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74" w:rsidRDefault="00B955ED">
      <w:pPr>
        <w:rPr>
          <w:b/>
          <w:sz w:val="24"/>
          <w:szCs w:val="24"/>
          <w:u w:val="single"/>
          <w:lang w:val="fi-FI"/>
        </w:rPr>
      </w:pPr>
      <w:r w:rsidRPr="00B955ED">
        <w:rPr>
          <w:b/>
          <w:sz w:val="24"/>
          <w:szCs w:val="24"/>
          <w:u w:val="single"/>
          <w:lang w:val="fi-FI"/>
        </w:rPr>
        <w:t>Lainausmerkkien käytöstä</w:t>
      </w:r>
    </w:p>
    <w:p w:rsidR="00B955ED" w:rsidRPr="00B955ED" w:rsidRDefault="00B955ED" w:rsidP="00B955ED">
      <w:pPr>
        <w:pStyle w:val="Eivli"/>
        <w:rPr>
          <w:lang w:val="fi-FI"/>
        </w:rPr>
      </w:pPr>
    </w:p>
    <w:p w:rsidR="00B955ED" w:rsidRPr="00B955ED" w:rsidRDefault="00B955ED" w:rsidP="00B955ED">
      <w:pPr>
        <w:pStyle w:val="Eivli"/>
        <w:numPr>
          <w:ilvl w:val="0"/>
          <w:numId w:val="4"/>
        </w:numPr>
        <w:rPr>
          <w:lang w:val="fi-FI"/>
        </w:rPr>
      </w:pPr>
      <w:r w:rsidRPr="00B955ED">
        <w:rPr>
          <w:lang w:val="fi-FI"/>
        </w:rPr>
        <w:t xml:space="preserve">Aleksis Kivi kirjoittaa: ”Ampui mies ja </w:t>
      </w:r>
      <w:proofErr w:type="spellStart"/>
      <w:r w:rsidRPr="00B955ED">
        <w:rPr>
          <w:lang w:val="fi-FI"/>
        </w:rPr>
        <w:t>kiirahtipa</w:t>
      </w:r>
      <w:proofErr w:type="spellEnd"/>
      <w:r w:rsidRPr="00B955ED">
        <w:rPr>
          <w:lang w:val="fi-FI"/>
        </w:rPr>
        <w:t xml:space="preserve"> mesikämmen nurmelle nurin.”</w:t>
      </w:r>
    </w:p>
    <w:p w:rsidR="00B955ED" w:rsidRPr="00B955ED" w:rsidRDefault="00B955ED" w:rsidP="00B955ED">
      <w:pPr>
        <w:pStyle w:val="Eivli"/>
        <w:ind w:firstLine="720"/>
        <w:rPr>
          <w:lang w:val="fi-FI"/>
        </w:rPr>
      </w:pPr>
      <w:r w:rsidRPr="00B955ED">
        <w:rPr>
          <w:lang w:val="fi-FI"/>
        </w:rPr>
        <w:t>Hän kysyi: ”Tarvitaanko täällä apua?”</w:t>
      </w:r>
    </w:p>
    <w:p w:rsidR="00B955ED" w:rsidRDefault="00B955ED" w:rsidP="00B955ED">
      <w:pPr>
        <w:pStyle w:val="Eivli"/>
        <w:ind w:firstLine="720"/>
        <w:rPr>
          <w:lang w:val="fi-FI"/>
        </w:rPr>
      </w:pPr>
      <w:r w:rsidRPr="00B955ED">
        <w:rPr>
          <w:lang w:val="fi-FI"/>
        </w:rPr>
        <w:t>Joku huusi käytävällä: ”En jaksa enää!”</w:t>
      </w:r>
    </w:p>
    <w:p w:rsidR="00B955ED" w:rsidRPr="00B955ED" w:rsidRDefault="00B955ED" w:rsidP="00B955ED">
      <w:pPr>
        <w:pStyle w:val="Eivli"/>
        <w:rPr>
          <w:lang w:val="fi-FI"/>
        </w:rPr>
      </w:pPr>
    </w:p>
    <w:p w:rsidR="00B955ED" w:rsidRPr="00B955ED" w:rsidRDefault="00B955ED" w:rsidP="00B955ED">
      <w:pPr>
        <w:pStyle w:val="Eivli"/>
        <w:numPr>
          <w:ilvl w:val="0"/>
          <w:numId w:val="2"/>
        </w:numPr>
        <w:rPr>
          <w:lang w:val="fi-FI"/>
        </w:rPr>
      </w:pPr>
      <w:r w:rsidRPr="00B955ED">
        <w:rPr>
          <w:lang w:val="fi-FI"/>
        </w:rPr>
        <w:t>Johtolauseen jäljessä on siis kaksoisp</w:t>
      </w:r>
      <w:r>
        <w:rPr>
          <w:lang w:val="fi-FI"/>
        </w:rPr>
        <w:t xml:space="preserve">iste, </w:t>
      </w:r>
      <w:r w:rsidRPr="00B955ED">
        <w:rPr>
          <w:lang w:val="fi-FI"/>
        </w:rPr>
        <w:t>lainausmerkki kiinni lainausta aloittavassa sanassa. Lainauksen sisältämä piste, kysymys- tai</w:t>
      </w:r>
      <w:r>
        <w:rPr>
          <w:lang w:val="fi-FI"/>
        </w:rPr>
        <w:t xml:space="preserve"> huutomerkki </w:t>
      </w:r>
      <w:r w:rsidRPr="00B955ED">
        <w:rPr>
          <w:lang w:val="fi-FI"/>
        </w:rPr>
        <w:t>tulee ennen loppulainausmerkkiä. Lainausmerkin jälkeen ei enää käytetä erillistä pistettä.</w:t>
      </w:r>
    </w:p>
    <w:p w:rsidR="00B955ED" w:rsidRPr="00B955ED" w:rsidRDefault="00B955ED" w:rsidP="00B955ED">
      <w:pPr>
        <w:pStyle w:val="Eivli"/>
        <w:rPr>
          <w:lang w:val="fi-FI"/>
        </w:rPr>
      </w:pPr>
    </w:p>
    <w:p w:rsidR="00B955ED" w:rsidRPr="00B955ED" w:rsidRDefault="00B955ED" w:rsidP="00B955ED">
      <w:pPr>
        <w:pStyle w:val="Eivli"/>
        <w:rPr>
          <w:lang w:val="fi-FI"/>
        </w:rPr>
      </w:pPr>
    </w:p>
    <w:p w:rsidR="00B955ED" w:rsidRPr="00B955ED" w:rsidRDefault="00B955ED" w:rsidP="00B955ED">
      <w:pPr>
        <w:pStyle w:val="Eivli"/>
        <w:rPr>
          <w:lang w:val="fi-FI"/>
        </w:rPr>
      </w:pPr>
    </w:p>
    <w:p w:rsidR="00B955ED" w:rsidRPr="00B955ED" w:rsidRDefault="00B955ED" w:rsidP="00B955ED">
      <w:pPr>
        <w:pStyle w:val="Eivli"/>
        <w:numPr>
          <w:ilvl w:val="0"/>
          <w:numId w:val="4"/>
        </w:numPr>
        <w:rPr>
          <w:lang w:val="fi-FI"/>
        </w:rPr>
      </w:pPr>
      <w:r w:rsidRPr="00B955ED">
        <w:rPr>
          <w:lang w:val="fi-FI"/>
        </w:rPr>
        <w:t xml:space="preserve">”Ampui mies ja </w:t>
      </w:r>
      <w:proofErr w:type="spellStart"/>
      <w:r w:rsidRPr="00B955ED">
        <w:rPr>
          <w:lang w:val="fi-FI"/>
        </w:rPr>
        <w:t>kiirahtipa</w:t>
      </w:r>
      <w:proofErr w:type="spellEnd"/>
      <w:r w:rsidRPr="00B955ED">
        <w:rPr>
          <w:lang w:val="fi-FI"/>
        </w:rPr>
        <w:t xml:space="preserve"> mesikämmen nurmelle nurin”,</w:t>
      </w:r>
    </w:p>
    <w:p w:rsidR="00B955ED" w:rsidRPr="00B955ED" w:rsidRDefault="00B955ED" w:rsidP="00B955ED">
      <w:pPr>
        <w:pStyle w:val="Eivli"/>
        <w:ind w:firstLine="720"/>
        <w:rPr>
          <w:lang w:val="fi-FI"/>
        </w:rPr>
      </w:pPr>
      <w:r w:rsidRPr="00B955ED">
        <w:rPr>
          <w:lang w:val="fi-FI"/>
        </w:rPr>
        <w:t>kirjoittaa Aleksis Kivi.</w:t>
      </w:r>
    </w:p>
    <w:p w:rsidR="00B955ED" w:rsidRPr="00B955ED" w:rsidRDefault="00B955ED" w:rsidP="00B955ED">
      <w:pPr>
        <w:pStyle w:val="Eivli"/>
        <w:ind w:firstLine="720"/>
        <w:rPr>
          <w:lang w:val="fi-FI"/>
        </w:rPr>
      </w:pPr>
      <w:r w:rsidRPr="00B955ED">
        <w:rPr>
          <w:lang w:val="fi-FI"/>
        </w:rPr>
        <w:t>”Näin naapuriparvekkeella liekkejä. Samalla jo palomiehet</w:t>
      </w:r>
    </w:p>
    <w:p w:rsidR="00B955ED" w:rsidRPr="00B955ED" w:rsidRDefault="00B955ED" w:rsidP="00B955ED">
      <w:pPr>
        <w:pStyle w:val="Eivli"/>
        <w:ind w:firstLine="720"/>
        <w:rPr>
          <w:lang w:val="fi-FI"/>
        </w:rPr>
      </w:pPr>
      <w:r w:rsidRPr="00B955ED">
        <w:rPr>
          <w:lang w:val="fi-FI"/>
        </w:rPr>
        <w:t>ryskyttivät oveani”, kertoi tulipalosta selvinnyt asukas.</w:t>
      </w:r>
    </w:p>
    <w:p w:rsidR="00B955ED" w:rsidRPr="00B955ED" w:rsidRDefault="00B955ED" w:rsidP="00B955ED">
      <w:pPr>
        <w:pStyle w:val="Eivli"/>
        <w:ind w:left="720"/>
        <w:rPr>
          <w:lang w:val="fi-FI"/>
        </w:rPr>
      </w:pPr>
      <w:r w:rsidRPr="00B955ED">
        <w:rPr>
          <w:lang w:val="fi-FI"/>
        </w:rPr>
        <w:t>Ministerin mukaan käsillä on linjan käännös. ”Nyt puhutaan ajasta ja rahasta, ei enää peruskysymyksestä”, hän totesi painokkaasti.</w:t>
      </w:r>
    </w:p>
    <w:p w:rsidR="00B955ED" w:rsidRPr="00B955ED" w:rsidRDefault="00B955ED" w:rsidP="00B955ED">
      <w:pPr>
        <w:pStyle w:val="Eivli"/>
        <w:rPr>
          <w:lang w:val="fi-FI"/>
        </w:rPr>
      </w:pPr>
    </w:p>
    <w:p w:rsidR="00B955ED" w:rsidRPr="00B955ED" w:rsidRDefault="00B955ED" w:rsidP="00B955ED">
      <w:pPr>
        <w:pStyle w:val="Eivli"/>
        <w:numPr>
          <w:ilvl w:val="0"/>
          <w:numId w:val="2"/>
        </w:numPr>
        <w:rPr>
          <w:lang w:val="fi-FI"/>
        </w:rPr>
      </w:pPr>
      <w:r w:rsidRPr="00B955ED">
        <w:rPr>
          <w:lang w:val="fi-FI"/>
        </w:rPr>
        <w:t>Kun johtolause on lainauksen jäljessä, lo</w:t>
      </w:r>
      <w:r>
        <w:rPr>
          <w:lang w:val="fi-FI"/>
        </w:rPr>
        <w:t>ppulainausmerkkiä seuraa pilkku, JOS lainaus päättyy pisteeseen (sisältää toteamuksen). Pilkku korvaa pisteen.</w:t>
      </w:r>
    </w:p>
    <w:p w:rsidR="00B955ED" w:rsidRPr="00B955ED" w:rsidRDefault="00B955ED" w:rsidP="00B955ED">
      <w:pPr>
        <w:pStyle w:val="Eivli"/>
        <w:rPr>
          <w:lang w:val="fi-FI"/>
        </w:rPr>
      </w:pPr>
    </w:p>
    <w:p w:rsidR="00B955ED" w:rsidRPr="00B955ED" w:rsidRDefault="00B955ED" w:rsidP="00B955ED">
      <w:pPr>
        <w:pStyle w:val="Eivli"/>
        <w:rPr>
          <w:lang w:val="fi-FI"/>
        </w:rPr>
      </w:pPr>
    </w:p>
    <w:p w:rsidR="00B955ED" w:rsidRPr="00B955ED" w:rsidRDefault="00B955ED" w:rsidP="00B955ED">
      <w:pPr>
        <w:pStyle w:val="Eivli"/>
        <w:numPr>
          <w:ilvl w:val="0"/>
          <w:numId w:val="2"/>
        </w:numPr>
        <w:rPr>
          <w:lang w:val="fi-FI"/>
        </w:rPr>
      </w:pPr>
      <w:r w:rsidRPr="00B955ED">
        <w:rPr>
          <w:lang w:val="fi-FI"/>
        </w:rPr>
        <w:t>Jos kuitenkin lainatun jakson lopussa on kysymys- tai huutomerkki, johtolauseen edellä ei käytetä pilkkua:</w:t>
      </w:r>
    </w:p>
    <w:p w:rsidR="00B955ED" w:rsidRPr="00B955ED" w:rsidRDefault="00B955ED" w:rsidP="00B955ED">
      <w:pPr>
        <w:pStyle w:val="Eivli"/>
        <w:rPr>
          <w:lang w:val="fi-FI"/>
        </w:rPr>
      </w:pPr>
    </w:p>
    <w:p w:rsidR="00B955ED" w:rsidRPr="00B955ED" w:rsidRDefault="00B955ED" w:rsidP="00B955ED">
      <w:pPr>
        <w:pStyle w:val="Eivli"/>
        <w:ind w:firstLine="720"/>
        <w:rPr>
          <w:lang w:val="fi-FI"/>
        </w:rPr>
      </w:pPr>
      <w:r w:rsidRPr="00B955ED">
        <w:rPr>
          <w:lang w:val="fi-FI"/>
        </w:rPr>
        <w:t>”Oletko varma?” hän kysyi.</w:t>
      </w:r>
    </w:p>
    <w:p w:rsidR="00B955ED" w:rsidRPr="00B955ED" w:rsidRDefault="00B955ED" w:rsidP="00B955ED">
      <w:pPr>
        <w:pStyle w:val="Eivli"/>
        <w:ind w:firstLine="720"/>
        <w:rPr>
          <w:lang w:val="fi-FI"/>
        </w:rPr>
      </w:pPr>
      <w:r w:rsidRPr="00B955ED">
        <w:rPr>
          <w:lang w:val="fi-FI"/>
        </w:rPr>
        <w:t>”En tahdo kuulla enempää!” kivahti äiti.</w:t>
      </w:r>
    </w:p>
    <w:p w:rsidR="00B955ED" w:rsidRDefault="00B955ED" w:rsidP="00B955ED">
      <w:pPr>
        <w:pStyle w:val="Eivli"/>
        <w:rPr>
          <w:lang w:val="fi-FI"/>
        </w:rPr>
      </w:pPr>
    </w:p>
    <w:p w:rsidR="00B955ED" w:rsidRDefault="00B955ED" w:rsidP="00B955ED">
      <w:pPr>
        <w:pStyle w:val="Eivli"/>
        <w:rPr>
          <w:lang w:val="fi-FI"/>
        </w:rPr>
      </w:pPr>
    </w:p>
    <w:p w:rsidR="00B955ED" w:rsidRDefault="00B955ED" w:rsidP="00B955ED">
      <w:pPr>
        <w:pStyle w:val="Eivli"/>
        <w:rPr>
          <w:lang w:val="fi-FI"/>
        </w:rPr>
      </w:pPr>
    </w:p>
    <w:p w:rsidR="00B955ED" w:rsidRDefault="00B955ED" w:rsidP="00B955ED">
      <w:pPr>
        <w:pStyle w:val="Eivli"/>
        <w:numPr>
          <w:ilvl w:val="0"/>
          <w:numId w:val="4"/>
        </w:numPr>
        <w:rPr>
          <w:lang w:val="fi-FI"/>
        </w:rPr>
      </w:pPr>
      <w:r>
        <w:rPr>
          <w:lang w:val="fi-FI"/>
        </w:rPr>
        <w:t xml:space="preserve">Jo tekstin aloituksesta ”Kulman </w:t>
      </w:r>
      <w:r w:rsidR="00D57587">
        <w:rPr>
          <w:lang w:val="fi-FI"/>
        </w:rPr>
        <w:t>kundista tähdeksi” näkee tekstiin rakennetun vastakkainasettelun.</w:t>
      </w:r>
    </w:p>
    <w:p w:rsidR="00D57587" w:rsidRDefault="00D57587" w:rsidP="00D57587">
      <w:pPr>
        <w:pStyle w:val="Eivli"/>
        <w:ind w:left="720"/>
        <w:rPr>
          <w:lang w:val="fi-FI"/>
        </w:rPr>
      </w:pPr>
      <w:r>
        <w:rPr>
          <w:lang w:val="fi-FI"/>
        </w:rPr>
        <w:t xml:space="preserve">Tekstin mukaan </w:t>
      </w:r>
      <w:proofErr w:type="spellStart"/>
      <w:r>
        <w:rPr>
          <w:lang w:val="fi-FI"/>
        </w:rPr>
        <w:t>Cheekistä</w:t>
      </w:r>
      <w:proofErr w:type="spellEnd"/>
      <w:r>
        <w:rPr>
          <w:lang w:val="fi-FI"/>
        </w:rPr>
        <w:t xml:space="preserve"> on tullut ”nykyään rennompi”.</w:t>
      </w:r>
    </w:p>
    <w:p w:rsidR="00D57587" w:rsidRDefault="00D57587" w:rsidP="00D57587">
      <w:pPr>
        <w:pStyle w:val="Eivli"/>
        <w:rPr>
          <w:lang w:val="fi-FI"/>
        </w:rPr>
      </w:pPr>
    </w:p>
    <w:p w:rsidR="00D57587" w:rsidRDefault="00D57587" w:rsidP="00D57587">
      <w:pPr>
        <w:pStyle w:val="Eivli"/>
        <w:numPr>
          <w:ilvl w:val="0"/>
          <w:numId w:val="2"/>
        </w:numPr>
        <w:rPr>
          <w:lang w:val="fi-FI"/>
        </w:rPr>
      </w:pPr>
      <w:r>
        <w:rPr>
          <w:lang w:val="fi-FI"/>
        </w:rPr>
        <w:t xml:space="preserve">Lainauksessa ei ole erillistä johtolausetta: lainaus on kirjoittajan virkkeen osana. </w:t>
      </w:r>
    </w:p>
    <w:p w:rsidR="00D57587" w:rsidRDefault="00D57587" w:rsidP="00D57587">
      <w:pPr>
        <w:pStyle w:val="Eivli"/>
        <w:rPr>
          <w:lang w:val="fi-FI"/>
        </w:rPr>
      </w:pPr>
    </w:p>
    <w:p w:rsidR="00D57587" w:rsidRDefault="00D57587" w:rsidP="00D57587">
      <w:pPr>
        <w:pStyle w:val="Eivli"/>
        <w:rPr>
          <w:lang w:val="fi-FI"/>
        </w:rPr>
      </w:pPr>
    </w:p>
    <w:p w:rsidR="00D57587" w:rsidRPr="00B955ED" w:rsidRDefault="00D57587" w:rsidP="00D57587">
      <w:pPr>
        <w:pStyle w:val="Eivli"/>
        <w:rPr>
          <w:lang w:val="fi-FI"/>
        </w:rPr>
      </w:pPr>
      <w:r>
        <w:rPr>
          <w:lang w:val="fi-FI"/>
        </w:rPr>
        <w:t>Lähde: Muokattuna www.kotus.fi</w:t>
      </w:r>
      <w:bookmarkStart w:id="0" w:name="_GoBack"/>
      <w:bookmarkEnd w:id="0"/>
    </w:p>
    <w:p w:rsidR="00B955ED" w:rsidRPr="00B955ED" w:rsidRDefault="00B955ED" w:rsidP="00B955ED">
      <w:pPr>
        <w:pStyle w:val="Eivli"/>
        <w:rPr>
          <w:lang w:val="fi-FI"/>
        </w:rPr>
      </w:pPr>
    </w:p>
    <w:p w:rsidR="00B955ED" w:rsidRPr="00B955ED" w:rsidRDefault="00B955ED" w:rsidP="00B955ED">
      <w:pPr>
        <w:pStyle w:val="Eivli"/>
        <w:rPr>
          <w:lang w:val="fi-FI"/>
        </w:rPr>
      </w:pPr>
    </w:p>
    <w:p w:rsidR="00B955ED" w:rsidRPr="00B955ED" w:rsidRDefault="00B955ED" w:rsidP="00B955ED">
      <w:pPr>
        <w:pStyle w:val="Eivli"/>
        <w:rPr>
          <w:lang w:val="fi-FI"/>
        </w:rPr>
      </w:pPr>
    </w:p>
    <w:sectPr w:rsidR="00B955ED" w:rsidRPr="00B955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3F7E"/>
    <w:multiLevelType w:val="hybridMultilevel"/>
    <w:tmpl w:val="00BA38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A6FAC"/>
    <w:multiLevelType w:val="hybridMultilevel"/>
    <w:tmpl w:val="585AE20E"/>
    <w:lvl w:ilvl="0" w:tplc="17BE306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40C14"/>
    <w:multiLevelType w:val="hybridMultilevel"/>
    <w:tmpl w:val="33222D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B4443"/>
    <w:multiLevelType w:val="hybridMultilevel"/>
    <w:tmpl w:val="11D09E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ED"/>
    <w:rsid w:val="000074E2"/>
    <w:rsid w:val="0003295A"/>
    <w:rsid w:val="00094E37"/>
    <w:rsid w:val="00094F01"/>
    <w:rsid w:val="000A14AC"/>
    <w:rsid w:val="000A68AB"/>
    <w:rsid w:val="000C0B83"/>
    <w:rsid w:val="000F6053"/>
    <w:rsid w:val="0013622B"/>
    <w:rsid w:val="001B1385"/>
    <w:rsid w:val="001B1961"/>
    <w:rsid w:val="00223719"/>
    <w:rsid w:val="002346F0"/>
    <w:rsid w:val="00307943"/>
    <w:rsid w:val="003233FD"/>
    <w:rsid w:val="003A7CE2"/>
    <w:rsid w:val="003B670F"/>
    <w:rsid w:val="003E3C7D"/>
    <w:rsid w:val="004608EA"/>
    <w:rsid w:val="00476AEA"/>
    <w:rsid w:val="004C33B4"/>
    <w:rsid w:val="004C517B"/>
    <w:rsid w:val="004D507A"/>
    <w:rsid w:val="00583C5C"/>
    <w:rsid w:val="005A4059"/>
    <w:rsid w:val="005B66EB"/>
    <w:rsid w:val="005E394B"/>
    <w:rsid w:val="00637EF7"/>
    <w:rsid w:val="00667245"/>
    <w:rsid w:val="006D7FC1"/>
    <w:rsid w:val="00722803"/>
    <w:rsid w:val="00740453"/>
    <w:rsid w:val="007748E1"/>
    <w:rsid w:val="00785574"/>
    <w:rsid w:val="00793837"/>
    <w:rsid w:val="007C0E31"/>
    <w:rsid w:val="007F1593"/>
    <w:rsid w:val="00826B0C"/>
    <w:rsid w:val="0084530A"/>
    <w:rsid w:val="00877E8D"/>
    <w:rsid w:val="008C6B2F"/>
    <w:rsid w:val="008D3BD1"/>
    <w:rsid w:val="008F307C"/>
    <w:rsid w:val="008F57D3"/>
    <w:rsid w:val="009220F6"/>
    <w:rsid w:val="00932112"/>
    <w:rsid w:val="009408FB"/>
    <w:rsid w:val="00944FE8"/>
    <w:rsid w:val="009457CD"/>
    <w:rsid w:val="009E49C4"/>
    <w:rsid w:val="00A02402"/>
    <w:rsid w:val="00A069FA"/>
    <w:rsid w:val="00A5666C"/>
    <w:rsid w:val="00A65995"/>
    <w:rsid w:val="00A92956"/>
    <w:rsid w:val="00B00833"/>
    <w:rsid w:val="00B528A4"/>
    <w:rsid w:val="00B67518"/>
    <w:rsid w:val="00B8687A"/>
    <w:rsid w:val="00B92CC8"/>
    <w:rsid w:val="00B94C97"/>
    <w:rsid w:val="00B955ED"/>
    <w:rsid w:val="00BA7324"/>
    <w:rsid w:val="00BF673C"/>
    <w:rsid w:val="00C01FA8"/>
    <w:rsid w:val="00C10E90"/>
    <w:rsid w:val="00C24038"/>
    <w:rsid w:val="00C34631"/>
    <w:rsid w:val="00C4748A"/>
    <w:rsid w:val="00CC4B6E"/>
    <w:rsid w:val="00D15982"/>
    <w:rsid w:val="00D22D50"/>
    <w:rsid w:val="00D45800"/>
    <w:rsid w:val="00D57587"/>
    <w:rsid w:val="00D6330C"/>
    <w:rsid w:val="00DA6E4D"/>
    <w:rsid w:val="00DC4240"/>
    <w:rsid w:val="00DD6D1B"/>
    <w:rsid w:val="00E0114E"/>
    <w:rsid w:val="00E1154F"/>
    <w:rsid w:val="00E6379F"/>
    <w:rsid w:val="00E964FC"/>
    <w:rsid w:val="00EB769B"/>
    <w:rsid w:val="00F00FA0"/>
    <w:rsid w:val="00F05E20"/>
    <w:rsid w:val="00F31383"/>
    <w:rsid w:val="00F34175"/>
    <w:rsid w:val="00F6081A"/>
    <w:rsid w:val="00F65729"/>
    <w:rsid w:val="00F838DD"/>
    <w:rsid w:val="00F85C38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955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95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Maaniemi Marja</dc:creator>
  <cp:lastModifiedBy>Maaniemi Marja</cp:lastModifiedBy>
  <cp:revision>1</cp:revision>
  <dcterms:created xsi:type="dcterms:W3CDTF">2014-01-30T07:47:00Z</dcterms:created>
  <dcterms:modified xsi:type="dcterms:W3CDTF">2014-01-30T08:22:00Z</dcterms:modified>
</cp:coreProperties>
</file>