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2216D05" w:rsidP="12216D05" w:rsidRDefault="12216D05" w14:noSpellErr="1" w14:paraId="137D2AB8" w14:textId="3A6C0CB8">
      <w:pPr>
        <w:rPr>
          <w:b w:val="1"/>
          <w:bCs w:val="1"/>
          <w:sz w:val="48"/>
          <w:szCs w:val="48"/>
        </w:rPr>
      </w:pPr>
    </w:p>
    <w:p xmlns:wp14="http://schemas.microsoft.com/office/word/2010/wordml" w:rsidP="12216D05" w14:paraId="0E11A86D" wp14:noSpellErr="1" wp14:textId="3285C72A">
      <w:pPr>
        <w:rPr>
          <w:sz w:val="48"/>
          <w:szCs w:val="48"/>
        </w:rPr>
      </w:pPr>
      <w:bookmarkStart w:name="_GoBack" w:id="0"/>
      <w:bookmarkEnd w:id="0"/>
      <w:r w:rsidRPr="12216D05" w:rsidR="12216D05">
        <w:rPr>
          <w:b w:val="1"/>
          <w:bCs w:val="1"/>
          <w:sz w:val="48"/>
          <w:szCs w:val="48"/>
        </w:rPr>
        <w:t>MUTAATIO</w:t>
      </w:r>
    </w:p>
    <w:p w:rsidR="12216D05" w:rsidP="12216D05" w:rsidRDefault="12216D05" w14:noSpellErr="1" w14:paraId="2BC1D646" w14:textId="60D1B965">
      <w:pPr>
        <w:pStyle w:val="Normal"/>
        <w:rPr>
          <w:sz w:val="36"/>
          <w:szCs w:val="36"/>
        </w:rPr>
      </w:pPr>
    </w:p>
    <w:p w:rsidR="12216D05" w:rsidP="12216D05" w:rsidRDefault="12216D05" w14:noSpellErr="1" w14:paraId="762687A8" w14:textId="76F1DC1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2216D05" w:rsidR="12216D05">
        <w:rPr>
          <w:sz w:val="36"/>
          <w:szCs w:val="36"/>
        </w:rPr>
        <w:t>Mutaatio tarkoittaa muutosta solun perintöaineksessa eli DNA:ssa</w:t>
      </w:r>
    </w:p>
    <w:p w:rsidR="12216D05" w:rsidP="12216D05" w:rsidRDefault="12216D05" w14:noSpellErr="1" w14:paraId="3CA77F36" w14:textId="4D35353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2216D05" w:rsidR="12216D05">
        <w:rPr>
          <w:sz w:val="36"/>
          <w:szCs w:val="36"/>
        </w:rPr>
        <w:t>Mutaatiota tapahtuu jatkuvasti ihmisten ja muiden eliöiden genomissa jatkuvasti</w:t>
      </w:r>
    </w:p>
    <w:p w:rsidR="12216D05" w:rsidP="12216D05" w:rsidRDefault="12216D05" w14:noSpellErr="1" w14:paraId="10B12FE6" w14:textId="6C0F09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2216D05" w:rsidR="12216D05">
        <w:rPr>
          <w:sz w:val="36"/>
          <w:szCs w:val="36"/>
        </w:rPr>
        <w:t>Mutaatioiden aikaansaama geneettinen muuntelu lisää populaation mahdollisuuksia sopeutua muuttuviin olosuhteisiin</w:t>
      </w:r>
    </w:p>
    <w:p w:rsidR="12216D05" w:rsidP="12216D05" w:rsidRDefault="12216D05" w14:noSpellErr="1" w14:paraId="3939F621" w14:textId="08761CD3">
      <w:pPr>
        <w:pStyle w:val="Normal"/>
        <w:rPr>
          <w:sz w:val="36"/>
          <w:szCs w:val="36"/>
        </w:rPr>
      </w:pPr>
    </w:p>
    <w:p w:rsidR="12216D05" w:rsidP="12216D05" w:rsidRDefault="12216D05" w14:noSpellErr="1" w14:paraId="697BE935" w14:textId="2706B8A6">
      <w:pPr>
        <w:pStyle w:val="Normal"/>
        <w:jc w:val="center"/>
      </w:pPr>
      <w:r>
        <w:drawing>
          <wp:inline wp14:editId="5E29667D" wp14:anchorId="15E6C903">
            <wp:extent cx="4055503" cy="3582361"/>
            <wp:effectExtent l="0" t="0" r="0" b="0"/>
            <wp:docPr id="141817526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b48592bf8d24d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055503" cy="358236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13775A"/>
  <w15:docId w15:val="{baa7e206-d199-43d2-8eb2-1a5e9fb33a29}"/>
  <w:rsids>
    <w:rsidRoot w:val="3913775A"/>
    <w:rsid w:val="12216D05"/>
    <w:rsid w:val="391377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b48592bf8d24dd9" /><Relationship Type="http://schemas.openxmlformats.org/officeDocument/2006/relationships/numbering" Target="/word/numbering.xml" Id="R552da41491e642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2018-11-22T15:41:25.2479541Z</dcterms:created>
  <dcterms:modified xsi:type="dcterms:W3CDTF">2018-11-22T15:59:32.7462052Z</dcterms:modified>
  <dc:creator>Vieras</dc:creator>
  <lastModifiedBy>Vieras</lastModifiedBy>
</coreProperties>
</file>