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B3056" w14:textId="77777777" w:rsidR="00D77625" w:rsidRPr="004D3CF1" w:rsidRDefault="00D77625" w:rsidP="00D77625">
      <w:pPr>
        <w:rPr>
          <w:rFonts w:ascii="Segoe UI" w:hAnsi="Segoe UI" w:cs="Segoe UI"/>
          <w:b/>
          <w:sz w:val="40"/>
          <w:szCs w:val="40"/>
        </w:rPr>
      </w:pPr>
      <w:r w:rsidRPr="004D3CF1">
        <w:rPr>
          <w:rFonts w:ascii="Segoe UI" w:hAnsi="Segoe UI" w:cs="Segoe UI"/>
          <w:b/>
          <w:sz w:val="40"/>
          <w:szCs w:val="40"/>
        </w:rPr>
        <w:t>Kokeellinen oppilastyö</w:t>
      </w:r>
    </w:p>
    <w:p w14:paraId="67CA116E" w14:textId="77777777" w:rsidR="00D77625" w:rsidRPr="004D3CF1" w:rsidRDefault="00D77625" w:rsidP="00D77625">
      <w:pPr>
        <w:rPr>
          <w:rFonts w:ascii="Segoe UI" w:hAnsi="Segoe UI" w:cs="Segoe UI"/>
          <w:b/>
          <w:sz w:val="40"/>
          <w:szCs w:val="40"/>
        </w:rPr>
      </w:pPr>
    </w:p>
    <w:p w14:paraId="4E0BA005" w14:textId="77777777" w:rsidR="00D77625" w:rsidRPr="004D3CF1" w:rsidRDefault="00D77625" w:rsidP="00D77625">
      <w:pPr>
        <w:rPr>
          <w:rFonts w:ascii="Segoe UI" w:hAnsi="Segoe UI" w:cs="Segoe UI"/>
          <w:b/>
          <w:sz w:val="40"/>
          <w:szCs w:val="40"/>
        </w:rPr>
      </w:pPr>
      <w:r w:rsidRPr="004D3CF1">
        <w:rPr>
          <w:rFonts w:ascii="Segoe UI" w:hAnsi="Segoe UI" w:cs="Segoe UI"/>
          <w:b/>
          <w:sz w:val="40"/>
          <w:szCs w:val="40"/>
        </w:rPr>
        <w:t>FY0</w:t>
      </w:r>
      <w:r w:rsidR="00C17F63">
        <w:rPr>
          <w:rFonts w:ascii="Segoe UI" w:hAnsi="Segoe UI" w:cs="Segoe UI"/>
          <w:b/>
          <w:sz w:val="40"/>
          <w:szCs w:val="40"/>
        </w:rPr>
        <w:t xml:space="preserve">4 </w:t>
      </w:r>
      <w:r w:rsidR="00014ECE">
        <w:rPr>
          <w:rFonts w:ascii="Segoe UI" w:hAnsi="Segoe UI" w:cs="Segoe UI"/>
          <w:b/>
          <w:sz w:val="40"/>
          <w:szCs w:val="40"/>
        </w:rPr>
        <w:t>Ponnistuksia voimalevyllä</w:t>
      </w:r>
    </w:p>
    <w:p w14:paraId="2F06D1B5" w14:textId="77777777" w:rsidR="00D77625" w:rsidRPr="00DC43A3" w:rsidRDefault="00D77625" w:rsidP="00D77625">
      <w:pPr>
        <w:rPr>
          <w:rFonts w:ascii="Segoe UI" w:hAnsi="Segoe UI" w:cs="Segoe UI"/>
        </w:rPr>
      </w:pPr>
    </w:p>
    <w:p w14:paraId="33A7EA31" w14:textId="77777777" w:rsidR="00D77625" w:rsidRPr="00DC43A3" w:rsidRDefault="00D77625" w:rsidP="00D77625">
      <w:pPr>
        <w:rPr>
          <w:rFonts w:ascii="Segoe UI" w:hAnsi="Segoe UI" w:cs="Segoe UI"/>
        </w:rPr>
      </w:pPr>
      <w:r w:rsidRPr="00DC43A3">
        <w:rPr>
          <w:rFonts w:ascii="Segoe UI" w:hAnsi="Segoe UI" w:cs="Segoe UI"/>
        </w:rPr>
        <w:t>Työssä tutkitaan</w:t>
      </w:r>
      <w:r>
        <w:rPr>
          <w:rFonts w:ascii="Segoe UI" w:hAnsi="Segoe UI" w:cs="Segoe UI"/>
        </w:rPr>
        <w:t xml:space="preserve"> </w:t>
      </w:r>
      <w:r w:rsidR="00014ECE">
        <w:rPr>
          <w:rFonts w:ascii="Segoe UI" w:hAnsi="Segoe UI" w:cs="Segoe UI"/>
        </w:rPr>
        <w:t>voimalevyn avulla hyppääjään vaikuttavaa voimaa.</w:t>
      </w:r>
    </w:p>
    <w:p w14:paraId="4BD020AF" w14:textId="77777777" w:rsidR="00D77625" w:rsidRPr="00DC43A3" w:rsidRDefault="00D77625" w:rsidP="00D77625">
      <w:pPr>
        <w:rPr>
          <w:rFonts w:ascii="Segoe UI" w:hAnsi="Segoe UI" w:cs="Segoe UI"/>
        </w:rPr>
      </w:pPr>
    </w:p>
    <w:p w14:paraId="0A82ACF9" w14:textId="77777777" w:rsidR="00D77625" w:rsidRPr="005E0A68" w:rsidRDefault="00D77625" w:rsidP="00D77625">
      <w:pPr>
        <w:rPr>
          <w:rFonts w:ascii="Segoe UI" w:hAnsi="Segoe UI" w:cs="Segoe UI"/>
          <w:b/>
        </w:rPr>
      </w:pPr>
      <w:r w:rsidRPr="005E0A68">
        <w:rPr>
          <w:rFonts w:ascii="Segoe UI" w:hAnsi="Segoe UI" w:cs="Segoe UI"/>
          <w:b/>
        </w:rPr>
        <w:t>Tarvikkeet:</w:t>
      </w:r>
    </w:p>
    <w:p w14:paraId="5232864D" w14:textId="77777777" w:rsidR="00D77625" w:rsidRDefault="00D77625" w:rsidP="00D77625">
      <w:pPr>
        <w:rPr>
          <w:rFonts w:ascii="Segoe UI" w:hAnsi="Segoe UI" w:cs="Segoe UI"/>
        </w:rPr>
      </w:pPr>
    </w:p>
    <w:p w14:paraId="77571A80" w14:textId="77777777" w:rsidR="00D77625" w:rsidRDefault="00DD4C78" w:rsidP="00D77625">
      <w:pPr>
        <w:pStyle w:val="Luettelokappale"/>
        <w:numPr>
          <w:ilvl w:val="0"/>
          <w:numId w:val="3"/>
        </w:numPr>
        <w:rPr>
          <w:rFonts w:ascii="Segoe UI" w:hAnsi="Segoe UI" w:cs="Segoe UI"/>
        </w:rPr>
      </w:pPr>
      <w:r>
        <w:rPr>
          <w:rFonts w:ascii="Segoe UI" w:hAnsi="Segoe UI" w:cs="Segoe UI"/>
        </w:rPr>
        <w:t>Voimalevy</w:t>
      </w:r>
    </w:p>
    <w:p w14:paraId="63A09B3B" w14:textId="77777777" w:rsidR="00D77625" w:rsidRPr="005E0A68" w:rsidRDefault="00D77625" w:rsidP="00D77625">
      <w:pPr>
        <w:pStyle w:val="Luettelokappale"/>
        <w:numPr>
          <w:ilvl w:val="0"/>
          <w:numId w:val="3"/>
        </w:numPr>
        <w:rPr>
          <w:rFonts w:ascii="Segoe UI" w:hAnsi="Segoe UI" w:cs="Segoe UI"/>
        </w:rPr>
      </w:pPr>
      <w:r w:rsidRPr="005E0A68">
        <w:rPr>
          <w:rFonts w:ascii="Segoe UI" w:hAnsi="Segoe UI" w:cs="Segoe UI"/>
        </w:rPr>
        <w:t>Tietokoneavusteinen mittausyksikkö ja tietokone</w:t>
      </w:r>
    </w:p>
    <w:p w14:paraId="237014A8" w14:textId="77777777" w:rsidR="00D77625" w:rsidRPr="005E0A68" w:rsidRDefault="00D77625" w:rsidP="005B6E8E">
      <w:pPr>
        <w:pStyle w:val="Luettelokappale"/>
        <w:rPr>
          <w:rFonts w:ascii="Segoe UI" w:hAnsi="Segoe UI" w:cs="Segoe UI"/>
        </w:rPr>
      </w:pPr>
    </w:p>
    <w:p w14:paraId="1DD52BED" w14:textId="77777777" w:rsidR="00D77625" w:rsidRDefault="00D77625" w:rsidP="00D77625">
      <w:pPr>
        <w:ind w:firstLine="60"/>
        <w:rPr>
          <w:rFonts w:ascii="Segoe UI" w:hAnsi="Segoe UI" w:cs="Segoe UI"/>
        </w:rPr>
      </w:pPr>
    </w:p>
    <w:p w14:paraId="1602F419" w14:textId="77777777" w:rsidR="00D77625" w:rsidRPr="005E0A68" w:rsidRDefault="00D77625" w:rsidP="00D77625">
      <w:pPr>
        <w:rPr>
          <w:rFonts w:ascii="Segoe UI" w:hAnsi="Segoe UI" w:cs="Segoe UI"/>
          <w:b/>
        </w:rPr>
      </w:pPr>
      <w:r>
        <w:rPr>
          <w:rFonts w:ascii="Segoe UI" w:hAnsi="Segoe UI" w:cs="Segoe UI"/>
          <w:b/>
        </w:rPr>
        <w:t>Työn vaiheet:</w:t>
      </w:r>
    </w:p>
    <w:p w14:paraId="0A5B2420" w14:textId="77777777" w:rsidR="00D77625" w:rsidRPr="00DC43A3" w:rsidRDefault="00D77625" w:rsidP="00D77625">
      <w:pPr>
        <w:rPr>
          <w:rFonts w:ascii="Segoe UI" w:hAnsi="Segoe UI" w:cs="Segoe UI"/>
        </w:rPr>
      </w:pPr>
    </w:p>
    <w:p w14:paraId="65858636" w14:textId="4EA93BA9" w:rsidR="00111AE8" w:rsidRDefault="008C352B" w:rsidP="00734438">
      <w:pPr>
        <w:pStyle w:val="Luettelokappale"/>
        <w:numPr>
          <w:ilvl w:val="0"/>
          <w:numId w:val="2"/>
        </w:numPr>
        <w:rPr>
          <w:rFonts w:ascii="Segoe UI" w:hAnsi="Segoe UI" w:cs="Segoe UI"/>
        </w:rPr>
      </w:pPr>
      <w:r>
        <w:rPr>
          <w:rFonts w:ascii="Segoe UI" w:hAnsi="Segoe UI" w:cs="Segoe UI"/>
        </w:rPr>
        <w:t>Aseta tietokoneen mittausyksikköön liitetty voimalevy lattialle.</w:t>
      </w:r>
    </w:p>
    <w:p w14:paraId="4D629CC2" w14:textId="3419ACF3" w:rsidR="008840EA" w:rsidRDefault="008840EA" w:rsidP="00734438">
      <w:pPr>
        <w:pStyle w:val="Luettelokappale"/>
        <w:numPr>
          <w:ilvl w:val="0"/>
          <w:numId w:val="2"/>
        </w:numPr>
        <w:rPr>
          <w:rFonts w:ascii="Segoe UI" w:hAnsi="Segoe UI" w:cs="Segoe UI"/>
        </w:rPr>
      </w:pPr>
      <w:r>
        <w:rPr>
          <w:rFonts w:ascii="Segoe UI" w:hAnsi="Segoe UI" w:cs="Segoe UI"/>
        </w:rPr>
        <w:t xml:space="preserve">Asetu voimalevyn päälle seisomaan. Piirrä sinun voimakuviosi, johon merkitset voimavektorein sinuun kohdistuvat voimat. </w:t>
      </w:r>
    </w:p>
    <w:p w14:paraId="4E7AB45C" w14:textId="580CBEB1" w:rsidR="008C352B" w:rsidRDefault="003D0D12" w:rsidP="00734438">
      <w:pPr>
        <w:pStyle w:val="Luettelokappale"/>
        <w:numPr>
          <w:ilvl w:val="0"/>
          <w:numId w:val="2"/>
        </w:numPr>
        <w:rPr>
          <w:rFonts w:ascii="Segoe UI" w:hAnsi="Segoe UI" w:cs="Segoe UI"/>
        </w:rPr>
      </w:pPr>
      <w:r>
        <w:rPr>
          <w:rFonts w:ascii="Segoe UI" w:hAnsi="Segoe UI" w:cs="Segoe UI"/>
        </w:rPr>
        <w:t xml:space="preserve">Seisoessasi levyn päällä nollaa voimalevyn lukema mittauksen aloita -painikkeen vieressä olevasta painikkeesta. </w:t>
      </w:r>
      <w:r>
        <w:rPr>
          <w:noProof/>
        </w:rPr>
        <w:drawing>
          <wp:inline distT="0" distB="0" distL="0" distR="0" wp14:anchorId="59C19A9E" wp14:editId="73558A05">
            <wp:extent cx="2009775" cy="609600"/>
            <wp:effectExtent l="0" t="0" r="9525"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09775" cy="609600"/>
                    </a:xfrm>
                    <a:prstGeom prst="rect">
                      <a:avLst/>
                    </a:prstGeom>
                  </pic:spPr>
                </pic:pic>
              </a:graphicData>
            </a:graphic>
          </wp:inline>
        </w:drawing>
      </w:r>
    </w:p>
    <w:p w14:paraId="54661918" w14:textId="77777777" w:rsidR="00D6542D" w:rsidRDefault="00D6542D" w:rsidP="00734438">
      <w:pPr>
        <w:pStyle w:val="Luettelokappale"/>
        <w:numPr>
          <w:ilvl w:val="0"/>
          <w:numId w:val="2"/>
        </w:numPr>
        <w:rPr>
          <w:rFonts w:ascii="Segoe UI" w:hAnsi="Segoe UI" w:cs="Segoe UI"/>
        </w:rPr>
      </w:pPr>
      <w:r>
        <w:rPr>
          <w:rFonts w:ascii="Segoe UI" w:hAnsi="Segoe UI" w:cs="Segoe UI"/>
        </w:rPr>
        <w:t>Mittaa levyn sinuun kohdistamaasi voimaa hypyn aikana. Tee kolme eri korkuista hyppyä ja vertaa voimalevyn sinuun kohdistamaasi voimaa hyppyjen ponnistusvaiheessa sekä alastulossa.</w:t>
      </w:r>
    </w:p>
    <w:p w14:paraId="6BDD883B" w14:textId="77777777" w:rsidR="008C352B" w:rsidRDefault="008C352B" w:rsidP="008C352B">
      <w:pPr>
        <w:pStyle w:val="Luettelokappale"/>
        <w:rPr>
          <w:rFonts w:ascii="Segoe UI" w:hAnsi="Segoe UI" w:cs="Segoe UI"/>
        </w:rPr>
      </w:pPr>
    </w:p>
    <w:tbl>
      <w:tblPr>
        <w:tblStyle w:val="TaulukkoRuudukko"/>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tblGrid>
      <w:tr w:rsidR="008C352B" w14:paraId="6303483E" w14:textId="77777777" w:rsidTr="008C352B">
        <w:tc>
          <w:tcPr>
            <w:tcW w:w="5526" w:type="dxa"/>
          </w:tcPr>
          <w:p w14:paraId="2CC02975" w14:textId="77777777" w:rsidR="008C352B" w:rsidRDefault="008C352B" w:rsidP="00451057">
            <w:pPr>
              <w:pStyle w:val="Luettelokappale"/>
              <w:ind w:left="0"/>
              <w:rPr>
                <w:rFonts w:ascii="Segoe UI" w:hAnsi="Segoe UI" w:cs="Segoe UI"/>
              </w:rPr>
            </w:pPr>
            <w:r>
              <w:rPr>
                <w:rFonts w:ascii="Segoe UI" w:hAnsi="Segoe UI" w:cs="Segoe UI"/>
                <w:noProof/>
              </w:rPr>
              <w:drawing>
                <wp:inline distT="0" distB="0" distL="0" distR="0" wp14:anchorId="0DB32E18" wp14:editId="2DFC1201">
                  <wp:extent cx="3367825" cy="2526030"/>
                  <wp:effectExtent l="0" t="0" r="4445" b="7620"/>
                  <wp:docPr id="3" name="Kuva 3" descr="Kuva, joka sisältää kohteen henkilö, elektron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37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9661" cy="2534908"/>
                          </a:xfrm>
                          <a:prstGeom prst="rect">
                            <a:avLst/>
                          </a:prstGeom>
                        </pic:spPr>
                      </pic:pic>
                    </a:graphicData>
                  </a:graphic>
                </wp:inline>
              </w:drawing>
            </w:r>
          </w:p>
        </w:tc>
      </w:tr>
    </w:tbl>
    <w:p w14:paraId="0FF74B18" w14:textId="77777777" w:rsidR="00451057" w:rsidRDefault="00451057" w:rsidP="00451057">
      <w:pPr>
        <w:pStyle w:val="Luettelokappale"/>
        <w:rPr>
          <w:rFonts w:ascii="Segoe UI" w:hAnsi="Segoe UI" w:cs="Segoe UI"/>
        </w:rPr>
      </w:pPr>
    </w:p>
    <w:p w14:paraId="1D087FA8" w14:textId="77777777" w:rsidR="00734438" w:rsidRPr="00734438" w:rsidRDefault="00734438" w:rsidP="00734438">
      <w:pPr>
        <w:pStyle w:val="Luettelokappale"/>
        <w:rPr>
          <w:rFonts w:ascii="Segoe UI" w:hAnsi="Segoe UI" w:cs="Segoe UI"/>
        </w:rPr>
      </w:pPr>
    </w:p>
    <w:p w14:paraId="6A1622C0" w14:textId="77777777" w:rsidR="00D77625" w:rsidRPr="008C352B" w:rsidRDefault="00D77625" w:rsidP="008C352B">
      <w:pPr>
        <w:rPr>
          <w:rFonts w:ascii="Segoe UI" w:hAnsi="Segoe UI" w:cs="Segoe UI"/>
          <w:b/>
        </w:rPr>
      </w:pPr>
    </w:p>
    <w:p w14:paraId="6E400DF8" w14:textId="77777777" w:rsidR="00D77625" w:rsidRPr="009D484B" w:rsidRDefault="00D77625" w:rsidP="00D77625">
      <w:pPr>
        <w:rPr>
          <w:rFonts w:ascii="Segoe UI" w:hAnsi="Segoe UI" w:cs="Segoe UI"/>
          <w:b/>
        </w:rPr>
      </w:pPr>
      <w:r w:rsidRPr="009D484B">
        <w:rPr>
          <w:rFonts w:ascii="Segoe UI" w:hAnsi="Segoe UI" w:cs="Segoe UI"/>
          <w:b/>
        </w:rPr>
        <w:t>Havainnot:</w:t>
      </w:r>
    </w:p>
    <w:p w14:paraId="2A64C45A" w14:textId="77777777" w:rsidR="00D77625" w:rsidRPr="009D484B" w:rsidRDefault="00D77625" w:rsidP="00D77625">
      <w:pPr>
        <w:ind w:left="360"/>
        <w:rPr>
          <w:rFonts w:ascii="Segoe UI" w:hAnsi="Segoe UI" w:cs="Segoe UI"/>
        </w:rPr>
      </w:pPr>
    </w:p>
    <w:p w14:paraId="76CD81D7" w14:textId="77777777" w:rsidR="00D77625" w:rsidRDefault="007F72C4" w:rsidP="00D6542D">
      <w:pPr>
        <w:pStyle w:val="Luettelokappale"/>
        <w:numPr>
          <w:ilvl w:val="0"/>
          <w:numId w:val="4"/>
        </w:numPr>
        <w:rPr>
          <w:rFonts w:ascii="Segoe UI" w:hAnsi="Segoe UI" w:cs="Segoe UI"/>
        </w:rPr>
      </w:pPr>
      <w:r>
        <w:rPr>
          <w:rFonts w:ascii="Segoe UI" w:hAnsi="Segoe UI" w:cs="Segoe UI"/>
        </w:rPr>
        <w:t xml:space="preserve">Vertaa eri korkuisten hyppyjen aikana sekä ponnistusvaiheessa että </w:t>
      </w:r>
      <w:proofErr w:type="spellStart"/>
      <w:r>
        <w:rPr>
          <w:rFonts w:ascii="Segoe UI" w:hAnsi="Segoe UI" w:cs="Segoe UI"/>
        </w:rPr>
        <w:t>alastulovaiheessa</w:t>
      </w:r>
      <w:proofErr w:type="spellEnd"/>
      <w:r>
        <w:rPr>
          <w:rFonts w:ascii="Segoe UI" w:hAnsi="Segoe UI" w:cs="Segoe UI"/>
        </w:rPr>
        <w:t xml:space="preserve"> levyn sinuun kohdistuvan tukivoiman suuruutta. </w:t>
      </w:r>
    </w:p>
    <w:p w14:paraId="44FB0A71" w14:textId="77777777" w:rsidR="003D0D12" w:rsidRPr="00D6542D" w:rsidRDefault="003D0D12" w:rsidP="00D6542D">
      <w:pPr>
        <w:pStyle w:val="Luettelokappale"/>
        <w:numPr>
          <w:ilvl w:val="0"/>
          <w:numId w:val="4"/>
        </w:numPr>
        <w:rPr>
          <w:rFonts w:ascii="Segoe UI" w:hAnsi="Segoe UI" w:cs="Segoe UI"/>
        </w:rPr>
      </w:pPr>
      <w:r>
        <w:rPr>
          <w:rFonts w:ascii="Segoe UI" w:hAnsi="Segoe UI" w:cs="Segoe UI"/>
        </w:rPr>
        <w:lastRenderedPageBreak/>
        <w:t xml:space="preserve">Määritä ponnistusvaiheen aikana voiman kuvaajan alle jäävä pinta-ala valitsemalla (maalaamalla) haluttu ajan jakso ja painamalla integrointi -nappia </w:t>
      </w:r>
      <w:r>
        <w:rPr>
          <w:noProof/>
        </w:rPr>
        <w:drawing>
          <wp:inline distT="0" distB="0" distL="0" distR="0" wp14:anchorId="09A32EF5" wp14:editId="544D1AEF">
            <wp:extent cx="314325" cy="447675"/>
            <wp:effectExtent l="0" t="0" r="9525" b="9525"/>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4325" cy="447675"/>
                    </a:xfrm>
                    <a:prstGeom prst="rect">
                      <a:avLst/>
                    </a:prstGeom>
                  </pic:spPr>
                </pic:pic>
              </a:graphicData>
            </a:graphic>
          </wp:inline>
        </w:drawing>
      </w:r>
      <w:r>
        <w:rPr>
          <w:rFonts w:ascii="Segoe UI" w:hAnsi="Segoe UI" w:cs="Segoe UI"/>
        </w:rPr>
        <w:t>. Vertaa nyt eri ponnistusten voiman kuvaajan alle jäävän pinta-alan suuruutta. Mitä voit havaita? Minkä suureen arvon pinta-ala sinulle kertoo?</w:t>
      </w:r>
    </w:p>
    <w:p w14:paraId="6DCC7C45" w14:textId="77777777" w:rsidR="00D77625" w:rsidRDefault="00D77625" w:rsidP="00D77625">
      <w:pPr>
        <w:rPr>
          <w:rFonts w:ascii="Segoe UI" w:hAnsi="Segoe UI" w:cs="Segoe UI"/>
          <w:b/>
        </w:rPr>
      </w:pPr>
    </w:p>
    <w:p w14:paraId="58C8607F" w14:textId="77777777" w:rsidR="00D77625" w:rsidRDefault="00D77625" w:rsidP="00D77625">
      <w:pPr>
        <w:rPr>
          <w:rFonts w:ascii="Segoe UI" w:hAnsi="Segoe UI" w:cs="Segoe UI"/>
          <w:b/>
        </w:rPr>
      </w:pPr>
    </w:p>
    <w:p w14:paraId="1A2AC4AD" w14:textId="77777777" w:rsidR="00D77625" w:rsidRDefault="00D77625" w:rsidP="00D77625">
      <w:pPr>
        <w:rPr>
          <w:rFonts w:ascii="Segoe UI" w:hAnsi="Segoe UI" w:cs="Segoe UI"/>
        </w:rPr>
      </w:pPr>
      <w:r>
        <w:rPr>
          <w:rFonts w:ascii="Segoe UI" w:hAnsi="Segoe UI" w:cs="Segoe UI"/>
          <w:b/>
        </w:rPr>
        <w:t>Työn vaiheet:</w:t>
      </w:r>
    </w:p>
    <w:p w14:paraId="75C7E0D5" w14:textId="77777777" w:rsidR="00D77625" w:rsidRPr="009D484B" w:rsidRDefault="00D77625" w:rsidP="00D77625">
      <w:pPr>
        <w:rPr>
          <w:rFonts w:ascii="Segoe UI" w:hAnsi="Segoe UI" w:cs="Segoe UI"/>
        </w:rPr>
      </w:pPr>
    </w:p>
    <w:p w14:paraId="1009503B" w14:textId="77777777" w:rsidR="00D6542D" w:rsidRPr="00815D07" w:rsidRDefault="00D77625" w:rsidP="00815D07">
      <w:pPr>
        <w:pStyle w:val="Luettelokappale"/>
        <w:numPr>
          <w:ilvl w:val="0"/>
          <w:numId w:val="1"/>
        </w:numPr>
      </w:pPr>
      <w:r w:rsidRPr="005E0A68">
        <w:rPr>
          <w:rFonts w:ascii="Segoe UI" w:hAnsi="Segoe UI" w:cs="Segoe UI"/>
        </w:rPr>
        <w:t xml:space="preserve">Tutki seuraavaksi, miten </w:t>
      </w:r>
      <w:r w:rsidR="00C6179A">
        <w:rPr>
          <w:rFonts w:ascii="Segoe UI" w:hAnsi="Segoe UI" w:cs="Segoe UI"/>
        </w:rPr>
        <w:t>ponnistuksen ja alastulon aikana hyppääjään vaikuttavaan voimaan (suuruus ja voiman kesto) vaikuttaa se, miten hypyn suorittaa. Voit testata ponnistusta esim. puukengillä tai mahdollisimman kovilla kengillä polvia joustamatta. Kokeile myös mahdollisimman joustavaa ponnistusta pehmeät kengät jalassa ja polvia kunnolla alastulossa joustaen.</w:t>
      </w:r>
    </w:p>
    <w:p w14:paraId="50579CDB" w14:textId="77777777" w:rsidR="00815D07" w:rsidRDefault="00815D07" w:rsidP="00815D07">
      <w:pPr>
        <w:pStyle w:val="Luettelokappale"/>
      </w:pPr>
    </w:p>
    <w:p w14:paraId="24F2B4AE" w14:textId="77777777" w:rsidR="00EB15C5" w:rsidRPr="00380BCC" w:rsidRDefault="00EB15C5" w:rsidP="00EB15C5">
      <w:pPr>
        <w:rPr>
          <w:rFonts w:ascii="Segoe UI" w:hAnsi="Segoe UI" w:cs="Segoe UI"/>
          <w:b/>
        </w:rPr>
      </w:pPr>
      <w:r w:rsidRPr="00380BCC">
        <w:rPr>
          <w:rFonts w:ascii="Segoe UI" w:hAnsi="Segoe UI" w:cs="Segoe UI"/>
          <w:b/>
        </w:rPr>
        <w:t>Itsearviointi:</w:t>
      </w:r>
    </w:p>
    <w:p w14:paraId="0E0A2FEF" w14:textId="77777777" w:rsidR="00EB15C5" w:rsidRPr="00380BCC" w:rsidRDefault="00EB15C5" w:rsidP="00EB15C5">
      <w:pPr>
        <w:rPr>
          <w:rFonts w:ascii="Segoe UI" w:hAnsi="Segoe UI" w:cs="Segoe UI"/>
        </w:rPr>
      </w:pPr>
    </w:p>
    <w:tbl>
      <w:tblPr>
        <w:tblStyle w:val="TaulukkoRuudukko"/>
        <w:tblW w:w="0" w:type="auto"/>
        <w:tblLook w:val="04A0" w:firstRow="1" w:lastRow="0" w:firstColumn="1" w:lastColumn="0" w:noHBand="0" w:noVBand="1"/>
      </w:tblPr>
      <w:tblGrid>
        <w:gridCol w:w="531"/>
        <w:gridCol w:w="5024"/>
        <w:gridCol w:w="978"/>
        <w:gridCol w:w="1011"/>
        <w:gridCol w:w="1085"/>
        <w:gridCol w:w="1234"/>
      </w:tblGrid>
      <w:tr w:rsidR="00EB15C5" w:rsidRPr="00380BCC" w14:paraId="323B4676" w14:textId="77777777" w:rsidTr="008840EA">
        <w:tc>
          <w:tcPr>
            <w:tcW w:w="531" w:type="dxa"/>
          </w:tcPr>
          <w:p w14:paraId="37DDAA8F" w14:textId="77777777" w:rsidR="00EB15C5" w:rsidRPr="00380BCC" w:rsidRDefault="00EB15C5" w:rsidP="00B96D40">
            <w:pPr>
              <w:rPr>
                <w:rFonts w:ascii="Segoe UI" w:hAnsi="Segoe UI" w:cs="Segoe UI"/>
              </w:rPr>
            </w:pPr>
          </w:p>
        </w:tc>
        <w:tc>
          <w:tcPr>
            <w:tcW w:w="5024" w:type="dxa"/>
          </w:tcPr>
          <w:p w14:paraId="4DE4F568" w14:textId="77777777" w:rsidR="00EB15C5" w:rsidRPr="00380BCC" w:rsidRDefault="00EB15C5" w:rsidP="00B96D40">
            <w:pPr>
              <w:rPr>
                <w:rFonts w:ascii="Segoe UI" w:hAnsi="Segoe UI" w:cs="Segoe UI"/>
              </w:rPr>
            </w:pPr>
            <w:r w:rsidRPr="00380BCC">
              <w:rPr>
                <w:rFonts w:ascii="Segoe UI" w:hAnsi="Segoe UI" w:cs="Segoe UI"/>
              </w:rPr>
              <w:t>Kriteeri</w:t>
            </w:r>
          </w:p>
        </w:tc>
        <w:tc>
          <w:tcPr>
            <w:tcW w:w="978" w:type="dxa"/>
          </w:tcPr>
          <w:p w14:paraId="63A77F3B" w14:textId="77777777" w:rsidR="00EB15C5" w:rsidRPr="00380BCC" w:rsidRDefault="00EB15C5" w:rsidP="00B96D40">
            <w:pPr>
              <w:rPr>
                <w:rFonts w:ascii="Segoe UI" w:hAnsi="Segoe UI" w:cs="Segoe UI"/>
              </w:rPr>
            </w:pPr>
            <w:r w:rsidRPr="00380BCC">
              <w:rPr>
                <w:rFonts w:ascii="Segoe UI" w:hAnsi="Segoe UI" w:cs="Segoe UI"/>
              </w:rPr>
              <w:t>Täysin</w:t>
            </w:r>
          </w:p>
        </w:tc>
        <w:tc>
          <w:tcPr>
            <w:tcW w:w="1011" w:type="dxa"/>
          </w:tcPr>
          <w:p w14:paraId="2BC8DC37" w14:textId="77777777" w:rsidR="00EB15C5" w:rsidRPr="00380BCC" w:rsidRDefault="00EB15C5" w:rsidP="00B96D40">
            <w:pPr>
              <w:rPr>
                <w:rFonts w:ascii="Segoe UI" w:hAnsi="Segoe UI" w:cs="Segoe UI"/>
              </w:rPr>
            </w:pPr>
            <w:r w:rsidRPr="00380BCC">
              <w:rPr>
                <w:rFonts w:ascii="Segoe UI" w:hAnsi="Segoe UI" w:cs="Segoe UI"/>
              </w:rPr>
              <w:t>Hyvin</w:t>
            </w:r>
          </w:p>
        </w:tc>
        <w:tc>
          <w:tcPr>
            <w:tcW w:w="1085" w:type="dxa"/>
          </w:tcPr>
          <w:p w14:paraId="53B50564" w14:textId="77777777" w:rsidR="00EB15C5" w:rsidRPr="00380BCC" w:rsidRDefault="00EB15C5" w:rsidP="00B96D40">
            <w:pPr>
              <w:rPr>
                <w:rFonts w:ascii="Segoe UI" w:hAnsi="Segoe UI" w:cs="Segoe UI"/>
              </w:rPr>
            </w:pPr>
            <w:r w:rsidRPr="00380BCC">
              <w:rPr>
                <w:rFonts w:ascii="Segoe UI" w:hAnsi="Segoe UI" w:cs="Segoe UI"/>
              </w:rPr>
              <w:t>Hieman</w:t>
            </w:r>
          </w:p>
        </w:tc>
        <w:tc>
          <w:tcPr>
            <w:tcW w:w="1234" w:type="dxa"/>
          </w:tcPr>
          <w:p w14:paraId="629CBE3E" w14:textId="77777777" w:rsidR="00EB15C5" w:rsidRPr="00380BCC" w:rsidRDefault="00EB15C5" w:rsidP="00B96D40">
            <w:pPr>
              <w:rPr>
                <w:rFonts w:ascii="Segoe UI" w:hAnsi="Segoe UI" w:cs="Segoe UI"/>
              </w:rPr>
            </w:pPr>
            <w:r w:rsidRPr="00380BCC">
              <w:rPr>
                <w:rFonts w:ascii="Segoe UI" w:hAnsi="Segoe UI" w:cs="Segoe UI"/>
              </w:rPr>
              <w:t>En ollenkaan</w:t>
            </w:r>
          </w:p>
        </w:tc>
      </w:tr>
      <w:tr w:rsidR="00EB15C5" w:rsidRPr="00380BCC" w14:paraId="4253A833" w14:textId="77777777" w:rsidTr="008840EA">
        <w:tc>
          <w:tcPr>
            <w:tcW w:w="531" w:type="dxa"/>
          </w:tcPr>
          <w:p w14:paraId="270AF2F6" w14:textId="77777777" w:rsidR="00EB15C5" w:rsidRPr="00380BCC" w:rsidRDefault="00EB15C5" w:rsidP="00B96D40">
            <w:pPr>
              <w:rPr>
                <w:rFonts w:ascii="Segoe UI" w:hAnsi="Segoe UI" w:cs="Segoe UI"/>
              </w:rPr>
            </w:pPr>
            <w:r w:rsidRPr="00380BCC">
              <w:rPr>
                <w:rFonts w:ascii="Segoe UI" w:hAnsi="Segoe UI" w:cs="Segoe UI"/>
              </w:rPr>
              <w:t>1.</w:t>
            </w:r>
          </w:p>
        </w:tc>
        <w:tc>
          <w:tcPr>
            <w:tcW w:w="5024" w:type="dxa"/>
          </w:tcPr>
          <w:p w14:paraId="6A1795E4" w14:textId="63AF1443" w:rsidR="00EB15C5" w:rsidRPr="00380BCC" w:rsidRDefault="00EB15C5" w:rsidP="00B96D40">
            <w:pPr>
              <w:rPr>
                <w:rFonts w:ascii="Segoe UI" w:hAnsi="Segoe UI" w:cs="Segoe UI"/>
              </w:rPr>
            </w:pPr>
            <w:r w:rsidRPr="00380BCC">
              <w:rPr>
                <w:rFonts w:ascii="Segoe UI" w:hAnsi="Segoe UI" w:cs="Segoe UI"/>
              </w:rPr>
              <w:t xml:space="preserve">Ymmärrän </w:t>
            </w:r>
            <w:r w:rsidR="008840EA">
              <w:rPr>
                <w:rFonts w:ascii="Segoe UI" w:hAnsi="Segoe UI" w:cs="Segoe UI"/>
              </w:rPr>
              <w:t>voimalevyn toimintaperiaatteen.</w:t>
            </w:r>
          </w:p>
        </w:tc>
        <w:tc>
          <w:tcPr>
            <w:tcW w:w="978" w:type="dxa"/>
          </w:tcPr>
          <w:p w14:paraId="25DE3375" w14:textId="77777777" w:rsidR="00EB15C5" w:rsidRPr="00380BCC" w:rsidRDefault="00EB15C5" w:rsidP="00B96D40">
            <w:pPr>
              <w:rPr>
                <w:rFonts w:ascii="Segoe UI" w:hAnsi="Segoe UI" w:cs="Segoe UI"/>
              </w:rPr>
            </w:pPr>
          </w:p>
        </w:tc>
        <w:tc>
          <w:tcPr>
            <w:tcW w:w="1011" w:type="dxa"/>
          </w:tcPr>
          <w:p w14:paraId="5868CAFF" w14:textId="77777777" w:rsidR="00EB15C5" w:rsidRPr="00380BCC" w:rsidRDefault="00EB15C5" w:rsidP="00B96D40">
            <w:pPr>
              <w:rPr>
                <w:rFonts w:ascii="Segoe UI" w:hAnsi="Segoe UI" w:cs="Segoe UI"/>
              </w:rPr>
            </w:pPr>
          </w:p>
        </w:tc>
        <w:tc>
          <w:tcPr>
            <w:tcW w:w="1085" w:type="dxa"/>
          </w:tcPr>
          <w:p w14:paraId="47407B04" w14:textId="77777777" w:rsidR="00EB15C5" w:rsidRPr="00380BCC" w:rsidRDefault="00EB15C5" w:rsidP="00B96D40">
            <w:pPr>
              <w:rPr>
                <w:rFonts w:ascii="Segoe UI" w:hAnsi="Segoe UI" w:cs="Segoe UI"/>
              </w:rPr>
            </w:pPr>
          </w:p>
        </w:tc>
        <w:tc>
          <w:tcPr>
            <w:tcW w:w="1234" w:type="dxa"/>
          </w:tcPr>
          <w:p w14:paraId="0FBC3541" w14:textId="77777777" w:rsidR="00EB15C5" w:rsidRPr="00380BCC" w:rsidRDefault="00EB15C5" w:rsidP="00B96D40">
            <w:pPr>
              <w:rPr>
                <w:rFonts w:ascii="Segoe UI" w:hAnsi="Segoe UI" w:cs="Segoe UI"/>
              </w:rPr>
            </w:pPr>
          </w:p>
        </w:tc>
      </w:tr>
      <w:tr w:rsidR="00EB15C5" w:rsidRPr="00380BCC" w14:paraId="288DE862" w14:textId="77777777" w:rsidTr="008840EA">
        <w:tc>
          <w:tcPr>
            <w:tcW w:w="531" w:type="dxa"/>
          </w:tcPr>
          <w:p w14:paraId="4296835B" w14:textId="77777777" w:rsidR="00EB15C5" w:rsidRPr="00380BCC" w:rsidRDefault="00EB15C5" w:rsidP="00B96D40">
            <w:pPr>
              <w:rPr>
                <w:rFonts w:ascii="Segoe UI" w:hAnsi="Segoe UI" w:cs="Segoe UI"/>
              </w:rPr>
            </w:pPr>
            <w:r w:rsidRPr="00380BCC">
              <w:rPr>
                <w:rFonts w:ascii="Segoe UI" w:hAnsi="Segoe UI" w:cs="Segoe UI"/>
              </w:rPr>
              <w:t>3.</w:t>
            </w:r>
          </w:p>
        </w:tc>
        <w:tc>
          <w:tcPr>
            <w:tcW w:w="5024" w:type="dxa"/>
          </w:tcPr>
          <w:p w14:paraId="233A238F" w14:textId="77777777" w:rsidR="00EB15C5" w:rsidRPr="00380BCC" w:rsidRDefault="00EB15C5" w:rsidP="00B96D40">
            <w:pPr>
              <w:rPr>
                <w:rFonts w:ascii="Segoe UI" w:hAnsi="Segoe UI" w:cs="Segoe UI"/>
              </w:rPr>
            </w:pPr>
            <w:r w:rsidRPr="00380BCC">
              <w:rPr>
                <w:rFonts w:ascii="Segoe UI" w:hAnsi="Segoe UI" w:cs="Segoe UI"/>
              </w:rPr>
              <w:t>Osaan käyttää laitetta ja suorittaa mittaukset.</w:t>
            </w:r>
          </w:p>
        </w:tc>
        <w:tc>
          <w:tcPr>
            <w:tcW w:w="978" w:type="dxa"/>
          </w:tcPr>
          <w:p w14:paraId="0872F533" w14:textId="77777777" w:rsidR="00EB15C5" w:rsidRPr="00380BCC" w:rsidRDefault="00EB15C5" w:rsidP="00B96D40">
            <w:pPr>
              <w:rPr>
                <w:rFonts w:ascii="Segoe UI" w:hAnsi="Segoe UI" w:cs="Segoe UI"/>
              </w:rPr>
            </w:pPr>
          </w:p>
        </w:tc>
        <w:tc>
          <w:tcPr>
            <w:tcW w:w="1011" w:type="dxa"/>
          </w:tcPr>
          <w:p w14:paraId="3D356D9C" w14:textId="77777777" w:rsidR="00EB15C5" w:rsidRPr="00380BCC" w:rsidRDefault="00EB15C5" w:rsidP="00B96D40">
            <w:pPr>
              <w:rPr>
                <w:rFonts w:ascii="Segoe UI" w:hAnsi="Segoe UI" w:cs="Segoe UI"/>
              </w:rPr>
            </w:pPr>
          </w:p>
        </w:tc>
        <w:tc>
          <w:tcPr>
            <w:tcW w:w="1085" w:type="dxa"/>
          </w:tcPr>
          <w:p w14:paraId="45BAC978" w14:textId="77777777" w:rsidR="00EB15C5" w:rsidRPr="00380BCC" w:rsidRDefault="00EB15C5" w:rsidP="00B96D40">
            <w:pPr>
              <w:rPr>
                <w:rFonts w:ascii="Segoe UI" w:hAnsi="Segoe UI" w:cs="Segoe UI"/>
              </w:rPr>
            </w:pPr>
          </w:p>
        </w:tc>
        <w:tc>
          <w:tcPr>
            <w:tcW w:w="1234" w:type="dxa"/>
          </w:tcPr>
          <w:p w14:paraId="29CFEB98" w14:textId="77777777" w:rsidR="00EB15C5" w:rsidRPr="00380BCC" w:rsidRDefault="00EB15C5" w:rsidP="00B96D40">
            <w:pPr>
              <w:rPr>
                <w:rFonts w:ascii="Segoe UI" w:hAnsi="Segoe UI" w:cs="Segoe UI"/>
              </w:rPr>
            </w:pPr>
          </w:p>
        </w:tc>
      </w:tr>
      <w:tr w:rsidR="00EB15C5" w:rsidRPr="00380BCC" w14:paraId="46C15BF0" w14:textId="77777777" w:rsidTr="008840EA">
        <w:tc>
          <w:tcPr>
            <w:tcW w:w="531" w:type="dxa"/>
          </w:tcPr>
          <w:p w14:paraId="6718B9FC" w14:textId="77777777" w:rsidR="00EB15C5" w:rsidRPr="00380BCC" w:rsidRDefault="00EB15C5" w:rsidP="00B96D40">
            <w:pPr>
              <w:rPr>
                <w:rFonts w:ascii="Segoe UI" w:hAnsi="Segoe UI" w:cs="Segoe UI"/>
              </w:rPr>
            </w:pPr>
            <w:r w:rsidRPr="00380BCC">
              <w:rPr>
                <w:rFonts w:ascii="Segoe UI" w:hAnsi="Segoe UI" w:cs="Segoe UI"/>
              </w:rPr>
              <w:t>4.</w:t>
            </w:r>
          </w:p>
        </w:tc>
        <w:tc>
          <w:tcPr>
            <w:tcW w:w="5024" w:type="dxa"/>
          </w:tcPr>
          <w:p w14:paraId="3AA3F634" w14:textId="77777777" w:rsidR="00EB15C5" w:rsidRPr="00380BCC" w:rsidRDefault="00EB15C5" w:rsidP="00B96D40">
            <w:pPr>
              <w:rPr>
                <w:rFonts w:ascii="Segoe UI" w:hAnsi="Segoe UI" w:cs="Segoe UI"/>
              </w:rPr>
            </w:pPr>
            <w:r w:rsidRPr="00380BCC">
              <w:rPr>
                <w:rFonts w:ascii="Segoe UI" w:hAnsi="Segoe UI" w:cs="Segoe UI"/>
              </w:rPr>
              <w:t>Työn eteni ohjeiden mukaisesti.</w:t>
            </w:r>
          </w:p>
        </w:tc>
        <w:tc>
          <w:tcPr>
            <w:tcW w:w="978" w:type="dxa"/>
          </w:tcPr>
          <w:p w14:paraId="3F28F3D2" w14:textId="77777777" w:rsidR="00EB15C5" w:rsidRPr="00380BCC" w:rsidRDefault="00EB15C5" w:rsidP="00B96D40">
            <w:pPr>
              <w:rPr>
                <w:rFonts w:ascii="Segoe UI" w:hAnsi="Segoe UI" w:cs="Segoe UI"/>
              </w:rPr>
            </w:pPr>
          </w:p>
        </w:tc>
        <w:tc>
          <w:tcPr>
            <w:tcW w:w="1011" w:type="dxa"/>
          </w:tcPr>
          <w:p w14:paraId="211E8B58" w14:textId="77777777" w:rsidR="00EB15C5" w:rsidRPr="00380BCC" w:rsidRDefault="00EB15C5" w:rsidP="00B96D40">
            <w:pPr>
              <w:rPr>
                <w:rFonts w:ascii="Segoe UI" w:hAnsi="Segoe UI" w:cs="Segoe UI"/>
              </w:rPr>
            </w:pPr>
          </w:p>
        </w:tc>
        <w:tc>
          <w:tcPr>
            <w:tcW w:w="1085" w:type="dxa"/>
          </w:tcPr>
          <w:p w14:paraId="2BD47075" w14:textId="77777777" w:rsidR="00EB15C5" w:rsidRPr="00380BCC" w:rsidRDefault="00EB15C5" w:rsidP="00B96D40">
            <w:pPr>
              <w:rPr>
                <w:rFonts w:ascii="Segoe UI" w:hAnsi="Segoe UI" w:cs="Segoe UI"/>
              </w:rPr>
            </w:pPr>
          </w:p>
        </w:tc>
        <w:tc>
          <w:tcPr>
            <w:tcW w:w="1234" w:type="dxa"/>
          </w:tcPr>
          <w:p w14:paraId="0FEB08E8" w14:textId="77777777" w:rsidR="00EB15C5" w:rsidRPr="00380BCC" w:rsidRDefault="00EB15C5" w:rsidP="00B96D40">
            <w:pPr>
              <w:rPr>
                <w:rFonts w:ascii="Segoe UI" w:hAnsi="Segoe UI" w:cs="Segoe UI"/>
              </w:rPr>
            </w:pPr>
          </w:p>
        </w:tc>
      </w:tr>
      <w:tr w:rsidR="00EB15C5" w:rsidRPr="00380BCC" w14:paraId="47BEA17E" w14:textId="77777777" w:rsidTr="008840EA">
        <w:tc>
          <w:tcPr>
            <w:tcW w:w="531" w:type="dxa"/>
          </w:tcPr>
          <w:p w14:paraId="02F0CDC0" w14:textId="77777777" w:rsidR="00EB15C5" w:rsidRPr="00380BCC" w:rsidRDefault="00EB15C5" w:rsidP="00B96D40">
            <w:pPr>
              <w:rPr>
                <w:rFonts w:ascii="Segoe UI" w:hAnsi="Segoe UI" w:cs="Segoe UI"/>
              </w:rPr>
            </w:pPr>
            <w:r w:rsidRPr="00380BCC">
              <w:rPr>
                <w:rFonts w:ascii="Segoe UI" w:hAnsi="Segoe UI" w:cs="Segoe UI"/>
              </w:rPr>
              <w:t>5.</w:t>
            </w:r>
          </w:p>
        </w:tc>
        <w:tc>
          <w:tcPr>
            <w:tcW w:w="5024" w:type="dxa"/>
          </w:tcPr>
          <w:p w14:paraId="6B11DDC5" w14:textId="77777777" w:rsidR="00EB15C5" w:rsidRPr="00380BCC" w:rsidRDefault="00EB15C5" w:rsidP="00B96D40">
            <w:pPr>
              <w:rPr>
                <w:rFonts w:ascii="Segoe UI" w:hAnsi="Segoe UI" w:cs="Segoe UI"/>
              </w:rPr>
            </w:pPr>
            <w:r w:rsidRPr="00380BCC">
              <w:rPr>
                <w:rFonts w:ascii="Segoe UI" w:hAnsi="Segoe UI" w:cs="Segoe UI"/>
              </w:rPr>
              <w:t xml:space="preserve">Tein parhaani kokeellisen ryhmätyön suorittamisessa. </w:t>
            </w:r>
          </w:p>
        </w:tc>
        <w:tc>
          <w:tcPr>
            <w:tcW w:w="978" w:type="dxa"/>
          </w:tcPr>
          <w:p w14:paraId="2775B00D" w14:textId="77777777" w:rsidR="00EB15C5" w:rsidRPr="00380BCC" w:rsidRDefault="00EB15C5" w:rsidP="00B96D40">
            <w:pPr>
              <w:rPr>
                <w:rFonts w:ascii="Segoe UI" w:hAnsi="Segoe UI" w:cs="Segoe UI"/>
              </w:rPr>
            </w:pPr>
          </w:p>
        </w:tc>
        <w:tc>
          <w:tcPr>
            <w:tcW w:w="1011" w:type="dxa"/>
          </w:tcPr>
          <w:p w14:paraId="68EFB943" w14:textId="77777777" w:rsidR="00EB15C5" w:rsidRPr="00380BCC" w:rsidRDefault="00EB15C5" w:rsidP="00B96D40">
            <w:pPr>
              <w:rPr>
                <w:rFonts w:ascii="Segoe UI" w:hAnsi="Segoe UI" w:cs="Segoe UI"/>
              </w:rPr>
            </w:pPr>
          </w:p>
        </w:tc>
        <w:tc>
          <w:tcPr>
            <w:tcW w:w="1085" w:type="dxa"/>
          </w:tcPr>
          <w:p w14:paraId="4FA337AD" w14:textId="77777777" w:rsidR="00EB15C5" w:rsidRPr="00380BCC" w:rsidRDefault="00EB15C5" w:rsidP="00B96D40">
            <w:pPr>
              <w:rPr>
                <w:rFonts w:ascii="Segoe UI" w:hAnsi="Segoe UI" w:cs="Segoe UI"/>
              </w:rPr>
            </w:pPr>
          </w:p>
        </w:tc>
        <w:tc>
          <w:tcPr>
            <w:tcW w:w="1234" w:type="dxa"/>
          </w:tcPr>
          <w:p w14:paraId="439BB6BF" w14:textId="77777777" w:rsidR="00EB15C5" w:rsidRPr="00380BCC" w:rsidRDefault="00EB15C5" w:rsidP="00B96D40">
            <w:pPr>
              <w:rPr>
                <w:rFonts w:ascii="Segoe UI" w:hAnsi="Segoe UI" w:cs="Segoe UI"/>
              </w:rPr>
            </w:pPr>
          </w:p>
        </w:tc>
      </w:tr>
      <w:tr w:rsidR="00EB15C5" w:rsidRPr="00380BCC" w14:paraId="2CE2B45E" w14:textId="77777777" w:rsidTr="008840EA">
        <w:tc>
          <w:tcPr>
            <w:tcW w:w="531" w:type="dxa"/>
          </w:tcPr>
          <w:p w14:paraId="77462C05" w14:textId="77777777" w:rsidR="00EB15C5" w:rsidRPr="00380BCC" w:rsidRDefault="00EB15C5" w:rsidP="00B96D40">
            <w:pPr>
              <w:rPr>
                <w:rFonts w:ascii="Segoe UI" w:hAnsi="Segoe UI" w:cs="Segoe UI"/>
              </w:rPr>
            </w:pPr>
            <w:r w:rsidRPr="00380BCC">
              <w:rPr>
                <w:rFonts w:ascii="Segoe UI" w:hAnsi="Segoe UI" w:cs="Segoe UI"/>
              </w:rPr>
              <w:t>6.</w:t>
            </w:r>
          </w:p>
        </w:tc>
        <w:tc>
          <w:tcPr>
            <w:tcW w:w="5024" w:type="dxa"/>
          </w:tcPr>
          <w:p w14:paraId="5A13C66F" w14:textId="77777777" w:rsidR="00EB15C5" w:rsidRPr="00380BCC" w:rsidRDefault="00EB15C5" w:rsidP="00B96D40">
            <w:pPr>
              <w:rPr>
                <w:rFonts w:ascii="Segoe UI" w:hAnsi="Segoe UI" w:cs="Segoe UI"/>
              </w:rPr>
            </w:pPr>
            <w:r w:rsidRPr="00380BCC">
              <w:rPr>
                <w:rFonts w:ascii="Segoe UI" w:hAnsi="Segoe UI" w:cs="Segoe UI"/>
              </w:rPr>
              <w:t>Olen tyytyväinen saamaani työn ohjeistukseen.</w:t>
            </w:r>
          </w:p>
        </w:tc>
        <w:tc>
          <w:tcPr>
            <w:tcW w:w="978" w:type="dxa"/>
          </w:tcPr>
          <w:p w14:paraId="43B06BA9" w14:textId="77777777" w:rsidR="00EB15C5" w:rsidRPr="00380BCC" w:rsidRDefault="00EB15C5" w:rsidP="00B96D40">
            <w:pPr>
              <w:rPr>
                <w:rFonts w:ascii="Segoe UI" w:hAnsi="Segoe UI" w:cs="Segoe UI"/>
              </w:rPr>
            </w:pPr>
          </w:p>
        </w:tc>
        <w:tc>
          <w:tcPr>
            <w:tcW w:w="1011" w:type="dxa"/>
          </w:tcPr>
          <w:p w14:paraId="621F1C57" w14:textId="77777777" w:rsidR="00EB15C5" w:rsidRPr="00380BCC" w:rsidRDefault="00EB15C5" w:rsidP="00B96D40">
            <w:pPr>
              <w:rPr>
                <w:rFonts w:ascii="Segoe UI" w:hAnsi="Segoe UI" w:cs="Segoe UI"/>
              </w:rPr>
            </w:pPr>
          </w:p>
        </w:tc>
        <w:tc>
          <w:tcPr>
            <w:tcW w:w="1085" w:type="dxa"/>
          </w:tcPr>
          <w:p w14:paraId="5E8F2FAA" w14:textId="77777777" w:rsidR="00EB15C5" w:rsidRPr="00380BCC" w:rsidRDefault="00EB15C5" w:rsidP="00B96D40">
            <w:pPr>
              <w:rPr>
                <w:rFonts w:ascii="Segoe UI" w:hAnsi="Segoe UI" w:cs="Segoe UI"/>
              </w:rPr>
            </w:pPr>
          </w:p>
        </w:tc>
        <w:tc>
          <w:tcPr>
            <w:tcW w:w="1234" w:type="dxa"/>
          </w:tcPr>
          <w:p w14:paraId="3624627A" w14:textId="77777777" w:rsidR="00EB15C5" w:rsidRPr="00380BCC" w:rsidRDefault="00EB15C5" w:rsidP="00B96D40">
            <w:pPr>
              <w:rPr>
                <w:rFonts w:ascii="Segoe UI" w:hAnsi="Segoe UI" w:cs="Segoe UI"/>
              </w:rPr>
            </w:pPr>
          </w:p>
        </w:tc>
      </w:tr>
      <w:tr w:rsidR="00EB15C5" w:rsidRPr="00380BCC" w14:paraId="27BC03C5" w14:textId="77777777" w:rsidTr="008840EA">
        <w:tc>
          <w:tcPr>
            <w:tcW w:w="531" w:type="dxa"/>
          </w:tcPr>
          <w:p w14:paraId="102E5005" w14:textId="77777777" w:rsidR="00EB15C5" w:rsidRPr="00380BCC" w:rsidRDefault="00EB15C5" w:rsidP="00B96D40">
            <w:pPr>
              <w:rPr>
                <w:rFonts w:ascii="Segoe UI" w:hAnsi="Segoe UI" w:cs="Segoe UI"/>
              </w:rPr>
            </w:pPr>
            <w:r w:rsidRPr="00380BCC">
              <w:rPr>
                <w:rFonts w:ascii="Segoe UI" w:hAnsi="Segoe UI" w:cs="Segoe UI"/>
              </w:rPr>
              <w:t>7.</w:t>
            </w:r>
          </w:p>
        </w:tc>
        <w:tc>
          <w:tcPr>
            <w:tcW w:w="5024" w:type="dxa"/>
          </w:tcPr>
          <w:p w14:paraId="5BC0896F" w14:textId="77777777" w:rsidR="00EB15C5" w:rsidRPr="00380BCC" w:rsidRDefault="00EB15C5" w:rsidP="00B96D40">
            <w:pPr>
              <w:rPr>
                <w:rFonts w:ascii="Segoe UI" w:hAnsi="Segoe UI" w:cs="Segoe UI"/>
              </w:rPr>
            </w:pPr>
            <w:r w:rsidRPr="00380BCC">
              <w:rPr>
                <w:rFonts w:ascii="Segoe UI" w:hAnsi="Segoe UI" w:cs="Segoe UI"/>
              </w:rPr>
              <w:t>Olen tyytyväinen koko ryhmäni työskentelyyn.</w:t>
            </w:r>
          </w:p>
        </w:tc>
        <w:tc>
          <w:tcPr>
            <w:tcW w:w="978" w:type="dxa"/>
          </w:tcPr>
          <w:p w14:paraId="04655B51" w14:textId="77777777" w:rsidR="00EB15C5" w:rsidRPr="00380BCC" w:rsidRDefault="00EB15C5" w:rsidP="00B96D40">
            <w:pPr>
              <w:rPr>
                <w:rFonts w:ascii="Segoe UI" w:hAnsi="Segoe UI" w:cs="Segoe UI"/>
              </w:rPr>
            </w:pPr>
          </w:p>
        </w:tc>
        <w:tc>
          <w:tcPr>
            <w:tcW w:w="1011" w:type="dxa"/>
          </w:tcPr>
          <w:p w14:paraId="3F6CECCC" w14:textId="77777777" w:rsidR="00EB15C5" w:rsidRPr="00380BCC" w:rsidRDefault="00EB15C5" w:rsidP="00B96D40">
            <w:pPr>
              <w:rPr>
                <w:rFonts w:ascii="Segoe UI" w:hAnsi="Segoe UI" w:cs="Segoe UI"/>
              </w:rPr>
            </w:pPr>
          </w:p>
        </w:tc>
        <w:tc>
          <w:tcPr>
            <w:tcW w:w="1085" w:type="dxa"/>
          </w:tcPr>
          <w:p w14:paraId="50C514B1" w14:textId="77777777" w:rsidR="00EB15C5" w:rsidRPr="00380BCC" w:rsidRDefault="00EB15C5" w:rsidP="00B96D40">
            <w:pPr>
              <w:rPr>
                <w:rFonts w:ascii="Segoe UI" w:hAnsi="Segoe UI" w:cs="Segoe UI"/>
              </w:rPr>
            </w:pPr>
          </w:p>
        </w:tc>
        <w:tc>
          <w:tcPr>
            <w:tcW w:w="1234" w:type="dxa"/>
          </w:tcPr>
          <w:p w14:paraId="33B7A830" w14:textId="77777777" w:rsidR="00EB15C5" w:rsidRPr="00380BCC" w:rsidRDefault="00EB15C5" w:rsidP="00B96D40">
            <w:pPr>
              <w:rPr>
                <w:rFonts w:ascii="Segoe UI" w:hAnsi="Segoe UI" w:cs="Segoe UI"/>
              </w:rPr>
            </w:pPr>
          </w:p>
        </w:tc>
      </w:tr>
    </w:tbl>
    <w:p w14:paraId="72E9573C" w14:textId="77777777" w:rsidR="00EB15C5" w:rsidRPr="00380BCC" w:rsidRDefault="00EB15C5" w:rsidP="00EB15C5">
      <w:pPr>
        <w:rPr>
          <w:rFonts w:ascii="Segoe UI" w:hAnsi="Segoe UI" w:cs="Segoe UI"/>
        </w:rPr>
      </w:pPr>
    </w:p>
    <w:p w14:paraId="7CC47B40" w14:textId="77777777" w:rsidR="00EB15C5" w:rsidRPr="00380BCC" w:rsidRDefault="00EB15C5" w:rsidP="00EB15C5">
      <w:pPr>
        <w:rPr>
          <w:rFonts w:ascii="Segoe UI" w:hAnsi="Segoe UI" w:cs="Segoe UI"/>
        </w:rPr>
      </w:pPr>
      <w:r w:rsidRPr="00380BCC">
        <w:rPr>
          <w:rFonts w:ascii="Segoe UI" w:hAnsi="Segoe UI" w:cs="Segoe UI"/>
        </w:rPr>
        <w:t>Tämän tein hyvin:</w:t>
      </w:r>
    </w:p>
    <w:p w14:paraId="18B93A2B" w14:textId="77777777" w:rsidR="00EB15C5" w:rsidRPr="00380BCC" w:rsidRDefault="00EB15C5" w:rsidP="00EB15C5">
      <w:pPr>
        <w:rPr>
          <w:rFonts w:ascii="Segoe UI" w:hAnsi="Segoe UI" w:cs="Segoe UI"/>
        </w:rPr>
      </w:pPr>
      <w:r w:rsidRPr="00380BCC">
        <w:rPr>
          <w:rFonts w:ascii="Segoe UI" w:hAnsi="Segoe UI" w:cs="Segoe UI"/>
        </w:rPr>
        <w:t>Tätä voisin parantaa työskentelyssäni:</w:t>
      </w:r>
    </w:p>
    <w:p w14:paraId="14F9371A" w14:textId="77777777" w:rsidR="00EB15C5" w:rsidRPr="00380BCC" w:rsidRDefault="00EB15C5" w:rsidP="00EB15C5">
      <w:pPr>
        <w:rPr>
          <w:rFonts w:ascii="Segoe UI" w:hAnsi="Segoe UI" w:cs="Segoe UI"/>
        </w:rPr>
      </w:pPr>
    </w:p>
    <w:p w14:paraId="37C38BC1" w14:textId="77777777" w:rsidR="00EB15C5" w:rsidRPr="00380BCC" w:rsidRDefault="00EB15C5" w:rsidP="00EB15C5">
      <w:pPr>
        <w:rPr>
          <w:rFonts w:ascii="Segoe UI" w:hAnsi="Segoe UI" w:cs="Segoe UI"/>
        </w:rPr>
      </w:pPr>
      <w:r w:rsidRPr="00380BCC">
        <w:rPr>
          <w:rFonts w:ascii="Segoe UI" w:hAnsi="Segoe UI" w:cs="Segoe UI"/>
        </w:rPr>
        <w:t>Opettajan arviointi:</w:t>
      </w:r>
    </w:p>
    <w:p w14:paraId="63D54480" w14:textId="77777777" w:rsidR="00EB15C5" w:rsidRPr="00380BCC" w:rsidRDefault="00EB15C5" w:rsidP="00EB15C5">
      <w:pPr>
        <w:rPr>
          <w:rFonts w:ascii="Segoe UI" w:hAnsi="Segoe UI" w:cs="Segoe UI"/>
        </w:rPr>
      </w:pPr>
      <w:r w:rsidRPr="00380BCC">
        <w:rPr>
          <w:rFonts w:ascii="Segoe UI" w:hAnsi="Segoe UI" w:cs="Segoe UI"/>
        </w:rPr>
        <w:t>Työskentelyä voi arvioida seuraamalla aktiivisuutta, osallistumista sekä kysymällä kysymyksiä suoraan opiskelijoilta mittauksen aikana.</w:t>
      </w:r>
    </w:p>
    <w:p w14:paraId="40A4A462" w14:textId="77777777" w:rsidR="00EB15C5" w:rsidRDefault="00EB15C5" w:rsidP="00D77625">
      <w:pPr>
        <w:rPr>
          <w:b/>
        </w:rPr>
      </w:pPr>
    </w:p>
    <w:p w14:paraId="354EA3E7" w14:textId="77777777" w:rsidR="00EB15C5" w:rsidRDefault="00EB15C5" w:rsidP="00D77625">
      <w:pPr>
        <w:rPr>
          <w:b/>
        </w:rPr>
      </w:pPr>
    </w:p>
    <w:p w14:paraId="1ED5AE82" w14:textId="77777777" w:rsidR="008840EA" w:rsidRDefault="008840EA">
      <w:pPr>
        <w:spacing w:after="160" w:line="259" w:lineRule="auto"/>
        <w:rPr>
          <w:b/>
        </w:rPr>
      </w:pPr>
      <w:r>
        <w:rPr>
          <w:b/>
        </w:rPr>
        <w:br w:type="page"/>
      </w:r>
    </w:p>
    <w:p w14:paraId="4C296AF4" w14:textId="7BFC7306" w:rsidR="00D6542D" w:rsidRPr="00815D07" w:rsidRDefault="00D6542D" w:rsidP="00D77625">
      <w:pPr>
        <w:rPr>
          <w:b/>
        </w:rPr>
      </w:pPr>
      <w:bookmarkStart w:id="0" w:name="_GoBack"/>
      <w:bookmarkEnd w:id="0"/>
      <w:r w:rsidRPr="00815D07">
        <w:rPr>
          <w:b/>
        </w:rPr>
        <w:lastRenderedPageBreak/>
        <w:t>Opettajalle:</w:t>
      </w:r>
    </w:p>
    <w:p w14:paraId="6BF8F3F8" w14:textId="77777777" w:rsidR="00D6542D" w:rsidRDefault="00D6542D" w:rsidP="00D77625"/>
    <w:p w14:paraId="48B46F6C" w14:textId="77777777" w:rsidR="00D6542D" w:rsidRPr="00C6179A" w:rsidRDefault="00D6542D" w:rsidP="00D77625">
      <w:pPr>
        <w:rPr>
          <w:b/>
        </w:rPr>
      </w:pPr>
      <w:r w:rsidRPr="00C6179A">
        <w:rPr>
          <w:b/>
        </w:rPr>
        <w:t>Mittaustuloksia</w:t>
      </w:r>
    </w:p>
    <w:p w14:paraId="4D2365AA" w14:textId="77777777" w:rsidR="00D6542D" w:rsidRDefault="00D6542D" w:rsidP="00D77625"/>
    <w:p w14:paraId="62000605" w14:textId="77777777" w:rsidR="00D6542D" w:rsidRDefault="00D6542D" w:rsidP="00D77625">
      <w:r>
        <w:rPr>
          <w:noProof/>
        </w:rPr>
        <w:drawing>
          <wp:inline distT="0" distB="0" distL="0" distR="0" wp14:anchorId="2D0F29ED" wp14:editId="39C8408A">
            <wp:extent cx="4595597" cy="290068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05715" cy="2907066"/>
                    </a:xfrm>
                    <a:prstGeom prst="rect">
                      <a:avLst/>
                    </a:prstGeom>
                  </pic:spPr>
                </pic:pic>
              </a:graphicData>
            </a:graphic>
          </wp:inline>
        </w:drawing>
      </w:r>
    </w:p>
    <w:p w14:paraId="35F3D0CC" w14:textId="77777777" w:rsidR="00FA46C9" w:rsidRDefault="00FA46C9" w:rsidP="00D77625"/>
    <w:p w14:paraId="659DF9EC" w14:textId="77777777" w:rsidR="00FA46C9" w:rsidRDefault="00FA46C9" w:rsidP="00D77625">
      <w:r>
        <w:rPr>
          <w:noProof/>
        </w:rPr>
        <w:drawing>
          <wp:inline distT="0" distB="0" distL="0" distR="0" wp14:anchorId="5260C6FF" wp14:editId="65BF0ECF">
            <wp:extent cx="4555988" cy="2991907"/>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02198" cy="3022253"/>
                    </a:xfrm>
                    <a:prstGeom prst="rect">
                      <a:avLst/>
                    </a:prstGeom>
                  </pic:spPr>
                </pic:pic>
              </a:graphicData>
            </a:graphic>
          </wp:inline>
        </w:drawing>
      </w:r>
    </w:p>
    <w:p w14:paraId="7889CE70" w14:textId="77777777" w:rsidR="00FA46C9" w:rsidRDefault="00FA46C9" w:rsidP="00D77625"/>
    <w:sectPr w:rsidR="00FA46C9" w:rsidSect="00D776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B4535"/>
    <w:multiLevelType w:val="hybridMultilevel"/>
    <w:tmpl w:val="A9C468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25D39EB"/>
    <w:multiLevelType w:val="hybridMultilevel"/>
    <w:tmpl w:val="7AA46F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9904E0E"/>
    <w:multiLevelType w:val="hybridMultilevel"/>
    <w:tmpl w:val="2BF48A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79A500EB"/>
    <w:multiLevelType w:val="hybridMultilevel"/>
    <w:tmpl w:val="C5280B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25"/>
    <w:rsid w:val="00014ECE"/>
    <w:rsid w:val="00111AE8"/>
    <w:rsid w:val="003D0D12"/>
    <w:rsid w:val="00451057"/>
    <w:rsid w:val="00495073"/>
    <w:rsid w:val="005B6E8E"/>
    <w:rsid w:val="00657E42"/>
    <w:rsid w:val="00734438"/>
    <w:rsid w:val="007F72C4"/>
    <w:rsid w:val="00815D07"/>
    <w:rsid w:val="008840EA"/>
    <w:rsid w:val="008C352B"/>
    <w:rsid w:val="008F4DD4"/>
    <w:rsid w:val="00C17F63"/>
    <w:rsid w:val="00C6179A"/>
    <w:rsid w:val="00CF105D"/>
    <w:rsid w:val="00D6542D"/>
    <w:rsid w:val="00D77625"/>
    <w:rsid w:val="00DD4C78"/>
    <w:rsid w:val="00EB15C5"/>
    <w:rsid w:val="00FA46C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770F"/>
  <w15:chartTrackingRefBased/>
  <w15:docId w15:val="{121A410D-CEAC-4E60-8D8E-D806E250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D77625"/>
    <w:pPr>
      <w:spacing w:after="0" w:line="240" w:lineRule="auto"/>
    </w:pPr>
    <w:rPr>
      <w:rFonts w:eastAsiaTheme="minorEastAsia"/>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D77625"/>
    <w:pPr>
      <w:spacing w:after="0" w:line="240" w:lineRule="auto"/>
    </w:pPr>
    <w:rPr>
      <w:rFonts w:eastAsiaTheme="minorEastAsia"/>
      <w:sz w:val="24"/>
      <w:szCs w:val="24"/>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D77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236</Words>
  <Characters>1918</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Jauhiainen</dc:creator>
  <cp:keywords/>
  <dc:description/>
  <cp:lastModifiedBy>Johanna Jauhiainen</cp:lastModifiedBy>
  <cp:revision>7</cp:revision>
  <cp:lastPrinted>2018-11-27T10:36:00Z</cp:lastPrinted>
  <dcterms:created xsi:type="dcterms:W3CDTF">2018-10-05T05:15:00Z</dcterms:created>
  <dcterms:modified xsi:type="dcterms:W3CDTF">2018-11-27T10:48:00Z</dcterms:modified>
</cp:coreProperties>
</file>