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4C0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Vapaa mies</w:t>
      </w:r>
    </w:p>
    <w:p w:rsidR="008E24C0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</w:rPr>
      </w:pPr>
      <w:r>
        <w:rPr>
          <w:rFonts w:ascii="Trebuchet MS" w:hAnsi="Trebuchet MS"/>
          <w:color w:val="3B3B3B"/>
          <w:sz w:val="21"/>
          <w:szCs w:val="21"/>
        </w:rPr>
        <w:t> 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Vapaata miestä vangita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.   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ei voida väkivallalla,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ei kalvalla, ei kahleilla,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ei mahtisanalla;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kun kaikki maahan kukistuu,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hän seisoo niinkuin korven puu,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ja kun hän kaatuu, kaatuissaan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päin sortuu sortajaan.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</w:t>
      </w:r>
    </w:p>
    <w:p w:rsidR="008E24C0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</w:rPr>
      </w:pPr>
      <w:r>
        <w:rPr>
          <w:rFonts w:ascii="Trebuchet MS" w:hAnsi="Trebuchet MS"/>
          <w:color w:val="3B3B3B"/>
          <w:sz w:val="21"/>
          <w:szCs w:val="21"/>
        </w:rPr>
        <w:t> 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Se vasta, vast' on vapaa mies,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ken oman luoda tiensä ties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keskeltä elon kuohujen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ja ajan aatteiden;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ei häntä vallat horjuta,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ei joukon oikut orjuuta,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hän yksin yönkin halki käy,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</w:t>
      </w:r>
      <w:r>
        <w:rPr>
          <w:rFonts w:ascii="Trebuchet MS" w:hAnsi="Trebuchet MS"/>
          <w:color w:val="3B3B3B"/>
          <w:sz w:val="21"/>
          <w:szCs w:val="21"/>
        </w:rPr>
        <w:t>kun tähteä ei näy.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</w:t>
      </w:r>
    </w:p>
    <w:p w:rsidR="008E24C0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</w:rPr>
      </w:pPr>
      <w:r>
        <w:rPr>
          <w:rFonts w:ascii="Trebuchet MS" w:hAnsi="Trebuchet MS"/>
          <w:color w:val="3B3B3B"/>
          <w:sz w:val="21"/>
          <w:szCs w:val="21"/>
        </w:rPr>
        <w:t> </w:t>
      </w:r>
    </w:p>
    <w:p w:rsidR="008E24C0" w:rsidRPr="007F0C96" w:rsidRDefault="008E24C0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</w:t>
      </w:r>
      <w:r w:rsidR="007631F2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</w:t>
      </w:r>
      <w:r>
        <w:rPr>
          <w:rFonts w:ascii="Trebuchet MS" w:hAnsi="Trebuchet MS"/>
          <w:color w:val="3B3B3B"/>
          <w:sz w:val="21"/>
          <w:szCs w:val="21"/>
        </w:rPr>
        <w:t>Ja vasta vapaa mies on se,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</w:t>
      </w:r>
    </w:p>
    <w:p w:rsidR="008E24C0" w:rsidRPr="007F0C96" w:rsidRDefault="007631F2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ken tyynnä lausuu Tuonelle: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</w:t>
      </w:r>
    </w:p>
    <w:p w:rsidR="008E24C0" w:rsidRPr="007631F2" w:rsidRDefault="007631F2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»Ma kuolla voin, mut kuole ei,</w:t>
      </w: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</w:t>
      </w:r>
    </w:p>
    <w:p w:rsidR="008E24C0" w:rsidRPr="007F0C96" w:rsidRDefault="007631F2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min eestä työtä tein.»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</w:t>
      </w:r>
    </w:p>
    <w:p w:rsidR="008E24C0" w:rsidRPr="007F0C96" w:rsidRDefault="007631F2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Ei kuolema lie ankarin;</w:t>
      </w:r>
      <w:r w:rsidR="007F0C96">
        <w:rPr>
          <w:rFonts w:ascii="Trebuchet MS" w:hAnsi="Trebuchet MS"/>
          <w:color w:val="3B3B3B"/>
          <w:sz w:val="21"/>
          <w:szCs w:val="21"/>
          <w:lang w:val="fi-FI"/>
        </w:rPr>
        <w:t xml:space="preserve">         </w:t>
      </w:r>
    </w:p>
    <w:p w:rsidR="008E24C0" w:rsidRPr="007F0C96" w:rsidRDefault="007F0C96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on kuolo seppel sankarin,</w:t>
      </w: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</w:t>
      </w:r>
    </w:p>
    <w:p w:rsidR="008E24C0" w:rsidRPr="007F0C96" w:rsidRDefault="007F0C96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kun vaatii häntä vakaumus</w:t>
      </w: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</w:t>
      </w:r>
    </w:p>
    <w:p w:rsidR="008E24C0" w:rsidRPr="007F0C96" w:rsidRDefault="007F0C96">
      <w:pPr>
        <w:pStyle w:val="NormalWeb"/>
        <w:spacing w:before="0" w:beforeAutospacing="0" w:after="150" w:afterAutospacing="0"/>
        <w:rPr>
          <w:rFonts w:ascii="Trebuchet MS" w:hAnsi="Trebuchet MS"/>
          <w:color w:val="3B3B3B"/>
          <w:sz w:val="21"/>
          <w:szCs w:val="21"/>
          <w:lang w:val="fi-FI"/>
        </w:rPr>
      </w:pP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                                     </w:t>
      </w:r>
      <w:r w:rsidR="008E24C0">
        <w:rPr>
          <w:rFonts w:ascii="Trebuchet MS" w:hAnsi="Trebuchet MS"/>
          <w:color w:val="3B3B3B"/>
          <w:sz w:val="21"/>
          <w:szCs w:val="21"/>
        </w:rPr>
        <w:t>ja ihmis-oikeus.</w:t>
      </w:r>
      <w:r>
        <w:rPr>
          <w:rFonts w:ascii="Trebuchet MS" w:hAnsi="Trebuchet MS"/>
          <w:color w:val="3B3B3B"/>
          <w:sz w:val="21"/>
          <w:szCs w:val="21"/>
          <w:lang w:val="fi-FI"/>
        </w:rPr>
        <w:t xml:space="preserve">                    </w:t>
      </w:r>
    </w:p>
    <w:p w:rsidR="008E24C0" w:rsidRPr="008E24C0" w:rsidRDefault="008E24C0">
      <w:pPr>
        <w:rPr>
          <w:lang w:val="fi-FI"/>
        </w:rPr>
      </w:pPr>
    </w:p>
    <w:sectPr w:rsidR="008E24C0" w:rsidRPr="008E2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C0"/>
    <w:rsid w:val="007631F2"/>
    <w:rsid w:val="007F0C96"/>
    <w:rsid w:val="008358E3"/>
    <w:rsid w:val="008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9057D4"/>
  <w15:chartTrackingRefBased/>
  <w15:docId w15:val="{2DDBAB98-6204-B143-9D04-0EA3D6C5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4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 Janne</dc:creator>
  <cp:keywords/>
  <dc:description/>
  <cp:lastModifiedBy>Valtonen Janne</cp:lastModifiedBy>
  <cp:revision>2</cp:revision>
  <dcterms:created xsi:type="dcterms:W3CDTF">2020-06-22T08:33:00Z</dcterms:created>
  <dcterms:modified xsi:type="dcterms:W3CDTF">2020-06-22T08:33:00Z</dcterms:modified>
</cp:coreProperties>
</file>