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0A" w:rsidRDefault="00B871BF">
      <w:r>
        <w:t xml:space="preserve">s. 102 </w:t>
      </w:r>
    </w:p>
    <w:p w:rsidR="00B871BF" w:rsidRDefault="00B871BF">
      <w:r>
        <w:t>t. 2. Miksi ja miten Itä-Euroopan kansandemokratiat syntyivät?</w:t>
      </w:r>
    </w:p>
    <w:p w:rsidR="00B871BF" w:rsidRDefault="00B871BF" w:rsidP="00B871BF">
      <w:pPr>
        <w:pStyle w:val="Luettelokappale"/>
        <w:numPr>
          <w:ilvl w:val="0"/>
          <w:numId w:val="1"/>
        </w:numPr>
      </w:pPr>
      <w:r>
        <w:t>Taustalla Neuvostoliiton tarve muodostaa puskurivyöhyke Euroopan rajalle.</w:t>
      </w:r>
    </w:p>
    <w:p w:rsidR="00B871BF" w:rsidRDefault="00B871BF" w:rsidP="00B871BF">
      <w:pPr>
        <w:pStyle w:val="Luettelokappale"/>
        <w:numPr>
          <w:ilvl w:val="0"/>
          <w:numId w:val="1"/>
        </w:numPr>
      </w:pPr>
      <w:r>
        <w:t>Epärehellisten vaalien tai kommunistien painostamisen kautta kommunistit pääsivät valtaan ja kielsivät muut puolueet.</w:t>
      </w:r>
    </w:p>
    <w:p w:rsidR="00B871BF" w:rsidRDefault="00B871BF" w:rsidP="00B871BF">
      <w:r>
        <w:t>s. 106</w:t>
      </w:r>
    </w:p>
    <w:p w:rsidR="00B871BF" w:rsidRDefault="00B871BF" w:rsidP="00B871BF">
      <w:r>
        <w:t>t. 1. Miksi Saksa kiinnosti kylmän sodan osapuolia?</w:t>
      </w:r>
    </w:p>
    <w:p w:rsidR="00B871BF" w:rsidRDefault="00B871BF" w:rsidP="00B871BF">
      <w:pPr>
        <w:pStyle w:val="Luettelokappale"/>
        <w:numPr>
          <w:ilvl w:val="0"/>
          <w:numId w:val="4"/>
        </w:numPr>
      </w:pPr>
      <w:r>
        <w:t>Keskeinen sijainti</w:t>
      </w:r>
    </w:p>
    <w:p w:rsidR="00B871BF" w:rsidRDefault="00B871BF" w:rsidP="00B871BF">
      <w:pPr>
        <w:pStyle w:val="Luettelokappale"/>
        <w:numPr>
          <w:ilvl w:val="0"/>
          <w:numId w:val="4"/>
        </w:numPr>
      </w:pPr>
      <w:r>
        <w:t>Kumpikaan ei halunnut koko Saksan luisuvan vastapuolelle.</w:t>
      </w:r>
    </w:p>
    <w:p w:rsidR="00B871BF" w:rsidRDefault="00B871BF" w:rsidP="00B871BF">
      <w:pPr>
        <w:pStyle w:val="Luettelokappale"/>
        <w:numPr>
          <w:ilvl w:val="0"/>
          <w:numId w:val="4"/>
        </w:numPr>
      </w:pPr>
      <w:r>
        <w:t>Raaka-ainevarat/talous kiinnostivat</w:t>
      </w:r>
    </w:p>
    <w:p w:rsidR="00B871BF" w:rsidRDefault="00B871BF" w:rsidP="00B871BF">
      <w:pPr>
        <w:pStyle w:val="Luettelokappale"/>
        <w:numPr>
          <w:ilvl w:val="0"/>
          <w:numId w:val="4"/>
        </w:numPr>
      </w:pPr>
      <w:proofErr w:type="gramStart"/>
      <w:r>
        <w:t>Saksan ja Berliinin symbolinen merkitys.</w:t>
      </w:r>
      <w:proofErr w:type="gramEnd"/>
    </w:p>
    <w:p w:rsidR="00B871BF" w:rsidRDefault="00B871BF" w:rsidP="00B871BF">
      <w:r>
        <w:t xml:space="preserve">t. 2. </w:t>
      </w:r>
    </w:p>
    <w:p w:rsidR="00B871BF" w:rsidRDefault="00B871BF" w:rsidP="00B871BF">
      <w:r>
        <w:t>a.) Miksi Neuvostoliitto saartoi Berliinin 1948?</w:t>
      </w:r>
    </w:p>
    <w:p w:rsidR="00B871BF" w:rsidRDefault="00B871BF" w:rsidP="00B871BF">
      <w:pPr>
        <w:pStyle w:val="Luettelokappale"/>
        <w:numPr>
          <w:ilvl w:val="0"/>
          <w:numId w:val="3"/>
        </w:numPr>
      </w:pPr>
      <w:proofErr w:type="gramStart"/>
      <w:r>
        <w:t>Protesti läntisten miehitysvyöhykkeiden taloudelliselle yhdentymiselle.</w:t>
      </w:r>
      <w:proofErr w:type="gramEnd"/>
    </w:p>
    <w:p w:rsidR="00B871BF" w:rsidRDefault="00B871BF" w:rsidP="00B871BF">
      <w:r>
        <w:t>b.) Perustele väite: Berliinin saarrolla oli merkittäviä vaikutuksia Saksaan ja kylmään sotaan.</w:t>
      </w:r>
    </w:p>
    <w:p w:rsidR="00B871BF" w:rsidRDefault="00B871BF" w:rsidP="00B871BF">
      <w:pPr>
        <w:pStyle w:val="Luettelokappale"/>
        <w:numPr>
          <w:ilvl w:val="0"/>
          <w:numId w:val="2"/>
        </w:numPr>
      </w:pPr>
      <w:r>
        <w:t>Johti erillisten Saksojen syntyyn</w:t>
      </w:r>
    </w:p>
    <w:p w:rsidR="00B871BF" w:rsidRDefault="00B871BF" w:rsidP="00B871BF">
      <w:pPr>
        <w:pStyle w:val="Luettelokappale"/>
        <w:numPr>
          <w:ilvl w:val="0"/>
          <w:numId w:val="2"/>
        </w:numPr>
      </w:pPr>
      <w:r>
        <w:t>Saksan jako ja epäselvä Berliinin tilanne aiheuttivat jatkuvasti jännitteitä supervaltojen välillä.</w:t>
      </w:r>
    </w:p>
    <w:p w:rsidR="00B871BF" w:rsidRDefault="00B871BF" w:rsidP="00B871BF">
      <w:pPr>
        <w:pStyle w:val="Luettelokappale"/>
        <w:numPr>
          <w:ilvl w:val="0"/>
          <w:numId w:val="2"/>
        </w:numPr>
      </w:pPr>
      <w:r>
        <w:t>Lännen sotilaallinen ja taloudellinen yhteistyö kiihtyi.</w:t>
      </w:r>
    </w:p>
    <w:p w:rsidR="00B871BF" w:rsidRDefault="00B871BF" w:rsidP="00B871BF"/>
    <w:p w:rsidR="00B871BF" w:rsidRDefault="00B871BF" w:rsidP="00B871BF">
      <w:r>
        <w:t>t. 3.</w:t>
      </w:r>
    </w:p>
    <w:p w:rsidR="00B871BF" w:rsidRDefault="00B871BF" w:rsidP="00B871BF">
      <w:r>
        <w:t>a.) Miksi Itä-Saksa rakensi Berliinin keskelle muurin?</w:t>
      </w:r>
    </w:p>
    <w:p w:rsidR="00B871BF" w:rsidRDefault="00B871BF" w:rsidP="00B871BF">
      <w:pPr>
        <w:pStyle w:val="Luettelokappale"/>
        <w:numPr>
          <w:ilvl w:val="0"/>
          <w:numId w:val="6"/>
        </w:numPr>
      </w:pPr>
      <w:r>
        <w:t>Koulutettu väestö pakeni idäst</w:t>
      </w:r>
      <w:bookmarkStart w:id="0" w:name="_GoBack"/>
      <w:bookmarkEnd w:id="0"/>
      <w:r>
        <w:t>ä länteen Länsi-Berliinin kautta.</w:t>
      </w:r>
    </w:p>
    <w:p w:rsidR="00B871BF" w:rsidRDefault="00B871BF" w:rsidP="00B871BF">
      <w:r>
        <w:t>b.) Miksi muurin rakentaminen oli helpotus kummallekin osapuolelle?</w:t>
      </w:r>
    </w:p>
    <w:p w:rsidR="00B871BF" w:rsidRDefault="00B871BF" w:rsidP="00B871BF">
      <w:pPr>
        <w:pStyle w:val="Luettelokappale"/>
        <w:numPr>
          <w:ilvl w:val="0"/>
          <w:numId w:val="5"/>
        </w:numPr>
      </w:pPr>
      <w:r>
        <w:t>Kumpikaan osapuoli ei halunnut sotaa Berliinin vuoksi.</w:t>
      </w:r>
    </w:p>
    <w:p w:rsidR="00B871BF" w:rsidRDefault="00B871BF" w:rsidP="00B871BF">
      <w:pPr>
        <w:pStyle w:val="Luettelokappale"/>
        <w:numPr>
          <w:ilvl w:val="0"/>
          <w:numId w:val="5"/>
        </w:numPr>
      </w:pPr>
      <w:r>
        <w:t xml:space="preserve">Berliinin symbolinen merkitys suuri </w:t>
      </w:r>
      <w:r>
        <w:sym w:font="Wingdings" w:char="F0E0"/>
      </w:r>
      <w:r>
        <w:t xml:space="preserve"> kumpikaan ei halunnut antaa periksi kiistassa Berliinin asemasta.</w:t>
      </w:r>
    </w:p>
    <w:p w:rsidR="00B871BF" w:rsidRDefault="00B871BF" w:rsidP="00B871BF"/>
    <w:p w:rsidR="00B871BF" w:rsidRDefault="00B871BF" w:rsidP="00B871BF"/>
    <w:p w:rsidR="00B871BF" w:rsidRDefault="00B871BF" w:rsidP="00B871BF"/>
    <w:sectPr w:rsidR="00B871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481"/>
    <w:multiLevelType w:val="hybridMultilevel"/>
    <w:tmpl w:val="2C3444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569A9"/>
    <w:multiLevelType w:val="hybridMultilevel"/>
    <w:tmpl w:val="93D84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908A8"/>
    <w:multiLevelType w:val="hybridMultilevel"/>
    <w:tmpl w:val="901E55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35210"/>
    <w:multiLevelType w:val="hybridMultilevel"/>
    <w:tmpl w:val="D6E216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07AE2"/>
    <w:multiLevelType w:val="hybridMultilevel"/>
    <w:tmpl w:val="F10627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77170"/>
    <w:multiLevelType w:val="hybridMultilevel"/>
    <w:tmpl w:val="61DEE4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BF"/>
    <w:rsid w:val="005B3CEA"/>
    <w:rsid w:val="008C41E5"/>
    <w:rsid w:val="00B871BF"/>
    <w:rsid w:val="00B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7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7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Ylivieskan kaupunki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 Huhtanen</dc:creator>
  <cp:lastModifiedBy>Arto Huhtanen</cp:lastModifiedBy>
  <cp:revision>1</cp:revision>
  <dcterms:created xsi:type="dcterms:W3CDTF">2016-12-13T09:15:00Z</dcterms:created>
  <dcterms:modified xsi:type="dcterms:W3CDTF">2016-12-13T10:30:00Z</dcterms:modified>
</cp:coreProperties>
</file>