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E3118" w:rsidRPr="00CE3118" w:rsidRDefault="00CE3118" w:rsidP="00CE3118">
      <w:pPr>
        <w:rPr>
          <w:rFonts w:ascii="Comic Sans MS" w:hAnsi="Comic Sans MS"/>
          <w:sz w:val="36"/>
        </w:rPr>
      </w:pPr>
    </w:p>
    <w:p w:rsidR="00CE3118" w:rsidRPr="0072521E" w:rsidRDefault="00FF5DE7" w:rsidP="00CE3118">
      <w:pPr>
        <w:rPr>
          <w:rFonts w:ascii="Comic Sans MS" w:hAnsi="Comic Sans MS"/>
          <w:color w:val="FF0000"/>
          <w:sz w:val="28"/>
          <w:u w:val="single"/>
          <w:lang w:val="sv-FI"/>
        </w:rPr>
      </w:pPr>
      <w:r w:rsidRPr="0072521E">
        <w:rPr>
          <w:rFonts w:ascii="Comic Sans MS" w:hAnsi="Comic Sans MS"/>
          <w:color w:val="FF0000"/>
          <w:sz w:val="28"/>
          <w:u w:val="single"/>
          <w:lang w:val="sv-FI"/>
        </w:rPr>
        <w:t>Solstrålningen och l</w:t>
      </w:r>
      <w:r w:rsidR="00CE3118" w:rsidRPr="0072521E">
        <w:rPr>
          <w:rFonts w:ascii="Comic Sans MS" w:hAnsi="Comic Sans MS"/>
          <w:color w:val="FF0000"/>
          <w:sz w:val="28"/>
          <w:u w:val="single"/>
          <w:lang w:val="sv-FI"/>
        </w:rPr>
        <w:t>uftens rörelser</w:t>
      </w:r>
    </w:p>
    <w:p w:rsidR="00CE3118" w:rsidRPr="00B07034" w:rsidRDefault="00CE3118" w:rsidP="00CE3118">
      <w:pPr>
        <w:rPr>
          <w:rFonts w:ascii="Comic Sans MS" w:hAnsi="Comic Sans MS"/>
          <w:sz w:val="28"/>
          <w:lang w:val="sv-FI"/>
        </w:rPr>
      </w:pPr>
    </w:p>
    <w:p w:rsidR="00CE3118" w:rsidRPr="00B07034" w:rsidRDefault="00CE3118" w:rsidP="00CE3118">
      <w:pPr>
        <w:rPr>
          <w:rFonts w:ascii="Comic Sans MS" w:hAnsi="Comic Sans MS"/>
          <w:sz w:val="28"/>
          <w:lang w:val="sv-FI"/>
        </w:rPr>
      </w:pPr>
      <w:r w:rsidRPr="00B07034">
        <w:rPr>
          <w:rFonts w:ascii="Comic Sans MS" w:hAnsi="Comic Sans MS"/>
          <w:sz w:val="28"/>
          <w:lang w:val="sv-FI"/>
        </w:rPr>
        <w:t>70</w:t>
      </w:r>
      <w:r w:rsidR="00E56598">
        <w:rPr>
          <w:rFonts w:ascii="Comic Sans MS" w:hAnsi="Comic Sans MS"/>
          <w:sz w:val="28"/>
          <w:lang w:val="sv-FI"/>
        </w:rPr>
        <w:t xml:space="preserve"> </w:t>
      </w:r>
      <w:r w:rsidRPr="00B07034">
        <w:rPr>
          <w:rFonts w:ascii="Comic Sans MS" w:hAnsi="Comic Sans MS"/>
          <w:sz w:val="28"/>
          <w:lang w:val="sv-FI"/>
        </w:rPr>
        <w:t>% av energin i solens strålning absorberas av atmosfären och jordytan. Denna energi avgår senare som utstrålning.</w:t>
      </w:r>
    </w:p>
    <w:p w:rsidR="00CE3118" w:rsidRPr="00B07034" w:rsidRDefault="00CE3118" w:rsidP="00CE3118">
      <w:pPr>
        <w:rPr>
          <w:rFonts w:ascii="Comic Sans MS" w:hAnsi="Comic Sans MS"/>
          <w:sz w:val="28"/>
          <w:lang w:val="sv-FI"/>
        </w:rPr>
      </w:pPr>
    </w:p>
    <w:p w:rsidR="00CE3118" w:rsidRPr="00B07034" w:rsidRDefault="00CE3118" w:rsidP="00CE3118">
      <w:pPr>
        <w:rPr>
          <w:rFonts w:ascii="Comic Sans MS" w:hAnsi="Comic Sans MS"/>
          <w:sz w:val="28"/>
          <w:lang w:val="sv-FI"/>
        </w:rPr>
      </w:pPr>
      <w:r w:rsidRPr="00B07034">
        <w:rPr>
          <w:rFonts w:ascii="Comic Sans MS" w:hAnsi="Comic Sans MS"/>
          <w:sz w:val="28"/>
          <w:lang w:val="sv-FI"/>
        </w:rPr>
        <w:t xml:space="preserve">Området mellan 35 N och S breddgraderna har ett överskott solenergi. Denna värme driver de planetariska vindarna. Luften rör sig uppåt i värme, neråt i kyla, från högtryck till lågtryck. </w:t>
      </w:r>
      <w:r w:rsidR="00E2259B">
        <w:rPr>
          <w:rFonts w:ascii="Comic Sans MS" w:hAnsi="Comic Sans MS"/>
          <w:sz w:val="28"/>
          <w:lang w:val="sv-FI"/>
        </w:rPr>
        <w:t>Luften stiger vid ek</w:t>
      </w:r>
      <w:r w:rsidRPr="00B07034">
        <w:rPr>
          <w:rFonts w:ascii="Comic Sans MS" w:hAnsi="Comic Sans MS"/>
          <w:sz w:val="28"/>
          <w:lang w:val="sv-FI"/>
        </w:rPr>
        <w:t>v</w:t>
      </w:r>
      <w:r w:rsidR="00E2259B">
        <w:rPr>
          <w:rFonts w:ascii="Comic Sans MS" w:hAnsi="Comic Sans MS"/>
          <w:sz w:val="28"/>
          <w:lang w:val="sv-FI"/>
        </w:rPr>
        <w:t>a</w:t>
      </w:r>
      <w:r w:rsidRPr="00B07034">
        <w:rPr>
          <w:rFonts w:ascii="Comic Sans MS" w:hAnsi="Comic Sans MS"/>
          <w:sz w:val="28"/>
          <w:lang w:val="sv-FI"/>
        </w:rPr>
        <w:t>toriella lågtryckszonen och driver de övriga vindarna.</w:t>
      </w:r>
    </w:p>
    <w:p w:rsidR="00CE3118" w:rsidRPr="00B07034" w:rsidRDefault="00CE3118" w:rsidP="00CE3118">
      <w:pPr>
        <w:rPr>
          <w:rFonts w:ascii="Comic Sans MS" w:hAnsi="Comic Sans MS"/>
          <w:sz w:val="28"/>
          <w:lang w:val="sv-FI"/>
        </w:rPr>
      </w:pPr>
    </w:p>
    <w:p w:rsidR="00CE3118" w:rsidRPr="00B07034" w:rsidRDefault="00665BA1" w:rsidP="00CE3118">
      <w:pPr>
        <w:rPr>
          <w:rFonts w:ascii="Comic Sans MS" w:hAnsi="Comic Sans MS"/>
          <w:sz w:val="28"/>
          <w:lang w:val="sv-FI"/>
        </w:rPr>
      </w:pPr>
      <w:r>
        <w:rPr>
          <w:rFonts w:ascii="Comic Sans MS" w:hAnsi="Comic Sans MS"/>
          <w:sz w:val="28"/>
          <w:lang w:val="sv-FI"/>
        </w:rPr>
        <w:t>Jordens k</w:t>
      </w:r>
      <w:r w:rsidR="00CE3118" w:rsidRPr="00B07034">
        <w:rPr>
          <w:rFonts w:ascii="Comic Sans MS" w:hAnsi="Comic Sans MS"/>
          <w:sz w:val="28"/>
          <w:lang w:val="sv-FI"/>
        </w:rPr>
        <w:t>lotform</w:t>
      </w:r>
      <w:r>
        <w:rPr>
          <w:rFonts w:ascii="Comic Sans MS" w:hAnsi="Comic Sans MS"/>
          <w:sz w:val="28"/>
          <w:lang w:val="sv-FI"/>
        </w:rPr>
        <w:t xml:space="preserve"> gör att </w:t>
      </w:r>
      <w:proofErr w:type="spellStart"/>
      <w:r>
        <w:rPr>
          <w:rFonts w:ascii="Comic Sans MS" w:hAnsi="Comic Sans MS"/>
          <w:sz w:val="28"/>
          <w:lang w:val="sv-FI"/>
        </w:rPr>
        <w:t>ythastigheten</w:t>
      </w:r>
      <w:proofErr w:type="spellEnd"/>
      <w:r>
        <w:rPr>
          <w:rFonts w:ascii="Comic Sans MS" w:hAnsi="Comic Sans MS"/>
          <w:sz w:val="28"/>
          <w:lang w:val="sv-FI"/>
        </w:rPr>
        <w:t xml:space="preserve"> är större vid ekvatorn än vid polerna. L</w:t>
      </w:r>
      <w:r w:rsidR="00CE3118" w:rsidRPr="00B07034">
        <w:rPr>
          <w:rFonts w:ascii="Comic Sans MS" w:hAnsi="Comic Sans MS"/>
          <w:sz w:val="28"/>
          <w:lang w:val="sv-FI"/>
        </w:rPr>
        <w:t>uft</w:t>
      </w:r>
      <w:r>
        <w:rPr>
          <w:rFonts w:ascii="Comic Sans MS" w:hAnsi="Comic Sans MS"/>
          <w:sz w:val="28"/>
          <w:lang w:val="sv-FI"/>
        </w:rPr>
        <w:t xml:space="preserve"> som rör sig mot polerna </w:t>
      </w:r>
      <w:r w:rsidR="00CE3118" w:rsidRPr="00B07034">
        <w:rPr>
          <w:rFonts w:ascii="Comic Sans MS" w:hAnsi="Comic Sans MS"/>
          <w:sz w:val="28"/>
          <w:lang w:val="sv-FI"/>
        </w:rPr>
        <w:t>ha</w:t>
      </w:r>
      <w:r>
        <w:rPr>
          <w:rFonts w:ascii="Comic Sans MS" w:hAnsi="Comic Sans MS"/>
          <w:sz w:val="28"/>
          <w:lang w:val="sv-FI"/>
        </w:rPr>
        <w:t>r</w:t>
      </w:r>
      <w:r w:rsidR="00CE3118" w:rsidRPr="00B07034">
        <w:rPr>
          <w:rFonts w:ascii="Comic Sans MS" w:hAnsi="Comic Sans MS"/>
          <w:sz w:val="28"/>
          <w:lang w:val="sv-FI"/>
        </w:rPr>
        <w:t xml:space="preserve"> </w:t>
      </w:r>
      <w:r>
        <w:rPr>
          <w:rFonts w:ascii="Comic Sans MS" w:hAnsi="Comic Sans MS"/>
          <w:sz w:val="28"/>
          <w:lang w:val="sv-FI"/>
        </w:rPr>
        <w:t xml:space="preserve">då </w:t>
      </w:r>
      <w:r w:rsidR="00CE3118" w:rsidRPr="00B07034">
        <w:rPr>
          <w:rFonts w:ascii="Comic Sans MS" w:hAnsi="Comic Sans MS"/>
          <w:sz w:val="28"/>
          <w:lang w:val="sv-FI"/>
        </w:rPr>
        <w:t xml:space="preserve">en större sidofart än underlaget och </w:t>
      </w:r>
      <w:r>
        <w:rPr>
          <w:rFonts w:ascii="Comic Sans MS" w:hAnsi="Comic Sans MS"/>
          <w:sz w:val="28"/>
          <w:lang w:val="sv-FI"/>
        </w:rPr>
        <w:t xml:space="preserve">vänder </w:t>
      </w:r>
      <w:r w:rsidR="00CE3118" w:rsidRPr="00B07034">
        <w:rPr>
          <w:rFonts w:ascii="Comic Sans MS" w:hAnsi="Comic Sans MS"/>
          <w:sz w:val="28"/>
          <w:lang w:val="sv-FI"/>
        </w:rPr>
        <w:t xml:space="preserve">därför </w:t>
      </w:r>
      <w:r>
        <w:rPr>
          <w:rFonts w:ascii="Comic Sans MS" w:hAnsi="Comic Sans MS"/>
          <w:sz w:val="28"/>
          <w:lang w:val="sv-FI"/>
        </w:rPr>
        <w:t xml:space="preserve">åt </w:t>
      </w:r>
      <w:r w:rsidR="00CE3118" w:rsidRPr="00B07034">
        <w:rPr>
          <w:rFonts w:ascii="Comic Sans MS" w:hAnsi="Comic Sans MS"/>
          <w:sz w:val="28"/>
          <w:lang w:val="sv-FI"/>
        </w:rPr>
        <w:t xml:space="preserve">öster. Detta kallas </w:t>
      </w:r>
      <w:proofErr w:type="spellStart"/>
      <w:r w:rsidR="00CE3118" w:rsidRPr="00594A61">
        <w:rPr>
          <w:rFonts w:ascii="Comic Sans MS" w:hAnsi="Comic Sans MS"/>
          <w:b/>
          <w:sz w:val="28"/>
          <w:lang w:val="sv-FI"/>
        </w:rPr>
        <w:t>corioliskraften</w:t>
      </w:r>
      <w:proofErr w:type="spellEnd"/>
      <w:r w:rsidR="00CE3118" w:rsidRPr="00B07034">
        <w:rPr>
          <w:rFonts w:ascii="Comic Sans MS" w:hAnsi="Comic Sans MS"/>
          <w:sz w:val="28"/>
          <w:lang w:val="sv-FI"/>
        </w:rPr>
        <w:t>.</w:t>
      </w:r>
    </w:p>
    <w:p w:rsidR="00CE3118" w:rsidRPr="00B07034" w:rsidRDefault="00CE3118" w:rsidP="00CE3118">
      <w:pPr>
        <w:rPr>
          <w:rFonts w:ascii="Comic Sans MS" w:hAnsi="Comic Sans MS"/>
          <w:sz w:val="28"/>
          <w:lang w:val="sv-FI"/>
        </w:rPr>
      </w:pPr>
    </w:p>
    <w:p w:rsidR="00CE3118" w:rsidRPr="00B07034" w:rsidRDefault="00CE3118" w:rsidP="00CE3118">
      <w:pPr>
        <w:rPr>
          <w:rFonts w:ascii="Comic Sans MS" w:hAnsi="Comic Sans MS"/>
          <w:sz w:val="28"/>
          <w:lang w:val="sv-FI"/>
        </w:rPr>
      </w:pPr>
      <w:r w:rsidRPr="00594A61">
        <w:rPr>
          <w:rFonts w:ascii="Comic Sans MS" w:hAnsi="Comic Sans MS"/>
          <w:b/>
          <w:sz w:val="28"/>
          <w:lang w:val="sv-FI"/>
        </w:rPr>
        <w:t xml:space="preserve">Jetströmmar </w:t>
      </w:r>
      <w:r w:rsidRPr="00B07034">
        <w:rPr>
          <w:rFonts w:ascii="Comic Sans MS" w:hAnsi="Comic Sans MS"/>
          <w:sz w:val="28"/>
          <w:lang w:val="sv-FI"/>
        </w:rPr>
        <w:t xml:space="preserve">finns på hög höjd (ca 10 km) och är västliga </w:t>
      </w:r>
      <w:r w:rsidR="00594A61">
        <w:rPr>
          <w:rFonts w:ascii="Comic Sans MS" w:hAnsi="Comic Sans MS"/>
          <w:sz w:val="28"/>
          <w:lang w:val="sv-FI"/>
        </w:rPr>
        <w:t xml:space="preserve">(eller SV) </w:t>
      </w:r>
      <w:r w:rsidRPr="00B07034">
        <w:rPr>
          <w:rFonts w:ascii="Comic Sans MS" w:hAnsi="Comic Sans MS"/>
          <w:sz w:val="28"/>
          <w:lang w:val="sv-FI"/>
        </w:rPr>
        <w:t>och hårda</w:t>
      </w:r>
      <w:r w:rsidR="00594A61">
        <w:rPr>
          <w:rFonts w:ascii="Comic Sans MS" w:hAnsi="Comic Sans MS"/>
          <w:sz w:val="28"/>
          <w:lang w:val="sv-FI"/>
        </w:rPr>
        <w:t xml:space="preserve"> (ända till 300 km/h)</w:t>
      </w:r>
      <w:r w:rsidR="00B07034" w:rsidRPr="00B07034">
        <w:rPr>
          <w:rFonts w:ascii="Comic Sans MS" w:hAnsi="Comic Sans MS"/>
          <w:sz w:val="28"/>
          <w:lang w:val="sv-FI"/>
        </w:rPr>
        <w:t xml:space="preserve"> </w:t>
      </w:r>
      <w:r w:rsidR="00594A61">
        <w:rPr>
          <w:rFonts w:ascii="Comic Sans MS" w:hAnsi="Comic Sans MS"/>
          <w:sz w:val="28"/>
          <w:lang w:val="sv-FI"/>
        </w:rPr>
        <w:t>vindar som</w:t>
      </w:r>
      <w:r w:rsidR="00B07034" w:rsidRPr="00B07034">
        <w:rPr>
          <w:rFonts w:ascii="Comic Sans MS" w:hAnsi="Comic Sans MS"/>
          <w:sz w:val="28"/>
          <w:lang w:val="sv-FI"/>
        </w:rPr>
        <w:t xml:space="preserve"> flyttar </w:t>
      </w:r>
      <w:r w:rsidR="00594A61">
        <w:rPr>
          <w:rFonts w:ascii="Comic Sans MS" w:hAnsi="Comic Sans MS"/>
          <w:sz w:val="28"/>
          <w:lang w:val="sv-FI"/>
        </w:rPr>
        <w:t>de</w:t>
      </w:r>
      <w:bookmarkStart w:id="0" w:name="_GoBack"/>
      <w:bookmarkEnd w:id="0"/>
      <w:r w:rsidR="00594A61">
        <w:rPr>
          <w:rFonts w:ascii="Comic Sans MS" w:hAnsi="Comic Sans MS"/>
          <w:sz w:val="28"/>
          <w:lang w:val="sv-FI"/>
        </w:rPr>
        <w:t>n luft som stigit i lågtrycket till nästa högtryck.</w:t>
      </w:r>
      <w:r w:rsidRPr="00B07034">
        <w:rPr>
          <w:rFonts w:ascii="Comic Sans MS" w:hAnsi="Comic Sans MS"/>
          <w:sz w:val="28"/>
          <w:lang w:val="sv-FI"/>
        </w:rPr>
        <w:t xml:space="preserve"> </w:t>
      </w:r>
    </w:p>
    <w:p w:rsidR="00CE3118" w:rsidRPr="00B07034" w:rsidRDefault="00CE3118" w:rsidP="00CE3118">
      <w:pPr>
        <w:rPr>
          <w:rFonts w:ascii="Comic Sans MS" w:hAnsi="Comic Sans MS"/>
          <w:sz w:val="28"/>
          <w:lang w:val="sv-FI"/>
        </w:rPr>
      </w:pPr>
    </w:p>
    <w:p w:rsidR="00CE3118" w:rsidRDefault="00CE3118" w:rsidP="00CE3118">
      <w:pPr>
        <w:rPr>
          <w:rFonts w:ascii="Comic Sans MS" w:hAnsi="Comic Sans MS"/>
          <w:sz w:val="28"/>
          <w:lang w:val="sv-FI"/>
        </w:rPr>
      </w:pPr>
      <w:r w:rsidRPr="00B07034">
        <w:rPr>
          <w:rFonts w:ascii="Comic Sans MS" w:hAnsi="Comic Sans MS"/>
          <w:sz w:val="28"/>
          <w:lang w:val="sv-FI"/>
        </w:rPr>
        <w:t xml:space="preserve">Vid polarfronten </w:t>
      </w:r>
      <w:r w:rsidR="00665BA1">
        <w:rPr>
          <w:rFonts w:ascii="Comic Sans MS" w:hAnsi="Comic Sans MS"/>
          <w:sz w:val="28"/>
          <w:lang w:val="sv-FI"/>
        </w:rPr>
        <w:t>uppstår</w:t>
      </w:r>
      <w:r w:rsidR="00E56598">
        <w:rPr>
          <w:rFonts w:ascii="Comic Sans MS" w:hAnsi="Comic Sans MS"/>
          <w:sz w:val="28"/>
          <w:lang w:val="sv-FI"/>
        </w:rPr>
        <w:t xml:space="preserve"> det cy</w:t>
      </w:r>
      <w:r w:rsidRPr="00B07034">
        <w:rPr>
          <w:rFonts w:ascii="Comic Sans MS" w:hAnsi="Comic Sans MS"/>
          <w:sz w:val="28"/>
          <w:lang w:val="sv-FI"/>
        </w:rPr>
        <w:t>kloner med varierande väder.</w:t>
      </w:r>
    </w:p>
    <w:p w:rsidR="000A7E9E" w:rsidRDefault="000A7E9E" w:rsidP="00CE3118">
      <w:pPr>
        <w:rPr>
          <w:rFonts w:ascii="Comic Sans MS" w:hAnsi="Comic Sans MS"/>
          <w:sz w:val="28"/>
          <w:lang w:val="sv-FI"/>
        </w:rPr>
      </w:pPr>
    </w:p>
    <w:p w:rsidR="000A7E9E" w:rsidRPr="00B07034" w:rsidRDefault="000A7E9E" w:rsidP="00CE3118">
      <w:pPr>
        <w:rPr>
          <w:rFonts w:ascii="Comic Sans MS" w:hAnsi="Comic Sans MS"/>
          <w:sz w:val="28"/>
          <w:lang w:val="sv-FI"/>
        </w:rPr>
      </w:pPr>
      <w:r>
        <w:rPr>
          <w:noProof/>
          <w:lang w:val="sv-FI" w:eastAsia="sv-FI"/>
        </w:rPr>
        <w:drawing>
          <wp:inline distT="0" distB="0" distL="0" distR="0">
            <wp:extent cx="5705475" cy="24003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5705475" cy="2400300"/>
                    </a:xfrm>
                    <a:prstGeom prst="rect">
                      <a:avLst/>
                    </a:prstGeom>
                    <a:noFill/>
                    <a:ln w="9525">
                      <a:noFill/>
                      <a:miter lim="800000"/>
                      <a:headEnd/>
                      <a:tailEnd/>
                    </a:ln>
                  </pic:spPr>
                </pic:pic>
              </a:graphicData>
            </a:graphic>
          </wp:inline>
        </w:drawing>
      </w:r>
    </w:p>
    <w:p w:rsidR="00CE3118" w:rsidRPr="00B07034" w:rsidRDefault="00CE3118" w:rsidP="00CE3118">
      <w:pPr>
        <w:rPr>
          <w:rFonts w:ascii="Comic Sans MS" w:hAnsi="Comic Sans MS"/>
          <w:sz w:val="28"/>
          <w:lang w:val="sv-FI"/>
        </w:rPr>
      </w:pPr>
    </w:p>
    <w:p w:rsidR="00CE3118" w:rsidRPr="00B07034" w:rsidRDefault="00CE3118" w:rsidP="00CE3118">
      <w:pPr>
        <w:rPr>
          <w:rFonts w:ascii="Comic Sans MS" w:hAnsi="Comic Sans MS"/>
          <w:sz w:val="28"/>
          <w:lang w:val="sv-FI"/>
        </w:rPr>
      </w:pPr>
      <w:r w:rsidRPr="00B07034">
        <w:rPr>
          <w:rFonts w:ascii="Comic Sans MS" w:hAnsi="Comic Sans MS"/>
          <w:sz w:val="28"/>
          <w:lang w:val="sv-FI"/>
        </w:rPr>
        <w:t>Den ekvatori</w:t>
      </w:r>
      <w:r w:rsidR="00E2259B">
        <w:rPr>
          <w:rFonts w:ascii="Comic Sans MS" w:hAnsi="Comic Sans MS"/>
          <w:sz w:val="28"/>
          <w:lang w:val="sv-FI"/>
        </w:rPr>
        <w:t>e</w:t>
      </w:r>
      <w:r w:rsidRPr="00B07034">
        <w:rPr>
          <w:rFonts w:ascii="Comic Sans MS" w:hAnsi="Comic Sans MS"/>
          <w:sz w:val="28"/>
          <w:lang w:val="sv-FI"/>
        </w:rPr>
        <w:t>lla lågtryckszonen rör sig norrut och söderut med årstiderna och orsakar skillnaderna i regnperioderna och torrperioderna i de tropiska klimaten, t.ex. monsunområdet i Asien.</w:t>
      </w:r>
    </w:p>
    <w:p w:rsidR="00CE3118" w:rsidRPr="00B07034" w:rsidRDefault="00CE3118" w:rsidP="00CE3118">
      <w:pPr>
        <w:rPr>
          <w:rFonts w:ascii="Comic Sans MS" w:hAnsi="Comic Sans MS"/>
          <w:sz w:val="28"/>
          <w:lang w:val="sv-FI"/>
        </w:rPr>
      </w:pPr>
    </w:p>
    <w:p w:rsidR="00CE3118" w:rsidRPr="00B07034" w:rsidRDefault="00CE3118" w:rsidP="00CE3118">
      <w:pPr>
        <w:rPr>
          <w:rFonts w:ascii="Comic Sans MS" w:hAnsi="Comic Sans MS"/>
          <w:sz w:val="28"/>
          <w:lang w:val="sv-FI"/>
        </w:rPr>
      </w:pPr>
      <w:r w:rsidRPr="00B07034">
        <w:rPr>
          <w:rFonts w:ascii="Comic Sans MS" w:hAnsi="Comic Sans MS"/>
          <w:sz w:val="28"/>
          <w:lang w:val="sv-FI"/>
        </w:rPr>
        <w:t xml:space="preserve">Kraftiga orkaner uppstår då havsvattnet blir varmt under sommaren. Den fuktiga heta luften stiger snabbt och börjar rotera i en cyklon. </w:t>
      </w:r>
    </w:p>
    <w:p w:rsidR="00CE3118" w:rsidRDefault="00CE3118"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Default="00A20050" w:rsidP="00CE3118">
      <w:pPr>
        <w:rPr>
          <w:rFonts w:ascii="Comic Sans MS" w:hAnsi="Comic Sans MS"/>
          <w:sz w:val="28"/>
          <w:lang w:val="sv-FI"/>
        </w:rPr>
      </w:pPr>
    </w:p>
    <w:p w:rsidR="00A20050" w:rsidRPr="0072521E" w:rsidRDefault="00A20050" w:rsidP="00CE3118">
      <w:pPr>
        <w:rPr>
          <w:rFonts w:ascii="Comic Sans MS" w:hAnsi="Comic Sans MS"/>
          <w:color w:val="FF0000"/>
          <w:sz w:val="28"/>
          <w:u w:val="single"/>
          <w:lang w:val="sv-FI"/>
        </w:rPr>
      </w:pPr>
      <w:r w:rsidRPr="0072521E">
        <w:rPr>
          <w:rFonts w:ascii="Comic Sans MS" w:hAnsi="Comic Sans MS"/>
          <w:color w:val="FF0000"/>
          <w:sz w:val="28"/>
          <w:u w:val="single"/>
          <w:lang w:val="sv-FI"/>
        </w:rPr>
        <w:t>Lokala vindar</w:t>
      </w:r>
    </w:p>
    <w:p w:rsidR="00A20050" w:rsidRPr="00B07034" w:rsidRDefault="00A20050" w:rsidP="00CE3118">
      <w:pPr>
        <w:rPr>
          <w:rFonts w:ascii="Comic Sans MS" w:hAnsi="Comic Sans MS"/>
          <w:sz w:val="28"/>
          <w:lang w:val="sv-FI"/>
        </w:rPr>
      </w:pP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Små virvelvindar, tromber, tornados, uppstår likaså av att varm luft stiger snabbt.</w:t>
      </w: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Landbris och sjöbris är lokala vindar som uppstår av värmeskillnaden mellan hav och land.</w:t>
      </w: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 xml:space="preserve">I bergstrakter förekommer </w:t>
      </w:r>
      <w:proofErr w:type="spellStart"/>
      <w:r w:rsidRPr="00A20050">
        <w:rPr>
          <w:rFonts w:ascii="Comic Sans MS" w:hAnsi="Comic Sans MS"/>
          <w:sz w:val="28"/>
          <w:lang w:val="sv-FI"/>
        </w:rPr>
        <w:t>föhnvind</w:t>
      </w:r>
      <w:proofErr w:type="spellEnd"/>
      <w:r w:rsidRPr="00A20050">
        <w:rPr>
          <w:rFonts w:ascii="Comic Sans MS" w:hAnsi="Comic Sans MS"/>
          <w:sz w:val="28"/>
          <w:lang w:val="sv-FI"/>
        </w:rPr>
        <w:t>, en varm och torr fallvind som tar sin energi ur det vatten som kondenserades till regn på uppvägen.</w:t>
      </w: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40</w:t>
      </w:r>
      <w:r w:rsidR="00A20050">
        <w:rPr>
          <w:rFonts w:ascii="Comic Sans MS" w:hAnsi="Comic Sans MS"/>
          <w:sz w:val="28"/>
          <w:lang w:val="sv-FI"/>
        </w:rPr>
        <w:t xml:space="preserve"> </w:t>
      </w:r>
      <w:r w:rsidRPr="00A20050">
        <w:rPr>
          <w:rFonts w:ascii="Comic Sans MS" w:hAnsi="Comic Sans MS"/>
          <w:sz w:val="28"/>
          <w:lang w:val="sv-FI"/>
        </w:rPr>
        <w:t>% av temperaturutjämningen på jorden orsakas av vindar.</w:t>
      </w: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 xml:space="preserve">Regn uppkommer då </w:t>
      </w:r>
      <w:r w:rsidR="00665BA1" w:rsidRPr="00A20050">
        <w:rPr>
          <w:rFonts w:ascii="Comic Sans MS" w:hAnsi="Comic Sans MS"/>
          <w:sz w:val="28"/>
          <w:lang w:val="sv-FI"/>
        </w:rPr>
        <w:t xml:space="preserve">varmare </w:t>
      </w:r>
      <w:r w:rsidRPr="00A20050">
        <w:rPr>
          <w:rFonts w:ascii="Comic Sans MS" w:hAnsi="Comic Sans MS"/>
          <w:sz w:val="28"/>
          <w:lang w:val="sv-FI"/>
        </w:rPr>
        <w:t xml:space="preserve">fuktig luft kyls av. </w:t>
      </w: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Varm luft kan innehålla betydligt mera vatten</w:t>
      </w:r>
      <w:r w:rsidR="00665BA1" w:rsidRPr="00A20050">
        <w:rPr>
          <w:rFonts w:ascii="Comic Sans MS" w:hAnsi="Comic Sans MS"/>
          <w:sz w:val="28"/>
          <w:lang w:val="sv-FI"/>
        </w:rPr>
        <w:t>ånga</w:t>
      </w:r>
      <w:r w:rsidRPr="00A20050">
        <w:rPr>
          <w:rFonts w:ascii="Comic Sans MS" w:hAnsi="Comic Sans MS"/>
          <w:sz w:val="28"/>
          <w:lang w:val="sv-FI"/>
        </w:rPr>
        <w:t xml:space="preserve"> än kall.</w:t>
      </w: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 xml:space="preserve">Då luft stiger utvidgas den i det lägre lufttrycket och temperaturen sjunker. </w:t>
      </w: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Regn uppstår av att luften stiger vid konvektion, (1) konvektionsregn, pressas upp längs en bergssluttning av vindar, (2) orografiskt eller topografiskt regn eller då varm luftmassa pressas upp ovanpå en kall luftmassa vid av en varmfront</w:t>
      </w:r>
      <w:r w:rsidR="00665BA1" w:rsidRPr="00A20050">
        <w:rPr>
          <w:rFonts w:ascii="Comic Sans MS" w:hAnsi="Comic Sans MS"/>
          <w:sz w:val="28"/>
          <w:lang w:val="sv-FI"/>
        </w:rPr>
        <w:t xml:space="preserve">, </w:t>
      </w:r>
      <w:r w:rsidRPr="00A20050">
        <w:rPr>
          <w:rFonts w:ascii="Comic Sans MS" w:hAnsi="Comic Sans MS"/>
          <w:sz w:val="28"/>
          <w:lang w:val="sv-FI"/>
        </w:rPr>
        <w:t>kallfront</w:t>
      </w:r>
      <w:r w:rsidR="001B2A76" w:rsidRPr="00A20050">
        <w:rPr>
          <w:rFonts w:ascii="Comic Sans MS" w:hAnsi="Comic Sans MS"/>
          <w:sz w:val="28"/>
          <w:lang w:val="sv-FI"/>
        </w:rPr>
        <w:t xml:space="preserve"> </w:t>
      </w:r>
      <w:r w:rsidR="00665BA1" w:rsidRPr="00A20050">
        <w:rPr>
          <w:rFonts w:ascii="Comic Sans MS" w:hAnsi="Comic Sans MS"/>
          <w:sz w:val="28"/>
          <w:lang w:val="sv-FI"/>
        </w:rPr>
        <w:t>eller ocklusionsfront</w:t>
      </w:r>
      <w:r w:rsidRPr="00A20050">
        <w:rPr>
          <w:rFonts w:ascii="Comic Sans MS" w:hAnsi="Comic Sans MS"/>
          <w:sz w:val="28"/>
          <w:lang w:val="sv-FI"/>
        </w:rPr>
        <w:t xml:space="preserve">, (3) frontalregn. </w:t>
      </w:r>
    </w:p>
    <w:p w:rsidR="00CE3118" w:rsidRPr="00A20050" w:rsidRDefault="00CE3118" w:rsidP="00A20050">
      <w:pPr>
        <w:pStyle w:val="Luettelokappale"/>
        <w:numPr>
          <w:ilvl w:val="0"/>
          <w:numId w:val="4"/>
        </w:numPr>
        <w:rPr>
          <w:rFonts w:ascii="Comic Sans MS" w:hAnsi="Comic Sans MS"/>
          <w:sz w:val="28"/>
          <w:lang w:val="sv-FI"/>
        </w:rPr>
      </w:pPr>
      <w:r w:rsidRPr="00A20050">
        <w:rPr>
          <w:rFonts w:ascii="Comic Sans MS" w:hAnsi="Comic Sans MS"/>
          <w:sz w:val="28"/>
          <w:lang w:val="sv-FI"/>
        </w:rPr>
        <w:t>Bakom bergskedjor förekommer öknar, p.g.a. regnskugga. (t.ex.</w:t>
      </w:r>
      <w:r w:rsidR="00A20050">
        <w:rPr>
          <w:rFonts w:ascii="Comic Sans MS" w:hAnsi="Comic Sans MS"/>
          <w:sz w:val="28"/>
          <w:lang w:val="sv-FI"/>
        </w:rPr>
        <w:t xml:space="preserve"> </w:t>
      </w:r>
      <w:proofErr w:type="spellStart"/>
      <w:r w:rsidRPr="00A20050">
        <w:rPr>
          <w:rFonts w:ascii="Comic Sans MS" w:hAnsi="Comic Sans MS"/>
          <w:sz w:val="28"/>
          <w:lang w:val="sv-FI"/>
        </w:rPr>
        <w:t>Gobi</w:t>
      </w:r>
      <w:proofErr w:type="spellEnd"/>
      <w:r w:rsidRPr="00A20050">
        <w:rPr>
          <w:rFonts w:ascii="Comic Sans MS" w:hAnsi="Comic Sans MS"/>
          <w:sz w:val="28"/>
          <w:lang w:val="sv-FI"/>
        </w:rPr>
        <w:t xml:space="preserve"> i Kina)</w:t>
      </w:r>
    </w:p>
    <w:p w:rsidR="00CE3118" w:rsidRPr="00B07034" w:rsidRDefault="00CE3118" w:rsidP="00CE3118">
      <w:pPr>
        <w:rPr>
          <w:rFonts w:ascii="Comic Sans MS" w:hAnsi="Comic Sans MS"/>
          <w:sz w:val="28"/>
          <w:lang w:val="sv-FI"/>
        </w:rPr>
      </w:pPr>
    </w:p>
    <w:p w:rsidR="00FF5DE7" w:rsidRPr="00B07034" w:rsidRDefault="00FF5DE7" w:rsidP="00CE3118">
      <w:pPr>
        <w:rPr>
          <w:rFonts w:ascii="Comic Sans MS" w:hAnsi="Comic Sans MS"/>
          <w:sz w:val="28"/>
          <w:lang w:val="sv-FI"/>
        </w:rPr>
      </w:pPr>
    </w:p>
    <w:sectPr w:rsidR="00FF5DE7" w:rsidRPr="00B07034" w:rsidSect="00576DD7">
      <w:pgSz w:w="11906" w:h="16838"/>
      <w:pgMar w:top="851" w:right="851"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06BBC"/>
    <w:multiLevelType w:val="hybridMultilevel"/>
    <w:tmpl w:val="67C436D0"/>
    <w:lvl w:ilvl="0" w:tplc="F43C27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8A27DE"/>
    <w:multiLevelType w:val="hybridMultilevel"/>
    <w:tmpl w:val="62D27C7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535A787A"/>
    <w:multiLevelType w:val="hybridMultilevel"/>
    <w:tmpl w:val="67C436D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noPunctuationKerning/>
  <w:characterSpacingControl w:val="doNotCompress"/>
  <w:compat>
    <w:compatSetting w:name="compatibilityMode" w:uri="http://schemas.microsoft.com/office/word" w:val="12"/>
  </w:compat>
  <w:rsids>
    <w:rsidRoot w:val="001E7249"/>
    <w:rsid w:val="000350B6"/>
    <w:rsid w:val="000A7E9E"/>
    <w:rsid w:val="001A083C"/>
    <w:rsid w:val="001B2A76"/>
    <w:rsid w:val="001E7249"/>
    <w:rsid w:val="0027718E"/>
    <w:rsid w:val="00314567"/>
    <w:rsid w:val="00423CCB"/>
    <w:rsid w:val="00576DD7"/>
    <w:rsid w:val="00594A61"/>
    <w:rsid w:val="005C5B94"/>
    <w:rsid w:val="00665BA1"/>
    <w:rsid w:val="0072521E"/>
    <w:rsid w:val="00814BE5"/>
    <w:rsid w:val="008D2A12"/>
    <w:rsid w:val="009026C7"/>
    <w:rsid w:val="009222EA"/>
    <w:rsid w:val="00A20050"/>
    <w:rsid w:val="00B07034"/>
    <w:rsid w:val="00B72692"/>
    <w:rsid w:val="00BD296C"/>
    <w:rsid w:val="00CE3118"/>
    <w:rsid w:val="00D50379"/>
    <w:rsid w:val="00DB3F70"/>
    <w:rsid w:val="00E2259B"/>
    <w:rsid w:val="00E56598"/>
    <w:rsid w:val="00FB7867"/>
    <w:rsid w:val="00FF5DE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5:docId w15:val="{4BE1AEE8-A2F9-4893-9C48-516112F2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76DD7"/>
    <w:rPr>
      <w:sz w:val="24"/>
      <w:szCs w:val="24"/>
      <w:lang w:val="en-GB"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20050"/>
    <w:pPr>
      <w:ind w:left="720"/>
      <w:contextualSpacing/>
    </w:pPr>
  </w:style>
  <w:style w:type="paragraph" w:styleId="Seliteteksti">
    <w:name w:val="Balloon Text"/>
    <w:basedOn w:val="Normaali"/>
    <w:link w:val="SelitetekstiChar"/>
    <w:uiPriority w:val="99"/>
    <w:semiHidden/>
    <w:unhideWhenUsed/>
    <w:rsid w:val="000A7E9E"/>
    <w:rPr>
      <w:rFonts w:ascii="Tahoma" w:hAnsi="Tahoma" w:cs="Tahoma"/>
      <w:sz w:val="16"/>
      <w:szCs w:val="16"/>
    </w:rPr>
  </w:style>
  <w:style w:type="character" w:customStyle="1" w:styleId="SelitetekstiChar">
    <w:name w:val="Seliteteksti Char"/>
    <w:basedOn w:val="Kappaleenoletusfontti"/>
    <w:link w:val="Seliteteksti"/>
    <w:uiPriority w:val="99"/>
    <w:semiHidden/>
    <w:rsid w:val="000A7E9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2</Pages>
  <Words>339</Words>
  <Characters>1802</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Luftens och vattnets rörelser</vt:lpstr>
      <vt:lpstr>Luftens och vattnets rörelser</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Luftens och vattnets rörelser</dc:title>
  <dc:subject/>
  <dc:creator>Kristoffer Bondestam</dc:creator>
  <cp:keywords/>
  <dc:description/>
  <cp:lastModifiedBy>Kristoffer</cp:lastModifiedBy>
  <cp:revision>14</cp:revision>
  <dcterms:created xsi:type="dcterms:W3CDTF">2011-02-18T07:42:00Z</dcterms:created>
  <dcterms:modified xsi:type="dcterms:W3CDTF">2014-04-28T04:44:00Z</dcterms:modified>
</cp:coreProperties>
</file>