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BA" w:rsidRDefault="004C2DA8" w:rsidP="004C2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Yhdenlainen arvoluokittelu Erik Ahlmanin teoksen ”Kulttuurin perustekijöitä” (1939) mukaan: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2DA8">
        <w:rPr>
          <w:sz w:val="24"/>
          <w:szCs w:val="24"/>
        </w:rPr>
        <w:t>hedonistiset arvot (onni, mielihyvä, nautinto, aistillisuus)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vitaaliset arvot (elämä, terveys, tahto)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esteettiset arvot (kauneus, ylevyys, taide)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tiedolliset arvot (totuus, tieto, oppi, viisaus, tiede)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uskonnolliset arvot (usko, toivo, pyhyys, laupeus)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sosiaaliset arvot (ystävyys, rakkaus, uskollisuus, vapaus, veljeys, isänmaallisuus, kunnia, turvallisuus, lähimmäisenrakkaus)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mahtiarvot (voima, valta, sota, rikkaus, raha, voitto)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oikeusarvot (ihmisoikeudet, tasa-arvo, laillisuus, oikeudenmukaisuus)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eettiset arvot (hyvyys, moraalinen oikeus)</w:t>
      </w:r>
    </w:p>
    <w:p w:rsidR="004C2DA8" w:rsidRDefault="004C2DA8" w:rsidP="004C2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+ filosofi Ilkka Niiniluodon vuonna 1993 tekemät lisäykset: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ekologiset arvot (luonnon kauneus ja terveys, eläinten oikeudet)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egologiset</w:t>
      </w:r>
      <w:proofErr w:type="spellEnd"/>
      <w:r>
        <w:rPr>
          <w:sz w:val="24"/>
          <w:szCs w:val="24"/>
        </w:rPr>
        <w:t xml:space="preserve"> arvot (itsekkyys, oma etu, omanarvontunto)</w:t>
      </w:r>
    </w:p>
    <w:p w:rsidR="004C2DA8" w:rsidRDefault="004C2DA8" w:rsidP="004C2DA8">
      <w:pPr>
        <w:spacing w:line="360" w:lineRule="auto"/>
        <w:rPr>
          <w:sz w:val="24"/>
          <w:szCs w:val="24"/>
        </w:rPr>
      </w:pPr>
    </w:p>
    <w:p w:rsidR="004C2DA8" w:rsidRDefault="004C2DA8" w:rsidP="004C2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Yhdenlainen arvoluokittelu Erik Ahlmanin teoksen ”Kulttuurin perustekijöitä” (1939) mukaan: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2DA8">
        <w:rPr>
          <w:sz w:val="24"/>
          <w:szCs w:val="24"/>
        </w:rPr>
        <w:t>hedonistiset arvot (onni, mielihyvä, nautinto, aistillisuus)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vitaaliset arvot (elämä, terveys, tahto)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esteettiset arvot (kauneus, ylevyys, taide)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tiedolliset arvot (totuus, tieto, oppi, viisaus, tiede)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uskonnolliset arvot (usko, toivo, pyhyys, laupeus)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sosiaaliset arvot (ystävyys, rakkaus, uskollisuus, vapaus, veljeys, isänmaallisuus, kunnia, turvallisuus, lähimmäisenrakkaus)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mahtiarvot (voima, valta, sota, rikkaus, raha, voitto)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oikeusarvot (ihmisoikeudet, tasa-arvo, laillisuus, oikeudenmukaisuus)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eettiset arvot (hyvyys, moraalinen oikeus)</w:t>
      </w:r>
    </w:p>
    <w:p w:rsidR="004C2DA8" w:rsidRDefault="004C2DA8" w:rsidP="004C2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+ filosofi Ilkka Niiniluodon vuonna 1993 tekemät lisäykset:</w:t>
      </w:r>
    </w:p>
    <w:p w:rsid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ekologiset arvot (luonnon kauneus ja terveys, eläinten oikeudet)</w:t>
      </w:r>
    </w:p>
    <w:p w:rsidR="004C2DA8" w:rsidRPr="004C2DA8" w:rsidRDefault="004C2DA8" w:rsidP="004C2DA8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egologiset</w:t>
      </w:r>
      <w:proofErr w:type="spellEnd"/>
      <w:r>
        <w:rPr>
          <w:sz w:val="24"/>
          <w:szCs w:val="24"/>
        </w:rPr>
        <w:t xml:space="preserve"> arvot (itsekkyys, oma etu, omanarvontunto)</w:t>
      </w:r>
    </w:p>
    <w:p w:rsidR="004C2DA8" w:rsidRPr="004C2DA8" w:rsidRDefault="004C2DA8" w:rsidP="004C2DA8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4C2DA8" w:rsidRPr="004C2DA8" w:rsidRDefault="004C2DA8" w:rsidP="004C2DA8">
      <w:pPr>
        <w:spacing w:line="360" w:lineRule="auto"/>
        <w:rPr>
          <w:sz w:val="24"/>
          <w:szCs w:val="24"/>
        </w:rPr>
      </w:pPr>
    </w:p>
    <w:sectPr w:rsidR="004C2DA8" w:rsidRPr="004C2D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C1075"/>
    <w:multiLevelType w:val="hybridMultilevel"/>
    <w:tmpl w:val="11901DC6"/>
    <w:lvl w:ilvl="0" w:tplc="FD043B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A8"/>
    <w:rsid w:val="004C2DA8"/>
    <w:rsid w:val="005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B9DB-3F56-48A3-B391-4E09D628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Maunulan yhteiskoulu ja Helsingin matematiikkalukio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1</cp:revision>
  <dcterms:created xsi:type="dcterms:W3CDTF">2015-08-19T05:47:00Z</dcterms:created>
  <dcterms:modified xsi:type="dcterms:W3CDTF">2015-08-19T05:54:00Z</dcterms:modified>
</cp:coreProperties>
</file>