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A8" w:rsidRDefault="006214E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bookmarkStart w:id="0" w:name="_GoBack"/>
      <w:bookmarkEnd w:id="0"/>
      <w:r w:rsidRPr="006214E8">
        <w:rPr>
          <w:rFonts w:asciiTheme="majorHAnsi" w:hAnsiTheme="majorHAnsi"/>
          <w:b/>
          <w:color w:val="00B0F0"/>
          <w:sz w:val="28"/>
          <w:szCs w:val="28"/>
        </w:rPr>
        <w:t xml:space="preserve">Kirjautuminen Edison –työpöydän </w:t>
      </w:r>
      <w:r>
        <w:rPr>
          <w:rFonts w:asciiTheme="majorHAnsi" w:hAnsiTheme="majorHAnsi"/>
          <w:b/>
          <w:color w:val="00B0F0"/>
          <w:sz w:val="28"/>
          <w:szCs w:val="28"/>
        </w:rPr>
        <w:t>kautta</w:t>
      </w:r>
    </w:p>
    <w:p w:rsidR="006214E8" w:rsidRDefault="006214E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</w:p>
    <w:p w:rsidR="006214E8" w:rsidRDefault="006214E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rFonts w:asciiTheme="majorHAnsi" w:hAnsiTheme="majorHAnsi"/>
          <w:b/>
          <w:color w:val="00B0F0"/>
          <w:sz w:val="28"/>
          <w:szCs w:val="28"/>
        </w:rPr>
        <w:t>Näin lukuvuoden alussa kannattaa ottaa heti käyttöön kirjautuminen Edison –</w:t>
      </w: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t>työpäydän</w:t>
      </w:r>
      <w:proofErr w:type="spellEnd"/>
      <w:r>
        <w:rPr>
          <w:rFonts w:asciiTheme="majorHAnsi" w:hAnsiTheme="majorHAnsi"/>
          <w:b/>
          <w:color w:val="00B0F0"/>
          <w:sz w:val="28"/>
          <w:szCs w:val="28"/>
        </w:rPr>
        <w:t xml:space="preserve"> kautta (</w:t>
      </w:r>
      <w:hyperlink r:id="rId4" w:history="1">
        <w:r w:rsidRPr="00BD0FA8">
          <w:rPr>
            <w:rStyle w:val="Hyperlinkki"/>
            <w:rFonts w:asciiTheme="majorHAnsi" w:hAnsiTheme="majorHAnsi"/>
            <w:b/>
            <w:sz w:val="28"/>
            <w:szCs w:val="28"/>
          </w:rPr>
          <w:t>www.edison.fi</w:t>
        </w:r>
      </w:hyperlink>
      <w:r>
        <w:rPr>
          <w:rFonts w:asciiTheme="majorHAnsi" w:hAnsiTheme="majorHAnsi"/>
          <w:b/>
          <w:color w:val="00B0F0"/>
          <w:sz w:val="28"/>
          <w:szCs w:val="28"/>
        </w:rPr>
        <w:t>)</w:t>
      </w:r>
    </w:p>
    <w:p w:rsidR="006214E8" w:rsidRDefault="006214E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rFonts w:asciiTheme="majorHAnsi" w:hAnsiTheme="majorHAnsi"/>
          <w:b/>
          <w:color w:val="00B0F0"/>
          <w:sz w:val="28"/>
          <w:szCs w:val="28"/>
        </w:rPr>
        <w:t xml:space="preserve">Edisoniin kirjaudutaan </w:t>
      </w:r>
      <w:proofErr w:type="spellStart"/>
      <w:proofErr w:type="gramStart"/>
      <w:r>
        <w:rPr>
          <w:rFonts w:asciiTheme="majorHAnsi" w:hAnsiTheme="majorHAnsi"/>
          <w:b/>
          <w:color w:val="00B0F0"/>
          <w:sz w:val="28"/>
          <w:szCs w:val="28"/>
        </w:rPr>
        <w:t>wilmatunnuksilla</w:t>
      </w:r>
      <w:proofErr w:type="spellEnd"/>
      <w:proofErr w:type="gramEnd"/>
      <w:r>
        <w:rPr>
          <w:rFonts w:asciiTheme="majorHAnsi" w:hAnsiTheme="majorHAnsi"/>
          <w:b/>
          <w:color w:val="00B0F0"/>
          <w:sz w:val="28"/>
          <w:szCs w:val="28"/>
        </w:rPr>
        <w:t xml:space="preserve"> kun on ensin valittu Lohja kaupungiksi.</w:t>
      </w:r>
    </w:p>
    <w:p w:rsidR="00613C98" w:rsidRDefault="00613C98" w:rsidP="00613C9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6425535B" wp14:editId="41D282D6">
            <wp:extent cx="3505200" cy="2804044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537" cy="281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E8" w:rsidRDefault="006214E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rFonts w:asciiTheme="majorHAnsi" w:hAnsiTheme="majorHAnsi"/>
          <w:b/>
          <w:color w:val="00B0F0"/>
          <w:sz w:val="28"/>
          <w:szCs w:val="28"/>
        </w:rPr>
        <w:t xml:space="preserve">Kun olet kerran </w:t>
      </w: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t>kerään</w:t>
      </w:r>
      <w:r w:rsidR="00613C98">
        <w:rPr>
          <w:rFonts w:asciiTheme="majorHAnsi" w:hAnsiTheme="majorHAnsi"/>
          <w:b/>
          <w:color w:val="00B0F0"/>
          <w:sz w:val="28"/>
          <w:szCs w:val="28"/>
        </w:rPr>
        <w:t>yt</w:t>
      </w:r>
      <w:proofErr w:type="spellEnd"/>
      <w:r w:rsidR="00613C98">
        <w:rPr>
          <w:rFonts w:asciiTheme="majorHAnsi" w:hAnsiTheme="majorHAnsi"/>
          <w:b/>
          <w:color w:val="00B0F0"/>
          <w:sz w:val="28"/>
          <w:szCs w:val="28"/>
        </w:rPr>
        <w:t xml:space="preserve"> työpöydälle korteiksi (vasen sivu viirin kuva) käyttämäsi nettisivut, hoituu kirjautuminen </w:t>
      </w:r>
      <w:proofErr w:type="spellStart"/>
      <w:r w:rsidR="00613C98">
        <w:rPr>
          <w:rFonts w:asciiTheme="majorHAnsi" w:hAnsiTheme="majorHAnsi"/>
          <w:b/>
          <w:color w:val="00B0F0"/>
          <w:sz w:val="28"/>
          <w:szCs w:val="28"/>
        </w:rPr>
        <w:t>wilmaan</w:t>
      </w:r>
      <w:proofErr w:type="spellEnd"/>
      <w:r w:rsidR="00613C98">
        <w:rPr>
          <w:rFonts w:asciiTheme="majorHAnsi" w:hAnsiTheme="majorHAnsi"/>
          <w:b/>
          <w:color w:val="00B0F0"/>
          <w:sz w:val="28"/>
          <w:szCs w:val="28"/>
        </w:rPr>
        <w:t xml:space="preserve">, sähköpostiin sekä </w:t>
      </w:r>
      <w:proofErr w:type="spellStart"/>
      <w:proofErr w:type="gramStart"/>
      <w:r w:rsidR="00613C98">
        <w:rPr>
          <w:rFonts w:asciiTheme="majorHAnsi" w:hAnsiTheme="majorHAnsi"/>
          <w:b/>
          <w:color w:val="00B0F0"/>
          <w:sz w:val="28"/>
          <w:szCs w:val="28"/>
        </w:rPr>
        <w:t>peda.netiin</w:t>
      </w:r>
      <w:proofErr w:type="spellEnd"/>
      <w:proofErr w:type="gramEnd"/>
      <w:r w:rsidR="00613C98">
        <w:rPr>
          <w:rFonts w:asciiTheme="majorHAnsi" w:hAnsiTheme="majorHAnsi"/>
          <w:b/>
          <w:color w:val="00B0F0"/>
          <w:sz w:val="28"/>
          <w:szCs w:val="28"/>
        </w:rPr>
        <w:t xml:space="preserve"> yhdellä kirjautumisella Edisoniin.</w:t>
      </w:r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75729283" wp14:editId="6024A5A0">
            <wp:extent cx="3619500" cy="2895480"/>
            <wp:effectExtent l="0" t="0" r="0" b="63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3035" cy="290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rFonts w:asciiTheme="majorHAnsi" w:hAnsiTheme="majorHAnsi"/>
          <w:b/>
          <w:color w:val="00B0F0"/>
          <w:sz w:val="28"/>
          <w:szCs w:val="28"/>
        </w:rPr>
        <w:t xml:space="preserve">Tarvittaessa voit kysyä digitutorilta lisää neuvoja </w:t>
      </w:r>
      <w:r w:rsidRPr="00613C98">
        <w:rPr>
          <w:rFonts w:asciiTheme="majorHAnsi" w:hAnsiTheme="majorHAnsi"/>
          <w:b/>
          <w:color w:val="00B0F0"/>
          <w:sz w:val="28"/>
          <w:szCs w:val="28"/>
        </w:rPr>
        <w:sym w:font="Wingdings" w:char="F04A"/>
      </w:r>
      <w:r>
        <w:rPr>
          <w:rFonts w:asciiTheme="majorHAnsi" w:hAnsiTheme="majorHAnsi"/>
          <w:b/>
          <w:color w:val="00B0F0"/>
          <w:sz w:val="28"/>
          <w:szCs w:val="28"/>
        </w:rPr>
        <w:t xml:space="preserve"> </w:t>
      </w:r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lastRenderedPageBreak/>
        <w:t>Screenshotin</w:t>
      </w:r>
      <w:proofErr w:type="spellEnd"/>
      <w:r>
        <w:rPr>
          <w:rFonts w:asciiTheme="majorHAnsi" w:hAnsiTheme="majorHAnsi"/>
          <w:b/>
          <w:color w:val="00B0F0"/>
          <w:sz w:val="28"/>
          <w:szCs w:val="28"/>
        </w:rPr>
        <w:t xml:space="preserve"> ottaminen </w:t>
      </w: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t>windowskoneella</w:t>
      </w:r>
      <w:proofErr w:type="spellEnd"/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rFonts w:asciiTheme="majorHAnsi" w:hAnsiTheme="majorHAnsi"/>
          <w:b/>
          <w:color w:val="00B0F0"/>
          <w:sz w:val="28"/>
          <w:szCs w:val="28"/>
        </w:rPr>
        <w:t xml:space="preserve">Välillä olisi hyvä saada otettua näytöstä kuvakaappaus. Sen saa otettua </w:t>
      </w: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t>windowsin</w:t>
      </w:r>
      <w:proofErr w:type="spellEnd"/>
      <w:r>
        <w:rPr>
          <w:rFonts w:asciiTheme="majorHAnsi" w:hAnsiTheme="majorHAnsi"/>
          <w:b/>
          <w:color w:val="00B0F0"/>
          <w:sz w:val="28"/>
          <w:szCs w:val="28"/>
        </w:rPr>
        <w:t xml:space="preserve"> koneella painamalla yhtä aikaa ikkunakuvaketta sekä ylhäältä näppäimistöstä </w:t>
      </w: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t>PrtScn</w:t>
      </w:r>
      <w:proofErr w:type="spellEnd"/>
      <w:r>
        <w:rPr>
          <w:rFonts w:asciiTheme="majorHAnsi" w:hAnsiTheme="majorHAnsi"/>
          <w:b/>
          <w:color w:val="00B0F0"/>
          <w:sz w:val="28"/>
          <w:szCs w:val="28"/>
        </w:rPr>
        <w:t xml:space="preserve"> –näppäintä. Kuvan saa esimerkiksi </w:t>
      </w:r>
      <w:proofErr w:type="spellStart"/>
      <w:r>
        <w:rPr>
          <w:rFonts w:asciiTheme="majorHAnsi" w:hAnsiTheme="majorHAnsi"/>
          <w:b/>
          <w:color w:val="00B0F0"/>
          <w:sz w:val="28"/>
          <w:szCs w:val="28"/>
        </w:rPr>
        <w:t>wordiin</w:t>
      </w:r>
      <w:proofErr w:type="spellEnd"/>
      <w:r>
        <w:rPr>
          <w:rFonts w:asciiTheme="majorHAnsi" w:hAnsiTheme="majorHAnsi"/>
          <w:b/>
          <w:color w:val="00B0F0"/>
          <w:sz w:val="28"/>
          <w:szCs w:val="28"/>
        </w:rPr>
        <w:t xml:space="preserve"> lisättyä toiminnolla `liitä´ (hiiren oikea näppäin ja valinta liittämisasetukset)</w:t>
      </w:r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13B0072C" wp14:editId="2476D6D3">
            <wp:extent cx="4086225" cy="3268811"/>
            <wp:effectExtent l="0" t="0" r="0" b="825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3869" cy="327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C9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</w:p>
    <w:p w:rsidR="00613C98" w:rsidRPr="006214E8" w:rsidRDefault="00613C98" w:rsidP="006214E8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44CFE356" wp14:editId="5A2191DB">
            <wp:extent cx="4607957" cy="3686175"/>
            <wp:effectExtent l="0" t="0" r="254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7271" cy="369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C98" w:rsidRPr="006214E8" w:rsidSect="00613C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8"/>
    <w:rsid w:val="002051BD"/>
    <w:rsid w:val="00613C98"/>
    <w:rsid w:val="006214E8"/>
    <w:rsid w:val="007B69F1"/>
    <w:rsid w:val="007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4D239-D0C4-480E-93E4-8F10538D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2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14E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21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edison.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 Reetta</dc:creator>
  <cp:keywords/>
  <dc:description/>
  <cp:lastModifiedBy>Juden Reetta</cp:lastModifiedBy>
  <cp:revision>2</cp:revision>
  <cp:lastPrinted>2017-08-24T07:27:00Z</cp:lastPrinted>
  <dcterms:created xsi:type="dcterms:W3CDTF">2017-09-01T09:40:00Z</dcterms:created>
  <dcterms:modified xsi:type="dcterms:W3CDTF">2017-09-01T09:40:00Z</dcterms:modified>
</cp:coreProperties>
</file>