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0F" w:rsidRPr="007C440F" w:rsidRDefault="007C440F" w:rsidP="007C440F">
      <w:pPr>
        <w:rPr>
          <w:rFonts w:ascii="Open Sans" w:eastAsia="Times New Roman" w:hAnsi="Open Sans" w:cs="Times New Roman"/>
          <w:color w:val="000000"/>
          <w:lang w:eastAsia="fi-FI"/>
        </w:rPr>
      </w:pPr>
      <w:r w:rsidRPr="007C440F">
        <w:rPr>
          <w:rFonts w:ascii="Open Sans" w:eastAsia="Times New Roman" w:hAnsi="Open Sans" w:cs="Times New Roman"/>
          <w:color w:val="000000"/>
          <w:lang w:eastAsia="fi-FI"/>
        </w:rPr>
        <w:t>Monialaisen oppimiskokonaisuuden suunnittelukaavio MOKSU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proofErr w:type="spellStart"/>
      <w:r w:rsidRPr="007C440F">
        <w:rPr>
          <w:rFonts w:ascii="Open Sans" w:eastAsia="Times New Roman" w:hAnsi="Open Sans" w:cs="Times New Roman"/>
          <w:color w:val="000000"/>
          <w:lang w:eastAsia="fi-FI"/>
        </w:rPr>
        <w:t>MONOn</w:t>
      </w:r>
      <w:proofErr w:type="spellEnd"/>
      <w:r w:rsidRPr="007C440F">
        <w:rPr>
          <w:rFonts w:ascii="Open Sans" w:eastAsia="Times New Roman" w:hAnsi="Open Sans" w:cs="Times New Roman"/>
          <w:color w:val="000000"/>
          <w:lang w:eastAsia="fi-FI"/>
        </w:rPr>
        <w:t xml:space="preserve"> nimi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Mikä ilmiö </w:t>
      </w:r>
      <w:proofErr w:type="spellStart"/>
      <w:r w:rsidRPr="007C440F">
        <w:rPr>
          <w:rFonts w:ascii="Open Sans" w:eastAsia="Times New Roman" w:hAnsi="Open Sans" w:cs="Times New Roman"/>
          <w:color w:val="000000"/>
          <w:lang w:eastAsia="fi-FI"/>
        </w:rPr>
        <w:t>MONOssa</w:t>
      </w:r>
      <w:proofErr w:type="spellEnd"/>
      <w:r w:rsidRPr="007C440F">
        <w:rPr>
          <w:rFonts w:ascii="Open Sans" w:eastAsia="Times New Roman" w:hAnsi="Open Sans" w:cs="Times New Roman"/>
          <w:color w:val="000000"/>
          <w:lang w:eastAsia="fi-FI"/>
        </w:rPr>
        <w:t xml:space="preserve"> on keskiössä?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Ajankohtaisuus?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Millaista toimintaa suunnitellaan?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Mitä oppiaineita/ sisältöjä oppimiskokonaisuuteen liittyy?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Monon kesto?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Missä? Välineet? Oppimismenetelmät ja </w:t>
      </w:r>
      <w:proofErr w:type="gramStart"/>
      <w:r w:rsidRPr="007C440F">
        <w:rPr>
          <w:rFonts w:ascii="Open Sans" w:eastAsia="Times New Roman" w:hAnsi="Open Sans" w:cs="Times New Roman"/>
          <w:color w:val="000000"/>
          <w:lang w:eastAsia="fi-FI"/>
        </w:rPr>
        <w:t>–tavat</w:t>
      </w:r>
      <w:proofErr w:type="gramEnd"/>
      <w:r w:rsidRPr="007C440F">
        <w:rPr>
          <w:rFonts w:ascii="Open Sans" w:eastAsia="Times New Roman" w:hAnsi="Open Sans" w:cs="Times New Roman"/>
          <w:color w:val="000000"/>
          <w:lang w:eastAsia="fi-FI"/>
        </w:rPr>
        <w:t>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Ketkä </w:t>
      </w:r>
      <w:proofErr w:type="spellStart"/>
      <w:r w:rsidRPr="007C440F">
        <w:rPr>
          <w:rFonts w:ascii="Open Sans" w:eastAsia="Times New Roman" w:hAnsi="Open Sans" w:cs="Times New Roman"/>
          <w:color w:val="000000"/>
          <w:lang w:eastAsia="fi-FI"/>
        </w:rPr>
        <w:t>MONOn</w:t>
      </w:r>
      <w:proofErr w:type="spellEnd"/>
      <w:r w:rsidRPr="007C440F">
        <w:rPr>
          <w:rFonts w:ascii="Open Sans" w:eastAsia="Times New Roman" w:hAnsi="Open Sans" w:cs="Times New Roman"/>
          <w:color w:val="000000"/>
          <w:lang w:eastAsia="fi-FI"/>
        </w:rPr>
        <w:t xml:space="preserve"> suunnittelevat?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- oppilasryhmät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- henkilöstö 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- koulun ulkopuoliset toimijat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Mikä tuotos </w:t>
      </w:r>
      <w:proofErr w:type="spellStart"/>
      <w:r w:rsidRPr="007C440F">
        <w:rPr>
          <w:rFonts w:ascii="Open Sans" w:eastAsia="Times New Roman" w:hAnsi="Open Sans" w:cs="Times New Roman"/>
          <w:color w:val="000000"/>
          <w:lang w:eastAsia="fi-FI"/>
        </w:rPr>
        <w:t>MONOsta</w:t>
      </w:r>
      <w:proofErr w:type="spellEnd"/>
      <w:r w:rsidRPr="007C440F">
        <w:rPr>
          <w:rFonts w:ascii="Open Sans" w:eastAsia="Times New Roman" w:hAnsi="Open Sans" w:cs="Times New Roman"/>
          <w:color w:val="000000"/>
          <w:lang w:eastAsia="fi-FI"/>
        </w:rPr>
        <w:t xml:space="preserve"> syntyy?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Mikä muuttuu?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- koulun tasolla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- oppijan tasolla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Mitkä laaja-alaisen osaamisen kokonaisuudet liittyvät tähän </w:t>
      </w:r>
      <w:proofErr w:type="spellStart"/>
      <w:r w:rsidRPr="007C440F">
        <w:rPr>
          <w:rFonts w:ascii="Open Sans" w:eastAsia="Times New Roman" w:hAnsi="Open Sans" w:cs="Times New Roman"/>
          <w:color w:val="000000"/>
          <w:lang w:eastAsia="fi-FI"/>
        </w:rPr>
        <w:t>MONOon</w:t>
      </w:r>
      <w:proofErr w:type="spellEnd"/>
      <w:r w:rsidRPr="007C440F">
        <w:rPr>
          <w:rFonts w:ascii="Open Sans" w:eastAsia="Times New Roman" w:hAnsi="Open Sans" w:cs="Times New Roman"/>
          <w:color w:val="000000"/>
          <w:lang w:eastAsia="fi-FI"/>
        </w:rPr>
        <w:t>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Miten oppiminen voidaan osoittaa?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 xml:space="preserve">Miten arvioidaan? 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Työskentelyn arviointi?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proofErr w:type="gramStart"/>
      <w:r w:rsidRPr="007C440F">
        <w:rPr>
          <w:rFonts w:ascii="Open Sans" w:eastAsia="Times New Roman" w:hAnsi="Open Sans" w:cs="Times New Roman"/>
          <w:color w:val="000000"/>
          <w:lang w:eastAsia="fi-FI"/>
        </w:rPr>
        <w:t>Laaja-alaisen osaamisen arviointi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Käyttäytymisen arviointi?</w:t>
      </w:r>
      <w:proofErr w:type="gramEnd"/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  <w:t>Mitä ei tiedetä/ pitää vielä suunnitella?</w:t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br/>
      </w:r>
      <w:r w:rsidRPr="007C440F">
        <w:rPr>
          <w:rFonts w:ascii="Open Sans" w:eastAsia="Times New Roman" w:hAnsi="Open Sans" w:cs="Times New Roman"/>
          <w:color w:val="000000"/>
          <w:lang w:eastAsia="fi-F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7" o:title=""/>
          </v:shape>
          <w:control r:id="rId8" w:name="DefaultOcxName" w:shapeid="_x0000_i1027"/>
        </w:object>
      </w:r>
    </w:p>
    <w:p w:rsidR="00D8465D" w:rsidRDefault="00D8465D" w:rsidP="002A302A">
      <w:bookmarkStart w:id="0" w:name="_GoBack"/>
      <w:bookmarkEnd w:id="0"/>
    </w:p>
    <w:sectPr w:rsidR="00D8465D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0F" w:rsidRDefault="007C440F" w:rsidP="008B3910">
      <w:r>
        <w:separator/>
      </w:r>
    </w:p>
  </w:endnote>
  <w:endnote w:type="continuationSeparator" w:id="0">
    <w:p w:rsidR="007C440F" w:rsidRDefault="007C440F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0F" w:rsidRDefault="007C440F" w:rsidP="008B3910">
      <w:r>
        <w:separator/>
      </w:r>
    </w:p>
  </w:footnote>
  <w:footnote w:type="continuationSeparator" w:id="0">
    <w:p w:rsidR="007C440F" w:rsidRDefault="007C440F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0F"/>
    <w:rsid w:val="001874C5"/>
    <w:rsid w:val="002A302A"/>
    <w:rsid w:val="002B6B27"/>
    <w:rsid w:val="00434DB8"/>
    <w:rsid w:val="004F7E4F"/>
    <w:rsid w:val="00513B67"/>
    <w:rsid w:val="00643067"/>
    <w:rsid w:val="007A536A"/>
    <w:rsid w:val="007C440F"/>
    <w:rsid w:val="008171AC"/>
    <w:rsid w:val="008B0028"/>
    <w:rsid w:val="008B3910"/>
    <w:rsid w:val="008F64CD"/>
    <w:rsid w:val="00990CCC"/>
    <w:rsid w:val="009A1F5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23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671</Characters>
  <Application>Microsoft Office Word</Application>
  <DocSecurity>0</DocSecurity>
  <Lines>5</Lines>
  <Paragraphs>1</Paragraphs>
  <ScaleCrop>false</ScaleCrop>
  <Company>Jyväskylän kaupunki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</cp:revision>
  <dcterms:created xsi:type="dcterms:W3CDTF">2017-09-25T07:52:00Z</dcterms:created>
  <dcterms:modified xsi:type="dcterms:W3CDTF">2017-09-25T07:52:00Z</dcterms:modified>
</cp:coreProperties>
</file>