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14EBC" w14:textId="199ED1F2" w:rsidR="005B756E" w:rsidRPr="001E4EFD" w:rsidRDefault="001D4B0A">
      <w:pPr>
        <w:rPr>
          <w:b/>
          <w:bCs/>
          <w:lang w:val="en-GB"/>
        </w:rPr>
      </w:pPr>
      <w:r w:rsidRPr="001E4EFD">
        <w:rPr>
          <w:b/>
          <w:bCs/>
          <w:lang w:val="en-GB"/>
        </w:rPr>
        <w:t>22IB TOK Essay Feedback</w:t>
      </w:r>
    </w:p>
    <w:p w14:paraId="0DDF1E62" w14:textId="77777777" w:rsidR="001D4B0A" w:rsidRPr="001425D7" w:rsidRDefault="001D4B0A">
      <w:pPr>
        <w:rPr>
          <w:lang w:val="en-GB"/>
        </w:rPr>
      </w:pPr>
    </w:p>
    <w:p w14:paraId="0A24C4FE" w14:textId="34A01139" w:rsidR="001D4B0A" w:rsidRPr="001425D7" w:rsidRDefault="001D4B0A">
      <w:pPr>
        <w:rPr>
          <w:lang w:val="en-GB"/>
        </w:rPr>
      </w:pPr>
      <w:r w:rsidRPr="001425D7">
        <w:rPr>
          <w:lang w:val="en-GB"/>
        </w:rPr>
        <w:t xml:space="preserve">TOK definition of knowledge is based on the classical definition of knowledge. You shouldn’t try to redefine knowledge in your essay. This takes too many words and effort. Just keep the classical definition of knowledge on the back of your head and dive into the PT. </w:t>
      </w:r>
    </w:p>
    <w:p w14:paraId="3D8248A4" w14:textId="77777777" w:rsidR="001425D7" w:rsidRPr="001425D7" w:rsidRDefault="001425D7">
      <w:pPr>
        <w:rPr>
          <w:lang w:val="en-GB"/>
        </w:rPr>
      </w:pPr>
    </w:p>
    <w:p w14:paraId="6062CCC9" w14:textId="1EA2B044" w:rsidR="001D4B0A" w:rsidRPr="001425D7" w:rsidRDefault="001D4B0A">
      <w:pPr>
        <w:rPr>
          <w:lang w:val="en-GB"/>
        </w:rPr>
      </w:pPr>
      <w:r w:rsidRPr="001425D7">
        <w:rPr>
          <w:lang w:val="en-GB"/>
        </w:rPr>
        <w:t xml:space="preserve">You really should deliver an argument in your TOK essay supported with effective real-world examples. Examples should be based on sources; they should be based on some real phenomena. This doesn’t exclude your own experiences, but your TOK essay should contain also some examples outside </w:t>
      </w:r>
      <w:r w:rsidR="001E4EFD">
        <w:rPr>
          <w:lang w:val="en-GB"/>
        </w:rPr>
        <w:t xml:space="preserve">of </w:t>
      </w:r>
      <w:r w:rsidRPr="001425D7">
        <w:rPr>
          <w:lang w:val="en-GB"/>
        </w:rPr>
        <w:t xml:space="preserve">your own experiences. </w:t>
      </w:r>
      <w:r w:rsidR="001425D7">
        <w:rPr>
          <w:lang w:val="en-GB"/>
        </w:rPr>
        <w:t xml:space="preserve">The main thing to remember is that TOK essay is NOT an opinion writing. </w:t>
      </w:r>
    </w:p>
    <w:p w14:paraId="403923FA" w14:textId="77777777" w:rsidR="001D4B0A" w:rsidRDefault="001D4B0A">
      <w:pPr>
        <w:rPr>
          <w:lang w:val="en-GB"/>
        </w:rPr>
      </w:pPr>
    </w:p>
    <w:p w14:paraId="55A4F6E2" w14:textId="0CFC7330" w:rsidR="001425D7" w:rsidRPr="001425D7" w:rsidRDefault="001425D7" w:rsidP="001425D7">
      <w:pPr>
        <w:rPr>
          <w:lang w:val="en-GB"/>
        </w:rPr>
      </w:pPr>
      <w:r w:rsidRPr="001425D7">
        <w:rPr>
          <w:lang w:val="en-GB"/>
        </w:rPr>
        <w:t xml:space="preserve">A good way to improve your </w:t>
      </w:r>
      <w:r>
        <w:rPr>
          <w:lang w:val="en-GB"/>
        </w:rPr>
        <w:t xml:space="preserve">TOK </w:t>
      </w:r>
      <w:r w:rsidRPr="001425D7">
        <w:rPr>
          <w:lang w:val="en-GB"/>
        </w:rPr>
        <w:t>essay is to utili</w:t>
      </w:r>
      <w:r>
        <w:rPr>
          <w:lang w:val="en-GB"/>
        </w:rPr>
        <w:t xml:space="preserve">se the knowledge framework in your argumentation. You don’t have to use all the four elements from the framework (scope, perspectives, methods and tools and ethics) but try to use the ones the matches the PT the best. </w:t>
      </w:r>
      <w:r>
        <w:rPr>
          <w:lang w:val="en-GB"/>
        </w:rPr>
        <w:t>It can give structure and poise to your arguments.</w:t>
      </w:r>
    </w:p>
    <w:p w14:paraId="4DDA9578" w14:textId="77777777" w:rsidR="001425D7" w:rsidRDefault="001425D7">
      <w:pPr>
        <w:rPr>
          <w:lang w:val="en-GB"/>
        </w:rPr>
      </w:pPr>
    </w:p>
    <w:p w14:paraId="4833A4FC" w14:textId="568984E1" w:rsidR="001425D7" w:rsidRDefault="001425D7">
      <w:pPr>
        <w:rPr>
          <w:lang w:val="en-GB"/>
        </w:rPr>
      </w:pPr>
      <w:r>
        <w:rPr>
          <w:lang w:val="en-GB"/>
        </w:rPr>
        <w:t xml:space="preserve">Another way to improve your arguments is to be careful with referencing. It should be 100% clear for the reader which pieces of information are from a source and what parts are pieces of your own argument. Be very careful on who / what you are referencing and how do you use it </w:t>
      </w:r>
      <w:r w:rsidR="001E4EFD">
        <w:rPr>
          <w:lang w:val="en-GB"/>
        </w:rPr>
        <w:t xml:space="preserve">to </w:t>
      </w:r>
      <w:r>
        <w:rPr>
          <w:lang w:val="en-GB"/>
        </w:rPr>
        <w:t xml:space="preserve">build your argument. </w:t>
      </w:r>
    </w:p>
    <w:p w14:paraId="2CE52F35" w14:textId="77777777" w:rsidR="001425D7" w:rsidRPr="001425D7" w:rsidRDefault="001425D7">
      <w:pPr>
        <w:rPr>
          <w:lang w:val="en-GB"/>
        </w:rPr>
      </w:pPr>
    </w:p>
    <w:p w14:paraId="2D626BAC" w14:textId="146EF415" w:rsidR="001D4B0A" w:rsidRPr="001425D7" w:rsidRDefault="001D4B0A">
      <w:pPr>
        <w:rPr>
          <w:lang w:val="en-GB"/>
        </w:rPr>
      </w:pPr>
      <w:r w:rsidRPr="001425D7">
        <w:rPr>
          <w:lang w:val="en-GB"/>
        </w:rPr>
        <w:t xml:space="preserve">Knowledge in arts is trickier than you might first think. Knowledge is tied to reality; knowledge is about reality. The trick with this PT is to show why and how knowledge is linked with reality in the arts. All art discussion should be very specific with this. Use examples that make this very clear for the reader. </w:t>
      </w:r>
    </w:p>
    <w:p w14:paraId="4A309327" w14:textId="77777777" w:rsidR="001D4B0A" w:rsidRPr="001425D7" w:rsidRDefault="001D4B0A">
      <w:pPr>
        <w:rPr>
          <w:lang w:val="en-GB"/>
        </w:rPr>
      </w:pPr>
    </w:p>
    <w:p w14:paraId="4FE70B9D" w14:textId="77777777" w:rsidR="00171C1B" w:rsidRDefault="0052727F">
      <w:pPr>
        <w:rPr>
          <w:lang w:val="en-GB"/>
        </w:rPr>
      </w:pPr>
      <w:r w:rsidRPr="001425D7">
        <w:rPr>
          <w:lang w:val="en-GB"/>
        </w:rPr>
        <w:t xml:space="preserve">Task </w:t>
      </w:r>
      <w:r w:rsidR="001D4B0A" w:rsidRPr="001425D7">
        <w:rPr>
          <w:lang w:val="en-GB"/>
        </w:rPr>
        <w:t xml:space="preserve">to improve your TOK essays: go through every paragraph in your essay and write down the key point of it. Then ask yourself: </w:t>
      </w:r>
    </w:p>
    <w:p w14:paraId="607F9951" w14:textId="77777777" w:rsidR="00171C1B" w:rsidRDefault="001D4B0A">
      <w:pPr>
        <w:rPr>
          <w:lang w:val="en-GB"/>
        </w:rPr>
      </w:pPr>
      <w:r w:rsidRPr="001425D7">
        <w:rPr>
          <w:lang w:val="en-GB"/>
        </w:rPr>
        <w:t xml:space="preserve">(1) How is it connected to the PT? </w:t>
      </w:r>
    </w:p>
    <w:p w14:paraId="47D74CA2" w14:textId="77777777" w:rsidR="00171C1B" w:rsidRDefault="001D4B0A">
      <w:pPr>
        <w:rPr>
          <w:lang w:val="en-GB"/>
        </w:rPr>
      </w:pPr>
      <w:r w:rsidRPr="001425D7">
        <w:rPr>
          <w:lang w:val="en-GB"/>
        </w:rPr>
        <w:t xml:space="preserve">(2) How does it contribute to your overall argument? </w:t>
      </w:r>
    </w:p>
    <w:p w14:paraId="03E51143" w14:textId="1A29921E" w:rsidR="001D4B0A" w:rsidRPr="001425D7" w:rsidRDefault="001D4B0A">
      <w:pPr>
        <w:rPr>
          <w:lang w:val="en-GB"/>
        </w:rPr>
      </w:pPr>
      <w:r w:rsidRPr="001425D7">
        <w:rPr>
          <w:lang w:val="en-GB"/>
        </w:rPr>
        <w:t xml:space="preserve">(3) Is </w:t>
      </w:r>
      <w:r w:rsidR="00461E4B">
        <w:rPr>
          <w:lang w:val="en-GB"/>
        </w:rPr>
        <w:t xml:space="preserve">it </w:t>
      </w:r>
      <w:r w:rsidRPr="001425D7">
        <w:rPr>
          <w:lang w:val="en-GB"/>
        </w:rPr>
        <w:t xml:space="preserve">explained and justified concrete enough through examples and sources? </w:t>
      </w:r>
    </w:p>
    <w:sectPr w:rsidR="001D4B0A" w:rsidRPr="001425D7" w:rsidSect="00AC5474">
      <w:pgSz w:w="11900" w:h="16840"/>
      <w:pgMar w:top="1417" w:right="1134" w:bottom="1417" w:left="1134"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0A"/>
    <w:rsid w:val="00011F98"/>
    <w:rsid w:val="001146E7"/>
    <w:rsid w:val="001425D7"/>
    <w:rsid w:val="00171C1B"/>
    <w:rsid w:val="001D4B0A"/>
    <w:rsid w:val="001E4EFD"/>
    <w:rsid w:val="00250CB5"/>
    <w:rsid w:val="003710FA"/>
    <w:rsid w:val="003969C7"/>
    <w:rsid w:val="003C51FC"/>
    <w:rsid w:val="00461E4B"/>
    <w:rsid w:val="00503F1D"/>
    <w:rsid w:val="0052727F"/>
    <w:rsid w:val="005B756E"/>
    <w:rsid w:val="006F1567"/>
    <w:rsid w:val="00711347"/>
    <w:rsid w:val="00957C5F"/>
    <w:rsid w:val="00AC5474"/>
    <w:rsid w:val="00B51D4C"/>
    <w:rsid w:val="00C1709C"/>
    <w:rsid w:val="00E9345B"/>
    <w:rsid w:val="00F9100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133A7AB"/>
  <w15:chartTrackingRefBased/>
  <w15:docId w15:val="{761AAAC8-1B61-AC44-A725-ED369775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i-FI"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D4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D4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D4B0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D4B0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D4B0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D4B0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D4B0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D4B0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D4B0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D4B0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D4B0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D4B0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D4B0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D4B0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D4B0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D4B0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D4B0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D4B0A"/>
    <w:rPr>
      <w:rFonts w:eastAsiaTheme="majorEastAsia" w:cstheme="majorBidi"/>
      <w:color w:val="272727" w:themeColor="text1" w:themeTint="D8"/>
    </w:rPr>
  </w:style>
  <w:style w:type="paragraph" w:styleId="Otsikko">
    <w:name w:val="Title"/>
    <w:basedOn w:val="Normaali"/>
    <w:next w:val="Normaali"/>
    <w:link w:val="OtsikkoChar"/>
    <w:uiPriority w:val="10"/>
    <w:qFormat/>
    <w:rsid w:val="001D4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D4B0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D4B0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D4B0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D4B0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D4B0A"/>
    <w:rPr>
      <w:i/>
      <w:iCs/>
      <w:color w:val="404040" w:themeColor="text1" w:themeTint="BF"/>
    </w:rPr>
  </w:style>
  <w:style w:type="paragraph" w:styleId="Luettelokappale">
    <w:name w:val="List Paragraph"/>
    <w:basedOn w:val="Normaali"/>
    <w:uiPriority w:val="34"/>
    <w:qFormat/>
    <w:rsid w:val="001D4B0A"/>
    <w:pPr>
      <w:ind w:left="720"/>
      <w:contextualSpacing/>
    </w:pPr>
  </w:style>
  <w:style w:type="character" w:styleId="Voimakaskorostus">
    <w:name w:val="Intense Emphasis"/>
    <w:basedOn w:val="Kappaleenoletusfontti"/>
    <w:uiPriority w:val="21"/>
    <w:qFormat/>
    <w:rsid w:val="001D4B0A"/>
    <w:rPr>
      <w:i/>
      <w:iCs/>
      <w:color w:val="0F4761" w:themeColor="accent1" w:themeShade="BF"/>
    </w:rPr>
  </w:style>
  <w:style w:type="paragraph" w:styleId="Erottuvalainaus">
    <w:name w:val="Intense Quote"/>
    <w:basedOn w:val="Normaali"/>
    <w:next w:val="Normaali"/>
    <w:link w:val="ErottuvalainausChar"/>
    <w:uiPriority w:val="30"/>
    <w:qFormat/>
    <w:rsid w:val="001D4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D4B0A"/>
    <w:rPr>
      <w:i/>
      <w:iCs/>
      <w:color w:val="0F4761" w:themeColor="accent1" w:themeShade="BF"/>
    </w:rPr>
  </w:style>
  <w:style w:type="character" w:styleId="Erottuvaviittaus">
    <w:name w:val="Intense Reference"/>
    <w:basedOn w:val="Kappaleenoletusfontti"/>
    <w:uiPriority w:val="32"/>
    <w:qFormat/>
    <w:rsid w:val="001D4B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211</Words>
  <Characters>1712</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Lajunen Markus</dc:creator>
  <cp:keywords/>
  <dc:description/>
  <cp:lastModifiedBy>Lajunen Markus</cp:lastModifiedBy>
  <cp:revision>5</cp:revision>
  <dcterms:created xsi:type="dcterms:W3CDTF">2024-12-09T08:14:00Z</dcterms:created>
  <dcterms:modified xsi:type="dcterms:W3CDTF">2024-12-13T08:45:00Z</dcterms:modified>
</cp:coreProperties>
</file>