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1130" w14:textId="0265E7C3" w:rsidR="00D05C79" w:rsidRDefault="00D05C79">
      <w:pPr>
        <w:rPr>
          <w:sz w:val="40"/>
          <w:szCs w:val="40"/>
        </w:rPr>
      </w:pPr>
      <w:r w:rsidRPr="00D05C79">
        <w:rPr>
          <w:sz w:val="40"/>
          <w:szCs w:val="40"/>
        </w:rPr>
        <w:t>VERO</w:t>
      </w:r>
    </w:p>
    <w:p w14:paraId="22D9C66D" w14:textId="4FD65C43" w:rsidR="00A947E6" w:rsidRDefault="00915BE8">
      <w:r>
        <w:t>TALLEN</w:t>
      </w:r>
      <w:r w:rsidR="00A947E6">
        <w:t xml:space="preserve">NA </w:t>
      </w:r>
      <w:r>
        <w:t>TÄMÄ</w:t>
      </w:r>
      <w:r w:rsidR="00A947E6">
        <w:t xml:space="preserve"> </w:t>
      </w:r>
      <w:r>
        <w:t>TIEDOSTO OMALLE KONEELLESI, TE</w:t>
      </w:r>
      <w:r w:rsidR="00A947E6">
        <w:t xml:space="preserve">E </w:t>
      </w:r>
      <w:r>
        <w:t>TEHTÄVÄT TÄHÄN JA LÄHETÄ TÄMÄ</w:t>
      </w:r>
      <w:r w:rsidR="00A947E6">
        <w:t xml:space="preserve"> </w:t>
      </w:r>
      <w:r>
        <w:t xml:space="preserve">EERIKALLE </w:t>
      </w:r>
      <w:r w:rsidR="00A947E6">
        <w:t xml:space="preserve">SÄHKÖPOSTIN LIITETIEDOSTONA. </w:t>
      </w:r>
      <w:hyperlink r:id="rId5" w:history="1">
        <w:r w:rsidR="00A947E6" w:rsidRPr="004B2CC5">
          <w:rPr>
            <w:rStyle w:val="Hyperlinkki"/>
          </w:rPr>
          <w:t>eerika.hakkinen@opedu.kuopio.fi</w:t>
        </w:r>
      </w:hyperlink>
    </w:p>
    <w:p w14:paraId="57AE2BE2" w14:textId="77777777" w:rsidR="00A947E6" w:rsidRDefault="00A947E6"/>
    <w:p w14:paraId="61CD81B6" w14:textId="305F6B8F" w:rsidR="00D05C79" w:rsidRDefault="00D05C79">
      <w:r>
        <w:t>Videolinkkejä:</w:t>
      </w:r>
    </w:p>
    <w:p w14:paraId="5F148F3D" w14:textId="56BCD510" w:rsidR="00D05C79" w:rsidRDefault="00D05C79">
      <w:hyperlink r:id="rId6" w:history="1">
        <w:r w:rsidRPr="004B2CC5">
          <w:rPr>
            <w:rStyle w:val="Hyperlinkki"/>
          </w:rPr>
          <w:t>https://opetus.tv/lukio-ops2016/matematiikka/mab6/</w:t>
        </w:r>
      </w:hyperlink>
    </w:p>
    <w:p w14:paraId="0ABE6790" w14:textId="2B3FE754" w:rsidR="00D05C79" w:rsidRDefault="00D05C79">
      <w:hyperlink r:id="rId7" w:history="1">
        <w:r w:rsidRPr="004B2CC5">
          <w:rPr>
            <w:rStyle w:val="Hyperlinkki"/>
          </w:rPr>
          <w:t>https://www.youtube.com/@verohallinto_virallinen/featured</w:t>
        </w:r>
      </w:hyperlink>
    </w:p>
    <w:p w14:paraId="2914D8E5" w14:textId="77777777" w:rsidR="00D05C79" w:rsidRDefault="00D05C79"/>
    <w:p w14:paraId="31D2B038" w14:textId="77777777" w:rsidR="00D05C79" w:rsidRDefault="00D05C79"/>
    <w:p w14:paraId="579C9E68" w14:textId="2B8D93D7" w:rsidR="00D05C79" w:rsidRDefault="00D05C79">
      <w:r>
        <w:t>TEHTÄVÄ 1.</w:t>
      </w:r>
      <w:r>
        <w:br/>
        <w:t>Selvitä</w:t>
      </w:r>
      <w:r w:rsidR="00AD6F03">
        <w:t>,</w:t>
      </w:r>
      <w:r>
        <w:t xml:space="preserve"> mitä seuraavat </w:t>
      </w:r>
      <w:r w:rsidR="00E22FC9">
        <w:t>tarkoittavat (selitä tähän omin sanoin)</w:t>
      </w:r>
      <w:r w:rsidR="00915BE8">
        <w:t>,</w:t>
      </w:r>
      <w:r>
        <w:t xml:space="preserve"> ja</w:t>
      </w:r>
      <w:r w:rsidR="00E22FC9">
        <w:t xml:space="preserve"> kerro</w:t>
      </w:r>
      <w:r>
        <w:t>, mitkä niistä ovat verotettavaa ansiotuloa.</w:t>
      </w:r>
    </w:p>
    <w:p w14:paraId="45240862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 xml:space="preserve">luovutusvoitto </w:t>
      </w:r>
    </w:p>
    <w:p w14:paraId="67A676B3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 xml:space="preserve">henkivakuutuksen tuotto </w:t>
      </w:r>
    </w:p>
    <w:p w14:paraId="31EC7EE7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 xml:space="preserve">metsätalouden puhdas tulo </w:t>
      </w:r>
    </w:p>
    <w:p w14:paraId="50BC3BB4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 xml:space="preserve">eläketulot </w:t>
      </w:r>
    </w:p>
    <w:p w14:paraId="46043765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 xml:space="preserve">vuokratulot </w:t>
      </w:r>
    </w:p>
    <w:p w14:paraId="32A77896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 xml:space="preserve">peitelty osinko </w:t>
      </w:r>
    </w:p>
    <w:p w14:paraId="24BF2142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>k</w:t>
      </w:r>
      <w:r>
        <w:t xml:space="preserve">orkotulot </w:t>
      </w:r>
    </w:p>
    <w:p w14:paraId="622DAC2C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 xml:space="preserve">palkkatulot </w:t>
      </w:r>
    </w:p>
    <w:p w14:paraId="77B1F41D" w14:textId="77777777" w:rsidR="00D05C79" w:rsidRDefault="00D05C79" w:rsidP="00D05C79">
      <w:pPr>
        <w:pStyle w:val="Luettelokappale"/>
        <w:numPr>
          <w:ilvl w:val="0"/>
          <w:numId w:val="1"/>
        </w:numPr>
      </w:pPr>
      <w:r>
        <w:t xml:space="preserve">takauspalkkio </w:t>
      </w:r>
    </w:p>
    <w:p w14:paraId="55A0CDFF" w14:textId="0BEBED34" w:rsidR="00D05C79" w:rsidRDefault="00D05C79" w:rsidP="00D05C79">
      <w:pPr>
        <w:ind w:left="51"/>
      </w:pPr>
    </w:p>
    <w:p w14:paraId="3B1F0042" w14:textId="77777777" w:rsidR="009D2889" w:rsidRDefault="00D05C79" w:rsidP="00D05C79">
      <w:pPr>
        <w:ind w:left="51"/>
      </w:pPr>
      <w:r>
        <w:t>TEHTÄVÄ 2.</w:t>
      </w:r>
      <w:r>
        <w:br/>
      </w:r>
      <w:r w:rsidR="009D2889">
        <w:t xml:space="preserve">Petteri Punakuonon </w:t>
      </w:r>
      <w:r>
        <w:t>palkkatulot olivat vuonna 20</w:t>
      </w:r>
      <w:r w:rsidR="009D2889">
        <w:t xml:space="preserve">23 </w:t>
      </w:r>
      <w:r>
        <w:t xml:space="preserve">bruttona 28 080 euroa. Tämän lisäksi hänen työnantajansa on tarjonnut hänelle puhelinedun 20e/kk. </w:t>
      </w:r>
      <w:r w:rsidR="009D2889">
        <w:t>Petteri</w:t>
      </w:r>
      <w:r>
        <w:t xml:space="preserve"> on saanut myös 20 10,50e arvoisia ruokailulipukkeita 21 työpäivälle kuukaudessa. </w:t>
      </w:r>
      <w:r w:rsidR="009D2889">
        <w:t>Petteri</w:t>
      </w:r>
      <w:r>
        <w:t xml:space="preserve"> kulkee töihin omalla autolla, koska julkinen liikenne ei ole mahdollinen. Hänelle kertyy edestakaista matkaa päivässä 62 km. </w:t>
      </w:r>
      <w:r w:rsidR="009D2889">
        <w:t>Petteri</w:t>
      </w:r>
      <w:r>
        <w:t xml:space="preserve"> oli heinäkuun kokonaan lomalla. Paljonko on </w:t>
      </w:r>
      <w:r w:rsidR="009D2889">
        <w:t xml:space="preserve">Petterin </w:t>
      </w:r>
      <w:r>
        <w:t>puhdas ansiotulo vuonna 202</w:t>
      </w:r>
      <w:r w:rsidR="009D2889">
        <w:t>3</w:t>
      </w:r>
      <w:r>
        <w:t>?</w:t>
      </w:r>
    </w:p>
    <w:p w14:paraId="130556A1" w14:textId="54C56897" w:rsidR="00D05C79" w:rsidRDefault="00D05C79" w:rsidP="00D05C79">
      <w:pPr>
        <w:ind w:left="51"/>
      </w:pPr>
      <w:r>
        <w:t xml:space="preserve">Apua tehtävään ja vähennyksien laskemiseen löydät verohallinnon sivuilta osoitteesta </w:t>
      </w:r>
      <w:hyperlink r:id="rId8" w:history="1">
        <w:r w:rsidR="009D2889" w:rsidRPr="004B2CC5">
          <w:rPr>
            <w:rStyle w:val="Hyperlinkki"/>
          </w:rPr>
          <w:t>https://www.vero.fi/henkiloasiakkaat/verokortti-ja-veroilmoitus/</w:t>
        </w:r>
      </w:hyperlink>
    </w:p>
    <w:p w14:paraId="22E73611" w14:textId="77777777" w:rsidR="009D2889" w:rsidRDefault="009D2889" w:rsidP="00D05C79">
      <w:pPr>
        <w:ind w:left="51"/>
      </w:pPr>
    </w:p>
    <w:p w14:paraId="684B60A2" w14:textId="77777777" w:rsidR="009D2889" w:rsidRDefault="009D2889" w:rsidP="009D2889">
      <w:pPr>
        <w:ind w:left="51"/>
      </w:pPr>
      <w:r>
        <w:t>TEHTÄVÄ 3.</w:t>
      </w:r>
      <w:r>
        <w:br/>
        <w:t xml:space="preserve">Petteri teki remontin, </w:t>
      </w:r>
      <w:r>
        <w:t xml:space="preserve">jonka hinnaksi tuli 5300 euroa, josta työn osuus oli 4450 euroa. Kuinka paljon </w:t>
      </w:r>
      <w:r>
        <w:t xml:space="preserve">Petteri </w:t>
      </w:r>
      <w:r>
        <w:t xml:space="preserve">sai kotitalousvähennystä? </w:t>
      </w:r>
    </w:p>
    <w:p w14:paraId="0B73AE74" w14:textId="31F7524D" w:rsidR="009D2889" w:rsidRDefault="009D2889" w:rsidP="009D2889">
      <w:pPr>
        <w:ind w:left="51"/>
      </w:pPr>
      <w:r>
        <w:t xml:space="preserve">Apua tehtävään ja vähennyksien laskemiseen löydät verohallinnon sivuilta osoitteesta </w:t>
      </w:r>
      <w:hyperlink r:id="rId9" w:history="1">
        <w:r w:rsidRPr="004B2CC5">
          <w:rPr>
            <w:rStyle w:val="Hyperlinkki"/>
          </w:rPr>
          <w:t>https://www.vero.fi/henkiloasiakkaat/verokortti-ja-veroilmoitus/tulot-ja-vahennykset/</w:t>
        </w:r>
      </w:hyperlink>
    </w:p>
    <w:p w14:paraId="27469A43" w14:textId="77777777" w:rsidR="009D2889" w:rsidRDefault="009D2889" w:rsidP="009D2889">
      <w:pPr>
        <w:ind w:left="51"/>
      </w:pPr>
    </w:p>
    <w:sectPr w:rsidR="009D28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126A9"/>
    <w:multiLevelType w:val="hybridMultilevel"/>
    <w:tmpl w:val="B734BF3C"/>
    <w:lvl w:ilvl="0" w:tplc="9822FAF8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1" w:hanging="360"/>
      </w:pPr>
    </w:lvl>
    <w:lvl w:ilvl="2" w:tplc="040B001B" w:tentative="1">
      <w:start w:val="1"/>
      <w:numFmt w:val="lowerRoman"/>
      <w:lvlText w:val="%3."/>
      <w:lvlJc w:val="right"/>
      <w:pPr>
        <w:ind w:left="1851" w:hanging="180"/>
      </w:pPr>
    </w:lvl>
    <w:lvl w:ilvl="3" w:tplc="040B000F" w:tentative="1">
      <w:start w:val="1"/>
      <w:numFmt w:val="decimal"/>
      <w:lvlText w:val="%4."/>
      <w:lvlJc w:val="left"/>
      <w:pPr>
        <w:ind w:left="2571" w:hanging="360"/>
      </w:pPr>
    </w:lvl>
    <w:lvl w:ilvl="4" w:tplc="040B0019" w:tentative="1">
      <w:start w:val="1"/>
      <w:numFmt w:val="lowerLetter"/>
      <w:lvlText w:val="%5."/>
      <w:lvlJc w:val="left"/>
      <w:pPr>
        <w:ind w:left="3291" w:hanging="360"/>
      </w:pPr>
    </w:lvl>
    <w:lvl w:ilvl="5" w:tplc="040B001B" w:tentative="1">
      <w:start w:val="1"/>
      <w:numFmt w:val="lowerRoman"/>
      <w:lvlText w:val="%6."/>
      <w:lvlJc w:val="right"/>
      <w:pPr>
        <w:ind w:left="4011" w:hanging="180"/>
      </w:pPr>
    </w:lvl>
    <w:lvl w:ilvl="6" w:tplc="040B000F" w:tentative="1">
      <w:start w:val="1"/>
      <w:numFmt w:val="decimal"/>
      <w:lvlText w:val="%7."/>
      <w:lvlJc w:val="left"/>
      <w:pPr>
        <w:ind w:left="4731" w:hanging="360"/>
      </w:pPr>
    </w:lvl>
    <w:lvl w:ilvl="7" w:tplc="040B0019" w:tentative="1">
      <w:start w:val="1"/>
      <w:numFmt w:val="lowerLetter"/>
      <w:lvlText w:val="%8."/>
      <w:lvlJc w:val="left"/>
      <w:pPr>
        <w:ind w:left="5451" w:hanging="360"/>
      </w:pPr>
    </w:lvl>
    <w:lvl w:ilvl="8" w:tplc="040B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9202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79"/>
    <w:rsid w:val="00915BE8"/>
    <w:rsid w:val="009D2889"/>
    <w:rsid w:val="00A947E6"/>
    <w:rsid w:val="00AD6F03"/>
    <w:rsid w:val="00D05C79"/>
    <w:rsid w:val="00E2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F0E4"/>
  <w15:chartTrackingRefBased/>
  <w15:docId w15:val="{A134572A-47C7-4090-9F07-B442B82F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05C7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05C79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D0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o.fi/henkiloasiakkaat/verokortti-ja-veroilmoit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@verohallinto_virallinen/featu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tus.tv/lukio-ops2016/matematiikka/mab6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erika.hakkinen@opedu.kuopio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ro.fi/henkiloasiakkaat/verokortti-ja-veroilmoitus/tulot-ja-vahennykse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Merja Eerika</dc:creator>
  <cp:keywords/>
  <dc:description/>
  <cp:lastModifiedBy>Häkkinen Merja Eerika</cp:lastModifiedBy>
  <cp:revision>2</cp:revision>
  <dcterms:created xsi:type="dcterms:W3CDTF">2024-04-15T11:50:00Z</dcterms:created>
  <dcterms:modified xsi:type="dcterms:W3CDTF">2024-04-15T11:50:00Z</dcterms:modified>
</cp:coreProperties>
</file>