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608E7" w14:textId="381A13F9" w:rsidR="00B8750B" w:rsidRPr="00B8750B" w:rsidRDefault="00B8750B" w:rsidP="00885BFB">
      <w:pPr>
        <w:rPr>
          <w:b/>
          <w:bCs/>
          <w:sz w:val="36"/>
          <w:szCs w:val="36"/>
        </w:rPr>
      </w:pPr>
      <w:r w:rsidRPr="00B8750B">
        <w:rPr>
          <w:b/>
          <w:bCs/>
          <w:sz w:val="36"/>
          <w:szCs w:val="36"/>
        </w:rPr>
        <w:t>ANALYYSI TEKSTIN SIDOKSISUUDESTA</w:t>
      </w:r>
    </w:p>
    <w:p w14:paraId="5B7D08FA" w14:textId="77777777" w:rsidR="00B8750B" w:rsidRDefault="00B8750B" w:rsidP="00885BFB">
      <w:pPr>
        <w:rPr>
          <w:sz w:val="36"/>
          <w:szCs w:val="36"/>
        </w:rPr>
      </w:pPr>
    </w:p>
    <w:p w14:paraId="7FAC087B" w14:textId="5B1F9B4F" w:rsidR="00885BFB" w:rsidRPr="00885BFB" w:rsidRDefault="00885BFB" w:rsidP="00885BFB">
      <w:pPr>
        <w:rPr>
          <w:sz w:val="36"/>
          <w:szCs w:val="36"/>
        </w:rPr>
      </w:pPr>
      <w:r w:rsidRPr="00885BFB">
        <w:rPr>
          <w:sz w:val="36"/>
          <w:szCs w:val="36"/>
        </w:rPr>
        <w:t>Merikarhuista kertovassa tekstissä erityisesti ensimmäisessä kappaleessa on melko paljon toistoa. Sana ”merikarhu” toistuu eri muodoissa ensimmäisessä kappaleessa jopa viisi kertaa. Tässä olisikin voinut käyttää pronominia ”se”. Kahdessa viimeisessä kappaleessa tämä ongelma kuitenkin lakkaa ja tekstissä aletaan käyttää esimerkiksi pronominia ”ne” viitatessa merikarhuihin. Myös relatiivipronominia ”joka” käytetään etenkin kolmannessa kappaleessa.</w:t>
      </w:r>
    </w:p>
    <w:p w14:paraId="05CE5B9C" w14:textId="77777777" w:rsidR="00885BFB" w:rsidRPr="00885BFB" w:rsidRDefault="00885BFB" w:rsidP="00885BFB">
      <w:pPr>
        <w:rPr>
          <w:sz w:val="36"/>
          <w:szCs w:val="36"/>
        </w:rPr>
      </w:pPr>
      <w:r w:rsidRPr="00885BFB">
        <w:rPr>
          <w:sz w:val="36"/>
          <w:szCs w:val="36"/>
        </w:rPr>
        <w:t>Tekstissä käytetään konjunktioita harvakseltaan. Rinnastuskonjunktio ”ja” esiintyy tekstissä muutamia kertoja. Myös rinnastuskonjunktiot ”sekä” ja ”sillä” esiintyvät tekstissä lisäten sidoksisuutta.</w:t>
      </w:r>
    </w:p>
    <w:p w14:paraId="589D2C23" w14:textId="77777777" w:rsidR="00885BFB" w:rsidRPr="00885BFB" w:rsidRDefault="00885BFB" w:rsidP="00885BFB">
      <w:pPr>
        <w:rPr>
          <w:sz w:val="36"/>
          <w:szCs w:val="36"/>
        </w:rPr>
      </w:pPr>
      <w:proofErr w:type="spellStart"/>
      <w:r w:rsidRPr="00885BFB">
        <w:rPr>
          <w:sz w:val="36"/>
          <w:szCs w:val="36"/>
        </w:rPr>
        <w:t>Konnektoreja</w:t>
      </w:r>
      <w:proofErr w:type="spellEnd"/>
      <w:r w:rsidRPr="00885BFB">
        <w:rPr>
          <w:sz w:val="36"/>
          <w:szCs w:val="36"/>
        </w:rPr>
        <w:t xml:space="preserve"> tekstissä esiintyy myös. Näitä ovat muun muassa ”myös” ja ”kuitenkaan”, joista molemmat esiintyvät tekstin ensimmäisessä kappaleessa.</w:t>
      </w:r>
    </w:p>
    <w:p w14:paraId="20B32AF6" w14:textId="77777777" w:rsidR="00885BFB" w:rsidRPr="00885BFB" w:rsidRDefault="00885BFB" w:rsidP="00885BFB">
      <w:pPr>
        <w:rPr>
          <w:sz w:val="36"/>
          <w:szCs w:val="36"/>
        </w:rPr>
      </w:pPr>
      <w:r w:rsidRPr="00885BFB">
        <w:rPr>
          <w:sz w:val="36"/>
          <w:szCs w:val="36"/>
        </w:rPr>
        <w:t>Kokonaisuudessaan tekstin sidoksisuus on hyvällä tasolla. Teksti pysyy siis koossa. Tekstissä olisi kuitenkin voinut käyttää enemmän esimerkiksi alistuskonjunktioita, joita tekstissä ei ollut ollenkaan. Ensimmäisessä kappaleessa myös pronominien käyttö olisi ollut suotavaa.</w:t>
      </w:r>
    </w:p>
    <w:p w14:paraId="054356F5" w14:textId="77777777" w:rsidR="00885BFB" w:rsidRDefault="00885BFB">
      <w:pPr>
        <w:rPr>
          <w:sz w:val="36"/>
          <w:szCs w:val="36"/>
        </w:rPr>
      </w:pPr>
      <w:r>
        <w:rPr>
          <w:sz w:val="36"/>
          <w:szCs w:val="36"/>
        </w:rPr>
        <w:br w:type="page"/>
      </w:r>
    </w:p>
    <w:p w14:paraId="20CC33AD" w14:textId="0A013684" w:rsidR="00885BFB" w:rsidRPr="00B8750B" w:rsidRDefault="00885BFB">
      <w:pPr>
        <w:rPr>
          <w:sz w:val="36"/>
          <w:szCs w:val="36"/>
          <w:u w:val="single"/>
        </w:rPr>
      </w:pPr>
      <w:r w:rsidRPr="00B8750B">
        <w:rPr>
          <w:sz w:val="36"/>
          <w:szCs w:val="36"/>
          <w:u w:val="single"/>
        </w:rPr>
        <w:lastRenderedPageBreak/>
        <w:t>SIDOKSISUUS AIHEENA KULKEE LÄPI TEKSTIN.</w:t>
      </w:r>
    </w:p>
    <w:p w14:paraId="52A6892D" w14:textId="77777777" w:rsidR="00B8750B" w:rsidRDefault="00B8750B">
      <w:pPr>
        <w:rPr>
          <w:sz w:val="36"/>
          <w:szCs w:val="36"/>
        </w:rPr>
      </w:pPr>
    </w:p>
    <w:p w14:paraId="2722EBE5" w14:textId="70ED175F" w:rsidR="00D30C32" w:rsidRPr="00885BFB" w:rsidRDefault="00885BFB">
      <w:pPr>
        <w:rPr>
          <w:sz w:val="36"/>
          <w:szCs w:val="36"/>
        </w:rPr>
      </w:pPr>
      <w:r w:rsidRPr="00885BFB">
        <w:rPr>
          <w:sz w:val="36"/>
          <w:szCs w:val="36"/>
        </w:rPr>
        <w:t xml:space="preserve">Merikarhuista kertovassa tekstissä erityisesti </w:t>
      </w:r>
      <w:r w:rsidRPr="00885BFB">
        <w:rPr>
          <w:sz w:val="36"/>
          <w:szCs w:val="36"/>
          <w:u w:val="single"/>
        </w:rPr>
        <w:t xml:space="preserve">ensimmäisessä kappaleessa </w:t>
      </w:r>
      <w:r w:rsidRPr="00885BFB">
        <w:rPr>
          <w:sz w:val="36"/>
          <w:szCs w:val="36"/>
        </w:rPr>
        <w:t xml:space="preserve">on melko paljon </w:t>
      </w:r>
      <w:r w:rsidRPr="00885BFB">
        <w:rPr>
          <w:sz w:val="36"/>
          <w:szCs w:val="36"/>
          <w:u w:val="single"/>
        </w:rPr>
        <w:t>toistoa</w:t>
      </w:r>
      <w:r w:rsidRPr="00885BFB">
        <w:rPr>
          <w:sz w:val="36"/>
          <w:szCs w:val="36"/>
        </w:rPr>
        <w:t xml:space="preserve">. </w:t>
      </w:r>
      <w:r w:rsidRPr="00885BFB">
        <w:rPr>
          <w:sz w:val="36"/>
          <w:szCs w:val="36"/>
          <w:u w:val="single"/>
        </w:rPr>
        <w:t>Sana ”merikarhu” toistuu</w:t>
      </w:r>
      <w:r w:rsidRPr="00885BFB">
        <w:rPr>
          <w:sz w:val="36"/>
          <w:szCs w:val="36"/>
        </w:rPr>
        <w:t xml:space="preserve"> eri muodoissa </w:t>
      </w:r>
      <w:r w:rsidRPr="00885BFB">
        <w:rPr>
          <w:sz w:val="36"/>
          <w:szCs w:val="36"/>
          <w:u w:val="single"/>
        </w:rPr>
        <w:t>ensimmäisessä kappaleessa jopa viisi kertaa</w:t>
      </w:r>
      <w:r w:rsidRPr="00885BFB">
        <w:rPr>
          <w:sz w:val="36"/>
          <w:szCs w:val="36"/>
        </w:rPr>
        <w:t xml:space="preserve">. Tässä olisikin voinut käyttää </w:t>
      </w:r>
      <w:r w:rsidRPr="00885BFB">
        <w:rPr>
          <w:sz w:val="36"/>
          <w:szCs w:val="36"/>
          <w:u w:val="single"/>
        </w:rPr>
        <w:t xml:space="preserve">pronominia ”se”. Kahdessa viimeisessä kappaleessa </w:t>
      </w:r>
      <w:r w:rsidRPr="00885BFB">
        <w:rPr>
          <w:sz w:val="36"/>
          <w:szCs w:val="36"/>
        </w:rPr>
        <w:t xml:space="preserve">tämä ongelma kuitenkin lakkaa ja tekstissä aletaan käyttää esimerkiksi </w:t>
      </w:r>
      <w:r w:rsidRPr="00B8750B">
        <w:rPr>
          <w:sz w:val="36"/>
          <w:szCs w:val="36"/>
          <w:u w:val="single"/>
        </w:rPr>
        <w:t>pronominia ”ne”</w:t>
      </w:r>
      <w:r w:rsidRPr="00885BFB">
        <w:rPr>
          <w:sz w:val="36"/>
          <w:szCs w:val="36"/>
        </w:rPr>
        <w:t xml:space="preserve"> viitatessa merikarhuihin. Myös </w:t>
      </w:r>
      <w:r w:rsidRPr="00B8750B">
        <w:rPr>
          <w:sz w:val="36"/>
          <w:szCs w:val="36"/>
          <w:u w:val="single"/>
        </w:rPr>
        <w:t>relatiivipronominia ”joka”</w:t>
      </w:r>
      <w:r w:rsidRPr="00885BFB">
        <w:rPr>
          <w:sz w:val="36"/>
          <w:szCs w:val="36"/>
        </w:rPr>
        <w:t xml:space="preserve"> käytetään etenkin </w:t>
      </w:r>
      <w:r w:rsidRPr="00B8750B">
        <w:rPr>
          <w:sz w:val="36"/>
          <w:szCs w:val="36"/>
          <w:u w:val="single"/>
        </w:rPr>
        <w:t>kolmannessa kappaleessa</w:t>
      </w:r>
      <w:r w:rsidRPr="00885BFB">
        <w:rPr>
          <w:sz w:val="36"/>
          <w:szCs w:val="36"/>
        </w:rPr>
        <w:t>.</w:t>
      </w:r>
    </w:p>
    <w:p w14:paraId="784EA3B2" w14:textId="2BD85C2E" w:rsidR="00885BFB" w:rsidRPr="00885BFB" w:rsidRDefault="00885BFB">
      <w:pPr>
        <w:rPr>
          <w:sz w:val="36"/>
          <w:szCs w:val="36"/>
        </w:rPr>
      </w:pPr>
      <w:r w:rsidRPr="00885BFB">
        <w:rPr>
          <w:sz w:val="36"/>
          <w:szCs w:val="36"/>
        </w:rPr>
        <w:t xml:space="preserve">Tekstissä käytetään </w:t>
      </w:r>
      <w:r w:rsidRPr="00B8750B">
        <w:rPr>
          <w:sz w:val="36"/>
          <w:szCs w:val="36"/>
          <w:u w:val="single"/>
        </w:rPr>
        <w:t>konjunktioita</w:t>
      </w:r>
      <w:r w:rsidRPr="00885BFB">
        <w:rPr>
          <w:sz w:val="36"/>
          <w:szCs w:val="36"/>
        </w:rPr>
        <w:t xml:space="preserve"> harvakseltaan. </w:t>
      </w:r>
      <w:r w:rsidRPr="00B8750B">
        <w:rPr>
          <w:sz w:val="36"/>
          <w:szCs w:val="36"/>
          <w:u w:val="single"/>
        </w:rPr>
        <w:t>Rinnastuskonjunktio ”ja”</w:t>
      </w:r>
      <w:r w:rsidRPr="00885BFB">
        <w:rPr>
          <w:sz w:val="36"/>
          <w:szCs w:val="36"/>
        </w:rPr>
        <w:t xml:space="preserve"> esiintyy tekstissä muutamia kertoja. Myös </w:t>
      </w:r>
      <w:r w:rsidRPr="00B8750B">
        <w:rPr>
          <w:sz w:val="36"/>
          <w:szCs w:val="36"/>
          <w:u w:val="single"/>
        </w:rPr>
        <w:t>rinnastuskonjunktiot ”sekä” ja ”sillä”</w:t>
      </w:r>
      <w:r w:rsidRPr="00885BFB">
        <w:rPr>
          <w:sz w:val="36"/>
          <w:szCs w:val="36"/>
        </w:rPr>
        <w:t xml:space="preserve"> esiintyvät tekstissä lisäten </w:t>
      </w:r>
      <w:r w:rsidRPr="00B8750B">
        <w:rPr>
          <w:sz w:val="36"/>
          <w:szCs w:val="36"/>
          <w:u w:val="single"/>
        </w:rPr>
        <w:t>sidoksisuutta</w:t>
      </w:r>
      <w:r w:rsidRPr="00885BFB">
        <w:rPr>
          <w:sz w:val="36"/>
          <w:szCs w:val="36"/>
        </w:rPr>
        <w:t>.</w:t>
      </w:r>
    </w:p>
    <w:p w14:paraId="2655260E" w14:textId="5FA9616C" w:rsidR="00885BFB" w:rsidRPr="00885BFB" w:rsidRDefault="00885BFB">
      <w:pPr>
        <w:rPr>
          <w:sz w:val="36"/>
          <w:szCs w:val="36"/>
        </w:rPr>
      </w:pPr>
      <w:proofErr w:type="spellStart"/>
      <w:r w:rsidRPr="00B8750B">
        <w:rPr>
          <w:sz w:val="36"/>
          <w:szCs w:val="36"/>
          <w:u w:val="single"/>
        </w:rPr>
        <w:t>Konnektoreja</w:t>
      </w:r>
      <w:proofErr w:type="spellEnd"/>
      <w:r w:rsidRPr="00885BFB">
        <w:rPr>
          <w:sz w:val="36"/>
          <w:szCs w:val="36"/>
        </w:rPr>
        <w:t xml:space="preserve"> tekstissä esiintyy myös. Näitä ovat muun muassa </w:t>
      </w:r>
      <w:r w:rsidRPr="00B8750B">
        <w:rPr>
          <w:sz w:val="36"/>
          <w:szCs w:val="36"/>
          <w:u w:val="single"/>
        </w:rPr>
        <w:t>”myös” ja ”kuitenkaan”,</w:t>
      </w:r>
      <w:r w:rsidRPr="00885BFB">
        <w:rPr>
          <w:sz w:val="36"/>
          <w:szCs w:val="36"/>
        </w:rPr>
        <w:t xml:space="preserve"> joista molemmat esiintyvät tekstin </w:t>
      </w:r>
      <w:r w:rsidRPr="00B8750B">
        <w:rPr>
          <w:sz w:val="36"/>
          <w:szCs w:val="36"/>
          <w:u w:val="single"/>
        </w:rPr>
        <w:t>ensimmäisessä kappaleessa</w:t>
      </w:r>
      <w:r w:rsidRPr="00885BFB">
        <w:rPr>
          <w:sz w:val="36"/>
          <w:szCs w:val="36"/>
        </w:rPr>
        <w:t>.</w:t>
      </w:r>
    </w:p>
    <w:p w14:paraId="000B452E" w14:textId="42871B05" w:rsidR="00885BFB" w:rsidRPr="00885BFB" w:rsidRDefault="00885BFB">
      <w:pPr>
        <w:rPr>
          <w:sz w:val="36"/>
          <w:szCs w:val="36"/>
        </w:rPr>
      </w:pPr>
      <w:r w:rsidRPr="00885BFB">
        <w:rPr>
          <w:sz w:val="36"/>
          <w:szCs w:val="36"/>
        </w:rPr>
        <w:t xml:space="preserve">Kokonaisuudessaan tekstin </w:t>
      </w:r>
      <w:r w:rsidRPr="00B8750B">
        <w:rPr>
          <w:sz w:val="36"/>
          <w:szCs w:val="36"/>
          <w:u w:val="single"/>
        </w:rPr>
        <w:t>sidoksisuus</w:t>
      </w:r>
      <w:r w:rsidRPr="00885BFB">
        <w:rPr>
          <w:sz w:val="36"/>
          <w:szCs w:val="36"/>
        </w:rPr>
        <w:t xml:space="preserve"> on hyvällä tasolla. Teksti </w:t>
      </w:r>
      <w:r w:rsidRPr="00B8750B">
        <w:rPr>
          <w:sz w:val="36"/>
          <w:szCs w:val="36"/>
          <w:u w:val="single"/>
        </w:rPr>
        <w:t>pysyy siis koossa</w:t>
      </w:r>
      <w:r w:rsidRPr="00885BFB">
        <w:rPr>
          <w:sz w:val="36"/>
          <w:szCs w:val="36"/>
        </w:rPr>
        <w:t xml:space="preserve">. Tekstissä olisi kuitenkin voinut käyttää enemmän esimerkiksi </w:t>
      </w:r>
      <w:r w:rsidRPr="00B8750B">
        <w:rPr>
          <w:sz w:val="36"/>
          <w:szCs w:val="36"/>
          <w:u w:val="single"/>
        </w:rPr>
        <w:t>alistuskonjunktioit</w:t>
      </w:r>
      <w:r w:rsidRPr="00885BFB">
        <w:rPr>
          <w:sz w:val="36"/>
          <w:szCs w:val="36"/>
        </w:rPr>
        <w:t xml:space="preserve">a, joita tekstissä ei ollut ollenkaan. </w:t>
      </w:r>
      <w:r w:rsidRPr="00B8750B">
        <w:rPr>
          <w:sz w:val="36"/>
          <w:szCs w:val="36"/>
          <w:u w:val="single"/>
        </w:rPr>
        <w:t>Ensimmäisessä kappaleessa</w:t>
      </w:r>
      <w:r w:rsidRPr="00885BFB">
        <w:rPr>
          <w:sz w:val="36"/>
          <w:szCs w:val="36"/>
        </w:rPr>
        <w:t xml:space="preserve"> myös </w:t>
      </w:r>
      <w:r w:rsidRPr="00B8750B">
        <w:rPr>
          <w:sz w:val="36"/>
          <w:szCs w:val="36"/>
          <w:u w:val="single"/>
        </w:rPr>
        <w:t>pronominien</w:t>
      </w:r>
      <w:r w:rsidRPr="00885BFB">
        <w:rPr>
          <w:sz w:val="36"/>
          <w:szCs w:val="36"/>
        </w:rPr>
        <w:t xml:space="preserve"> käyttö olisi ollut suotavaa.</w:t>
      </w:r>
    </w:p>
    <w:p w14:paraId="54246BBA" w14:textId="77777777" w:rsidR="00885BFB" w:rsidRPr="00885BFB" w:rsidRDefault="00885BFB">
      <w:pPr>
        <w:rPr>
          <w:sz w:val="36"/>
          <w:szCs w:val="36"/>
        </w:rPr>
      </w:pPr>
      <w:r w:rsidRPr="00885BFB">
        <w:rPr>
          <w:sz w:val="36"/>
          <w:szCs w:val="36"/>
        </w:rPr>
        <w:br w:type="page"/>
      </w:r>
    </w:p>
    <w:p w14:paraId="04166447" w14:textId="3C16B668" w:rsidR="00885BFB" w:rsidRPr="00885BFB" w:rsidRDefault="00885BFB" w:rsidP="00885BFB">
      <w:pPr>
        <w:rPr>
          <w:b/>
          <w:bCs/>
          <w:sz w:val="36"/>
          <w:szCs w:val="36"/>
        </w:rPr>
      </w:pPr>
      <w:r>
        <w:rPr>
          <w:b/>
          <w:bCs/>
          <w:sz w:val="36"/>
          <w:szCs w:val="36"/>
        </w:rPr>
        <w:lastRenderedPageBreak/>
        <w:t>KIRJAKIELISYYS NÄKYY SANAVALINNOISSA.</w:t>
      </w:r>
    </w:p>
    <w:p w14:paraId="6BD367A3" w14:textId="77777777" w:rsidR="00B8750B" w:rsidRDefault="00B8750B" w:rsidP="00885BFB">
      <w:pPr>
        <w:rPr>
          <w:sz w:val="36"/>
          <w:szCs w:val="36"/>
        </w:rPr>
      </w:pPr>
    </w:p>
    <w:p w14:paraId="1445A167" w14:textId="59E97251" w:rsidR="00885BFB" w:rsidRPr="00885BFB" w:rsidRDefault="00885BFB" w:rsidP="00885BFB">
      <w:pPr>
        <w:rPr>
          <w:sz w:val="36"/>
          <w:szCs w:val="36"/>
        </w:rPr>
      </w:pPr>
      <w:r w:rsidRPr="00885BFB">
        <w:rPr>
          <w:sz w:val="36"/>
          <w:szCs w:val="36"/>
        </w:rPr>
        <w:t xml:space="preserve">Merikarhuista kertovassa tekstissä </w:t>
      </w:r>
      <w:r w:rsidRPr="00885BFB">
        <w:rPr>
          <w:b/>
          <w:bCs/>
          <w:sz w:val="36"/>
          <w:szCs w:val="36"/>
        </w:rPr>
        <w:t>erityisesti</w:t>
      </w:r>
      <w:r w:rsidRPr="00885BFB">
        <w:rPr>
          <w:sz w:val="36"/>
          <w:szCs w:val="36"/>
        </w:rPr>
        <w:t xml:space="preserve"> ensimmäisessä kappaleessa on melko paljon toistoa. Sana ”merikarhu” toistuu eri muodoissa ensimmäisessä kappaleessa jopa viisi kertaa. Tässä olisikin voinut käyttää pronominia ”se”. Kahdessa viimeisessä kappaleessa tämä ongelma kuitenkin </w:t>
      </w:r>
      <w:r w:rsidRPr="00885BFB">
        <w:rPr>
          <w:b/>
          <w:bCs/>
          <w:sz w:val="36"/>
          <w:szCs w:val="36"/>
        </w:rPr>
        <w:t>lakkaa</w:t>
      </w:r>
      <w:r w:rsidRPr="00885BFB">
        <w:rPr>
          <w:sz w:val="36"/>
          <w:szCs w:val="36"/>
        </w:rPr>
        <w:t xml:space="preserve"> ja tekstissä aletaan käyttää esimerkiksi pronominia ”ne” viitatessa merikarhuihin. Myös relatiivipronominia ”joka” käytetään </w:t>
      </w:r>
      <w:r w:rsidRPr="00885BFB">
        <w:rPr>
          <w:b/>
          <w:bCs/>
          <w:sz w:val="36"/>
          <w:szCs w:val="36"/>
        </w:rPr>
        <w:t xml:space="preserve">etenkin </w:t>
      </w:r>
      <w:r w:rsidRPr="00885BFB">
        <w:rPr>
          <w:sz w:val="36"/>
          <w:szCs w:val="36"/>
        </w:rPr>
        <w:t>kolmannessa kappaleessa.</w:t>
      </w:r>
    </w:p>
    <w:p w14:paraId="4E4DB64C" w14:textId="77777777" w:rsidR="00885BFB" w:rsidRPr="00885BFB" w:rsidRDefault="00885BFB" w:rsidP="00885BFB">
      <w:pPr>
        <w:rPr>
          <w:sz w:val="36"/>
          <w:szCs w:val="36"/>
        </w:rPr>
      </w:pPr>
      <w:r w:rsidRPr="00885BFB">
        <w:rPr>
          <w:sz w:val="36"/>
          <w:szCs w:val="36"/>
        </w:rPr>
        <w:t xml:space="preserve">Tekstissä käytetään konjunktioita </w:t>
      </w:r>
      <w:r w:rsidRPr="00885BFB">
        <w:rPr>
          <w:b/>
          <w:bCs/>
          <w:sz w:val="36"/>
          <w:szCs w:val="36"/>
        </w:rPr>
        <w:t>harvakseltaan.</w:t>
      </w:r>
      <w:r w:rsidRPr="00885BFB">
        <w:rPr>
          <w:sz w:val="36"/>
          <w:szCs w:val="36"/>
        </w:rPr>
        <w:t xml:space="preserve"> Rinnastuskonjunktio ”ja” esiintyy tekstissä muutamia kertoja. Myös rinnastuskonjunktiot ”sekä” ja ”sillä” esiintyvät tekstissä </w:t>
      </w:r>
      <w:r w:rsidRPr="00885BFB">
        <w:rPr>
          <w:b/>
          <w:bCs/>
          <w:sz w:val="36"/>
          <w:szCs w:val="36"/>
        </w:rPr>
        <w:t>lisäten</w:t>
      </w:r>
      <w:r w:rsidRPr="00885BFB">
        <w:rPr>
          <w:sz w:val="36"/>
          <w:szCs w:val="36"/>
        </w:rPr>
        <w:t xml:space="preserve"> sidoksisuutta.</w:t>
      </w:r>
    </w:p>
    <w:p w14:paraId="16575F33" w14:textId="77777777" w:rsidR="00885BFB" w:rsidRPr="00885BFB" w:rsidRDefault="00885BFB" w:rsidP="00885BFB">
      <w:pPr>
        <w:rPr>
          <w:sz w:val="36"/>
          <w:szCs w:val="36"/>
        </w:rPr>
      </w:pPr>
      <w:proofErr w:type="spellStart"/>
      <w:r w:rsidRPr="00885BFB">
        <w:rPr>
          <w:sz w:val="36"/>
          <w:szCs w:val="36"/>
        </w:rPr>
        <w:t>Konnektoreja</w:t>
      </w:r>
      <w:proofErr w:type="spellEnd"/>
      <w:r w:rsidRPr="00885BFB">
        <w:rPr>
          <w:sz w:val="36"/>
          <w:szCs w:val="36"/>
        </w:rPr>
        <w:t xml:space="preserve"> tekstissä esiintyy myös. Näitä ovat </w:t>
      </w:r>
      <w:r w:rsidRPr="00885BFB">
        <w:rPr>
          <w:b/>
          <w:bCs/>
          <w:sz w:val="36"/>
          <w:szCs w:val="36"/>
        </w:rPr>
        <w:t>muun muassa</w:t>
      </w:r>
      <w:r w:rsidRPr="00885BFB">
        <w:rPr>
          <w:sz w:val="36"/>
          <w:szCs w:val="36"/>
        </w:rPr>
        <w:t xml:space="preserve"> ”myös” ja ”kuitenkaan”, joista molemmat esiintyvät tekstin ensimmäisessä kappaleessa.</w:t>
      </w:r>
    </w:p>
    <w:p w14:paraId="30EBD5FC" w14:textId="77777777" w:rsidR="00885BFB" w:rsidRPr="00885BFB" w:rsidRDefault="00885BFB" w:rsidP="00885BFB">
      <w:pPr>
        <w:rPr>
          <w:sz w:val="36"/>
          <w:szCs w:val="36"/>
        </w:rPr>
      </w:pPr>
      <w:r w:rsidRPr="00885BFB">
        <w:rPr>
          <w:sz w:val="36"/>
          <w:szCs w:val="36"/>
        </w:rPr>
        <w:t xml:space="preserve">Kokonaisuudessaan tekstin sidoksisuus on hyvällä tasolla. Teksti pysyy siis koossa. Tekstissä olisi kuitenkin voinut käyttää enemmän esimerkiksi alistuskonjunktioita, joita tekstissä ei ollut </w:t>
      </w:r>
      <w:r w:rsidRPr="00885BFB">
        <w:rPr>
          <w:b/>
          <w:bCs/>
          <w:sz w:val="36"/>
          <w:szCs w:val="36"/>
        </w:rPr>
        <w:t>ollenkaan</w:t>
      </w:r>
      <w:r w:rsidRPr="00885BFB">
        <w:rPr>
          <w:sz w:val="36"/>
          <w:szCs w:val="36"/>
        </w:rPr>
        <w:t xml:space="preserve">. Ensimmäisessä kappaleessa myös pronominien käyttö olisi ollut </w:t>
      </w:r>
      <w:r w:rsidRPr="00885BFB">
        <w:rPr>
          <w:b/>
          <w:bCs/>
          <w:sz w:val="36"/>
          <w:szCs w:val="36"/>
        </w:rPr>
        <w:t>suotavaa</w:t>
      </w:r>
      <w:r w:rsidRPr="00885BFB">
        <w:rPr>
          <w:sz w:val="36"/>
          <w:szCs w:val="36"/>
        </w:rPr>
        <w:t>.</w:t>
      </w:r>
    </w:p>
    <w:p w14:paraId="2046430D" w14:textId="6392EA7E" w:rsidR="00885BFB" w:rsidRDefault="00885BFB">
      <w:pPr>
        <w:rPr>
          <w:sz w:val="36"/>
          <w:szCs w:val="36"/>
        </w:rPr>
      </w:pPr>
      <w:r>
        <w:rPr>
          <w:sz w:val="36"/>
          <w:szCs w:val="36"/>
        </w:rPr>
        <w:br w:type="page"/>
      </w:r>
    </w:p>
    <w:p w14:paraId="37F5A389" w14:textId="7D6D8444" w:rsidR="00B8750B" w:rsidRDefault="00B8750B" w:rsidP="00885BFB">
      <w:pPr>
        <w:rPr>
          <w:sz w:val="36"/>
          <w:szCs w:val="36"/>
        </w:rPr>
      </w:pPr>
      <w:r>
        <w:rPr>
          <w:sz w:val="36"/>
          <w:szCs w:val="36"/>
        </w:rPr>
        <w:lastRenderedPageBreak/>
        <w:t xml:space="preserve">VASTAUSTEKSTI ON ITSEKIN </w:t>
      </w:r>
      <w:r w:rsidRPr="00B8750B">
        <w:rPr>
          <w:sz w:val="36"/>
          <w:szCs w:val="36"/>
          <w:highlight w:val="yellow"/>
        </w:rPr>
        <w:t>SIDOKSINEN</w:t>
      </w:r>
    </w:p>
    <w:p w14:paraId="52821776" w14:textId="77777777" w:rsidR="00B8750B" w:rsidRDefault="00B8750B" w:rsidP="00885BFB">
      <w:pPr>
        <w:rPr>
          <w:sz w:val="36"/>
          <w:szCs w:val="36"/>
        </w:rPr>
      </w:pPr>
    </w:p>
    <w:p w14:paraId="6B62C9D6" w14:textId="658FA38C" w:rsidR="00885BFB" w:rsidRPr="00885BFB" w:rsidRDefault="00885BFB" w:rsidP="00885BFB">
      <w:pPr>
        <w:rPr>
          <w:sz w:val="36"/>
          <w:szCs w:val="36"/>
        </w:rPr>
      </w:pPr>
      <w:r w:rsidRPr="00885BFB">
        <w:rPr>
          <w:sz w:val="36"/>
          <w:szCs w:val="36"/>
        </w:rPr>
        <w:t xml:space="preserve">Merikarhuista kertovassa tekstissä erityisesti ensimmäisessä kappaleessa on melko paljon toistoa. Sana ”merikarhu” toistuu eri muodoissa ensimmäisessä kappaleessa </w:t>
      </w:r>
      <w:r w:rsidRPr="00B8750B">
        <w:rPr>
          <w:sz w:val="36"/>
          <w:szCs w:val="36"/>
          <w:highlight w:val="yellow"/>
        </w:rPr>
        <w:t>jopa</w:t>
      </w:r>
      <w:r w:rsidRPr="00885BFB">
        <w:rPr>
          <w:sz w:val="36"/>
          <w:szCs w:val="36"/>
        </w:rPr>
        <w:t xml:space="preserve"> viisi kertaa. </w:t>
      </w:r>
      <w:r w:rsidRPr="00B8750B">
        <w:rPr>
          <w:sz w:val="36"/>
          <w:szCs w:val="36"/>
          <w:highlight w:val="yellow"/>
        </w:rPr>
        <w:t>Tässä</w:t>
      </w:r>
      <w:r w:rsidRPr="00885BFB">
        <w:rPr>
          <w:sz w:val="36"/>
          <w:szCs w:val="36"/>
        </w:rPr>
        <w:t xml:space="preserve"> olisi</w:t>
      </w:r>
      <w:r w:rsidRPr="00B8750B">
        <w:rPr>
          <w:sz w:val="36"/>
          <w:szCs w:val="36"/>
          <w:highlight w:val="yellow"/>
        </w:rPr>
        <w:t>kin</w:t>
      </w:r>
      <w:r w:rsidRPr="00885BFB">
        <w:rPr>
          <w:sz w:val="36"/>
          <w:szCs w:val="36"/>
        </w:rPr>
        <w:t xml:space="preserve"> voinut käyttää pronominia ”se”. Kahdessa viimeisessä kappaleessa tämä ongelma kuitenkin lakkaa ja tekstissä aletaan käyttää esimerkiksi pronominia ”ne” viitatessa merikarhuihin. </w:t>
      </w:r>
      <w:r w:rsidRPr="00B8750B">
        <w:rPr>
          <w:sz w:val="36"/>
          <w:szCs w:val="36"/>
          <w:highlight w:val="yellow"/>
        </w:rPr>
        <w:t>Myös</w:t>
      </w:r>
      <w:r w:rsidRPr="00885BFB">
        <w:rPr>
          <w:sz w:val="36"/>
          <w:szCs w:val="36"/>
        </w:rPr>
        <w:t xml:space="preserve"> relatiivipronominia ”joka” käytetään </w:t>
      </w:r>
      <w:r w:rsidRPr="00B8750B">
        <w:rPr>
          <w:sz w:val="36"/>
          <w:szCs w:val="36"/>
          <w:highlight w:val="yellow"/>
        </w:rPr>
        <w:t>etenkin</w:t>
      </w:r>
      <w:r w:rsidRPr="00885BFB">
        <w:rPr>
          <w:sz w:val="36"/>
          <w:szCs w:val="36"/>
        </w:rPr>
        <w:t xml:space="preserve"> kolmannessa kappaleessa.</w:t>
      </w:r>
    </w:p>
    <w:p w14:paraId="47E606E9" w14:textId="77777777" w:rsidR="00885BFB" w:rsidRPr="00885BFB" w:rsidRDefault="00885BFB" w:rsidP="00885BFB">
      <w:pPr>
        <w:rPr>
          <w:sz w:val="36"/>
          <w:szCs w:val="36"/>
        </w:rPr>
      </w:pPr>
      <w:r w:rsidRPr="00885BFB">
        <w:rPr>
          <w:sz w:val="36"/>
          <w:szCs w:val="36"/>
        </w:rPr>
        <w:t xml:space="preserve">Tekstissä käytetään konjunktioita harvakseltaan. Rinnastuskonjunktio ”ja” esiintyy tekstissä muutamia kertoja. </w:t>
      </w:r>
      <w:r w:rsidRPr="00B8750B">
        <w:rPr>
          <w:sz w:val="36"/>
          <w:szCs w:val="36"/>
          <w:highlight w:val="yellow"/>
        </w:rPr>
        <w:t>Myös</w:t>
      </w:r>
      <w:r w:rsidRPr="00885BFB">
        <w:rPr>
          <w:sz w:val="36"/>
          <w:szCs w:val="36"/>
        </w:rPr>
        <w:t xml:space="preserve"> rinnastuskonjunktiot ”sekä” ja ”sillä” esiintyvät tekstissä lisäten sidoksisuutta.</w:t>
      </w:r>
    </w:p>
    <w:p w14:paraId="5EA3EF56" w14:textId="77777777" w:rsidR="00885BFB" w:rsidRPr="00885BFB" w:rsidRDefault="00885BFB" w:rsidP="00885BFB">
      <w:pPr>
        <w:rPr>
          <w:sz w:val="36"/>
          <w:szCs w:val="36"/>
        </w:rPr>
      </w:pPr>
      <w:proofErr w:type="spellStart"/>
      <w:r w:rsidRPr="00885BFB">
        <w:rPr>
          <w:sz w:val="36"/>
          <w:szCs w:val="36"/>
        </w:rPr>
        <w:t>Konnektoreja</w:t>
      </w:r>
      <w:proofErr w:type="spellEnd"/>
      <w:r w:rsidRPr="00885BFB">
        <w:rPr>
          <w:sz w:val="36"/>
          <w:szCs w:val="36"/>
        </w:rPr>
        <w:t xml:space="preserve"> tekstissä esiintyy </w:t>
      </w:r>
      <w:r w:rsidRPr="00B8750B">
        <w:rPr>
          <w:sz w:val="36"/>
          <w:szCs w:val="36"/>
          <w:highlight w:val="yellow"/>
        </w:rPr>
        <w:t>myös.</w:t>
      </w:r>
      <w:r w:rsidRPr="00885BFB">
        <w:rPr>
          <w:sz w:val="36"/>
          <w:szCs w:val="36"/>
        </w:rPr>
        <w:t xml:space="preserve"> </w:t>
      </w:r>
      <w:r w:rsidRPr="00B8750B">
        <w:rPr>
          <w:sz w:val="36"/>
          <w:szCs w:val="36"/>
          <w:highlight w:val="yellow"/>
        </w:rPr>
        <w:t>Näitä</w:t>
      </w:r>
      <w:r w:rsidRPr="00885BFB">
        <w:rPr>
          <w:sz w:val="36"/>
          <w:szCs w:val="36"/>
        </w:rPr>
        <w:t xml:space="preserve"> ovat </w:t>
      </w:r>
      <w:r w:rsidRPr="00B8750B">
        <w:rPr>
          <w:sz w:val="36"/>
          <w:szCs w:val="36"/>
          <w:highlight w:val="yellow"/>
        </w:rPr>
        <w:t>muun muassa</w:t>
      </w:r>
      <w:r w:rsidRPr="00885BFB">
        <w:rPr>
          <w:sz w:val="36"/>
          <w:szCs w:val="36"/>
        </w:rPr>
        <w:t xml:space="preserve"> ”myös” </w:t>
      </w:r>
      <w:r w:rsidRPr="00B8750B">
        <w:rPr>
          <w:sz w:val="36"/>
          <w:szCs w:val="36"/>
          <w:highlight w:val="yellow"/>
        </w:rPr>
        <w:t>ja</w:t>
      </w:r>
      <w:r w:rsidRPr="00885BFB">
        <w:rPr>
          <w:sz w:val="36"/>
          <w:szCs w:val="36"/>
        </w:rPr>
        <w:t xml:space="preserve"> ”kuitenkaan”, </w:t>
      </w:r>
      <w:r w:rsidRPr="00B8750B">
        <w:rPr>
          <w:sz w:val="36"/>
          <w:szCs w:val="36"/>
          <w:highlight w:val="yellow"/>
        </w:rPr>
        <w:t>joista molemmat</w:t>
      </w:r>
      <w:r w:rsidRPr="00885BFB">
        <w:rPr>
          <w:sz w:val="36"/>
          <w:szCs w:val="36"/>
        </w:rPr>
        <w:t xml:space="preserve"> esiintyvät tekstin ensimmäisessä kappaleessa.</w:t>
      </w:r>
    </w:p>
    <w:p w14:paraId="52219626" w14:textId="77777777" w:rsidR="00885BFB" w:rsidRPr="00885BFB" w:rsidRDefault="00885BFB" w:rsidP="00885BFB">
      <w:pPr>
        <w:rPr>
          <w:sz w:val="36"/>
          <w:szCs w:val="36"/>
        </w:rPr>
      </w:pPr>
      <w:r w:rsidRPr="00885BFB">
        <w:rPr>
          <w:sz w:val="36"/>
          <w:szCs w:val="36"/>
        </w:rPr>
        <w:t xml:space="preserve">Kokonaisuudessaan tekstin sidoksisuus on hyvällä tasolla. Teksti pysyy </w:t>
      </w:r>
      <w:r w:rsidRPr="00B8750B">
        <w:rPr>
          <w:sz w:val="36"/>
          <w:szCs w:val="36"/>
          <w:highlight w:val="yellow"/>
        </w:rPr>
        <w:t>siis</w:t>
      </w:r>
      <w:r w:rsidRPr="00885BFB">
        <w:rPr>
          <w:sz w:val="36"/>
          <w:szCs w:val="36"/>
        </w:rPr>
        <w:t xml:space="preserve"> koossa. Tekstissä olisi </w:t>
      </w:r>
      <w:r w:rsidRPr="00B8750B">
        <w:rPr>
          <w:sz w:val="36"/>
          <w:szCs w:val="36"/>
          <w:highlight w:val="yellow"/>
        </w:rPr>
        <w:t>kuitenkin</w:t>
      </w:r>
      <w:r w:rsidRPr="00885BFB">
        <w:rPr>
          <w:sz w:val="36"/>
          <w:szCs w:val="36"/>
        </w:rPr>
        <w:t xml:space="preserve"> voinut käyttää enemmän esimerkiksi alistuskonjunktioita, </w:t>
      </w:r>
      <w:r w:rsidRPr="00B8750B">
        <w:rPr>
          <w:sz w:val="36"/>
          <w:szCs w:val="36"/>
          <w:highlight w:val="yellow"/>
        </w:rPr>
        <w:t>joita</w:t>
      </w:r>
      <w:r w:rsidRPr="00885BFB">
        <w:rPr>
          <w:sz w:val="36"/>
          <w:szCs w:val="36"/>
        </w:rPr>
        <w:t xml:space="preserve"> tekstissä ei ollut ollenkaan. Ensimmäisessä kappaleessa </w:t>
      </w:r>
      <w:r w:rsidRPr="00B8750B">
        <w:rPr>
          <w:sz w:val="36"/>
          <w:szCs w:val="36"/>
          <w:highlight w:val="yellow"/>
        </w:rPr>
        <w:t>myös</w:t>
      </w:r>
      <w:r w:rsidRPr="00885BFB">
        <w:rPr>
          <w:sz w:val="36"/>
          <w:szCs w:val="36"/>
        </w:rPr>
        <w:t xml:space="preserve"> pronominien käyttö olisi ollut suotavaa.</w:t>
      </w:r>
    </w:p>
    <w:p w14:paraId="163ADDFC" w14:textId="6D7827AD" w:rsidR="00B8750B" w:rsidRDefault="00B8750B">
      <w:pPr>
        <w:rPr>
          <w:sz w:val="36"/>
          <w:szCs w:val="36"/>
        </w:rPr>
      </w:pPr>
      <w:r>
        <w:rPr>
          <w:sz w:val="36"/>
          <w:szCs w:val="36"/>
        </w:rPr>
        <w:br w:type="page"/>
      </w:r>
    </w:p>
    <w:p w14:paraId="3597052B" w14:textId="66CE50A2" w:rsidR="00885BFB" w:rsidRDefault="00B8750B">
      <w:pPr>
        <w:rPr>
          <w:b/>
          <w:bCs/>
          <w:sz w:val="36"/>
          <w:szCs w:val="36"/>
        </w:rPr>
      </w:pPr>
      <w:r w:rsidRPr="00B8750B">
        <w:rPr>
          <w:b/>
          <w:bCs/>
          <w:sz w:val="36"/>
          <w:szCs w:val="36"/>
        </w:rPr>
        <w:lastRenderedPageBreak/>
        <w:t>KUVA-ANALYYSI</w:t>
      </w:r>
    </w:p>
    <w:p w14:paraId="13F853AF" w14:textId="623EE5E2" w:rsidR="00B8750B" w:rsidRDefault="00B8750B">
      <w:pPr>
        <w:rPr>
          <w:b/>
          <w:bCs/>
          <w:sz w:val="36"/>
          <w:szCs w:val="36"/>
        </w:rPr>
      </w:pPr>
    </w:p>
    <w:p w14:paraId="220600EB" w14:textId="2B362A63" w:rsidR="00B8750B" w:rsidRPr="0035643B" w:rsidRDefault="00B8750B">
      <w:pPr>
        <w:rPr>
          <w:rFonts w:ascii="Times New Roman" w:hAnsi="Times New Roman" w:cs="Times New Roman"/>
          <w:sz w:val="36"/>
          <w:szCs w:val="36"/>
        </w:rPr>
      </w:pPr>
      <w:r w:rsidRPr="0035643B">
        <w:rPr>
          <w:rFonts w:ascii="Times New Roman" w:hAnsi="Times New Roman" w:cs="Times New Roman"/>
          <w:sz w:val="36"/>
          <w:szCs w:val="36"/>
        </w:rPr>
        <w:t>Kuva on hyvin vaikuttava ja omaperäinen. Se nostaa ristiriitaisia tunteita, kuten häpeää ja iloa. Häpeää kuvastaa hyvin kukkakimppu henkilön kasvojen edessä.</w:t>
      </w:r>
    </w:p>
    <w:p w14:paraId="33279FCA" w14:textId="413D6454" w:rsidR="00B8750B" w:rsidRPr="0035643B" w:rsidRDefault="00B8750B">
      <w:pPr>
        <w:rPr>
          <w:rFonts w:ascii="Times New Roman" w:hAnsi="Times New Roman" w:cs="Times New Roman"/>
          <w:sz w:val="36"/>
          <w:szCs w:val="36"/>
        </w:rPr>
      </w:pPr>
      <w:r w:rsidRPr="0035643B">
        <w:rPr>
          <w:rFonts w:ascii="Times New Roman" w:hAnsi="Times New Roman" w:cs="Times New Roman"/>
          <w:sz w:val="36"/>
          <w:szCs w:val="36"/>
        </w:rPr>
        <w:t xml:space="preserve">Radikaalia ja pelottavaa tunnelmaa luo pistoolia pitelevä irtonainen käsi pöydällä ja henkilön </w:t>
      </w:r>
      <w:proofErr w:type="spellStart"/>
      <w:r w:rsidRPr="0035643B">
        <w:rPr>
          <w:rFonts w:ascii="Times New Roman" w:hAnsi="Times New Roman" w:cs="Times New Roman"/>
          <w:sz w:val="36"/>
          <w:szCs w:val="36"/>
        </w:rPr>
        <w:t>luonnottamassa</w:t>
      </w:r>
      <w:proofErr w:type="spellEnd"/>
      <w:r w:rsidRPr="0035643B">
        <w:rPr>
          <w:rFonts w:ascii="Times New Roman" w:hAnsi="Times New Roman" w:cs="Times New Roman"/>
          <w:sz w:val="36"/>
          <w:szCs w:val="36"/>
        </w:rPr>
        <w:t xml:space="preserve"> asennossa oleva jalka.</w:t>
      </w:r>
    </w:p>
    <w:p w14:paraId="6B3EC600" w14:textId="1039B030" w:rsidR="00B8750B" w:rsidRDefault="00B8750B">
      <w:pPr>
        <w:rPr>
          <w:rFonts w:ascii="Times New Roman" w:hAnsi="Times New Roman" w:cs="Times New Roman"/>
          <w:sz w:val="36"/>
          <w:szCs w:val="36"/>
        </w:rPr>
      </w:pPr>
    </w:p>
    <w:p w14:paraId="2CD8CBDA" w14:textId="1CE17831" w:rsidR="0035643B" w:rsidRDefault="0035643B">
      <w:pPr>
        <w:rPr>
          <w:rFonts w:ascii="Times New Roman" w:hAnsi="Times New Roman" w:cs="Times New Roman"/>
          <w:sz w:val="36"/>
          <w:szCs w:val="36"/>
        </w:rPr>
      </w:pPr>
      <w:r>
        <w:rPr>
          <w:rFonts w:ascii="Times New Roman" w:hAnsi="Times New Roman" w:cs="Times New Roman"/>
          <w:sz w:val="36"/>
          <w:szCs w:val="36"/>
        </w:rPr>
        <w:t>Kaksi ympyrää seinällä erottuu hyvin, mutta muuten muodot ovat pitkälti suorakulmaisia.</w:t>
      </w:r>
    </w:p>
    <w:p w14:paraId="10CCBCD5" w14:textId="69A91903" w:rsidR="0035643B" w:rsidRDefault="0035643B">
      <w:pPr>
        <w:rPr>
          <w:rFonts w:ascii="Times New Roman" w:hAnsi="Times New Roman" w:cs="Times New Roman"/>
          <w:sz w:val="36"/>
          <w:szCs w:val="36"/>
        </w:rPr>
      </w:pPr>
      <w:r>
        <w:rPr>
          <w:rFonts w:ascii="Times New Roman" w:hAnsi="Times New Roman" w:cs="Times New Roman"/>
          <w:sz w:val="36"/>
          <w:szCs w:val="36"/>
        </w:rPr>
        <w:t>Tähdenlento-nimi voisi liittyä aseeseen, joka osoittaa naista. Ihmisen elämä on kuin tähdenlento ja aseesta syntyy mielikuva sen päättymiseen. Kukat ja valkoinen mekko vahvistavat tätä tulkintaa.</w:t>
      </w:r>
    </w:p>
    <w:p w14:paraId="17318958" w14:textId="7ED9491A" w:rsidR="0035643B" w:rsidRPr="0035643B" w:rsidRDefault="0035643B">
      <w:pPr>
        <w:rPr>
          <w:rFonts w:ascii="Times New Roman" w:hAnsi="Times New Roman" w:cs="Times New Roman"/>
          <w:sz w:val="36"/>
          <w:szCs w:val="36"/>
        </w:rPr>
      </w:pPr>
      <w:r>
        <w:rPr>
          <w:rFonts w:ascii="Times New Roman" w:hAnsi="Times New Roman" w:cs="Times New Roman"/>
          <w:sz w:val="36"/>
          <w:szCs w:val="36"/>
        </w:rPr>
        <w:t>Tähden voi luokitella myös julkisuuden henkilöksi. Kuva voi symboloida heidän kohdalleen asetettua painetta. Kuvassa nainen piiloutuu kukkakimpun taakse piilottaen näin oman todellisen itsensä.</w:t>
      </w:r>
    </w:p>
    <w:sectPr w:rsidR="0035643B" w:rsidRPr="0035643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BFB"/>
    <w:rsid w:val="0035643B"/>
    <w:rsid w:val="00885BFB"/>
    <w:rsid w:val="00B8750B"/>
    <w:rsid w:val="00D30C3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33619"/>
  <w15:chartTrackingRefBased/>
  <w15:docId w15:val="{A260F156-8B92-4CFB-8390-06142D55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565</Words>
  <Characters>4664</Characters>
  <Application>Microsoft Office Word</Application>
  <DocSecurity>0</DocSecurity>
  <Lines>106</Lines>
  <Paragraphs>24</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Pajarinen Jaana</dc:creator>
  <cp:keywords/>
  <dc:description/>
  <cp:lastModifiedBy>Pajarinen Jaana</cp:lastModifiedBy>
  <cp:revision>1</cp:revision>
  <dcterms:created xsi:type="dcterms:W3CDTF">2021-03-22T07:11:00Z</dcterms:created>
  <dcterms:modified xsi:type="dcterms:W3CDTF">2021-03-22T07:56:00Z</dcterms:modified>
</cp:coreProperties>
</file>