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62"/>
        <w:gridCol w:w="2185"/>
        <w:gridCol w:w="2285"/>
        <w:gridCol w:w="2696"/>
      </w:tblGrid>
      <w:tr w:rsidR="00E269BF" w:rsidTr="0084634C">
        <w:tc>
          <w:tcPr>
            <w:tcW w:w="2407" w:type="dxa"/>
            <w:vAlign w:val="center"/>
          </w:tcPr>
          <w:p w:rsidR="00E269BF" w:rsidRDefault="00E269BF" w:rsidP="00E269BF">
            <w:r>
              <w:t>OPS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Selitys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Sovelluksia/ohjelmia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Esimerkki</w:t>
            </w:r>
          </w:p>
        </w:tc>
      </w:tr>
      <w:tr w:rsidR="00E269BF" w:rsidTr="0084634C">
        <w:tc>
          <w:tcPr>
            <w:tcW w:w="2407" w:type="dxa"/>
            <w:vAlign w:val="center"/>
          </w:tcPr>
          <w:p w:rsidR="00E269BF" w:rsidRPr="00E269BF" w:rsidRDefault="00E269BF" w:rsidP="00E269BF">
            <w:pPr>
              <w:rPr>
                <w:b/>
              </w:rPr>
            </w:pPr>
            <w:r w:rsidRPr="00E269BF">
              <w:rPr>
                <w:b/>
              </w:rPr>
              <w:t>Laitteiden, ohjelmistojen ja palveluiden käyttö sekä niiden keskeisten käyttö- ja toimintaperiaatteiden opettelu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Monipuolisesti kokemuksia ja harjoitteita</w:t>
            </w:r>
          </w:p>
          <w:p w:rsidR="00B978E3" w:rsidRDefault="00B978E3" w:rsidP="00E269BF"/>
          <w:p w:rsidR="00B978E3" w:rsidRPr="00B978E3" w:rsidRDefault="00B978E3" w:rsidP="00E269BF">
            <w:pPr>
              <w:rPr>
                <w:b/>
              </w:rPr>
            </w:pPr>
            <w:r w:rsidRPr="00B978E3">
              <w:rPr>
                <w:b/>
              </w:rPr>
              <w:t>Tehdään jokaiselle luokalle oma Google-tili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 xml:space="preserve"> </w:t>
            </w:r>
            <w:proofErr w:type="spellStart"/>
            <w:r>
              <w:t>Tablet</w:t>
            </w:r>
            <w:proofErr w:type="spellEnd"/>
            <w:r>
              <w:t xml:space="preserve">, </w:t>
            </w:r>
            <w:proofErr w:type="spellStart"/>
            <w:r>
              <w:t>tablet</w:t>
            </w:r>
            <w:proofErr w:type="spellEnd"/>
            <w:r>
              <w:t xml:space="preserve">-sovellukset, Internet, </w:t>
            </w:r>
            <w:r>
              <w:t>Peda.net</w:t>
            </w:r>
            <w:r>
              <w:t xml:space="preserve"> (2. luokka)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Harjoitellaan laitteiden peruskäyttöä: kuvan ottaminen, sovellusten käyttäminen, lataaminen, avaaminen ja sulkeminen…</w:t>
            </w:r>
          </w:p>
        </w:tc>
      </w:tr>
      <w:tr w:rsidR="00E269BF" w:rsidTr="0084634C">
        <w:tc>
          <w:tcPr>
            <w:tcW w:w="2407" w:type="dxa"/>
            <w:vAlign w:val="center"/>
          </w:tcPr>
          <w:p w:rsidR="00E269BF" w:rsidRPr="00E269BF" w:rsidRDefault="00E269BF" w:rsidP="00E269BF">
            <w:pPr>
              <w:rPr>
                <w:b/>
              </w:rPr>
            </w:pPr>
            <w:r w:rsidRPr="00E269BF">
              <w:rPr>
                <w:b/>
              </w:rPr>
              <w:t>Harjoitellaan näppäintaitoja sekä muita tekstin tuottamisen ja käsittelyn perustaitoja.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Tabletilla kirjoittaminen, tekstin muotoilu ja tallentaminen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proofErr w:type="spellStart"/>
            <w:r w:rsidRPr="00E269BF">
              <w:rPr>
                <w:b/>
              </w:rPr>
              <w:t>Docs</w:t>
            </w:r>
            <w:proofErr w:type="spellEnd"/>
            <w:r>
              <w:t>, Peda.net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 xml:space="preserve">Tutkitaan mistä tulee isot/pienet kirjaimet, erikoismerkit, tyhjä rivi. Kirjoitetaan itsestä lyhyt esittelyteksti, lisätään kuva, tallennetaan </w:t>
            </w:r>
            <w:proofErr w:type="spellStart"/>
            <w:r>
              <w:t>peda.netiin</w:t>
            </w:r>
            <w:proofErr w:type="spellEnd"/>
            <w:r>
              <w:t>.</w:t>
            </w:r>
          </w:p>
        </w:tc>
      </w:tr>
      <w:tr w:rsidR="00E269BF" w:rsidTr="0084634C">
        <w:tc>
          <w:tcPr>
            <w:tcW w:w="2407" w:type="dxa"/>
            <w:vAlign w:val="center"/>
          </w:tcPr>
          <w:p w:rsidR="00E269BF" w:rsidRPr="00E269BF" w:rsidRDefault="00E269BF" w:rsidP="00E269BF">
            <w:pPr>
              <w:rPr>
                <w:b/>
              </w:rPr>
            </w:pPr>
            <w:r w:rsidRPr="00E269BF">
              <w:rPr>
                <w:b/>
              </w:rPr>
              <w:t>Oppilaat saavat ja jakavat keskenään kokemuksia digitaalisen median parissa työskentelystä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Digitaaliseen mediaan sisältyy kuvat, ääni, teksti, animaatio ja video sekä näiden tuottaminen, käsittely ja tallentaminen</w:t>
            </w:r>
          </w:p>
        </w:tc>
        <w:tc>
          <w:tcPr>
            <w:tcW w:w="2407" w:type="dxa"/>
            <w:vAlign w:val="center"/>
          </w:tcPr>
          <w:p w:rsidR="00E269BF" w:rsidRPr="00E269BF" w:rsidRDefault="00E269BF" w:rsidP="00E269BF">
            <w:pPr>
              <w:rPr>
                <w:b/>
                <w:lang w:val="en-US"/>
              </w:rPr>
            </w:pPr>
            <w:proofErr w:type="spellStart"/>
            <w:r w:rsidRPr="00E269BF">
              <w:rPr>
                <w:b/>
                <w:lang w:val="en-US"/>
              </w:rPr>
              <w:t>Popplet</w:t>
            </w:r>
            <w:proofErr w:type="spellEnd"/>
            <w:r w:rsidRPr="00E269BF">
              <w:rPr>
                <w:b/>
                <w:lang w:val="en-US"/>
              </w:rPr>
              <w:t xml:space="preserve">, </w:t>
            </w:r>
            <w:proofErr w:type="spellStart"/>
            <w:r w:rsidRPr="00E269BF">
              <w:rPr>
                <w:b/>
                <w:lang w:val="en-US"/>
              </w:rPr>
              <w:t>Skitch</w:t>
            </w:r>
            <w:proofErr w:type="spellEnd"/>
            <w:r w:rsidRPr="00E269BF">
              <w:rPr>
                <w:b/>
                <w:lang w:val="en-US"/>
              </w:rPr>
              <w:t xml:space="preserve">, </w:t>
            </w:r>
            <w:proofErr w:type="spellStart"/>
            <w:r w:rsidRPr="00E269BF">
              <w:rPr>
                <w:b/>
                <w:lang w:val="en-US"/>
              </w:rPr>
              <w:t>Toontastic</w:t>
            </w:r>
            <w:proofErr w:type="spellEnd"/>
            <w:r w:rsidRPr="00E269BF">
              <w:rPr>
                <w:b/>
                <w:lang w:val="en-US"/>
              </w:rPr>
              <w:t>, Pic Collage, Shadow Puppet Edu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proofErr w:type="gramStart"/>
            <w:r>
              <w:t>Esitystyökalun käyttö jostakin sopivasta aiheesta.</w:t>
            </w:r>
            <w:proofErr w:type="gramEnd"/>
          </w:p>
          <w:p w:rsidR="00E269BF" w:rsidRDefault="00E269BF" w:rsidP="00E269BF"/>
          <w:p w:rsidR="00E269BF" w:rsidRDefault="00E269BF" w:rsidP="00E269BF">
            <w:proofErr w:type="spellStart"/>
            <w:r>
              <w:t>Yltti</w:t>
            </w:r>
            <w:proofErr w:type="spellEnd"/>
            <w:r>
              <w:t xml:space="preserve">: Kasvin valokuvaus, </w:t>
            </w:r>
            <w:proofErr w:type="spellStart"/>
            <w:r>
              <w:t>Skitchissä</w:t>
            </w:r>
            <w:proofErr w:type="spellEnd"/>
            <w:r>
              <w:t xml:space="preserve"> tai </w:t>
            </w:r>
            <w:proofErr w:type="spellStart"/>
            <w:r>
              <w:t>Pic</w:t>
            </w:r>
            <w:proofErr w:type="spellEnd"/>
            <w:r>
              <w:t xml:space="preserve"> </w:t>
            </w:r>
            <w:proofErr w:type="spellStart"/>
            <w:r>
              <w:t>Collagessa</w:t>
            </w:r>
            <w:proofErr w:type="spellEnd"/>
            <w:r>
              <w:t xml:space="preserve"> kuvaan merkintöjä havainnollistamaan kasvin rakennetta, (tallennus </w:t>
            </w:r>
            <w:proofErr w:type="spellStart"/>
            <w:r>
              <w:t>peda.netiin</w:t>
            </w:r>
            <w:proofErr w:type="spellEnd"/>
            <w:r>
              <w:t>).</w:t>
            </w:r>
          </w:p>
        </w:tc>
      </w:tr>
      <w:tr w:rsidR="00E269BF" w:rsidTr="0084634C">
        <w:tc>
          <w:tcPr>
            <w:tcW w:w="2407" w:type="dxa"/>
            <w:vAlign w:val="center"/>
          </w:tcPr>
          <w:p w:rsidR="00E269BF" w:rsidRPr="00E269BF" w:rsidRDefault="00E269BF" w:rsidP="00E269BF">
            <w:pPr>
              <w:rPr>
                <w:b/>
              </w:rPr>
            </w:pPr>
            <w:r w:rsidRPr="00E269BF">
              <w:rPr>
                <w:b/>
              </w:rPr>
              <w:t>Ikäkaudelle sopiva ohjelmointi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proofErr w:type="gramStart"/>
            <w:r>
              <w:t>Ohjelmoinnillisen ajattelun alkeet, kuten yksiselitteisten käskyjen antaminen.</w:t>
            </w:r>
            <w:proofErr w:type="gramEnd"/>
          </w:p>
        </w:tc>
        <w:tc>
          <w:tcPr>
            <w:tcW w:w="2407" w:type="dxa"/>
            <w:vAlign w:val="center"/>
          </w:tcPr>
          <w:p w:rsidR="00E269BF" w:rsidRDefault="00E269BF" w:rsidP="00E269BF">
            <w:r w:rsidRPr="00E269BF">
              <w:rPr>
                <w:b/>
                <w:lang w:val="en-US"/>
              </w:rPr>
              <w:t>Bee-Bot</w:t>
            </w:r>
            <w:r w:rsidRPr="00E269BF">
              <w:rPr>
                <w:lang w:val="en-US"/>
              </w:rPr>
              <w:t xml:space="preserve">, </w:t>
            </w:r>
            <w:proofErr w:type="spellStart"/>
            <w:r w:rsidRPr="00E269BF">
              <w:rPr>
                <w:lang w:val="en-US"/>
              </w:rPr>
              <w:t>Kodable</w:t>
            </w:r>
            <w:proofErr w:type="spellEnd"/>
            <w:r w:rsidRPr="00E269BF">
              <w:rPr>
                <w:lang w:val="en-US"/>
              </w:rPr>
              <w:t xml:space="preserve">, </w:t>
            </w:r>
            <w:r w:rsidRPr="00E269BF">
              <w:rPr>
                <w:b/>
                <w:lang w:val="en-US"/>
              </w:rPr>
              <w:t>Scratch Jr</w:t>
            </w:r>
            <w:r w:rsidRPr="00E269BF">
              <w:rPr>
                <w:lang w:val="en-US"/>
              </w:rPr>
              <w:t xml:space="preserve">, Code Studio. </w:t>
            </w:r>
            <w:r>
              <w:t>Myös ilman teknologiaa, esim. ruutupaperi/ laattalattia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 xml:space="preserve">Koululla </w:t>
            </w:r>
            <w:proofErr w:type="spellStart"/>
            <w:r>
              <w:t>Bee-Botteja</w:t>
            </w:r>
            <w:proofErr w:type="spellEnd"/>
            <w:r w:rsidR="00B978E3">
              <w:t xml:space="preserve"> hyödynnettäväksi.</w:t>
            </w:r>
          </w:p>
          <w:p w:rsidR="00E269BF" w:rsidRDefault="00E269BF" w:rsidP="00E269BF"/>
          <w:p w:rsidR="00E269BF" w:rsidRDefault="00E269BF" w:rsidP="00E269BF">
            <w:r>
              <w:t>Lattialla ruudukko jossa esteitä ja aarre, ohjataan käskyillä (eteen, taakse, oikea, vasen) robotti/ kaveri aarteen luo. Koodaustunti.fi</w:t>
            </w:r>
          </w:p>
        </w:tc>
      </w:tr>
      <w:tr w:rsidR="00E269BF" w:rsidTr="0084634C">
        <w:tc>
          <w:tcPr>
            <w:tcW w:w="2407" w:type="dxa"/>
            <w:vAlign w:val="center"/>
          </w:tcPr>
          <w:p w:rsidR="00E269BF" w:rsidRPr="00B978E3" w:rsidRDefault="00E269BF" w:rsidP="00E269BF">
            <w:pPr>
              <w:rPr>
                <w:b/>
              </w:rPr>
            </w:pPr>
            <w:r w:rsidRPr="00B978E3">
              <w:rPr>
                <w:b/>
              </w:rPr>
              <w:t>Pelillisyys oppimisen edistäjänä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Huomioidaan pelien ja pelistä tuttujen elementtien (juoni, kilpailu, arvoasteikolla nouseminen, palkinnot) hyödyntäminen</w:t>
            </w:r>
          </w:p>
        </w:tc>
        <w:tc>
          <w:tcPr>
            <w:tcW w:w="2407" w:type="dxa"/>
            <w:vAlign w:val="center"/>
          </w:tcPr>
          <w:p w:rsidR="00E269BF" w:rsidRDefault="00E269BF" w:rsidP="00B978E3">
            <w:r>
              <w:t xml:space="preserve">Oppimispelit, kuten Matikkakunkku, </w:t>
            </w:r>
            <w:r w:rsidR="00B978E3" w:rsidRPr="00B978E3">
              <w:rPr>
                <w:b/>
              </w:rPr>
              <w:t>Ekapeli</w:t>
            </w:r>
            <w:r w:rsidR="00B978E3">
              <w:t xml:space="preserve">, </w:t>
            </w:r>
            <w:proofErr w:type="spellStart"/>
            <w:r w:rsidRPr="00B978E3">
              <w:rPr>
                <w:b/>
              </w:rPr>
              <w:t>Kodable</w:t>
            </w:r>
            <w:proofErr w:type="spellEnd"/>
            <w:r w:rsidRPr="00B978E3">
              <w:rPr>
                <w:b/>
              </w:rPr>
              <w:t>,</w:t>
            </w:r>
            <w:r>
              <w:t xml:space="preserve"> </w:t>
            </w:r>
            <w:proofErr w:type="spellStart"/>
            <w:r w:rsidR="00E95348" w:rsidRPr="00E95348">
              <w:rPr>
                <w:b/>
              </w:rPr>
              <w:t>MollaABC</w:t>
            </w:r>
            <w:proofErr w:type="spellEnd"/>
            <w:r w:rsidR="00E95348">
              <w:t xml:space="preserve">, </w:t>
            </w:r>
            <w:bookmarkStart w:id="0" w:name="_GoBack"/>
            <w:bookmarkEnd w:id="0"/>
            <w:proofErr w:type="spellStart"/>
            <w:r>
              <w:t>Pelillistäminen</w:t>
            </w:r>
            <w:proofErr w:type="spellEnd"/>
            <w:r>
              <w:t xml:space="preserve">, esim. QR-rata, </w:t>
            </w:r>
            <w:proofErr w:type="spellStart"/>
            <w:r w:rsidRPr="00B978E3">
              <w:rPr>
                <w:b/>
              </w:rPr>
              <w:t>ViLLE</w:t>
            </w:r>
            <w:proofErr w:type="spellEnd"/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Oppilaille kertomus, että nämä ovat laivakauppiaita. Laiva ajaa pahasti karille- &gt; sopivien laivanrakennusmateriaalien selvittäminen &amp; etsiminen ryhmissä, materiaaleista valokuvat ja kuvakollaasi jossa näkyy mihin materiaalia käyttäisi. Käydään ratkaisut yhdessä läpi.</w:t>
            </w:r>
          </w:p>
        </w:tc>
      </w:tr>
      <w:tr w:rsidR="00E269BF" w:rsidTr="0084634C">
        <w:tc>
          <w:tcPr>
            <w:tcW w:w="2407" w:type="dxa"/>
            <w:vAlign w:val="center"/>
          </w:tcPr>
          <w:p w:rsidR="00E269BF" w:rsidRPr="00B978E3" w:rsidRDefault="00E269BF" w:rsidP="00E269BF">
            <w:pPr>
              <w:rPr>
                <w:b/>
              </w:rPr>
            </w:pPr>
            <w:proofErr w:type="spellStart"/>
            <w:r w:rsidRPr="00B978E3">
              <w:rPr>
                <w:b/>
              </w:rPr>
              <w:t>TVT:n</w:t>
            </w:r>
            <w:proofErr w:type="spellEnd"/>
            <w:r w:rsidRPr="00B978E3">
              <w:rPr>
                <w:b/>
              </w:rPr>
              <w:t xml:space="preserve"> turvalliset ja hyvät käyttötavat. Terveelliset työasennot ja työskentelyjaksojen pituus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 xml:space="preserve">Tietoturva, </w:t>
            </w:r>
            <w:proofErr w:type="spellStart"/>
            <w:r>
              <w:t>netiketti</w:t>
            </w:r>
            <w:proofErr w:type="spellEnd"/>
            <w:r>
              <w:t>, kuvien/tietojen poistaminen käytön jälkeen, laitteiden sammutus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Mediataitokoulu.fi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 xml:space="preserve">Kiinnitetään huomiota työskentelyasentoon, sopivan mittaiset työskentelyjaksot, välijumpat. Työskentelyn lopuksi poistetaan kuvat/ muut </w:t>
            </w:r>
            <w:r w:rsidR="00B978E3">
              <w:t xml:space="preserve">tuotokset, </w:t>
            </w:r>
            <w:r>
              <w:lastRenderedPageBreak/>
              <w:t>tyhjennetään sivuhistoria, suljetaan sovellukset</w:t>
            </w:r>
            <w:r w:rsidR="00B978E3">
              <w:t>.</w:t>
            </w:r>
          </w:p>
        </w:tc>
      </w:tr>
      <w:tr w:rsidR="00E269BF" w:rsidTr="0084634C">
        <w:tc>
          <w:tcPr>
            <w:tcW w:w="2407" w:type="dxa"/>
            <w:vAlign w:val="center"/>
          </w:tcPr>
          <w:p w:rsidR="00E269BF" w:rsidRPr="00B978E3" w:rsidRDefault="00E269BF" w:rsidP="00E269BF">
            <w:pPr>
              <w:rPr>
                <w:b/>
              </w:rPr>
            </w:pPr>
            <w:r w:rsidRPr="00B978E3">
              <w:rPr>
                <w:b/>
              </w:rPr>
              <w:lastRenderedPageBreak/>
              <w:t>Hakupalveluiden käyttö, tiedonhankintatehtävät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Tiedon, kuvien jne. hakeminen, tiedon luotettavuuden arviointi, kuvien käyttöluvat, hakusanat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 xml:space="preserve">Erilaiset hakupalvelut (mm. Google, CC </w:t>
            </w:r>
            <w:proofErr w:type="spellStart"/>
            <w:r>
              <w:t>Search</w:t>
            </w:r>
            <w:proofErr w:type="spellEnd"/>
            <w:r>
              <w:t>), aiheenmukaiset hakemistot (mm. Wikipedia)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 xml:space="preserve">Tiedon ja kuvien hakeminen Internetistä, esitelmän koostaminen esim. </w:t>
            </w:r>
            <w:proofErr w:type="spellStart"/>
            <w:r>
              <w:t>Shadow</w:t>
            </w:r>
            <w:proofErr w:type="spellEnd"/>
            <w:r>
              <w:t xml:space="preserve"> </w:t>
            </w:r>
            <w:proofErr w:type="spellStart"/>
            <w:r>
              <w:t>Puppet</w:t>
            </w:r>
            <w:proofErr w:type="spellEnd"/>
            <w:r>
              <w:t xml:space="preserve"> </w:t>
            </w:r>
            <w:proofErr w:type="spellStart"/>
            <w:r>
              <w:t>Edu</w:t>
            </w:r>
            <w:proofErr w:type="spellEnd"/>
            <w:r>
              <w:t xml:space="preserve">, </w:t>
            </w:r>
            <w:r w:rsidR="00B978E3">
              <w:t>(</w:t>
            </w:r>
            <w:r>
              <w:t xml:space="preserve">tallennus </w:t>
            </w:r>
            <w:proofErr w:type="spellStart"/>
            <w:r>
              <w:t>peda.netiin</w:t>
            </w:r>
            <w:proofErr w:type="spellEnd"/>
            <w:r w:rsidR="00B978E3">
              <w:t>)</w:t>
            </w:r>
          </w:p>
        </w:tc>
      </w:tr>
      <w:tr w:rsidR="00E269BF" w:rsidTr="0084634C">
        <w:tc>
          <w:tcPr>
            <w:tcW w:w="2407" w:type="dxa"/>
            <w:vAlign w:val="center"/>
          </w:tcPr>
          <w:p w:rsidR="00E269BF" w:rsidRPr="00B978E3" w:rsidRDefault="00E269BF" w:rsidP="00E269BF">
            <w:pPr>
              <w:rPr>
                <w:b/>
              </w:rPr>
            </w:pPr>
            <w:r w:rsidRPr="00B978E3">
              <w:rPr>
                <w:b/>
              </w:rPr>
              <w:t>Oppimista tukevien yhteisöllisten palveluiden käyttö, TVT vuorovaikutustilanteissa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>Tutustutaan yhteisöllisiin palveluihin ja niiden käyttö- ja käytöstapoihin.</w:t>
            </w:r>
          </w:p>
        </w:tc>
        <w:tc>
          <w:tcPr>
            <w:tcW w:w="2407" w:type="dxa"/>
            <w:vAlign w:val="center"/>
          </w:tcPr>
          <w:p w:rsidR="00E269BF" w:rsidRPr="00E269BF" w:rsidRDefault="00E269BF" w:rsidP="00B978E3">
            <w:pPr>
              <w:rPr>
                <w:lang w:val="en-US"/>
              </w:rPr>
            </w:pPr>
            <w:r w:rsidRPr="00E269BF">
              <w:rPr>
                <w:lang w:val="en-US"/>
              </w:rPr>
              <w:t>Peda.net, Skype</w:t>
            </w:r>
          </w:p>
        </w:tc>
        <w:tc>
          <w:tcPr>
            <w:tcW w:w="2407" w:type="dxa"/>
            <w:vAlign w:val="center"/>
          </w:tcPr>
          <w:p w:rsidR="00E269BF" w:rsidRDefault="00E269BF" w:rsidP="00E269BF">
            <w:r>
              <w:t xml:space="preserve">Toisten töiden kommentointi </w:t>
            </w:r>
            <w:proofErr w:type="spellStart"/>
            <w:r>
              <w:t>Peda.netissä</w:t>
            </w:r>
            <w:proofErr w:type="spellEnd"/>
            <w:r>
              <w:t>. Skype-puhelu toiseen luokkaan/kouluun</w:t>
            </w:r>
          </w:p>
        </w:tc>
      </w:tr>
    </w:tbl>
    <w:p w:rsidR="00532FA8" w:rsidRDefault="00E95348"/>
    <w:sectPr w:rsidR="00532F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BF"/>
    <w:rsid w:val="00361886"/>
    <w:rsid w:val="00B978E3"/>
    <w:rsid w:val="00BC037A"/>
    <w:rsid w:val="00E269BF"/>
    <w:rsid w:val="00E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13D4-1125-4834-B22B-868E775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2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Eronen Ville-Eerik</dc:creator>
  <cp:keywords/>
  <dc:description/>
  <cp:lastModifiedBy>Eronen Ville-Eerik</cp:lastModifiedBy>
  <cp:revision>2</cp:revision>
  <dcterms:created xsi:type="dcterms:W3CDTF">2017-05-31T05:11:00Z</dcterms:created>
  <dcterms:modified xsi:type="dcterms:W3CDTF">2017-05-31T05:30:00Z</dcterms:modified>
</cp:coreProperties>
</file>