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Luontobingo</w:t>
      </w:r>
    </w:p>
    <w:p>
      <w:pPr>
        <w:pStyle w:val="BodyText"/>
        <w:ind w:left="0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Tehtävään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käytettävä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aika:</w:t>
      </w:r>
      <w:r>
        <w:rPr>
          <w:b/>
          <w:spacing w:val="-5"/>
          <w:sz w:val="22"/>
        </w:rPr>
        <w:t> </w:t>
      </w:r>
      <w:r>
        <w:rPr>
          <w:sz w:val="22"/>
        </w:rPr>
        <w:t>suoritetaan</w:t>
      </w:r>
      <w:r>
        <w:rPr>
          <w:spacing w:val="-7"/>
          <w:sz w:val="22"/>
        </w:rPr>
        <w:t> </w:t>
      </w:r>
      <w:r>
        <w:rPr>
          <w:sz w:val="22"/>
        </w:rPr>
        <w:t>muiden</w:t>
      </w:r>
      <w:r>
        <w:rPr>
          <w:spacing w:val="-5"/>
          <w:sz w:val="22"/>
        </w:rPr>
        <w:t> </w:t>
      </w:r>
      <w:r>
        <w:rPr>
          <w:sz w:val="22"/>
        </w:rPr>
        <w:t>tehtävien</w:t>
      </w:r>
      <w:r>
        <w:rPr>
          <w:spacing w:val="-5"/>
          <w:sz w:val="22"/>
        </w:rPr>
        <w:t> </w:t>
      </w:r>
      <w:r>
        <w:rPr>
          <w:sz w:val="22"/>
        </w:rPr>
        <w:t>taustalla</w:t>
      </w:r>
      <w:r>
        <w:rPr>
          <w:spacing w:val="-6"/>
          <w:sz w:val="22"/>
        </w:rPr>
        <w:t> </w:t>
      </w:r>
      <w:r>
        <w:rPr>
          <w:sz w:val="22"/>
        </w:rPr>
        <w:t>sitä</w:t>
      </w:r>
      <w:r>
        <w:rPr>
          <w:spacing w:val="-6"/>
          <w:sz w:val="22"/>
        </w:rPr>
        <w:t> </w:t>
      </w:r>
      <w:r>
        <w:rPr>
          <w:sz w:val="22"/>
        </w:rPr>
        <w:t>mukaa</w:t>
      </w:r>
      <w:r>
        <w:rPr>
          <w:spacing w:val="-6"/>
          <w:sz w:val="22"/>
        </w:rPr>
        <w:t> </w:t>
      </w:r>
      <w:r>
        <w:rPr>
          <w:sz w:val="22"/>
        </w:rPr>
        <w:t>kun</w:t>
      </w:r>
      <w:r>
        <w:rPr>
          <w:spacing w:val="-6"/>
          <w:sz w:val="22"/>
        </w:rPr>
        <w:t> </w:t>
      </w:r>
      <w:r>
        <w:rPr>
          <w:sz w:val="22"/>
        </w:rPr>
        <w:t>kohteita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löytyy.</w:t>
      </w:r>
    </w:p>
    <w:p>
      <w:pPr>
        <w:pStyle w:val="BodyText"/>
        <w:spacing w:before="41"/>
        <w:ind w:left="0"/>
      </w:pPr>
    </w:p>
    <w:p>
      <w:pPr>
        <w:pStyle w:val="Heading2"/>
      </w:pPr>
      <w:r>
        <w:rPr>
          <w:spacing w:val="-2"/>
        </w:rPr>
        <w:t>Tehtävä:</w:t>
      </w:r>
    </w:p>
    <w:p>
      <w:pPr>
        <w:pStyle w:val="BodyText"/>
        <w:spacing w:line="259" w:lineRule="auto" w:before="22"/>
        <w:ind w:right="1168"/>
      </w:pPr>
      <w:r>
        <w:rPr/>
        <w:t>Lue</w:t>
      </w:r>
      <w:r>
        <w:rPr>
          <w:spacing w:val="-2"/>
        </w:rPr>
        <w:t> </w:t>
      </w:r>
      <w:r>
        <w:rPr/>
        <w:t>aluksi</w:t>
      </w:r>
      <w:r>
        <w:rPr>
          <w:spacing w:val="-5"/>
        </w:rPr>
        <w:t> </w:t>
      </w:r>
      <w:r>
        <w:rPr/>
        <w:t>läpi</w:t>
      </w:r>
      <w:r>
        <w:rPr>
          <w:spacing w:val="-2"/>
        </w:rPr>
        <w:t> </w:t>
      </w:r>
      <w:r>
        <w:rPr/>
        <w:t>luontobingon</w:t>
      </w:r>
      <w:r>
        <w:rPr>
          <w:spacing w:val="-3"/>
        </w:rPr>
        <w:t> </w:t>
      </w:r>
      <w:r>
        <w:rPr/>
        <w:t>kohdat,</w:t>
      </w:r>
      <w:r>
        <w:rPr>
          <w:spacing w:val="-4"/>
        </w:rPr>
        <w:t> </w:t>
      </w:r>
      <w:r>
        <w:rPr/>
        <w:t>jotta</w:t>
      </w:r>
      <w:r>
        <w:rPr>
          <w:spacing w:val="-4"/>
        </w:rPr>
        <w:t> </w:t>
      </w:r>
      <w:r>
        <w:rPr/>
        <w:t>tiedät,</w:t>
      </w:r>
      <w:r>
        <w:rPr>
          <w:spacing w:val="-4"/>
        </w:rPr>
        <w:t> </w:t>
      </w:r>
      <w:r>
        <w:rPr/>
        <w:t>mitä</w:t>
      </w:r>
      <w:r>
        <w:rPr>
          <w:spacing w:val="-4"/>
        </w:rPr>
        <w:t> </w:t>
      </w:r>
      <w:r>
        <w:rPr/>
        <w:t>etsiä.</w:t>
      </w:r>
      <w:r>
        <w:rPr>
          <w:spacing w:val="-3"/>
        </w:rPr>
        <w:t> </w:t>
      </w:r>
      <w:r>
        <w:rPr/>
        <w:t>Voit</w:t>
      </w:r>
      <w:r>
        <w:rPr>
          <w:spacing w:val="-2"/>
        </w:rPr>
        <w:t> </w:t>
      </w:r>
      <w:r>
        <w:rPr/>
        <w:t>suorittaa</w:t>
      </w:r>
      <w:r>
        <w:rPr>
          <w:spacing w:val="-2"/>
        </w:rPr>
        <w:t> </w:t>
      </w:r>
      <w:r>
        <w:rPr/>
        <w:t>tehtävää</w:t>
      </w:r>
      <w:r>
        <w:rPr>
          <w:spacing w:val="-2"/>
        </w:rPr>
        <w:t> </w:t>
      </w:r>
      <w:r>
        <w:rPr/>
        <w:t>muiden tehtävien taustalla ja täyttää bingoa sitä mukaa, kun löydät kohteita.</w:t>
      </w:r>
    </w:p>
    <w:p>
      <w:pPr>
        <w:pStyle w:val="BodyText"/>
        <w:spacing w:before="20"/>
        <w:ind w:left="0"/>
      </w:pPr>
    </w:p>
    <w:p>
      <w:pPr>
        <w:pStyle w:val="BodyText"/>
        <w:spacing w:line="259" w:lineRule="auto"/>
        <w:ind w:right="1168"/>
      </w:pPr>
      <w:r>
        <w:rPr/>
        <w:t>Tarkoituksena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havainnoida</w:t>
      </w:r>
      <w:r>
        <w:rPr>
          <w:spacing w:val="-4"/>
        </w:rPr>
        <w:t> </w:t>
      </w:r>
      <w:r>
        <w:rPr/>
        <w:t>ympäristöstä</w:t>
      </w:r>
      <w:r>
        <w:rPr>
          <w:spacing w:val="-4"/>
        </w:rPr>
        <w:t> </w:t>
      </w:r>
      <w:r>
        <w:rPr/>
        <w:t>bingoruudukossa</w:t>
      </w:r>
      <w:r>
        <w:rPr>
          <w:spacing w:val="-6"/>
        </w:rPr>
        <w:t> </w:t>
      </w:r>
      <w:r>
        <w:rPr/>
        <w:t>mainittuja</w:t>
      </w:r>
      <w:r>
        <w:rPr>
          <w:spacing w:val="-4"/>
        </w:rPr>
        <w:t> </w:t>
      </w:r>
      <w:r>
        <w:rPr/>
        <w:t>asioita.</w:t>
      </w:r>
      <w:r>
        <w:rPr>
          <w:spacing w:val="-7"/>
        </w:rPr>
        <w:t> </w:t>
      </w:r>
      <w:r>
        <w:rPr/>
        <w:t>Ruudukossa olevan asian nähdessäsi/tehdessäsi voit ruksata kohdan yli. Kirjoita havainnoimasi kohde muistiin tehtävälomakkeelle ruutua vastaavalle viivalle samalla, kun merkkaat sen ruksilla ruudukkoon. Voit halutessasi ottaa kohteesta myös kuvan ja liittää sen osaksi vastausta.</w:t>
      </w:r>
    </w:p>
    <w:p>
      <w:pPr>
        <w:pStyle w:val="BodyText"/>
        <w:spacing w:before="21"/>
        <w:ind w:left="0"/>
      </w:pPr>
    </w:p>
    <w:p>
      <w:pPr>
        <w:pStyle w:val="BodyText"/>
        <w:spacing w:line="259" w:lineRule="auto" w:before="1"/>
        <w:ind w:right="1168"/>
      </w:pPr>
      <w:r>
        <w:rPr/>
        <w:t>Saat ”bingon”, kun ruksattujen ruutujen rivi täyttyy joko kulmasta kulmaan, vierekkäin tai allekkain.</w:t>
      </w:r>
      <w:r>
        <w:rPr>
          <w:spacing w:val="-2"/>
        </w:rPr>
        <w:t> </w:t>
      </w:r>
      <w:r>
        <w:rPr/>
        <w:t>Koita</w:t>
      </w:r>
      <w:r>
        <w:rPr>
          <w:spacing w:val="-5"/>
        </w:rPr>
        <w:t> </w:t>
      </w:r>
      <w:r>
        <w:rPr/>
        <w:t>saada</w:t>
      </w:r>
      <w:r>
        <w:rPr>
          <w:spacing w:val="-2"/>
        </w:rPr>
        <w:t> </w:t>
      </w:r>
      <w:r>
        <w:rPr/>
        <w:t>ruudukkoon</w:t>
      </w:r>
      <w:r>
        <w:rPr>
          <w:spacing w:val="-5"/>
        </w:rPr>
        <w:t> </w:t>
      </w:r>
      <w:r>
        <w:rPr/>
        <w:t>mahdollisimman</w:t>
      </w:r>
      <w:r>
        <w:rPr>
          <w:spacing w:val="-5"/>
        </w:rPr>
        <w:t> </w:t>
      </w:r>
      <w:r>
        <w:rPr/>
        <w:t>monta</w:t>
      </w:r>
      <w:r>
        <w:rPr>
          <w:spacing w:val="-2"/>
        </w:rPr>
        <w:t> </w:t>
      </w:r>
      <w:r>
        <w:rPr/>
        <w:t>bingoa,</w:t>
      </w:r>
      <w:r>
        <w:rPr>
          <w:spacing w:val="-7"/>
        </w:rPr>
        <w:t> </w:t>
      </w:r>
      <w:r>
        <w:rPr/>
        <w:t>mutta</w:t>
      </w:r>
      <w:r>
        <w:rPr>
          <w:spacing w:val="-4"/>
        </w:rPr>
        <w:t> </w:t>
      </w:r>
      <w:r>
        <w:rPr/>
        <w:t>vähintään</w:t>
      </w:r>
      <w:r>
        <w:rPr>
          <w:spacing w:val="-3"/>
        </w:rPr>
        <w:t> </w:t>
      </w:r>
      <w:r>
        <w:rPr/>
        <w:t>yksi.</w:t>
      </w:r>
      <w:r>
        <w:rPr>
          <w:spacing w:val="-5"/>
        </w:rPr>
        <w:t> </w:t>
      </w:r>
      <w:r>
        <w:rPr/>
        <w:t>Ota kuva vastauslomakkeesta (ruudukko ja havaittujen kohteiden selitykset).</w:t>
      </w:r>
    </w:p>
    <w:p>
      <w:pPr>
        <w:pStyle w:val="BodyText"/>
        <w:spacing w:after="0" w:line="259" w:lineRule="auto"/>
        <w:sectPr>
          <w:type w:val="continuous"/>
          <w:pgSz w:w="11910" w:h="16840"/>
          <w:pgMar w:top="1380" w:bottom="280" w:left="992" w:right="992"/>
        </w:sectPr>
      </w:pPr>
    </w:p>
    <w:p>
      <w:pPr>
        <w:pStyle w:val="Heading1"/>
        <w:spacing w:before="29"/>
      </w:pPr>
      <w:r>
        <w:rPr>
          <w:spacing w:val="-2"/>
        </w:rPr>
        <w:t>LUONTOBINGO</w:t>
      </w:r>
    </w:p>
    <w:p>
      <w:pPr>
        <w:pStyle w:val="BodyText"/>
        <w:tabs>
          <w:tab w:pos="8675" w:val="left" w:leader="none"/>
        </w:tabs>
        <w:spacing w:before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681227</wp:posOffset>
                </wp:positionH>
                <wp:positionV relativeFrom="paragraph">
                  <wp:posOffset>568453</wp:posOffset>
                </wp:positionV>
                <wp:extent cx="6198235" cy="20777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198235" cy="2077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08"/>
                              <w:gridCol w:w="2408"/>
                              <w:gridCol w:w="2408"/>
                              <w:gridCol w:w="2408"/>
                            </w:tblGrid>
                            <w:tr>
                              <w:trPr>
                                <w:trHeight w:val="806" w:hRule="atLeast"/>
                              </w:trPr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kaksi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erilaista luonnon ääntä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2. jokin tälle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luonnonalueelle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tyypillinen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piirre*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ihminen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auttanut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luontoa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jälkiä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metsä</w:t>
                                  </w:r>
                                  <w:r>
                                    <w:rPr>
                                      <w:sz w:val="22"/>
                                    </w:rPr>
                                    <w:t>n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eläimistä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mielestäni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kaunista tai miellyttävää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11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luonnossa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eläinlaji,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jonka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tunnistan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jotain,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mitä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luonto tarjoaa ihmisille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06" w:right="79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koskematont</w:t>
                                  </w:r>
                                  <w:r>
                                    <w:rPr>
                                      <w:sz w:val="2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luontoa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6" w:hRule="atLeast"/>
                              </w:trPr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10"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ihminen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turmellut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luontoa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10. kaksi luonnon kasvia,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joihin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tulossa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eriväriset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kukat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mielestäni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rumaa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tai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epämiellyttävää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luonnossa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oma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teko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luonnon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hyväksi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13.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luonto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tarvitsisi apua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suojelua**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right="5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14. ihminen on valjastanut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luonnon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käyttöönsä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15.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kasvilaji,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jonka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tunnistan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16. jokin merkki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ilmastonmuutoksesta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639999pt;margin-top:44.760151pt;width:488.05pt;height:163.6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08"/>
                        <w:gridCol w:w="2408"/>
                        <w:gridCol w:w="2408"/>
                        <w:gridCol w:w="2408"/>
                      </w:tblGrid>
                      <w:tr>
                        <w:trPr>
                          <w:trHeight w:val="806" w:hRule="atLeast"/>
                        </w:trPr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kaksi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erilaista luonnon ääntä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2. jokin tälle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luonnonalueelle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tyypillinen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piirre*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ihminen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auttanut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luontoa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jälkiä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metsä</w:t>
                            </w:r>
                            <w:r>
                              <w:rPr>
                                <w:sz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eläimistä</w:t>
                            </w:r>
                          </w:p>
                        </w:tc>
                      </w:tr>
                      <w:tr>
                        <w:trPr>
                          <w:trHeight w:val="805" w:hRule="atLeast"/>
                        </w:trPr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5.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mielestäni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kaunista tai miellyttävää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left="11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luonnossa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6.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eläinlaji,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jonka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tunnistan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7.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jotain,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mitä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luonto tarjoaa ihmisille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06" w:right="79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koskematont</w:t>
                            </w:r>
                            <w:r>
                              <w:rPr>
                                <w:sz w:val="2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luontoa</w:t>
                            </w:r>
                          </w:p>
                        </w:tc>
                      </w:tr>
                      <w:tr>
                        <w:trPr>
                          <w:trHeight w:val="806" w:hRule="atLeast"/>
                        </w:trPr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10"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9.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ihminen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turmellut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luontoa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10. kaksi luonnon kasvia,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joihin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tulossa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eriväriset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kukat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11.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mielestäni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rumaa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tai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epämiellyttävää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luonnossa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12.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oma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teko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luonnon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hyväksi</w:t>
                            </w:r>
                          </w:p>
                        </w:tc>
                      </w:tr>
                      <w:tr>
                        <w:trPr>
                          <w:trHeight w:val="805" w:hRule="atLeast"/>
                        </w:trPr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13.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luonto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tarvitsisi apua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tai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suojelua**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right="5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14. ihminen on valjastanut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luonnon</w:t>
                            </w:r>
                          </w:p>
                          <w:p>
                            <w:pPr>
                              <w:pStyle w:val="TableParagraph"/>
                              <w:spacing w:line="249" w:lineRule="exact"/>
                              <w:ind w:right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käyttöönsä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15.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kasvilaji,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jonka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tunnistan</w:t>
                            </w:r>
                          </w:p>
                        </w:tc>
                        <w:tc>
                          <w:tcPr>
                            <w:tcW w:w="2408" w:type="dxa"/>
                          </w:tcPr>
                          <w:p>
                            <w:pPr>
                              <w:pStyle w:val="TableParagraph"/>
                              <w:ind w:left="10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16. jokin merkki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ilmastonmuutoksesta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Nimi ja luokka: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  <w:spacing w:line="580" w:lineRule="atLeast"/>
        <w:ind w:right="581"/>
      </w:pPr>
      <w:r>
        <w:rPr/>
        <w:t>*esim.</w:t>
      </w:r>
      <w:r>
        <w:rPr>
          <w:spacing w:val="-5"/>
        </w:rPr>
        <w:t> </w:t>
      </w:r>
      <w:r>
        <w:rPr/>
        <w:t>metsätyyppi</w:t>
      </w:r>
      <w:r>
        <w:rPr>
          <w:spacing w:val="-2"/>
        </w:rPr>
        <w:t> </w:t>
      </w:r>
      <w:r>
        <w:rPr/>
        <w:t>tai</w:t>
      </w:r>
      <w:r>
        <w:rPr>
          <w:spacing w:val="-2"/>
        </w:rPr>
        <w:t> </w:t>
      </w:r>
      <w:r>
        <w:rPr/>
        <w:t>hyvin</w:t>
      </w:r>
      <w:r>
        <w:rPr>
          <w:spacing w:val="-3"/>
        </w:rPr>
        <w:t> </w:t>
      </w:r>
      <w:r>
        <w:rPr/>
        <w:t>yleinen</w:t>
      </w:r>
      <w:r>
        <w:rPr>
          <w:spacing w:val="-2"/>
        </w:rPr>
        <w:t> </w:t>
      </w:r>
      <w:r>
        <w:rPr/>
        <w:t>laji</w:t>
      </w:r>
      <w:r>
        <w:rPr>
          <w:spacing w:val="-5"/>
        </w:rPr>
        <w:t> </w:t>
      </w:r>
      <w:r>
        <w:rPr/>
        <w:t>**esim.</w:t>
      </w:r>
      <w:r>
        <w:rPr>
          <w:spacing w:val="-2"/>
        </w:rPr>
        <w:t> </w:t>
      </w:r>
      <w:r>
        <w:rPr/>
        <w:t>siivoamista</w:t>
      </w:r>
      <w:r>
        <w:rPr>
          <w:spacing w:val="-5"/>
        </w:rPr>
        <w:t> </w:t>
      </w:r>
      <w:r>
        <w:rPr/>
        <w:t>tai</w:t>
      </w:r>
      <w:r>
        <w:rPr>
          <w:spacing w:val="-5"/>
        </w:rPr>
        <w:t> </w:t>
      </w:r>
      <w:r>
        <w:rPr/>
        <w:t>yhteisiä</w:t>
      </w:r>
      <w:r>
        <w:rPr>
          <w:spacing w:val="-5"/>
        </w:rPr>
        <w:t> </w:t>
      </w:r>
      <w:r>
        <w:rPr/>
        <w:t>sopimuksia</w:t>
      </w:r>
      <w:r>
        <w:rPr>
          <w:spacing w:val="-2"/>
        </w:rPr>
        <w:t> </w:t>
      </w:r>
      <w:r>
        <w:rPr/>
        <w:t>ympäristön</w:t>
      </w:r>
      <w:r>
        <w:rPr>
          <w:spacing w:val="-3"/>
        </w:rPr>
        <w:t> </w:t>
      </w:r>
      <w:r>
        <w:rPr/>
        <w:t>hyväksi Havaitut kohteet:</w:t>
      </w:r>
    </w:p>
    <w:p>
      <w:pPr>
        <w:pStyle w:val="BodyText"/>
        <w:tabs>
          <w:tab w:pos="9552" w:val="left" w:leader="none"/>
        </w:tabs>
        <w:spacing w:before="20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22"/>
      </w:pPr>
      <w:r>
        <w:rPr/>
        <w:t>2. 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19"/>
      </w:pPr>
      <w:r>
        <w:rPr/>
        <w:t>3. 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23"/>
      </w:pPr>
      <w:r>
        <w:rPr/>
        <w:t>4. 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21"/>
      </w:pPr>
      <w:r>
        <w:rPr/>
        <w:t>5. </w:t>
      </w:r>
      <w:r>
        <w:rPr>
          <w:u w:val="single"/>
        </w:rPr>
        <w:tab/>
      </w:r>
    </w:p>
    <w:p>
      <w:pPr>
        <w:pStyle w:val="BodyText"/>
        <w:tabs>
          <w:tab w:pos="9497" w:val="left" w:leader="none"/>
        </w:tabs>
        <w:spacing w:before="22"/>
      </w:pPr>
      <w:r>
        <w:rPr/>
        <w:t>6. 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20"/>
      </w:pPr>
      <w:r>
        <w:rPr/>
        <w:t>7. </w:t>
      </w:r>
      <w:r>
        <w:rPr>
          <w:u w:val="single"/>
        </w:rPr>
        <w:tab/>
      </w:r>
    </w:p>
    <w:p>
      <w:pPr>
        <w:pStyle w:val="BodyText"/>
        <w:tabs>
          <w:tab w:pos="9489" w:val="left" w:leader="none"/>
        </w:tabs>
        <w:spacing w:before="22"/>
      </w:pPr>
      <w:r>
        <w:rPr/>
        <w:t>8. </w:t>
      </w:r>
      <w:r>
        <w:rPr>
          <w:u w:val="single"/>
        </w:rPr>
        <w:tab/>
      </w:r>
    </w:p>
    <w:p>
      <w:pPr>
        <w:pStyle w:val="BodyText"/>
        <w:tabs>
          <w:tab w:pos="9496" w:val="left" w:leader="none"/>
        </w:tabs>
        <w:spacing w:before="21"/>
      </w:pPr>
      <w:r>
        <w:rPr/>
        <w:t>9. </w:t>
      </w:r>
      <w:r>
        <w:rPr>
          <w:u w:val="single"/>
        </w:rPr>
        <w:tab/>
      </w:r>
    </w:p>
    <w:p>
      <w:pPr>
        <w:pStyle w:val="BodyText"/>
        <w:tabs>
          <w:tab w:pos="9491" w:val="left" w:leader="none"/>
        </w:tabs>
        <w:spacing w:before="22"/>
      </w:pPr>
      <w:r>
        <w:rPr/>
        <w:t>10. </w:t>
      </w:r>
      <w:r>
        <w:rPr>
          <w:u w:val="single"/>
        </w:rPr>
        <w:tab/>
      </w:r>
    </w:p>
    <w:p>
      <w:pPr>
        <w:pStyle w:val="BodyText"/>
        <w:tabs>
          <w:tab w:pos="9491" w:val="left" w:leader="none"/>
        </w:tabs>
        <w:spacing w:before="22"/>
      </w:pPr>
      <w:r>
        <w:rPr/>
        <w:t>11. </w:t>
      </w:r>
      <w:r>
        <w:rPr>
          <w:u w:val="single"/>
        </w:rPr>
        <w:tab/>
      </w:r>
    </w:p>
    <w:p>
      <w:pPr>
        <w:pStyle w:val="BodyText"/>
        <w:tabs>
          <w:tab w:pos="9498" w:val="left" w:leader="none"/>
        </w:tabs>
        <w:spacing w:before="20"/>
      </w:pPr>
      <w:r>
        <w:rPr/>
        <w:t>12. </w:t>
      </w:r>
      <w:r>
        <w:rPr>
          <w:u w:val="single"/>
        </w:rPr>
        <w:tab/>
      </w:r>
    </w:p>
    <w:p>
      <w:pPr>
        <w:pStyle w:val="BodyText"/>
        <w:tabs>
          <w:tab w:pos="9491" w:val="left" w:leader="none"/>
        </w:tabs>
        <w:spacing w:before="21"/>
      </w:pPr>
      <w:r>
        <w:rPr/>
        <w:t>13. </w:t>
      </w:r>
      <w:r>
        <w:rPr>
          <w:u w:val="single"/>
        </w:rPr>
        <w:tab/>
      </w:r>
    </w:p>
    <w:p>
      <w:pPr>
        <w:pStyle w:val="BodyText"/>
        <w:tabs>
          <w:tab w:pos="9491" w:val="left" w:leader="none"/>
        </w:tabs>
        <w:spacing w:before="22"/>
      </w:pPr>
      <w:r>
        <w:rPr/>
        <w:t>14. </w:t>
      </w:r>
      <w:r>
        <w:rPr>
          <w:u w:val="single"/>
        </w:rPr>
        <w:tab/>
      </w:r>
    </w:p>
    <w:p>
      <w:pPr>
        <w:pStyle w:val="BodyText"/>
        <w:tabs>
          <w:tab w:pos="9497" w:val="left" w:leader="none"/>
        </w:tabs>
        <w:spacing w:before="23"/>
      </w:pPr>
      <w:r>
        <w:rPr/>
        <w:t>15. </w:t>
      </w:r>
      <w:r>
        <w:rPr>
          <w:u w:val="single"/>
        </w:rPr>
        <w:tab/>
      </w:r>
    </w:p>
    <w:p>
      <w:pPr>
        <w:pStyle w:val="BodyText"/>
        <w:tabs>
          <w:tab w:pos="9382" w:val="left" w:leader="none"/>
        </w:tabs>
        <w:spacing w:before="19"/>
      </w:pPr>
      <w:r>
        <w:rPr/>
        <w:t>16. </w:t>
      </w:r>
      <w:r>
        <w:rPr>
          <w:u w:val="single"/>
        </w:rPr>
        <w:tab/>
      </w:r>
    </w:p>
    <w:sectPr>
      <w:pgSz w:w="11910" w:h="16840"/>
      <w:pgMar w:top="17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fi-FI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40"/>
      <w:outlineLvl w:val="1"/>
    </w:pPr>
    <w:rPr>
      <w:rFonts w:ascii="Calibri" w:hAnsi="Calibri" w:eastAsia="Calibri" w:cs="Calibri"/>
      <w:b/>
      <w:bCs/>
      <w:sz w:val="28"/>
      <w:szCs w:val="28"/>
      <w:lang w:val="fi-FI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sz w:val="22"/>
      <w:szCs w:val="22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>
      <w:ind w:left="107" w:right="171"/>
    </w:pPr>
    <w:rPr>
      <w:rFonts w:ascii="Calibri" w:hAnsi="Calibri" w:eastAsia="Calibri" w:cs="Calibri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 Virranmäki</dc:creator>
  <dcterms:created xsi:type="dcterms:W3CDTF">2026-05-18T08:25:32Z</dcterms:created>
  <dcterms:modified xsi:type="dcterms:W3CDTF">2026-05-18T08:25:32Z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LTSC</vt:lpwstr>
  </property>
</Properties>
</file>