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97" w:rsidRDefault="000D7097" w:rsidP="000D7097">
      <w:pPr>
        <w:spacing w:line="360" w:lineRule="auto"/>
        <w:rPr>
          <w:rFonts w:ascii="Helvetica" w:eastAsiaTheme="minorEastAsia" w:hAnsi="Helvetica"/>
          <w:b/>
          <w:color w:val="000000"/>
          <w:lang w:eastAsia="fi-FI"/>
        </w:rPr>
      </w:pPr>
      <w:r>
        <w:rPr>
          <w:rFonts w:ascii="Helvetica" w:eastAsiaTheme="minorEastAsia" w:hAnsi="Helvetica"/>
          <w:b/>
          <w:color w:val="000000"/>
          <w:lang w:eastAsia="fi-FI"/>
        </w:rPr>
        <w:t>KYSYMYSLAUSEET. Käytä kaikkia kolmea kysymystyyppiä (intonaatio-, est-ce que- ja inversiokysymys) vähintään kaksi kertaa.</w:t>
      </w:r>
    </w:p>
    <w:p w:rsidR="000D7097" w:rsidRDefault="000D7097" w:rsidP="000D7097">
      <w:pPr>
        <w:spacing w:line="360" w:lineRule="auto"/>
        <w:rPr>
          <w:rFonts w:ascii="Helvetica" w:eastAsiaTheme="minorEastAsia" w:hAnsi="Helvetica"/>
          <w:b/>
          <w:color w:val="000000"/>
          <w:lang w:eastAsia="fi-FI"/>
        </w:rPr>
      </w:pP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b/>
          <w:color w:val="000000"/>
          <w:lang w:eastAsia="fi-FI"/>
        </w:rPr>
      </w:pPr>
      <w:r w:rsidRPr="000D7097">
        <w:rPr>
          <w:rFonts w:ascii="Helvetica" w:eastAsiaTheme="minorEastAsia" w:hAnsi="Helvetica"/>
          <w:b/>
          <w:color w:val="000000"/>
          <w:lang w:eastAsia="fi-FI"/>
        </w:rPr>
        <w:t>Écrivez une question à la réponse.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1.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_____________________________?</w:t>
      </w:r>
      <w:r w:rsidRPr="000D7097">
        <w:rPr>
          <w:rFonts w:ascii="Helvetica" w:eastAsiaTheme="minorEastAsia" w:hAnsi="Helvetica"/>
          <w:color w:val="000000"/>
          <w:lang w:eastAsia="fi-FI"/>
        </w:rPr>
        <w:t xml:space="preserve"> Oui, j’aime le chocolat.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2.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______________________________</w:t>
      </w:r>
      <w:r w:rsidRPr="000D7097">
        <w:rPr>
          <w:rFonts w:ascii="Helvetica" w:eastAsiaTheme="minorEastAsia" w:hAnsi="Helvetica"/>
          <w:color w:val="000000"/>
          <w:lang w:eastAsia="fi-FI"/>
        </w:rPr>
        <w:t>? Non, il n’est pas finlandais.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3.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______________________________</w:t>
      </w:r>
      <w:r w:rsidRPr="000D7097">
        <w:rPr>
          <w:rFonts w:ascii="Helvetica" w:eastAsiaTheme="minorEastAsia" w:hAnsi="Helvetica"/>
          <w:color w:val="000000"/>
          <w:lang w:eastAsia="fi-FI"/>
        </w:rPr>
        <w:t>? C’est le trois mars aujourd’hui.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4.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______________________________</w:t>
      </w:r>
      <w:r w:rsidRPr="000D7097">
        <w:rPr>
          <w:rFonts w:ascii="Helvetica" w:eastAsiaTheme="minorEastAsia" w:hAnsi="Helvetica"/>
          <w:color w:val="000000"/>
          <w:lang w:eastAsia="fi-FI"/>
        </w:rPr>
        <w:t>? La pharmacie est là-bas, à gauche de la poste.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5.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______________________________</w:t>
      </w:r>
      <w:r w:rsidRPr="000D7097">
        <w:rPr>
          <w:rFonts w:ascii="Helvetica" w:eastAsiaTheme="minorEastAsia" w:hAnsi="Helvetica"/>
          <w:color w:val="000000"/>
          <w:lang w:eastAsia="fi-FI"/>
        </w:rPr>
        <w:t>? Chez nous, c’est papa qui fait le ménage.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6.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______________________________</w:t>
      </w:r>
      <w:r w:rsidRPr="000D7097">
        <w:rPr>
          <w:rFonts w:ascii="Helvetica" w:eastAsiaTheme="minorEastAsia" w:hAnsi="Helvetica"/>
          <w:color w:val="000000"/>
          <w:lang w:eastAsia="fi-FI"/>
        </w:rPr>
        <w:t>? Nous allons au cinéma ce soir à huit heures.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>
        <w:rPr>
          <w:rFonts w:ascii="Helvetica" w:eastAsiaTheme="minorEastAsia" w:hAnsi="Helvetica"/>
          <w:color w:val="000000"/>
          <w:lang w:eastAsia="fi-FI"/>
        </w:rPr>
        <w:t xml:space="preserve">7. </w:t>
      </w:r>
      <w:r w:rsidRPr="000D7097">
        <w:rPr>
          <w:rFonts w:ascii="Helvetica" w:eastAsiaTheme="minorEastAsia" w:hAnsi="Helvetica"/>
          <w:color w:val="000000"/>
          <w:lang w:eastAsia="fi-FI"/>
        </w:rPr>
        <w:t>_______________________________________</w:t>
      </w:r>
      <w:r>
        <w:rPr>
          <w:rFonts w:ascii="Helvetica" w:eastAsiaTheme="minorEastAsia" w:hAnsi="Helvetica"/>
          <w:color w:val="000000"/>
          <w:lang w:eastAsia="fi-FI"/>
        </w:rPr>
        <w:t>______________________________</w:t>
      </w:r>
      <w:r w:rsidRPr="000D7097">
        <w:rPr>
          <w:rFonts w:ascii="Helvetica" w:eastAsiaTheme="minorEastAsia" w:hAnsi="Helvetica"/>
          <w:color w:val="000000"/>
          <w:lang w:eastAsia="fi-FI"/>
        </w:rPr>
        <w:t>? Nous allons très bien.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 w:rsidRPr="000D7097">
        <w:rPr>
          <w:rFonts w:ascii="Helvetica" w:eastAsiaTheme="minorEastAsia" w:hAnsi="Helvetica"/>
          <w:color w:val="000000"/>
          <w:lang w:eastAsia="fi-FI"/>
        </w:rPr>
        <w:t>8. _____________________________________________________________ ?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 w:rsidRPr="000D7097">
        <w:rPr>
          <w:rFonts w:ascii="Helvetica" w:eastAsiaTheme="minorEastAsia" w:hAnsi="Helvetica"/>
          <w:color w:val="000000"/>
          <w:lang w:eastAsia="fi-FI"/>
        </w:rPr>
        <w:t>Ça fait 8,30 euros.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 w:rsidRPr="000D7097">
        <w:rPr>
          <w:rFonts w:ascii="Helvetica" w:eastAsiaTheme="minorEastAsia" w:hAnsi="Helvetica"/>
          <w:color w:val="000000"/>
          <w:lang w:eastAsia="fi-FI"/>
        </w:rPr>
        <w:t>9. _____________________________________________________________ ?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 w:rsidRPr="000D7097">
        <w:rPr>
          <w:rFonts w:ascii="Helvetica" w:eastAsiaTheme="minorEastAsia" w:hAnsi="Helvetica"/>
          <w:color w:val="000000"/>
          <w:lang w:eastAsia="fi-FI"/>
        </w:rPr>
        <w:t>Je mange une glace.</w:t>
      </w:r>
    </w:p>
    <w:p w:rsidR="000D7097" w:rsidRPr="000D7097" w:rsidRDefault="000D7097" w:rsidP="000D7097">
      <w:pPr>
        <w:spacing w:line="360" w:lineRule="auto"/>
        <w:rPr>
          <w:rFonts w:ascii="Helvetica" w:eastAsiaTheme="minorEastAsia" w:hAnsi="Helvetica"/>
          <w:color w:val="000000"/>
          <w:lang w:eastAsia="fi-FI"/>
        </w:rPr>
      </w:pPr>
      <w:r w:rsidRPr="000D7097">
        <w:rPr>
          <w:rFonts w:ascii="Helvetica" w:eastAsiaTheme="minorEastAsia" w:hAnsi="Helvetica"/>
          <w:color w:val="000000"/>
          <w:lang w:eastAsia="fi-FI"/>
        </w:rPr>
        <w:t>10. ____________________________________________________________?</w:t>
      </w:r>
    </w:p>
    <w:p w:rsidR="00212540" w:rsidRPr="000D7097" w:rsidRDefault="000D7097" w:rsidP="000D7097">
      <w:pPr>
        <w:spacing w:line="360" w:lineRule="auto"/>
      </w:pPr>
      <w:r w:rsidRPr="000D7097">
        <w:rPr>
          <w:rFonts w:ascii="Helvetica" w:eastAsiaTheme="minorEastAsia" w:hAnsi="Helvetica"/>
          <w:color w:val="000000"/>
          <w:lang w:eastAsia="fi-FI"/>
        </w:rPr>
        <w:t>Elle parle finnois, suédois, anglais e</w:t>
      </w:r>
      <w:r w:rsidRPr="000D7097">
        <w:rPr>
          <w:rFonts w:eastAsiaTheme="minorEastAsia"/>
          <w:lang w:eastAsia="fi-FI"/>
        </w:rPr>
        <w:t>t français.</w:t>
      </w:r>
    </w:p>
    <w:sectPr w:rsidR="00212540" w:rsidRPr="000D7097" w:rsidSect="00D3056C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7097"/>
    <w:rsid w:val="000D709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12540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212540"/>
  </w:style>
  <w:style w:type="paragraph" w:styleId="NormaaliWeb">
    <w:name w:val="Normal (Web)"/>
    <w:basedOn w:val="Normaali"/>
    <w:uiPriority w:val="99"/>
    <w:rsid w:val="000D7097"/>
    <w:pPr>
      <w:spacing w:beforeLines="1" w:afterLines="1"/>
    </w:pPr>
    <w:rPr>
      <w:rFonts w:ascii="Times" w:hAnsi="Times" w:cs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Pirttinen</dc:creator>
  <cp:keywords/>
  <cp:lastModifiedBy>Sanna Pirttinen</cp:lastModifiedBy>
  <cp:revision>1</cp:revision>
  <dcterms:created xsi:type="dcterms:W3CDTF">2014-09-20T02:37:00Z</dcterms:created>
  <dcterms:modified xsi:type="dcterms:W3CDTF">2014-09-20T02:43:00Z</dcterms:modified>
</cp:coreProperties>
</file>