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97B" w:rsidRPr="00A23B08" w:rsidRDefault="0084397B">
      <w:pPr>
        <w:rPr>
          <w:rFonts w:ascii="Arial" w:hAnsi="Arial" w:cs="Arial"/>
          <w:sz w:val="72"/>
          <w:szCs w:val="72"/>
        </w:rPr>
      </w:pPr>
    </w:p>
    <w:p w:rsidR="008647E4" w:rsidRPr="00B94B24" w:rsidRDefault="00B94B24" w:rsidP="00D45E9C">
      <w:pPr>
        <w:jc w:val="center"/>
        <w:rPr>
          <w:rFonts w:ascii="Arial" w:hAnsi="Arial" w:cs="Arial"/>
          <w:sz w:val="64"/>
          <w:szCs w:val="64"/>
        </w:rPr>
      </w:pPr>
      <w:r>
        <w:rPr>
          <w:rFonts w:ascii="Arial" w:hAnsi="Arial" w:cs="Arial"/>
          <w:sz w:val="64"/>
          <w:szCs w:val="64"/>
        </w:rPr>
        <w:t>Pennalan koulun</w:t>
      </w:r>
    </w:p>
    <w:p w:rsidR="00185535" w:rsidRDefault="005C6C94">
      <w:pPr>
        <w:rPr>
          <w:rFonts w:ascii="Arial" w:hAnsi="Arial" w:cs="Arial"/>
          <w:sz w:val="64"/>
          <w:szCs w:val="64"/>
        </w:rPr>
      </w:pPr>
      <w:r>
        <w:rPr>
          <w:rFonts w:ascii="Arial" w:hAnsi="Arial" w:cs="Arial"/>
          <w:sz w:val="64"/>
          <w:szCs w:val="64"/>
        </w:rPr>
        <w:t>y</w:t>
      </w:r>
      <w:r w:rsidR="00185535" w:rsidRPr="00B94B24">
        <w:rPr>
          <w:rFonts w:ascii="Arial" w:hAnsi="Arial" w:cs="Arial"/>
          <w:sz w:val="64"/>
          <w:szCs w:val="64"/>
        </w:rPr>
        <w:t>mpäristökasvatussuunnitelma</w:t>
      </w:r>
    </w:p>
    <w:p w:rsidR="007E3784" w:rsidRPr="00B94B24" w:rsidRDefault="00F015A0">
      <w:pPr>
        <w:rPr>
          <w:rFonts w:ascii="Arial" w:hAnsi="Arial" w:cs="Arial"/>
          <w:sz w:val="64"/>
          <w:szCs w:val="64"/>
        </w:rPr>
      </w:pPr>
      <w:r>
        <w:rPr>
          <w:rFonts w:ascii="Arial" w:hAnsi="Arial" w:cs="Arial"/>
          <w:noProof/>
          <w:sz w:val="64"/>
          <w:szCs w:val="64"/>
        </w:rPr>
        <w:drawing>
          <wp:inline distT="0" distB="0" distL="0" distR="0">
            <wp:extent cx="6120130" cy="4590415"/>
            <wp:effectExtent l="0" t="0" r="0" b="635"/>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824_0851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rsidR="007E3784" w:rsidRPr="00A23B08" w:rsidRDefault="007E3784">
      <w:pPr>
        <w:rPr>
          <w:rFonts w:ascii="Arial" w:hAnsi="Arial" w:cs="Arial"/>
          <w:sz w:val="72"/>
          <w:szCs w:val="72"/>
        </w:rPr>
      </w:pPr>
    </w:p>
    <w:p w:rsidR="0084397B" w:rsidRDefault="00AE362F">
      <w:pPr>
        <w:rPr>
          <w:rFonts w:ascii="Arial" w:hAnsi="Arial" w:cs="Arial"/>
          <w:sz w:val="72"/>
          <w:szCs w:val="72"/>
        </w:rPr>
      </w:pPr>
      <w:r>
        <w:rPr>
          <w:rFonts w:ascii="Arial" w:hAnsi="Arial" w:cs="Arial"/>
          <w:sz w:val="72"/>
          <w:szCs w:val="72"/>
        </w:rPr>
        <w:t xml:space="preserve"> </w:t>
      </w:r>
    </w:p>
    <w:p w:rsidR="0084397B" w:rsidRPr="00A23B08" w:rsidRDefault="0084397B">
      <w:pPr>
        <w:rPr>
          <w:rFonts w:ascii="Arial" w:hAnsi="Arial" w:cs="Arial"/>
          <w:sz w:val="28"/>
          <w:szCs w:val="28"/>
        </w:rPr>
      </w:pPr>
    </w:p>
    <w:p w:rsidR="00B67F3D" w:rsidRDefault="0084397B" w:rsidP="0084397B">
      <w:pPr>
        <w:jc w:val="right"/>
        <w:rPr>
          <w:rFonts w:ascii="Arial" w:hAnsi="Arial" w:cs="Arial"/>
          <w:sz w:val="28"/>
          <w:szCs w:val="28"/>
        </w:rPr>
      </w:pPr>
      <w:r>
        <w:rPr>
          <w:rFonts w:ascii="Arial" w:hAnsi="Arial" w:cs="Arial"/>
          <w:sz w:val="28"/>
          <w:szCs w:val="28"/>
        </w:rPr>
        <w:t>Miia Hyvättinen</w:t>
      </w:r>
    </w:p>
    <w:p w:rsidR="008647E4" w:rsidRPr="00A23B08" w:rsidRDefault="00B67F3D" w:rsidP="0084397B">
      <w:pPr>
        <w:jc w:val="right"/>
        <w:rPr>
          <w:rFonts w:ascii="Arial" w:hAnsi="Arial" w:cs="Arial"/>
          <w:sz w:val="28"/>
          <w:szCs w:val="28"/>
        </w:rPr>
      </w:pPr>
      <w:r>
        <w:rPr>
          <w:rFonts w:ascii="Arial" w:hAnsi="Arial" w:cs="Arial"/>
          <w:sz w:val="28"/>
          <w:szCs w:val="28"/>
        </w:rPr>
        <w:t>miia.hyvattinen@orimattila.fi</w:t>
      </w:r>
      <w:r w:rsidR="0084397B">
        <w:rPr>
          <w:rFonts w:ascii="Arial" w:hAnsi="Arial" w:cs="Arial"/>
          <w:sz w:val="28"/>
          <w:szCs w:val="28"/>
        </w:rPr>
        <w:t xml:space="preserve"> </w:t>
      </w:r>
    </w:p>
    <w:p w:rsidR="00AA6312" w:rsidRDefault="00AA6312" w:rsidP="00AA6312">
      <w:pPr>
        <w:jc w:val="right"/>
        <w:rPr>
          <w:rFonts w:ascii="Arial" w:hAnsi="Arial" w:cs="Arial"/>
          <w:sz w:val="28"/>
          <w:szCs w:val="28"/>
        </w:rPr>
      </w:pPr>
      <w:r>
        <w:rPr>
          <w:rFonts w:ascii="Arial" w:hAnsi="Arial" w:cs="Arial"/>
          <w:sz w:val="28"/>
          <w:szCs w:val="28"/>
        </w:rPr>
        <w:t>Suomen ympäristöopisto Sykli</w:t>
      </w:r>
    </w:p>
    <w:p w:rsidR="00AA6312" w:rsidRDefault="00AA6312" w:rsidP="00AA6312">
      <w:pPr>
        <w:jc w:val="right"/>
        <w:rPr>
          <w:rFonts w:ascii="Arial" w:hAnsi="Arial" w:cs="Arial"/>
          <w:sz w:val="28"/>
          <w:szCs w:val="28"/>
        </w:rPr>
      </w:pPr>
      <w:r>
        <w:rPr>
          <w:rFonts w:ascii="Arial" w:hAnsi="Arial" w:cs="Arial"/>
          <w:sz w:val="28"/>
          <w:szCs w:val="28"/>
        </w:rPr>
        <w:t>y</w:t>
      </w:r>
      <w:r w:rsidRPr="00AA6312">
        <w:rPr>
          <w:rFonts w:ascii="Arial" w:hAnsi="Arial" w:cs="Arial"/>
          <w:sz w:val="28"/>
          <w:szCs w:val="28"/>
        </w:rPr>
        <w:t>mpär</w:t>
      </w:r>
      <w:r>
        <w:rPr>
          <w:rFonts w:ascii="Arial" w:hAnsi="Arial" w:cs="Arial"/>
          <w:sz w:val="28"/>
          <w:szCs w:val="28"/>
        </w:rPr>
        <w:t>istöalan erikoisammattitutkinto</w:t>
      </w:r>
    </w:p>
    <w:p w:rsidR="00AA6312" w:rsidRDefault="00AA6312" w:rsidP="00AA6312">
      <w:pPr>
        <w:jc w:val="right"/>
        <w:rPr>
          <w:rFonts w:ascii="Arial" w:hAnsi="Arial" w:cs="Arial"/>
          <w:sz w:val="28"/>
          <w:szCs w:val="28"/>
        </w:rPr>
      </w:pPr>
      <w:r>
        <w:rPr>
          <w:rFonts w:ascii="Arial" w:hAnsi="Arial" w:cs="Arial"/>
          <w:sz w:val="28"/>
          <w:szCs w:val="28"/>
        </w:rPr>
        <w:t>y</w:t>
      </w:r>
      <w:r w:rsidRPr="00AA6312">
        <w:rPr>
          <w:rFonts w:ascii="Arial" w:hAnsi="Arial" w:cs="Arial"/>
          <w:sz w:val="28"/>
          <w:szCs w:val="28"/>
        </w:rPr>
        <w:t>mpär</w:t>
      </w:r>
      <w:r>
        <w:rPr>
          <w:rFonts w:ascii="Arial" w:hAnsi="Arial" w:cs="Arial"/>
          <w:sz w:val="28"/>
          <w:szCs w:val="28"/>
        </w:rPr>
        <w:t>istökasvattajan koulutusohjelma</w:t>
      </w:r>
    </w:p>
    <w:p w:rsidR="00787639" w:rsidRDefault="00AA6312" w:rsidP="00AA6312">
      <w:pPr>
        <w:jc w:val="right"/>
        <w:rPr>
          <w:rFonts w:ascii="Arial" w:hAnsi="Arial" w:cs="Arial"/>
          <w:sz w:val="28"/>
          <w:szCs w:val="28"/>
        </w:rPr>
      </w:pPr>
      <w:r w:rsidRPr="00AA6312">
        <w:rPr>
          <w:rFonts w:ascii="Arial" w:hAnsi="Arial" w:cs="Arial"/>
          <w:sz w:val="28"/>
          <w:szCs w:val="28"/>
        </w:rPr>
        <w:t>ulk</w:t>
      </w:r>
      <w:r w:rsidR="00E679D2">
        <w:rPr>
          <w:rFonts w:ascii="Arial" w:hAnsi="Arial" w:cs="Arial"/>
          <w:sz w:val="28"/>
          <w:szCs w:val="28"/>
        </w:rPr>
        <w:t>ona oppimisen painotuksella 2020</w:t>
      </w:r>
    </w:p>
    <w:p w:rsidR="0084397B" w:rsidRDefault="0084397B">
      <w:pPr>
        <w:rPr>
          <w:rFonts w:ascii="Arial" w:hAnsi="Arial" w:cs="Arial"/>
          <w:sz w:val="28"/>
          <w:szCs w:val="28"/>
        </w:rPr>
      </w:pPr>
    </w:p>
    <w:p w:rsidR="008647E4" w:rsidRDefault="00670EDC">
      <w:pPr>
        <w:rPr>
          <w:rFonts w:ascii="Arial" w:hAnsi="Arial" w:cs="Arial"/>
          <w:sz w:val="24"/>
          <w:szCs w:val="24"/>
        </w:rPr>
      </w:pPr>
      <w:r w:rsidRPr="00A23B08">
        <w:rPr>
          <w:rFonts w:ascii="Arial" w:hAnsi="Arial" w:cs="Arial"/>
          <w:sz w:val="24"/>
          <w:szCs w:val="24"/>
        </w:rPr>
        <w:lastRenderedPageBreak/>
        <w:t>SISÄLLYS</w:t>
      </w:r>
    </w:p>
    <w:p w:rsidR="00F33FE3" w:rsidRDefault="00F33FE3">
      <w:pPr>
        <w:rPr>
          <w:rFonts w:ascii="Arial" w:hAnsi="Arial" w:cs="Arial"/>
          <w:sz w:val="24"/>
          <w:szCs w:val="24"/>
        </w:rPr>
      </w:pPr>
    </w:p>
    <w:sdt>
      <w:sdtPr>
        <w:rPr>
          <w:rFonts w:asciiTheme="minorHAnsi" w:eastAsiaTheme="minorEastAsia" w:hAnsiTheme="minorHAnsi" w:cstheme="minorBidi"/>
          <w:color w:val="auto"/>
          <w:sz w:val="24"/>
          <w:szCs w:val="24"/>
        </w:rPr>
        <w:id w:val="1883516172"/>
        <w:docPartObj>
          <w:docPartGallery w:val="Table of Contents"/>
          <w:docPartUnique/>
        </w:docPartObj>
      </w:sdtPr>
      <w:sdtEndPr>
        <w:rPr>
          <w:b/>
          <w:bCs/>
        </w:rPr>
      </w:sdtEndPr>
      <w:sdtContent>
        <w:p w:rsidR="00BD4DC0" w:rsidRPr="002A6E4F" w:rsidRDefault="00BD4DC0">
          <w:pPr>
            <w:pStyle w:val="Sisllysluettelonotsikko"/>
            <w:rPr>
              <w:sz w:val="24"/>
              <w:szCs w:val="24"/>
            </w:rPr>
          </w:pPr>
        </w:p>
        <w:p w:rsidR="00794726" w:rsidRDefault="00BD4DC0">
          <w:pPr>
            <w:pStyle w:val="Sisluet1"/>
            <w:tabs>
              <w:tab w:val="left" w:pos="440"/>
              <w:tab w:val="right" w:leader="dot" w:pos="9628"/>
            </w:tabs>
            <w:rPr>
              <w:rStyle w:val="Hyperlinkki"/>
              <w:noProof/>
            </w:rPr>
          </w:pPr>
          <w:r w:rsidRPr="002A6E4F">
            <w:rPr>
              <w:sz w:val="24"/>
              <w:szCs w:val="24"/>
            </w:rPr>
            <w:fldChar w:fldCharType="begin"/>
          </w:r>
          <w:r w:rsidRPr="002A6E4F">
            <w:rPr>
              <w:sz w:val="24"/>
              <w:szCs w:val="24"/>
            </w:rPr>
            <w:instrText xml:space="preserve"> TOC \o "1-3" \h \z \u </w:instrText>
          </w:r>
          <w:r w:rsidRPr="002A6E4F">
            <w:rPr>
              <w:sz w:val="24"/>
              <w:szCs w:val="24"/>
            </w:rPr>
            <w:fldChar w:fldCharType="separate"/>
          </w:r>
          <w:hyperlink w:anchor="_Toc44587656" w:history="1">
            <w:r w:rsidR="00794726" w:rsidRPr="00500780">
              <w:rPr>
                <w:rStyle w:val="Hyperlinkki"/>
                <w:rFonts w:ascii="Arial" w:hAnsi="Arial" w:cs="Arial"/>
                <w:noProof/>
              </w:rPr>
              <w:t>1.</w:t>
            </w:r>
            <w:r w:rsidR="00794726">
              <w:rPr>
                <w:noProof/>
              </w:rPr>
              <w:tab/>
            </w:r>
            <w:r w:rsidR="00794726" w:rsidRPr="00500780">
              <w:rPr>
                <w:rStyle w:val="Hyperlinkki"/>
                <w:rFonts w:ascii="Arial" w:hAnsi="Arial" w:cs="Arial"/>
                <w:noProof/>
              </w:rPr>
              <w:t>JOHDANTO</w:t>
            </w:r>
            <w:r w:rsidR="00794726">
              <w:rPr>
                <w:noProof/>
                <w:webHidden/>
              </w:rPr>
              <w:tab/>
            </w:r>
            <w:r w:rsidR="00794726">
              <w:rPr>
                <w:noProof/>
                <w:webHidden/>
              </w:rPr>
              <w:fldChar w:fldCharType="begin"/>
            </w:r>
            <w:r w:rsidR="00794726">
              <w:rPr>
                <w:noProof/>
                <w:webHidden/>
              </w:rPr>
              <w:instrText xml:space="preserve"> PAGEREF _Toc44587656 \h </w:instrText>
            </w:r>
            <w:r w:rsidR="00794726">
              <w:rPr>
                <w:noProof/>
                <w:webHidden/>
              </w:rPr>
            </w:r>
            <w:r w:rsidR="00794726">
              <w:rPr>
                <w:noProof/>
                <w:webHidden/>
              </w:rPr>
              <w:fldChar w:fldCharType="separate"/>
            </w:r>
            <w:r w:rsidR="00794726">
              <w:rPr>
                <w:noProof/>
                <w:webHidden/>
              </w:rPr>
              <w:t>3</w:t>
            </w:r>
            <w:r w:rsidR="00794726">
              <w:rPr>
                <w:noProof/>
                <w:webHidden/>
              </w:rPr>
              <w:fldChar w:fldCharType="end"/>
            </w:r>
          </w:hyperlink>
        </w:p>
        <w:p w:rsidR="00794726" w:rsidRPr="00794726" w:rsidRDefault="00794726" w:rsidP="00794726"/>
        <w:p w:rsidR="00794726" w:rsidRDefault="0014277C">
          <w:pPr>
            <w:pStyle w:val="Sisluet1"/>
            <w:tabs>
              <w:tab w:val="left" w:pos="440"/>
              <w:tab w:val="right" w:leader="dot" w:pos="9628"/>
            </w:tabs>
            <w:rPr>
              <w:noProof/>
            </w:rPr>
          </w:pPr>
          <w:hyperlink w:anchor="_Toc44587657" w:history="1">
            <w:r w:rsidR="00794726" w:rsidRPr="00500780">
              <w:rPr>
                <w:rStyle w:val="Hyperlinkki"/>
                <w:rFonts w:ascii="Arial" w:hAnsi="Arial" w:cs="Arial"/>
                <w:noProof/>
              </w:rPr>
              <w:t>2.</w:t>
            </w:r>
            <w:r w:rsidR="00794726">
              <w:rPr>
                <w:noProof/>
              </w:rPr>
              <w:tab/>
            </w:r>
            <w:r w:rsidR="00794726" w:rsidRPr="00500780">
              <w:rPr>
                <w:rStyle w:val="Hyperlinkki"/>
                <w:rFonts w:ascii="Arial" w:hAnsi="Arial" w:cs="Arial"/>
                <w:noProof/>
              </w:rPr>
              <w:t>TEOREETTINEN TAUSTA</w:t>
            </w:r>
            <w:r w:rsidR="00794726">
              <w:rPr>
                <w:noProof/>
                <w:webHidden/>
              </w:rPr>
              <w:tab/>
            </w:r>
            <w:r w:rsidR="00794726">
              <w:rPr>
                <w:noProof/>
                <w:webHidden/>
              </w:rPr>
              <w:fldChar w:fldCharType="begin"/>
            </w:r>
            <w:r w:rsidR="00794726">
              <w:rPr>
                <w:noProof/>
                <w:webHidden/>
              </w:rPr>
              <w:instrText xml:space="preserve"> PAGEREF _Toc44587657 \h </w:instrText>
            </w:r>
            <w:r w:rsidR="00794726">
              <w:rPr>
                <w:noProof/>
                <w:webHidden/>
              </w:rPr>
            </w:r>
            <w:r w:rsidR="00794726">
              <w:rPr>
                <w:noProof/>
                <w:webHidden/>
              </w:rPr>
              <w:fldChar w:fldCharType="separate"/>
            </w:r>
            <w:r w:rsidR="00794726">
              <w:rPr>
                <w:noProof/>
                <w:webHidden/>
              </w:rPr>
              <w:t>4</w:t>
            </w:r>
            <w:r w:rsidR="00794726">
              <w:rPr>
                <w:noProof/>
                <w:webHidden/>
              </w:rPr>
              <w:fldChar w:fldCharType="end"/>
            </w:r>
          </w:hyperlink>
        </w:p>
        <w:p w:rsidR="00794726" w:rsidRDefault="0014277C">
          <w:pPr>
            <w:pStyle w:val="Sisluet2"/>
            <w:tabs>
              <w:tab w:val="left" w:pos="880"/>
              <w:tab w:val="right" w:leader="dot" w:pos="9628"/>
            </w:tabs>
            <w:rPr>
              <w:noProof/>
            </w:rPr>
          </w:pPr>
          <w:hyperlink w:anchor="_Toc44587658" w:history="1">
            <w:r w:rsidR="00794726" w:rsidRPr="00500780">
              <w:rPr>
                <w:rStyle w:val="Hyperlinkki"/>
                <w:rFonts w:ascii="Arial" w:hAnsi="Arial" w:cs="Arial"/>
                <w:noProof/>
              </w:rPr>
              <w:t>2.1.</w:t>
            </w:r>
            <w:r w:rsidR="00794726">
              <w:rPr>
                <w:noProof/>
              </w:rPr>
              <w:tab/>
            </w:r>
            <w:r w:rsidR="00794726" w:rsidRPr="00500780">
              <w:rPr>
                <w:rStyle w:val="Hyperlinkki"/>
                <w:rFonts w:ascii="Arial" w:hAnsi="Arial" w:cs="Arial"/>
                <w:noProof/>
              </w:rPr>
              <w:t>Jerosen ja Kaikkosen talomalli</w:t>
            </w:r>
            <w:r w:rsidR="00794726">
              <w:rPr>
                <w:noProof/>
                <w:webHidden/>
              </w:rPr>
              <w:tab/>
            </w:r>
            <w:r w:rsidR="00794726">
              <w:rPr>
                <w:noProof/>
                <w:webHidden/>
              </w:rPr>
              <w:fldChar w:fldCharType="begin"/>
            </w:r>
            <w:r w:rsidR="00794726">
              <w:rPr>
                <w:noProof/>
                <w:webHidden/>
              </w:rPr>
              <w:instrText xml:space="preserve"> PAGEREF _Toc44587658 \h </w:instrText>
            </w:r>
            <w:r w:rsidR="00794726">
              <w:rPr>
                <w:noProof/>
                <w:webHidden/>
              </w:rPr>
            </w:r>
            <w:r w:rsidR="00794726">
              <w:rPr>
                <w:noProof/>
                <w:webHidden/>
              </w:rPr>
              <w:fldChar w:fldCharType="separate"/>
            </w:r>
            <w:r w:rsidR="00794726">
              <w:rPr>
                <w:noProof/>
                <w:webHidden/>
              </w:rPr>
              <w:t>4</w:t>
            </w:r>
            <w:r w:rsidR="00794726">
              <w:rPr>
                <w:noProof/>
                <w:webHidden/>
              </w:rPr>
              <w:fldChar w:fldCharType="end"/>
            </w:r>
          </w:hyperlink>
        </w:p>
        <w:p w:rsidR="00794726" w:rsidRDefault="0014277C">
          <w:pPr>
            <w:pStyle w:val="Sisluet2"/>
            <w:tabs>
              <w:tab w:val="left" w:pos="880"/>
              <w:tab w:val="right" w:leader="dot" w:pos="9628"/>
            </w:tabs>
            <w:rPr>
              <w:rStyle w:val="Hyperlinkki"/>
              <w:noProof/>
            </w:rPr>
          </w:pPr>
          <w:hyperlink w:anchor="_Toc44587659" w:history="1">
            <w:r w:rsidR="00794726" w:rsidRPr="00500780">
              <w:rPr>
                <w:rStyle w:val="Hyperlinkki"/>
                <w:rFonts w:ascii="Arial" w:hAnsi="Arial" w:cs="Arial"/>
                <w:noProof/>
              </w:rPr>
              <w:t>2.2.</w:t>
            </w:r>
            <w:r w:rsidR="00794726">
              <w:rPr>
                <w:noProof/>
              </w:rPr>
              <w:tab/>
            </w:r>
            <w:r w:rsidR="00794726" w:rsidRPr="00500780">
              <w:rPr>
                <w:rStyle w:val="Hyperlinkki"/>
                <w:rFonts w:ascii="Arial" w:hAnsi="Arial" w:cs="Arial"/>
                <w:noProof/>
              </w:rPr>
              <w:t>Cantellin</w:t>
            </w:r>
            <w:r w:rsidR="00743B57">
              <w:rPr>
                <w:rStyle w:val="Hyperlinkki"/>
                <w:rFonts w:ascii="Arial" w:hAnsi="Arial" w:cs="Arial"/>
                <w:noProof/>
              </w:rPr>
              <w:t xml:space="preserve"> ja Koskisen</w:t>
            </w:r>
            <w:r w:rsidR="00794726" w:rsidRPr="00500780">
              <w:rPr>
                <w:rStyle w:val="Hyperlinkki"/>
                <w:rFonts w:ascii="Arial" w:hAnsi="Arial" w:cs="Arial"/>
                <w:noProof/>
              </w:rPr>
              <w:t xml:space="preserve"> yhteenveto ympäristökasvatukseen vaikuttavista tekijöistä ja ympäristökasvatuksen tavoitteista</w:t>
            </w:r>
            <w:r w:rsidR="00794726">
              <w:rPr>
                <w:noProof/>
                <w:webHidden/>
              </w:rPr>
              <w:tab/>
            </w:r>
            <w:r w:rsidR="00794726">
              <w:rPr>
                <w:noProof/>
                <w:webHidden/>
              </w:rPr>
              <w:fldChar w:fldCharType="begin"/>
            </w:r>
            <w:r w:rsidR="00794726">
              <w:rPr>
                <w:noProof/>
                <w:webHidden/>
              </w:rPr>
              <w:instrText xml:space="preserve"> PAGEREF _Toc44587659 \h </w:instrText>
            </w:r>
            <w:r w:rsidR="00794726">
              <w:rPr>
                <w:noProof/>
                <w:webHidden/>
              </w:rPr>
            </w:r>
            <w:r w:rsidR="00794726">
              <w:rPr>
                <w:noProof/>
                <w:webHidden/>
              </w:rPr>
              <w:fldChar w:fldCharType="separate"/>
            </w:r>
            <w:r w:rsidR="00794726">
              <w:rPr>
                <w:noProof/>
                <w:webHidden/>
              </w:rPr>
              <w:t>5</w:t>
            </w:r>
            <w:r w:rsidR="00794726">
              <w:rPr>
                <w:noProof/>
                <w:webHidden/>
              </w:rPr>
              <w:fldChar w:fldCharType="end"/>
            </w:r>
          </w:hyperlink>
        </w:p>
        <w:p w:rsidR="00794726" w:rsidRPr="00794726" w:rsidRDefault="00794726" w:rsidP="00794726"/>
        <w:p w:rsidR="00794726" w:rsidRDefault="0014277C">
          <w:pPr>
            <w:pStyle w:val="Sisluet1"/>
            <w:tabs>
              <w:tab w:val="left" w:pos="440"/>
              <w:tab w:val="right" w:leader="dot" w:pos="9628"/>
            </w:tabs>
            <w:rPr>
              <w:noProof/>
            </w:rPr>
          </w:pPr>
          <w:hyperlink w:anchor="_Toc44587660" w:history="1">
            <w:r w:rsidR="00794726" w:rsidRPr="00500780">
              <w:rPr>
                <w:rStyle w:val="Hyperlinkki"/>
                <w:rFonts w:ascii="Arial" w:hAnsi="Arial" w:cs="Arial"/>
                <w:noProof/>
              </w:rPr>
              <w:t>3.</w:t>
            </w:r>
            <w:r w:rsidR="00794726">
              <w:rPr>
                <w:noProof/>
              </w:rPr>
              <w:tab/>
            </w:r>
            <w:r w:rsidR="00794726" w:rsidRPr="00500780">
              <w:rPr>
                <w:rStyle w:val="Hyperlinkki"/>
                <w:rFonts w:ascii="Arial" w:hAnsi="Arial" w:cs="Arial"/>
                <w:noProof/>
              </w:rPr>
              <w:t>YMPÄRISTÖKASVATUKSEN PUITTEET</w:t>
            </w:r>
            <w:r w:rsidR="00794726">
              <w:rPr>
                <w:noProof/>
                <w:webHidden/>
              </w:rPr>
              <w:tab/>
            </w:r>
            <w:r w:rsidR="00794726">
              <w:rPr>
                <w:noProof/>
                <w:webHidden/>
              </w:rPr>
              <w:fldChar w:fldCharType="begin"/>
            </w:r>
            <w:r w:rsidR="00794726">
              <w:rPr>
                <w:noProof/>
                <w:webHidden/>
              </w:rPr>
              <w:instrText xml:space="preserve"> PAGEREF _Toc44587660 \h </w:instrText>
            </w:r>
            <w:r w:rsidR="00794726">
              <w:rPr>
                <w:noProof/>
                <w:webHidden/>
              </w:rPr>
            </w:r>
            <w:r w:rsidR="00794726">
              <w:rPr>
                <w:noProof/>
                <w:webHidden/>
              </w:rPr>
              <w:fldChar w:fldCharType="separate"/>
            </w:r>
            <w:r w:rsidR="00794726">
              <w:rPr>
                <w:noProof/>
                <w:webHidden/>
              </w:rPr>
              <w:t>6</w:t>
            </w:r>
            <w:r w:rsidR="00794726">
              <w:rPr>
                <w:noProof/>
                <w:webHidden/>
              </w:rPr>
              <w:fldChar w:fldCharType="end"/>
            </w:r>
          </w:hyperlink>
        </w:p>
        <w:p w:rsidR="00794726" w:rsidRDefault="0014277C">
          <w:pPr>
            <w:pStyle w:val="Sisluet2"/>
            <w:tabs>
              <w:tab w:val="left" w:pos="880"/>
              <w:tab w:val="right" w:leader="dot" w:pos="9628"/>
            </w:tabs>
            <w:rPr>
              <w:rStyle w:val="Hyperlinkki"/>
              <w:noProof/>
            </w:rPr>
          </w:pPr>
          <w:hyperlink w:anchor="_Toc44587661" w:history="1">
            <w:r w:rsidR="00794726" w:rsidRPr="00500780">
              <w:rPr>
                <w:rStyle w:val="Hyperlinkki"/>
                <w:rFonts w:ascii="Arial" w:hAnsi="Arial" w:cs="Arial"/>
                <w:noProof/>
              </w:rPr>
              <w:t>3.1.</w:t>
            </w:r>
            <w:r w:rsidR="00794726">
              <w:rPr>
                <w:noProof/>
              </w:rPr>
              <w:tab/>
            </w:r>
            <w:r w:rsidR="00794726" w:rsidRPr="00500780">
              <w:rPr>
                <w:rStyle w:val="Hyperlinkki"/>
                <w:rFonts w:ascii="Arial" w:hAnsi="Arial" w:cs="Arial"/>
                <w:noProof/>
              </w:rPr>
              <w:t>Pennalan koulun yhteistyötahot</w:t>
            </w:r>
            <w:r w:rsidR="00794726">
              <w:rPr>
                <w:noProof/>
                <w:webHidden/>
              </w:rPr>
              <w:tab/>
            </w:r>
            <w:r w:rsidR="00794726">
              <w:rPr>
                <w:noProof/>
                <w:webHidden/>
              </w:rPr>
              <w:fldChar w:fldCharType="begin"/>
            </w:r>
            <w:r w:rsidR="00794726">
              <w:rPr>
                <w:noProof/>
                <w:webHidden/>
              </w:rPr>
              <w:instrText xml:space="preserve"> PAGEREF _Toc44587661 \h </w:instrText>
            </w:r>
            <w:r w:rsidR="00794726">
              <w:rPr>
                <w:noProof/>
                <w:webHidden/>
              </w:rPr>
            </w:r>
            <w:r w:rsidR="00794726">
              <w:rPr>
                <w:noProof/>
                <w:webHidden/>
              </w:rPr>
              <w:fldChar w:fldCharType="separate"/>
            </w:r>
            <w:r w:rsidR="00794726">
              <w:rPr>
                <w:noProof/>
                <w:webHidden/>
              </w:rPr>
              <w:t>6</w:t>
            </w:r>
            <w:r w:rsidR="00794726">
              <w:rPr>
                <w:noProof/>
                <w:webHidden/>
              </w:rPr>
              <w:fldChar w:fldCharType="end"/>
            </w:r>
          </w:hyperlink>
        </w:p>
        <w:p w:rsidR="00794726" w:rsidRPr="00794726" w:rsidRDefault="00794726" w:rsidP="00794726"/>
        <w:p w:rsidR="00794726" w:rsidRDefault="0014277C">
          <w:pPr>
            <w:pStyle w:val="Sisluet1"/>
            <w:tabs>
              <w:tab w:val="left" w:pos="440"/>
              <w:tab w:val="right" w:leader="dot" w:pos="9628"/>
            </w:tabs>
            <w:rPr>
              <w:noProof/>
            </w:rPr>
          </w:pPr>
          <w:hyperlink w:anchor="_Toc44587662" w:history="1">
            <w:r w:rsidR="00794726" w:rsidRPr="00500780">
              <w:rPr>
                <w:rStyle w:val="Hyperlinkki"/>
                <w:rFonts w:ascii="Arial" w:hAnsi="Arial" w:cs="Arial"/>
                <w:noProof/>
              </w:rPr>
              <w:t>4.</w:t>
            </w:r>
            <w:r w:rsidR="00794726">
              <w:rPr>
                <w:noProof/>
              </w:rPr>
              <w:tab/>
            </w:r>
            <w:r w:rsidR="00794726" w:rsidRPr="00500780">
              <w:rPr>
                <w:rStyle w:val="Hyperlinkki"/>
                <w:rFonts w:ascii="Arial" w:hAnsi="Arial" w:cs="Arial"/>
                <w:noProof/>
              </w:rPr>
              <w:t>YMPÄRISTÖKASVATUKSEN TAVOITTEET</w:t>
            </w:r>
            <w:r w:rsidR="00794726">
              <w:rPr>
                <w:noProof/>
                <w:webHidden/>
              </w:rPr>
              <w:tab/>
            </w:r>
            <w:r w:rsidR="00794726">
              <w:rPr>
                <w:noProof/>
                <w:webHidden/>
              </w:rPr>
              <w:fldChar w:fldCharType="begin"/>
            </w:r>
            <w:r w:rsidR="00794726">
              <w:rPr>
                <w:noProof/>
                <w:webHidden/>
              </w:rPr>
              <w:instrText xml:space="preserve"> PAGEREF _Toc44587662 \h </w:instrText>
            </w:r>
            <w:r w:rsidR="00794726">
              <w:rPr>
                <w:noProof/>
                <w:webHidden/>
              </w:rPr>
            </w:r>
            <w:r w:rsidR="00794726">
              <w:rPr>
                <w:noProof/>
                <w:webHidden/>
              </w:rPr>
              <w:fldChar w:fldCharType="separate"/>
            </w:r>
            <w:r w:rsidR="00794726">
              <w:rPr>
                <w:noProof/>
                <w:webHidden/>
              </w:rPr>
              <w:t>7</w:t>
            </w:r>
            <w:r w:rsidR="00794726">
              <w:rPr>
                <w:noProof/>
                <w:webHidden/>
              </w:rPr>
              <w:fldChar w:fldCharType="end"/>
            </w:r>
          </w:hyperlink>
        </w:p>
        <w:p w:rsidR="00794726" w:rsidRDefault="0014277C">
          <w:pPr>
            <w:pStyle w:val="Sisluet2"/>
            <w:tabs>
              <w:tab w:val="left" w:pos="880"/>
              <w:tab w:val="right" w:leader="dot" w:pos="9628"/>
            </w:tabs>
            <w:rPr>
              <w:noProof/>
            </w:rPr>
          </w:pPr>
          <w:hyperlink w:anchor="_Toc44587663" w:history="1">
            <w:r w:rsidR="00794726" w:rsidRPr="00500780">
              <w:rPr>
                <w:rStyle w:val="Hyperlinkki"/>
                <w:rFonts w:ascii="Arial" w:hAnsi="Arial" w:cs="Arial"/>
                <w:noProof/>
              </w:rPr>
              <w:t>4.1.</w:t>
            </w:r>
            <w:r w:rsidR="00794726">
              <w:rPr>
                <w:noProof/>
              </w:rPr>
              <w:tab/>
            </w:r>
            <w:r w:rsidR="00794726" w:rsidRPr="00500780">
              <w:rPr>
                <w:rStyle w:val="Hyperlinkki"/>
                <w:rFonts w:ascii="Arial" w:hAnsi="Arial" w:cs="Arial"/>
                <w:noProof/>
              </w:rPr>
              <w:t>Opetussuunnitelman asettamat tavoitteet</w:t>
            </w:r>
            <w:r w:rsidR="00794726">
              <w:rPr>
                <w:noProof/>
                <w:webHidden/>
              </w:rPr>
              <w:tab/>
            </w:r>
            <w:r w:rsidR="00794726">
              <w:rPr>
                <w:noProof/>
                <w:webHidden/>
              </w:rPr>
              <w:fldChar w:fldCharType="begin"/>
            </w:r>
            <w:r w:rsidR="00794726">
              <w:rPr>
                <w:noProof/>
                <w:webHidden/>
              </w:rPr>
              <w:instrText xml:space="preserve"> PAGEREF _Toc44587663 \h </w:instrText>
            </w:r>
            <w:r w:rsidR="00794726">
              <w:rPr>
                <w:noProof/>
                <w:webHidden/>
              </w:rPr>
            </w:r>
            <w:r w:rsidR="00794726">
              <w:rPr>
                <w:noProof/>
                <w:webHidden/>
              </w:rPr>
              <w:fldChar w:fldCharType="separate"/>
            </w:r>
            <w:r w:rsidR="00794726">
              <w:rPr>
                <w:noProof/>
                <w:webHidden/>
              </w:rPr>
              <w:t>7</w:t>
            </w:r>
            <w:r w:rsidR="00794726">
              <w:rPr>
                <w:noProof/>
                <w:webHidden/>
              </w:rPr>
              <w:fldChar w:fldCharType="end"/>
            </w:r>
          </w:hyperlink>
        </w:p>
        <w:p w:rsidR="00794726" w:rsidRDefault="0014277C">
          <w:pPr>
            <w:pStyle w:val="Sisluet2"/>
            <w:tabs>
              <w:tab w:val="left" w:pos="880"/>
              <w:tab w:val="right" w:leader="dot" w:pos="9628"/>
            </w:tabs>
            <w:rPr>
              <w:rStyle w:val="Hyperlinkki"/>
              <w:noProof/>
            </w:rPr>
          </w:pPr>
          <w:hyperlink w:anchor="_Toc44587664" w:history="1">
            <w:r w:rsidR="00794726" w:rsidRPr="00500780">
              <w:rPr>
                <w:rStyle w:val="Hyperlinkki"/>
                <w:rFonts w:ascii="Arial" w:hAnsi="Arial" w:cs="Arial"/>
                <w:noProof/>
              </w:rPr>
              <w:t>4.2.</w:t>
            </w:r>
            <w:r w:rsidR="00794726">
              <w:rPr>
                <w:noProof/>
              </w:rPr>
              <w:tab/>
            </w:r>
            <w:r w:rsidR="00794726" w:rsidRPr="00500780">
              <w:rPr>
                <w:rStyle w:val="Hyperlinkki"/>
                <w:rFonts w:ascii="Arial" w:hAnsi="Arial" w:cs="Arial"/>
                <w:noProof/>
              </w:rPr>
              <w:t>Pennalan koulun ympäristökasvatuksen tavoitteet</w:t>
            </w:r>
            <w:r w:rsidR="00794726">
              <w:rPr>
                <w:noProof/>
                <w:webHidden/>
              </w:rPr>
              <w:tab/>
            </w:r>
            <w:r w:rsidR="00794726">
              <w:rPr>
                <w:noProof/>
                <w:webHidden/>
              </w:rPr>
              <w:fldChar w:fldCharType="begin"/>
            </w:r>
            <w:r w:rsidR="00794726">
              <w:rPr>
                <w:noProof/>
                <w:webHidden/>
              </w:rPr>
              <w:instrText xml:space="preserve"> PAGEREF _Toc44587664 \h </w:instrText>
            </w:r>
            <w:r w:rsidR="00794726">
              <w:rPr>
                <w:noProof/>
                <w:webHidden/>
              </w:rPr>
            </w:r>
            <w:r w:rsidR="00794726">
              <w:rPr>
                <w:noProof/>
                <w:webHidden/>
              </w:rPr>
              <w:fldChar w:fldCharType="separate"/>
            </w:r>
            <w:r w:rsidR="00794726">
              <w:rPr>
                <w:noProof/>
                <w:webHidden/>
              </w:rPr>
              <w:t>8</w:t>
            </w:r>
            <w:r w:rsidR="00794726">
              <w:rPr>
                <w:noProof/>
                <w:webHidden/>
              </w:rPr>
              <w:fldChar w:fldCharType="end"/>
            </w:r>
          </w:hyperlink>
        </w:p>
        <w:p w:rsidR="00794726" w:rsidRPr="00794726" w:rsidRDefault="00794726" w:rsidP="00794726"/>
        <w:p w:rsidR="00794726" w:rsidRDefault="0014277C">
          <w:pPr>
            <w:pStyle w:val="Sisluet1"/>
            <w:tabs>
              <w:tab w:val="left" w:pos="440"/>
              <w:tab w:val="right" w:leader="dot" w:pos="9628"/>
            </w:tabs>
            <w:rPr>
              <w:noProof/>
            </w:rPr>
          </w:pPr>
          <w:hyperlink w:anchor="_Toc44587665" w:history="1">
            <w:r w:rsidR="00794726" w:rsidRPr="00500780">
              <w:rPr>
                <w:rStyle w:val="Hyperlinkki"/>
                <w:rFonts w:ascii="Arial" w:hAnsi="Arial" w:cs="Arial"/>
                <w:noProof/>
              </w:rPr>
              <w:t>5.</w:t>
            </w:r>
            <w:r w:rsidR="00794726">
              <w:rPr>
                <w:noProof/>
              </w:rPr>
              <w:tab/>
            </w:r>
            <w:r w:rsidR="00794726" w:rsidRPr="00500780">
              <w:rPr>
                <w:rStyle w:val="Hyperlinkki"/>
                <w:rFonts w:ascii="Arial" w:hAnsi="Arial" w:cs="Arial"/>
                <w:noProof/>
              </w:rPr>
              <w:t>PENNALAN KOULUN YMPÄRISTÖKASVATUS</w:t>
            </w:r>
            <w:r w:rsidR="00794726">
              <w:rPr>
                <w:noProof/>
                <w:webHidden/>
              </w:rPr>
              <w:tab/>
            </w:r>
            <w:r w:rsidR="00794726">
              <w:rPr>
                <w:noProof/>
                <w:webHidden/>
              </w:rPr>
              <w:fldChar w:fldCharType="begin"/>
            </w:r>
            <w:r w:rsidR="00794726">
              <w:rPr>
                <w:noProof/>
                <w:webHidden/>
              </w:rPr>
              <w:instrText xml:space="preserve"> PAGEREF _Toc44587665 \h </w:instrText>
            </w:r>
            <w:r w:rsidR="00794726">
              <w:rPr>
                <w:noProof/>
                <w:webHidden/>
              </w:rPr>
            </w:r>
            <w:r w:rsidR="00794726">
              <w:rPr>
                <w:noProof/>
                <w:webHidden/>
              </w:rPr>
              <w:fldChar w:fldCharType="separate"/>
            </w:r>
            <w:r w:rsidR="00794726">
              <w:rPr>
                <w:noProof/>
                <w:webHidden/>
              </w:rPr>
              <w:t>10</w:t>
            </w:r>
            <w:r w:rsidR="00794726">
              <w:rPr>
                <w:noProof/>
                <w:webHidden/>
              </w:rPr>
              <w:fldChar w:fldCharType="end"/>
            </w:r>
          </w:hyperlink>
        </w:p>
        <w:p w:rsidR="00794726" w:rsidRDefault="0014277C">
          <w:pPr>
            <w:pStyle w:val="Sisluet2"/>
            <w:tabs>
              <w:tab w:val="left" w:pos="880"/>
              <w:tab w:val="right" w:leader="dot" w:pos="9628"/>
            </w:tabs>
            <w:rPr>
              <w:noProof/>
            </w:rPr>
          </w:pPr>
          <w:hyperlink w:anchor="_Toc44587666" w:history="1">
            <w:r w:rsidR="00794726" w:rsidRPr="00500780">
              <w:rPr>
                <w:rStyle w:val="Hyperlinkki"/>
                <w:rFonts w:ascii="Arial" w:hAnsi="Arial" w:cs="Arial"/>
                <w:noProof/>
              </w:rPr>
              <w:t>5.1.</w:t>
            </w:r>
            <w:r w:rsidR="00794726">
              <w:rPr>
                <w:noProof/>
              </w:rPr>
              <w:tab/>
            </w:r>
            <w:r w:rsidR="00794726" w:rsidRPr="00500780">
              <w:rPr>
                <w:rStyle w:val="Hyperlinkki"/>
                <w:rFonts w:ascii="Arial" w:hAnsi="Arial" w:cs="Arial"/>
                <w:noProof/>
              </w:rPr>
              <w:t>Ympäristökasvatuksen menetelmiä</w:t>
            </w:r>
            <w:r w:rsidR="00794726">
              <w:rPr>
                <w:noProof/>
                <w:webHidden/>
              </w:rPr>
              <w:tab/>
            </w:r>
            <w:r w:rsidR="00794726">
              <w:rPr>
                <w:noProof/>
                <w:webHidden/>
              </w:rPr>
              <w:fldChar w:fldCharType="begin"/>
            </w:r>
            <w:r w:rsidR="00794726">
              <w:rPr>
                <w:noProof/>
                <w:webHidden/>
              </w:rPr>
              <w:instrText xml:space="preserve"> PAGEREF _Toc44587666 \h </w:instrText>
            </w:r>
            <w:r w:rsidR="00794726">
              <w:rPr>
                <w:noProof/>
                <w:webHidden/>
              </w:rPr>
            </w:r>
            <w:r w:rsidR="00794726">
              <w:rPr>
                <w:noProof/>
                <w:webHidden/>
              </w:rPr>
              <w:fldChar w:fldCharType="separate"/>
            </w:r>
            <w:r w:rsidR="00794726">
              <w:rPr>
                <w:noProof/>
                <w:webHidden/>
              </w:rPr>
              <w:t>10</w:t>
            </w:r>
            <w:r w:rsidR="00794726">
              <w:rPr>
                <w:noProof/>
                <w:webHidden/>
              </w:rPr>
              <w:fldChar w:fldCharType="end"/>
            </w:r>
          </w:hyperlink>
        </w:p>
        <w:p w:rsidR="00794726" w:rsidRDefault="0014277C">
          <w:pPr>
            <w:pStyle w:val="Sisluet2"/>
            <w:tabs>
              <w:tab w:val="left" w:pos="880"/>
              <w:tab w:val="right" w:leader="dot" w:pos="9628"/>
            </w:tabs>
            <w:rPr>
              <w:rStyle w:val="Hyperlinkki"/>
              <w:noProof/>
            </w:rPr>
          </w:pPr>
          <w:hyperlink w:anchor="_Toc44587667" w:history="1">
            <w:r w:rsidR="00794726" w:rsidRPr="00500780">
              <w:rPr>
                <w:rStyle w:val="Hyperlinkki"/>
                <w:rFonts w:ascii="Arial" w:hAnsi="Arial" w:cs="Arial"/>
                <w:noProof/>
              </w:rPr>
              <w:t>5.2.</w:t>
            </w:r>
            <w:r w:rsidR="00794726">
              <w:rPr>
                <w:noProof/>
              </w:rPr>
              <w:tab/>
            </w:r>
            <w:r w:rsidR="00794726" w:rsidRPr="00500780">
              <w:rPr>
                <w:rStyle w:val="Hyperlinkki"/>
                <w:rFonts w:ascii="Arial" w:hAnsi="Arial" w:cs="Arial"/>
                <w:noProof/>
              </w:rPr>
              <w:t>Ympäristökasvatuksen sisältöjä vuodenkierron mukaan</w:t>
            </w:r>
            <w:r w:rsidR="00794726">
              <w:rPr>
                <w:noProof/>
                <w:webHidden/>
              </w:rPr>
              <w:tab/>
            </w:r>
            <w:r w:rsidR="00794726">
              <w:rPr>
                <w:noProof/>
                <w:webHidden/>
              </w:rPr>
              <w:fldChar w:fldCharType="begin"/>
            </w:r>
            <w:r w:rsidR="00794726">
              <w:rPr>
                <w:noProof/>
                <w:webHidden/>
              </w:rPr>
              <w:instrText xml:space="preserve"> PAGEREF _Toc44587667 \h </w:instrText>
            </w:r>
            <w:r w:rsidR="00794726">
              <w:rPr>
                <w:noProof/>
                <w:webHidden/>
              </w:rPr>
            </w:r>
            <w:r w:rsidR="00794726">
              <w:rPr>
                <w:noProof/>
                <w:webHidden/>
              </w:rPr>
              <w:fldChar w:fldCharType="separate"/>
            </w:r>
            <w:r w:rsidR="00794726">
              <w:rPr>
                <w:noProof/>
                <w:webHidden/>
              </w:rPr>
              <w:t>11</w:t>
            </w:r>
            <w:r w:rsidR="00794726">
              <w:rPr>
                <w:noProof/>
                <w:webHidden/>
              </w:rPr>
              <w:fldChar w:fldCharType="end"/>
            </w:r>
          </w:hyperlink>
        </w:p>
        <w:p w:rsidR="00794726" w:rsidRPr="00794726" w:rsidRDefault="00794726" w:rsidP="00794726"/>
        <w:p w:rsidR="00794726" w:rsidRDefault="0014277C">
          <w:pPr>
            <w:pStyle w:val="Sisluet1"/>
            <w:tabs>
              <w:tab w:val="left" w:pos="440"/>
              <w:tab w:val="right" w:leader="dot" w:pos="9628"/>
            </w:tabs>
            <w:rPr>
              <w:rStyle w:val="Hyperlinkki"/>
              <w:noProof/>
            </w:rPr>
          </w:pPr>
          <w:hyperlink w:anchor="_Toc44587668" w:history="1">
            <w:r w:rsidR="00794726" w:rsidRPr="00500780">
              <w:rPr>
                <w:rStyle w:val="Hyperlinkki"/>
                <w:rFonts w:ascii="Arial" w:hAnsi="Arial" w:cs="Arial"/>
                <w:noProof/>
              </w:rPr>
              <w:t>6.</w:t>
            </w:r>
            <w:r w:rsidR="00794726">
              <w:rPr>
                <w:noProof/>
              </w:rPr>
              <w:tab/>
            </w:r>
            <w:r w:rsidR="00794726" w:rsidRPr="00500780">
              <w:rPr>
                <w:rStyle w:val="Hyperlinkki"/>
                <w:rFonts w:ascii="Arial" w:hAnsi="Arial" w:cs="Arial"/>
                <w:noProof/>
              </w:rPr>
              <w:t>YMPÄRISTÖKASVATUSTOIMINNAN ARVIOINTI</w:t>
            </w:r>
            <w:r w:rsidR="00794726">
              <w:rPr>
                <w:noProof/>
                <w:webHidden/>
              </w:rPr>
              <w:tab/>
            </w:r>
            <w:r w:rsidR="00794726">
              <w:rPr>
                <w:noProof/>
                <w:webHidden/>
              </w:rPr>
              <w:fldChar w:fldCharType="begin"/>
            </w:r>
            <w:r w:rsidR="00794726">
              <w:rPr>
                <w:noProof/>
                <w:webHidden/>
              </w:rPr>
              <w:instrText xml:space="preserve"> PAGEREF _Toc44587668 \h </w:instrText>
            </w:r>
            <w:r w:rsidR="00794726">
              <w:rPr>
                <w:noProof/>
                <w:webHidden/>
              </w:rPr>
            </w:r>
            <w:r w:rsidR="00794726">
              <w:rPr>
                <w:noProof/>
                <w:webHidden/>
              </w:rPr>
              <w:fldChar w:fldCharType="separate"/>
            </w:r>
            <w:r w:rsidR="00794726">
              <w:rPr>
                <w:noProof/>
                <w:webHidden/>
              </w:rPr>
              <w:t>14</w:t>
            </w:r>
            <w:r w:rsidR="00794726">
              <w:rPr>
                <w:noProof/>
                <w:webHidden/>
              </w:rPr>
              <w:fldChar w:fldCharType="end"/>
            </w:r>
          </w:hyperlink>
        </w:p>
        <w:p w:rsidR="00794726" w:rsidRPr="00794726" w:rsidRDefault="00794726" w:rsidP="00794726"/>
        <w:p w:rsidR="00794726" w:rsidRDefault="0014277C">
          <w:pPr>
            <w:pStyle w:val="Sisluet1"/>
            <w:tabs>
              <w:tab w:val="left" w:pos="440"/>
              <w:tab w:val="right" w:leader="dot" w:pos="9628"/>
            </w:tabs>
            <w:rPr>
              <w:noProof/>
            </w:rPr>
          </w:pPr>
          <w:hyperlink w:anchor="_Toc44587669" w:history="1">
            <w:r w:rsidR="00794726" w:rsidRPr="00500780">
              <w:rPr>
                <w:rStyle w:val="Hyperlinkki"/>
                <w:rFonts w:ascii="Arial" w:hAnsi="Arial" w:cs="Arial"/>
                <w:noProof/>
              </w:rPr>
              <w:t>7.</w:t>
            </w:r>
            <w:r w:rsidR="00794726">
              <w:rPr>
                <w:noProof/>
              </w:rPr>
              <w:tab/>
            </w:r>
            <w:r w:rsidR="00794726" w:rsidRPr="00500780">
              <w:rPr>
                <w:rStyle w:val="Hyperlinkki"/>
                <w:rFonts w:ascii="Arial" w:hAnsi="Arial" w:cs="Arial"/>
                <w:noProof/>
              </w:rPr>
              <w:t>KÄYTÄNNÖN OHJEITA OPETTAJALLE</w:t>
            </w:r>
            <w:r w:rsidR="00794726">
              <w:rPr>
                <w:noProof/>
                <w:webHidden/>
              </w:rPr>
              <w:tab/>
            </w:r>
            <w:r w:rsidR="00794726">
              <w:rPr>
                <w:noProof/>
                <w:webHidden/>
              </w:rPr>
              <w:fldChar w:fldCharType="begin"/>
            </w:r>
            <w:r w:rsidR="00794726">
              <w:rPr>
                <w:noProof/>
                <w:webHidden/>
              </w:rPr>
              <w:instrText xml:space="preserve"> PAGEREF _Toc44587669 \h </w:instrText>
            </w:r>
            <w:r w:rsidR="00794726">
              <w:rPr>
                <w:noProof/>
                <w:webHidden/>
              </w:rPr>
            </w:r>
            <w:r w:rsidR="00794726">
              <w:rPr>
                <w:noProof/>
                <w:webHidden/>
              </w:rPr>
              <w:fldChar w:fldCharType="separate"/>
            </w:r>
            <w:r w:rsidR="00794726">
              <w:rPr>
                <w:noProof/>
                <w:webHidden/>
              </w:rPr>
              <w:t>15</w:t>
            </w:r>
            <w:r w:rsidR="00794726">
              <w:rPr>
                <w:noProof/>
                <w:webHidden/>
              </w:rPr>
              <w:fldChar w:fldCharType="end"/>
            </w:r>
          </w:hyperlink>
        </w:p>
        <w:p w:rsidR="00794726" w:rsidRDefault="0014277C">
          <w:pPr>
            <w:pStyle w:val="Sisluet2"/>
            <w:tabs>
              <w:tab w:val="left" w:pos="880"/>
              <w:tab w:val="right" w:leader="dot" w:pos="9628"/>
            </w:tabs>
            <w:rPr>
              <w:noProof/>
            </w:rPr>
          </w:pPr>
          <w:hyperlink w:anchor="_Toc44587670" w:history="1">
            <w:r w:rsidR="00794726" w:rsidRPr="00500780">
              <w:rPr>
                <w:rStyle w:val="Hyperlinkki"/>
                <w:rFonts w:ascii="Arial" w:hAnsi="Arial" w:cs="Arial"/>
                <w:noProof/>
              </w:rPr>
              <w:t>7.2.</w:t>
            </w:r>
            <w:r w:rsidR="00794726">
              <w:rPr>
                <w:noProof/>
              </w:rPr>
              <w:tab/>
            </w:r>
            <w:r w:rsidR="00794726" w:rsidRPr="00500780">
              <w:rPr>
                <w:rStyle w:val="Hyperlinkki"/>
                <w:rFonts w:ascii="Arial" w:hAnsi="Arial" w:cs="Arial"/>
                <w:noProof/>
              </w:rPr>
              <w:t>Pennalan koulun ulkona oppimisen turvallisuussuunnitelma</w:t>
            </w:r>
            <w:r w:rsidR="00794726">
              <w:rPr>
                <w:noProof/>
                <w:webHidden/>
              </w:rPr>
              <w:tab/>
            </w:r>
            <w:r w:rsidR="00794726">
              <w:rPr>
                <w:noProof/>
                <w:webHidden/>
              </w:rPr>
              <w:fldChar w:fldCharType="begin"/>
            </w:r>
            <w:r w:rsidR="00794726">
              <w:rPr>
                <w:noProof/>
                <w:webHidden/>
              </w:rPr>
              <w:instrText xml:space="preserve"> PAGEREF _Toc44587670 \h </w:instrText>
            </w:r>
            <w:r w:rsidR="00794726">
              <w:rPr>
                <w:noProof/>
                <w:webHidden/>
              </w:rPr>
            </w:r>
            <w:r w:rsidR="00794726">
              <w:rPr>
                <w:noProof/>
                <w:webHidden/>
              </w:rPr>
              <w:fldChar w:fldCharType="separate"/>
            </w:r>
            <w:r w:rsidR="00794726">
              <w:rPr>
                <w:noProof/>
                <w:webHidden/>
              </w:rPr>
              <w:t>19</w:t>
            </w:r>
            <w:r w:rsidR="00794726">
              <w:rPr>
                <w:noProof/>
                <w:webHidden/>
              </w:rPr>
              <w:fldChar w:fldCharType="end"/>
            </w:r>
          </w:hyperlink>
        </w:p>
        <w:p w:rsidR="00794726" w:rsidRDefault="0014277C">
          <w:pPr>
            <w:pStyle w:val="Sisluet2"/>
            <w:tabs>
              <w:tab w:val="left" w:pos="880"/>
              <w:tab w:val="right" w:leader="dot" w:pos="9628"/>
            </w:tabs>
            <w:rPr>
              <w:noProof/>
            </w:rPr>
          </w:pPr>
          <w:hyperlink w:anchor="_Toc44587671" w:history="1">
            <w:r w:rsidR="00794726" w:rsidRPr="00500780">
              <w:rPr>
                <w:rStyle w:val="Hyperlinkki"/>
                <w:rFonts w:ascii="Arial" w:hAnsi="Arial" w:cs="Arial"/>
                <w:noProof/>
              </w:rPr>
              <w:t>7.3.</w:t>
            </w:r>
            <w:r w:rsidR="00794726">
              <w:rPr>
                <w:noProof/>
              </w:rPr>
              <w:tab/>
            </w:r>
            <w:r w:rsidR="00794726" w:rsidRPr="00500780">
              <w:rPr>
                <w:rStyle w:val="Hyperlinkki"/>
                <w:rFonts w:ascii="Arial" w:hAnsi="Arial" w:cs="Arial"/>
                <w:noProof/>
              </w:rPr>
              <w:t>Pennalan koulun ulkona tapahtuvan toiminnan riskianalyysi</w:t>
            </w:r>
            <w:r w:rsidR="00794726">
              <w:rPr>
                <w:noProof/>
                <w:webHidden/>
              </w:rPr>
              <w:tab/>
            </w:r>
            <w:r w:rsidR="00794726">
              <w:rPr>
                <w:noProof/>
                <w:webHidden/>
              </w:rPr>
              <w:fldChar w:fldCharType="begin"/>
            </w:r>
            <w:r w:rsidR="00794726">
              <w:rPr>
                <w:noProof/>
                <w:webHidden/>
              </w:rPr>
              <w:instrText xml:space="preserve"> PAGEREF _Toc44587671 \h </w:instrText>
            </w:r>
            <w:r w:rsidR="00794726">
              <w:rPr>
                <w:noProof/>
                <w:webHidden/>
              </w:rPr>
            </w:r>
            <w:r w:rsidR="00794726">
              <w:rPr>
                <w:noProof/>
                <w:webHidden/>
              </w:rPr>
              <w:fldChar w:fldCharType="separate"/>
            </w:r>
            <w:r w:rsidR="00794726">
              <w:rPr>
                <w:noProof/>
                <w:webHidden/>
              </w:rPr>
              <w:t>21</w:t>
            </w:r>
            <w:r w:rsidR="00794726">
              <w:rPr>
                <w:noProof/>
                <w:webHidden/>
              </w:rPr>
              <w:fldChar w:fldCharType="end"/>
            </w:r>
          </w:hyperlink>
        </w:p>
        <w:p w:rsidR="00794726" w:rsidRDefault="0014277C">
          <w:pPr>
            <w:pStyle w:val="Sisluet2"/>
            <w:tabs>
              <w:tab w:val="left" w:pos="880"/>
              <w:tab w:val="right" w:leader="dot" w:pos="9628"/>
            </w:tabs>
            <w:rPr>
              <w:rStyle w:val="Hyperlinkki"/>
              <w:noProof/>
            </w:rPr>
          </w:pPr>
          <w:hyperlink w:anchor="_Toc44587672" w:history="1">
            <w:r w:rsidR="00794726" w:rsidRPr="00500780">
              <w:rPr>
                <w:rStyle w:val="Hyperlinkki"/>
                <w:rFonts w:ascii="Arial" w:hAnsi="Arial" w:cs="Arial"/>
                <w:noProof/>
              </w:rPr>
              <w:t>7.4.</w:t>
            </w:r>
            <w:r w:rsidR="00794726">
              <w:rPr>
                <w:noProof/>
              </w:rPr>
              <w:tab/>
            </w:r>
            <w:r w:rsidR="00794726" w:rsidRPr="00500780">
              <w:rPr>
                <w:rStyle w:val="Hyperlinkki"/>
                <w:rFonts w:ascii="Arial" w:hAnsi="Arial" w:cs="Arial"/>
                <w:noProof/>
              </w:rPr>
              <w:t>Ennaltaehkäisy- ja ensiapuohjeet ulko-opetuksessa</w:t>
            </w:r>
            <w:r w:rsidR="00794726">
              <w:rPr>
                <w:noProof/>
                <w:webHidden/>
              </w:rPr>
              <w:tab/>
            </w:r>
            <w:r w:rsidR="00794726">
              <w:rPr>
                <w:noProof/>
                <w:webHidden/>
              </w:rPr>
              <w:fldChar w:fldCharType="begin"/>
            </w:r>
            <w:r w:rsidR="00794726">
              <w:rPr>
                <w:noProof/>
                <w:webHidden/>
              </w:rPr>
              <w:instrText xml:space="preserve"> PAGEREF _Toc44587672 \h </w:instrText>
            </w:r>
            <w:r w:rsidR="00794726">
              <w:rPr>
                <w:noProof/>
                <w:webHidden/>
              </w:rPr>
            </w:r>
            <w:r w:rsidR="00794726">
              <w:rPr>
                <w:noProof/>
                <w:webHidden/>
              </w:rPr>
              <w:fldChar w:fldCharType="separate"/>
            </w:r>
            <w:r w:rsidR="00794726">
              <w:rPr>
                <w:noProof/>
                <w:webHidden/>
              </w:rPr>
              <w:t>21</w:t>
            </w:r>
            <w:r w:rsidR="00794726">
              <w:rPr>
                <w:noProof/>
                <w:webHidden/>
              </w:rPr>
              <w:fldChar w:fldCharType="end"/>
            </w:r>
          </w:hyperlink>
        </w:p>
        <w:p w:rsidR="00794726" w:rsidRPr="00794726" w:rsidRDefault="00794726" w:rsidP="00794726"/>
        <w:p w:rsidR="00794726" w:rsidRDefault="0014277C">
          <w:pPr>
            <w:pStyle w:val="Sisluet1"/>
            <w:tabs>
              <w:tab w:val="left" w:pos="440"/>
              <w:tab w:val="right" w:leader="dot" w:pos="9628"/>
            </w:tabs>
            <w:rPr>
              <w:rStyle w:val="Hyperlinkki"/>
              <w:noProof/>
            </w:rPr>
          </w:pPr>
          <w:hyperlink w:anchor="_Toc44587673" w:history="1">
            <w:r w:rsidR="00794726" w:rsidRPr="00500780">
              <w:rPr>
                <w:rStyle w:val="Hyperlinkki"/>
                <w:rFonts w:ascii="Arial" w:hAnsi="Arial" w:cs="Arial"/>
                <w:noProof/>
              </w:rPr>
              <w:t>8.</w:t>
            </w:r>
            <w:r w:rsidR="00794726">
              <w:rPr>
                <w:noProof/>
              </w:rPr>
              <w:tab/>
            </w:r>
            <w:r w:rsidR="00794726" w:rsidRPr="00500780">
              <w:rPr>
                <w:rStyle w:val="Hyperlinkki"/>
                <w:rFonts w:ascii="Arial" w:hAnsi="Arial" w:cs="Arial"/>
                <w:noProof/>
              </w:rPr>
              <w:t>LOPUKSI</w:t>
            </w:r>
            <w:r w:rsidR="00794726">
              <w:rPr>
                <w:noProof/>
                <w:webHidden/>
              </w:rPr>
              <w:tab/>
            </w:r>
            <w:r w:rsidR="00794726">
              <w:rPr>
                <w:noProof/>
                <w:webHidden/>
              </w:rPr>
              <w:fldChar w:fldCharType="begin"/>
            </w:r>
            <w:r w:rsidR="00794726">
              <w:rPr>
                <w:noProof/>
                <w:webHidden/>
              </w:rPr>
              <w:instrText xml:space="preserve"> PAGEREF _Toc44587673 \h </w:instrText>
            </w:r>
            <w:r w:rsidR="00794726">
              <w:rPr>
                <w:noProof/>
                <w:webHidden/>
              </w:rPr>
            </w:r>
            <w:r w:rsidR="00794726">
              <w:rPr>
                <w:noProof/>
                <w:webHidden/>
              </w:rPr>
              <w:fldChar w:fldCharType="separate"/>
            </w:r>
            <w:r w:rsidR="00794726">
              <w:rPr>
                <w:noProof/>
                <w:webHidden/>
              </w:rPr>
              <w:t>26</w:t>
            </w:r>
            <w:r w:rsidR="00794726">
              <w:rPr>
                <w:noProof/>
                <w:webHidden/>
              </w:rPr>
              <w:fldChar w:fldCharType="end"/>
            </w:r>
          </w:hyperlink>
        </w:p>
        <w:p w:rsidR="00794726" w:rsidRPr="00794726" w:rsidRDefault="00794726" w:rsidP="00794726"/>
        <w:p w:rsidR="00794726" w:rsidRDefault="0014277C">
          <w:pPr>
            <w:pStyle w:val="Sisluet1"/>
            <w:tabs>
              <w:tab w:val="right" w:leader="dot" w:pos="9628"/>
            </w:tabs>
            <w:rPr>
              <w:rStyle w:val="Hyperlinkki"/>
              <w:noProof/>
            </w:rPr>
          </w:pPr>
          <w:hyperlink w:anchor="_Toc44587674" w:history="1">
            <w:r w:rsidR="00794726" w:rsidRPr="00500780">
              <w:rPr>
                <w:rStyle w:val="Hyperlinkki"/>
                <w:rFonts w:ascii="Arial" w:hAnsi="Arial" w:cs="Arial"/>
                <w:noProof/>
              </w:rPr>
              <w:t>LÄHTEET:</w:t>
            </w:r>
            <w:r w:rsidR="00794726">
              <w:rPr>
                <w:noProof/>
                <w:webHidden/>
              </w:rPr>
              <w:tab/>
            </w:r>
            <w:r w:rsidR="00794726">
              <w:rPr>
                <w:noProof/>
                <w:webHidden/>
              </w:rPr>
              <w:fldChar w:fldCharType="begin"/>
            </w:r>
            <w:r w:rsidR="00794726">
              <w:rPr>
                <w:noProof/>
                <w:webHidden/>
              </w:rPr>
              <w:instrText xml:space="preserve"> PAGEREF _Toc44587674 \h </w:instrText>
            </w:r>
            <w:r w:rsidR="00794726">
              <w:rPr>
                <w:noProof/>
                <w:webHidden/>
              </w:rPr>
            </w:r>
            <w:r w:rsidR="00794726">
              <w:rPr>
                <w:noProof/>
                <w:webHidden/>
              </w:rPr>
              <w:fldChar w:fldCharType="separate"/>
            </w:r>
            <w:r w:rsidR="00794726">
              <w:rPr>
                <w:noProof/>
                <w:webHidden/>
              </w:rPr>
              <w:t>27</w:t>
            </w:r>
            <w:r w:rsidR="00794726">
              <w:rPr>
                <w:noProof/>
                <w:webHidden/>
              </w:rPr>
              <w:fldChar w:fldCharType="end"/>
            </w:r>
          </w:hyperlink>
        </w:p>
        <w:p w:rsidR="00794726" w:rsidRPr="00794726" w:rsidRDefault="00794726" w:rsidP="00794726"/>
        <w:p w:rsidR="00794726" w:rsidRDefault="0014277C">
          <w:pPr>
            <w:pStyle w:val="Sisluet1"/>
            <w:tabs>
              <w:tab w:val="right" w:leader="dot" w:pos="9628"/>
            </w:tabs>
            <w:rPr>
              <w:noProof/>
            </w:rPr>
          </w:pPr>
          <w:hyperlink w:anchor="_Toc44587675" w:history="1">
            <w:r w:rsidR="00794726" w:rsidRPr="00500780">
              <w:rPr>
                <w:rStyle w:val="Hyperlinkki"/>
                <w:rFonts w:ascii="Arial" w:hAnsi="Arial" w:cs="Arial"/>
                <w:noProof/>
              </w:rPr>
              <w:t>LIITTEET</w:t>
            </w:r>
            <w:r w:rsidR="00794726">
              <w:rPr>
                <w:noProof/>
                <w:webHidden/>
              </w:rPr>
              <w:tab/>
            </w:r>
            <w:r w:rsidR="00794726">
              <w:rPr>
                <w:noProof/>
                <w:webHidden/>
              </w:rPr>
              <w:fldChar w:fldCharType="begin"/>
            </w:r>
            <w:r w:rsidR="00794726">
              <w:rPr>
                <w:noProof/>
                <w:webHidden/>
              </w:rPr>
              <w:instrText xml:space="preserve"> PAGEREF _Toc44587675 \h </w:instrText>
            </w:r>
            <w:r w:rsidR="00794726">
              <w:rPr>
                <w:noProof/>
                <w:webHidden/>
              </w:rPr>
            </w:r>
            <w:r w:rsidR="00794726">
              <w:rPr>
                <w:noProof/>
                <w:webHidden/>
              </w:rPr>
              <w:fldChar w:fldCharType="separate"/>
            </w:r>
            <w:r w:rsidR="00794726">
              <w:rPr>
                <w:noProof/>
                <w:webHidden/>
              </w:rPr>
              <w:t>29</w:t>
            </w:r>
            <w:r w:rsidR="00794726">
              <w:rPr>
                <w:noProof/>
                <w:webHidden/>
              </w:rPr>
              <w:fldChar w:fldCharType="end"/>
            </w:r>
          </w:hyperlink>
        </w:p>
        <w:p w:rsidR="00BD4DC0" w:rsidRPr="002A6E4F" w:rsidRDefault="00BD4DC0">
          <w:pPr>
            <w:rPr>
              <w:sz w:val="24"/>
              <w:szCs w:val="24"/>
            </w:rPr>
          </w:pPr>
          <w:r w:rsidRPr="002A6E4F">
            <w:rPr>
              <w:b/>
              <w:bCs/>
              <w:sz w:val="24"/>
              <w:szCs w:val="24"/>
            </w:rPr>
            <w:fldChar w:fldCharType="end"/>
          </w:r>
        </w:p>
      </w:sdtContent>
    </w:sdt>
    <w:p w:rsidR="006B6930" w:rsidRDefault="006B6930">
      <w:pPr>
        <w:rPr>
          <w:rFonts w:ascii="Arial" w:hAnsi="Arial" w:cs="Arial"/>
          <w:sz w:val="24"/>
          <w:szCs w:val="24"/>
        </w:rPr>
      </w:pPr>
    </w:p>
    <w:p w:rsidR="006B6930" w:rsidRDefault="006B6930">
      <w:pPr>
        <w:rPr>
          <w:rFonts w:ascii="Arial" w:hAnsi="Arial" w:cs="Arial"/>
          <w:sz w:val="24"/>
          <w:szCs w:val="24"/>
        </w:rPr>
      </w:pPr>
    </w:p>
    <w:p w:rsidR="006B6930" w:rsidRDefault="006B6930">
      <w:pPr>
        <w:rPr>
          <w:rFonts w:ascii="Arial" w:hAnsi="Arial" w:cs="Arial"/>
          <w:sz w:val="24"/>
          <w:szCs w:val="24"/>
        </w:rPr>
      </w:pPr>
    </w:p>
    <w:p w:rsidR="0084397B" w:rsidRDefault="0084397B">
      <w:pPr>
        <w:rPr>
          <w:rFonts w:ascii="Arial" w:hAnsi="Arial" w:cs="Arial"/>
          <w:sz w:val="24"/>
          <w:szCs w:val="24"/>
        </w:rPr>
      </w:pPr>
    </w:p>
    <w:p w:rsidR="0084397B" w:rsidRDefault="0084397B">
      <w:pPr>
        <w:rPr>
          <w:rFonts w:ascii="Arial" w:hAnsi="Arial" w:cs="Arial"/>
          <w:sz w:val="24"/>
          <w:szCs w:val="24"/>
        </w:rPr>
      </w:pPr>
    </w:p>
    <w:p w:rsidR="00670EDC" w:rsidRPr="00A23B08" w:rsidRDefault="00670EDC">
      <w:pPr>
        <w:rPr>
          <w:rFonts w:ascii="Arial" w:hAnsi="Arial" w:cs="Arial"/>
          <w:sz w:val="24"/>
          <w:szCs w:val="24"/>
        </w:rPr>
      </w:pPr>
    </w:p>
    <w:p w:rsidR="008435CA" w:rsidRPr="0095531C" w:rsidRDefault="008435CA" w:rsidP="00BD7832">
      <w:pPr>
        <w:pStyle w:val="Otsikko1"/>
        <w:numPr>
          <w:ilvl w:val="0"/>
          <w:numId w:val="13"/>
        </w:numPr>
        <w:rPr>
          <w:rFonts w:ascii="Arial" w:hAnsi="Arial" w:cs="Arial"/>
        </w:rPr>
      </w:pPr>
      <w:bookmarkStart w:id="0" w:name="_Toc44587656"/>
      <w:r w:rsidRPr="0095531C">
        <w:rPr>
          <w:rFonts w:ascii="Arial" w:hAnsi="Arial" w:cs="Arial"/>
        </w:rPr>
        <w:lastRenderedPageBreak/>
        <w:t>JOHDANTO</w:t>
      </w:r>
      <w:bookmarkEnd w:id="0"/>
    </w:p>
    <w:p w:rsidR="008435CA" w:rsidRPr="00A23B08" w:rsidRDefault="008435CA">
      <w:pPr>
        <w:rPr>
          <w:rFonts w:ascii="Arial" w:hAnsi="Arial" w:cs="Arial"/>
          <w:sz w:val="24"/>
          <w:szCs w:val="24"/>
        </w:rPr>
      </w:pPr>
    </w:p>
    <w:p w:rsidR="008647E4" w:rsidRPr="00A23B08" w:rsidRDefault="00DE7BAC" w:rsidP="000445AC">
      <w:pPr>
        <w:jc w:val="both"/>
        <w:rPr>
          <w:rFonts w:ascii="Arial" w:hAnsi="Arial" w:cs="Arial"/>
          <w:sz w:val="24"/>
          <w:szCs w:val="24"/>
        </w:rPr>
      </w:pPr>
      <w:r w:rsidRPr="00A23B08">
        <w:rPr>
          <w:rFonts w:ascii="Arial" w:hAnsi="Arial" w:cs="Arial"/>
          <w:noProof/>
          <w:sz w:val="24"/>
          <w:szCs w:val="24"/>
        </w:rPr>
        <w:drawing>
          <wp:anchor distT="0" distB="0" distL="114300" distR="114300" simplePos="0" relativeHeight="251659264" behindDoc="0" locked="0" layoutInCell="1" allowOverlap="1">
            <wp:simplePos x="0" y="0"/>
            <wp:positionH relativeFrom="margin">
              <wp:posOffset>133350</wp:posOffset>
            </wp:positionH>
            <wp:positionV relativeFrom="paragraph">
              <wp:posOffset>1297305</wp:posOffset>
            </wp:positionV>
            <wp:extent cx="6019800" cy="3385820"/>
            <wp:effectExtent l="0" t="0" r="0" b="5080"/>
            <wp:wrapTopAndBottom/>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9800" cy="3385820"/>
                    </a:xfrm>
                    <a:prstGeom prst="rect">
                      <a:avLst/>
                    </a:prstGeom>
                  </pic:spPr>
                </pic:pic>
              </a:graphicData>
            </a:graphic>
            <wp14:sizeRelH relativeFrom="margin">
              <wp14:pctWidth>0</wp14:pctWidth>
            </wp14:sizeRelH>
            <wp14:sizeRelV relativeFrom="margin">
              <wp14:pctHeight>0</wp14:pctHeight>
            </wp14:sizeRelV>
          </wp:anchor>
        </w:drawing>
      </w:r>
      <w:r w:rsidR="005D033D" w:rsidRPr="00A23B08">
        <w:rPr>
          <w:rFonts w:ascii="Arial" w:hAnsi="Arial" w:cs="Arial"/>
          <w:sz w:val="24"/>
          <w:szCs w:val="24"/>
        </w:rPr>
        <w:t xml:space="preserve">Pennalan koulu sijaitsee </w:t>
      </w:r>
      <w:proofErr w:type="spellStart"/>
      <w:r w:rsidR="005D033D" w:rsidRPr="00A23B08">
        <w:rPr>
          <w:rFonts w:ascii="Arial" w:hAnsi="Arial" w:cs="Arial"/>
          <w:sz w:val="24"/>
          <w:szCs w:val="24"/>
        </w:rPr>
        <w:t>Pohjois</w:t>
      </w:r>
      <w:proofErr w:type="spellEnd"/>
      <w:r w:rsidR="005D033D" w:rsidRPr="00A23B08">
        <w:rPr>
          <w:rFonts w:ascii="Arial" w:hAnsi="Arial" w:cs="Arial"/>
          <w:sz w:val="24"/>
          <w:szCs w:val="24"/>
        </w:rPr>
        <w:t>-Orimattilassa, Pennalan kylässä</w:t>
      </w:r>
      <w:r w:rsidR="00C674F3" w:rsidRPr="00A23B08">
        <w:rPr>
          <w:rFonts w:ascii="Arial" w:hAnsi="Arial" w:cs="Arial"/>
          <w:sz w:val="24"/>
          <w:szCs w:val="24"/>
        </w:rPr>
        <w:t xml:space="preserve"> </w:t>
      </w:r>
      <w:r w:rsidR="00AF56D9" w:rsidRPr="00A23B08">
        <w:rPr>
          <w:rFonts w:ascii="Arial" w:hAnsi="Arial" w:cs="Arial"/>
          <w:sz w:val="24"/>
          <w:szCs w:val="24"/>
        </w:rPr>
        <w:t>Orimattilan ja Lahden puolivälissä.</w:t>
      </w:r>
      <w:r w:rsidR="003B63EE" w:rsidRPr="00A23B08">
        <w:rPr>
          <w:rFonts w:ascii="Arial" w:hAnsi="Arial" w:cs="Arial"/>
          <w:sz w:val="24"/>
          <w:szCs w:val="24"/>
        </w:rPr>
        <w:t xml:space="preserve"> </w:t>
      </w:r>
      <w:r w:rsidR="00A14868" w:rsidRPr="00A23B08">
        <w:rPr>
          <w:rFonts w:ascii="Arial" w:hAnsi="Arial" w:cs="Arial"/>
          <w:sz w:val="24"/>
          <w:szCs w:val="24"/>
        </w:rPr>
        <w:t xml:space="preserve">Koulussa annetaan perusopetusta </w:t>
      </w:r>
      <w:r w:rsidR="00B74E9B" w:rsidRPr="00A23B08">
        <w:rPr>
          <w:rFonts w:ascii="Arial" w:hAnsi="Arial" w:cs="Arial"/>
          <w:sz w:val="24"/>
          <w:szCs w:val="24"/>
        </w:rPr>
        <w:t xml:space="preserve">125 </w:t>
      </w:r>
      <w:r w:rsidR="00B75D6C" w:rsidRPr="00A23B08">
        <w:rPr>
          <w:rFonts w:ascii="Arial" w:hAnsi="Arial" w:cs="Arial"/>
          <w:sz w:val="24"/>
          <w:szCs w:val="24"/>
        </w:rPr>
        <w:t xml:space="preserve">oppilaalle, jotka </w:t>
      </w:r>
      <w:r w:rsidR="00E10C9C" w:rsidRPr="00A23B08">
        <w:rPr>
          <w:rFonts w:ascii="Arial" w:hAnsi="Arial" w:cs="Arial"/>
          <w:sz w:val="24"/>
          <w:szCs w:val="24"/>
        </w:rPr>
        <w:t>käyvät koulua</w:t>
      </w:r>
      <w:r w:rsidR="00B75D6C" w:rsidRPr="00A23B08">
        <w:rPr>
          <w:rFonts w:ascii="Arial" w:hAnsi="Arial" w:cs="Arial"/>
          <w:sz w:val="24"/>
          <w:szCs w:val="24"/>
        </w:rPr>
        <w:t xml:space="preserve"> luokilla </w:t>
      </w:r>
      <w:r w:rsidR="00A14868" w:rsidRPr="00A23B08">
        <w:rPr>
          <w:rFonts w:ascii="Arial" w:hAnsi="Arial" w:cs="Arial"/>
          <w:sz w:val="24"/>
          <w:szCs w:val="24"/>
        </w:rPr>
        <w:t>1.-6.</w:t>
      </w:r>
      <w:r w:rsidR="00514125" w:rsidRPr="00A23B08">
        <w:rPr>
          <w:rFonts w:ascii="Arial" w:hAnsi="Arial" w:cs="Arial"/>
          <w:sz w:val="24"/>
          <w:szCs w:val="24"/>
        </w:rPr>
        <w:t xml:space="preserve"> </w:t>
      </w:r>
      <w:r w:rsidR="005D033D" w:rsidRPr="00A23B08">
        <w:rPr>
          <w:rFonts w:ascii="Arial" w:hAnsi="Arial" w:cs="Arial"/>
          <w:sz w:val="24"/>
          <w:szCs w:val="24"/>
        </w:rPr>
        <w:t>Opetushenkilöstöön kuuluu seitsemän luokanopettajaa</w:t>
      </w:r>
      <w:r w:rsidR="00514125" w:rsidRPr="00A23B08">
        <w:rPr>
          <w:rFonts w:ascii="Arial" w:hAnsi="Arial" w:cs="Arial"/>
          <w:sz w:val="24"/>
          <w:szCs w:val="24"/>
        </w:rPr>
        <w:t>,</w:t>
      </w:r>
      <w:r w:rsidR="005D033D" w:rsidRPr="00A23B08">
        <w:rPr>
          <w:rFonts w:ascii="Arial" w:hAnsi="Arial" w:cs="Arial"/>
          <w:sz w:val="24"/>
          <w:szCs w:val="24"/>
        </w:rPr>
        <w:t xml:space="preserve"> kaksi </w:t>
      </w:r>
      <w:proofErr w:type="gramStart"/>
      <w:r w:rsidR="005D033D" w:rsidRPr="00A23B08">
        <w:rPr>
          <w:rFonts w:ascii="Arial" w:hAnsi="Arial" w:cs="Arial"/>
          <w:sz w:val="24"/>
          <w:szCs w:val="24"/>
        </w:rPr>
        <w:t xml:space="preserve">erityisopettajaa </w:t>
      </w:r>
      <w:r w:rsidR="00E7530F">
        <w:rPr>
          <w:rFonts w:ascii="Arial" w:hAnsi="Arial" w:cs="Arial"/>
          <w:sz w:val="24"/>
          <w:szCs w:val="24"/>
        </w:rPr>
        <w:t xml:space="preserve"> sekä</w:t>
      </w:r>
      <w:proofErr w:type="gramEnd"/>
      <w:r w:rsidR="00E7530F">
        <w:rPr>
          <w:rFonts w:ascii="Arial" w:hAnsi="Arial" w:cs="Arial"/>
          <w:sz w:val="24"/>
          <w:szCs w:val="24"/>
        </w:rPr>
        <w:t xml:space="preserve"> kolme koulunkäynnin ohjaa</w:t>
      </w:r>
      <w:r w:rsidR="005D033D" w:rsidRPr="00A23B08">
        <w:rPr>
          <w:rFonts w:ascii="Arial" w:hAnsi="Arial" w:cs="Arial"/>
          <w:sz w:val="24"/>
          <w:szCs w:val="24"/>
        </w:rPr>
        <w:t>jaa.</w:t>
      </w:r>
      <w:r w:rsidR="0047194B" w:rsidRPr="00A23B08">
        <w:rPr>
          <w:rFonts w:ascii="Arial" w:hAnsi="Arial" w:cs="Arial"/>
          <w:sz w:val="24"/>
          <w:szCs w:val="24"/>
        </w:rPr>
        <w:t xml:space="preserve"> </w:t>
      </w:r>
      <w:r w:rsidR="00B9573D" w:rsidRPr="00A23B08">
        <w:rPr>
          <w:rFonts w:ascii="Arial" w:hAnsi="Arial" w:cs="Arial"/>
          <w:sz w:val="24"/>
          <w:szCs w:val="24"/>
        </w:rPr>
        <w:t>Pennalan koulun kasvatustavoitteit</w:t>
      </w:r>
      <w:r w:rsidR="004246A1">
        <w:rPr>
          <w:rFonts w:ascii="Arial" w:hAnsi="Arial" w:cs="Arial"/>
          <w:sz w:val="24"/>
          <w:szCs w:val="24"/>
        </w:rPr>
        <w:t xml:space="preserve">a tukevat </w:t>
      </w:r>
      <w:proofErr w:type="spellStart"/>
      <w:r w:rsidR="004246A1">
        <w:rPr>
          <w:rFonts w:ascii="Arial" w:hAnsi="Arial" w:cs="Arial"/>
          <w:sz w:val="24"/>
          <w:szCs w:val="24"/>
        </w:rPr>
        <w:t>Friends</w:t>
      </w:r>
      <w:proofErr w:type="spellEnd"/>
      <w:r w:rsidR="004246A1">
        <w:rPr>
          <w:rFonts w:ascii="Arial" w:hAnsi="Arial" w:cs="Arial"/>
          <w:sz w:val="24"/>
          <w:szCs w:val="24"/>
        </w:rPr>
        <w:t xml:space="preserve">, </w:t>
      </w:r>
      <w:proofErr w:type="spellStart"/>
      <w:r w:rsidR="004246A1">
        <w:rPr>
          <w:rFonts w:ascii="Arial" w:hAnsi="Arial" w:cs="Arial"/>
          <w:sz w:val="24"/>
          <w:szCs w:val="24"/>
        </w:rPr>
        <w:t>KiVa</w:t>
      </w:r>
      <w:proofErr w:type="spellEnd"/>
      <w:r w:rsidR="004246A1">
        <w:rPr>
          <w:rFonts w:ascii="Arial" w:hAnsi="Arial" w:cs="Arial"/>
          <w:sz w:val="24"/>
          <w:szCs w:val="24"/>
        </w:rPr>
        <w:t xml:space="preserve">-koulu ja Erasmus </w:t>
      </w:r>
      <w:r w:rsidR="00B9573D" w:rsidRPr="00A23B08">
        <w:rPr>
          <w:rFonts w:ascii="Arial" w:hAnsi="Arial" w:cs="Arial"/>
          <w:sz w:val="24"/>
          <w:szCs w:val="24"/>
        </w:rPr>
        <w:t>–hankkeet</w:t>
      </w:r>
      <w:r w:rsidR="00786CDA">
        <w:rPr>
          <w:rFonts w:ascii="Arial" w:hAnsi="Arial" w:cs="Arial"/>
          <w:sz w:val="24"/>
          <w:szCs w:val="24"/>
        </w:rPr>
        <w:t>. K</w:t>
      </w:r>
      <w:r w:rsidR="00AA6312">
        <w:rPr>
          <w:rFonts w:ascii="Arial" w:hAnsi="Arial" w:cs="Arial"/>
          <w:sz w:val="24"/>
          <w:szCs w:val="24"/>
        </w:rPr>
        <w:t>oulussa</w:t>
      </w:r>
      <w:r w:rsidR="00514D1B" w:rsidRPr="00A23B08">
        <w:rPr>
          <w:rFonts w:ascii="Arial" w:hAnsi="Arial" w:cs="Arial"/>
          <w:sz w:val="24"/>
          <w:szCs w:val="24"/>
        </w:rPr>
        <w:t xml:space="preserve"> noudatetaan</w:t>
      </w:r>
      <w:r w:rsidR="00786CDA">
        <w:rPr>
          <w:rFonts w:ascii="Arial" w:hAnsi="Arial" w:cs="Arial"/>
          <w:sz w:val="24"/>
          <w:szCs w:val="24"/>
        </w:rPr>
        <w:t xml:space="preserve"> myös</w:t>
      </w:r>
      <w:r w:rsidR="00514D1B" w:rsidRPr="00A23B08">
        <w:rPr>
          <w:rFonts w:ascii="Arial" w:hAnsi="Arial" w:cs="Arial"/>
          <w:sz w:val="24"/>
          <w:szCs w:val="24"/>
        </w:rPr>
        <w:t xml:space="preserve"> Liikkuva koulu -ohjelmaa.</w:t>
      </w:r>
    </w:p>
    <w:p w:rsidR="00A23B08" w:rsidRDefault="00AA6312" w:rsidP="000445AC">
      <w:pPr>
        <w:jc w:val="both"/>
        <w:rPr>
          <w:rFonts w:ascii="Arial" w:hAnsi="Arial" w:cs="Arial"/>
          <w:sz w:val="24"/>
          <w:szCs w:val="24"/>
        </w:rPr>
      </w:pPr>
      <w:r>
        <w:rPr>
          <w:rFonts w:ascii="Arial" w:hAnsi="Arial" w:cs="Arial"/>
          <w:sz w:val="24"/>
          <w:szCs w:val="24"/>
        </w:rPr>
        <w:t xml:space="preserve"> </w:t>
      </w:r>
    </w:p>
    <w:p w:rsidR="00AA6312" w:rsidRDefault="00AA6312" w:rsidP="000445AC">
      <w:pPr>
        <w:jc w:val="both"/>
        <w:rPr>
          <w:rFonts w:ascii="Arial" w:hAnsi="Arial" w:cs="Arial"/>
          <w:sz w:val="24"/>
          <w:szCs w:val="24"/>
        </w:rPr>
      </w:pPr>
    </w:p>
    <w:p w:rsidR="003878E5" w:rsidRPr="00A23B08" w:rsidRDefault="004246A1" w:rsidP="000445AC">
      <w:pPr>
        <w:jc w:val="both"/>
        <w:rPr>
          <w:rFonts w:ascii="Arial" w:hAnsi="Arial" w:cs="Arial"/>
          <w:sz w:val="24"/>
          <w:szCs w:val="24"/>
        </w:rPr>
      </w:pPr>
      <w:r>
        <w:rPr>
          <w:rFonts w:ascii="Arial" w:hAnsi="Arial" w:cs="Arial"/>
          <w:color w:val="000000"/>
          <w:sz w:val="24"/>
          <w:szCs w:val="24"/>
        </w:rPr>
        <w:t>Pennalan koulun piha-aluetta kehitetään parhaillaan alueen lähiliikuntapaikaksi.</w:t>
      </w:r>
      <w:r w:rsidRPr="00502D14">
        <w:rPr>
          <w:rFonts w:ascii="Arial" w:hAnsi="Arial" w:cs="Arial"/>
          <w:color w:val="000000"/>
          <w:sz w:val="24"/>
          <w:szCs w:val="24"/>
        </w:rPr>
        <w:t xml:space="preserve"> </w:t>
      </w:r>
      <w:r>
        <w:rPr>
          <w:rFonts w:ascii="Arial" w:hAnsi="Arial" w:cs="Arial"/>
          <w:color w:val="000000"/>
          <w:sz w:val="24"/>
          <w:szCs w:val="24"/>
        </w:rPr>
        <w:t>Tällä hetkellä p</w:t>
      </w:r>
      <w:r w:rsidR="00F11738" w:rsidRPr="00A23B08">
        <w:rPr>
          <w:rFonts w:ascii="Arial" w:hAnsi="Arial" w:cs="Arial"/>
          <w:sz w:val="24"/>
          <w:szCs w:val="24"/>
        </w:rPr>
        <w:t>iha-aluee</w:t>
      </w:r>
      <w:r w:rsidR="0024191C" w:rsidRPr="00A23B08">
        <w:rPr>
          <w:rFonts w:ascii="Arial" w:hAnsi="Arial" w:cs="Arial"/>
          <w:sz w:val="24"/>
          <w:szCs w:val="24"/>
        </w:rPr>
        <w:t>n muodosta</w:t>
      </w:r>
      <w:r w:rsidR="00713E5A" w:rsidRPr="00A23B08">
        <w:rPr>
          <w:rFonts w:ascii="Arial" w:hAnsi="Arial" w:cs="Arial"/>
          <w:sz w:val="24"/>
          <w:szCs w:val="24"/>
        </w:rPr>
        <w:t>a</w:t>
      </w:r>
      <w:r w:rsidR="00F11738" w:rsidRPr="00A23B08">
        <w:rPr>
          <w:rFonts w:ascii="Arial" w:hAnsi="Arial" w:cs="Arial"/>
          <w:sz w:val="24"/>
          <w:szCs w:val="24"/>
        </w:rPr>
        <w:t xml:space="preserve"> </w:t>
      </w:r>
      <w:r w:rsidR="001F0669" w:rsidRPr="00A23B08">
        <w:rPr>
          <w:rFonts w:ascii="Arial" w:hAnsi="Arial" w:cs="Arial"/>
          <w:sz w:val="24"/>
          <w:szCs w:val="24"/>
        </w:rPr>
        <w:t>nurm</w:t>
      </w:r>
      <w:r w:rsidR="0088668A" w:rsidRPr="00A23B08">
        <w:rPr>
          <w:rFonts w:ascii="Arial" w:hAnsi="Arial" w:cs="Arial"/>
          <w:sz w:val="24"/>
          <w:szCs w:val="24"/>
        </w:rPr>
        <w:t>i- ja hiekkakenttä sekä kiipeily- ja koripalloalue.</w:t>
      </w:r>
      <w:r w:rsidR="00D32856" w:rsidRPr="00A23B08">
        <w:rPr>
          <w:rFonts w:ascii="Arial" w:hAnsi="Arial" w:cs="Arial"/>
          <w:sz w:val="24"/>
          <w:szCs w:val="24"/>
        </w:rPr>
        <w:t xml:space="preserve"> </w:t>
      </w:r>
      <w:r w:rsidR="001879D5" w:rsidRPr="00A23B08">
        <w:rPr>
          <w:rFonts w:ascii="Arial" w:hAnsi="Arial" w:cs="Arial"/>
          <w:sz w:val="24"/>
          <w:szCs w:val="24"/>
        </w:rPr>
        <w:t xml:space="preserve">Koulu sijaitsee </w:t>
      </w:r>
      <w:r w:rsidR="003048F7" w:rsidRPr="00A23B08">
        <w:rPr>
          <w:rFonts w:ascii="Arial" w:hAnsi="Arial" w:cs="Arial"/>
          <w:sz w:val="24"/>
          <w:szCs w:val="24"/>
        </w:rPr>
        <w:t>maalaismaisemissa peltojen keskellä</w:t>
      </w:r>
      <w:r w:rsidR="00C70B70" w:rsidRPr="00A23B08">
        <w:rPr>
          <w:rFonts w:ascii="Arial" w:hAnsi="Arial" w:cs="Arial"/>
          <w:sz w:val="24"/>
          <w:szCs w:val="24"/>
        </w:rPr>
        <w:t>, mutta y</w:t>
      </w:r>
      <w:r w:rsidR="00C45019" w:rsidRPr="00A23B08">
        <w:rPr>
          <w:rFonts w:ascii="Arial" w:hAnsi="Arial" w:cs="Arial"/>
          <w:sz w:val="24"/>
          <w:szCs w:val="24"/>
        </w:rPr>
        <w:t>mpäröivään luontoon kuuluu</w:t>
      </w:r>
      <w:r w:rsidR="00D32856" w:rsidRPr="00A23B08">
        <w:rPr>
          <w:rFonts w:ascii="Arial" w:hAnsi="Arial" w:cs="Arial"/>
          <w:sz w:val="24"/>
          <w:szCs w:val="24"/>
        </w:rPr>
        <w:t xml:space="preserve"> </w:t>
      </w:r>
      <w:r w:rsidR="007C01E9" w:rsidRPr="00A23B08">
        <w:rPr>
          <w:rFonts w:ascii="Arial" w:hAnsi="Arial" w:cs="Arial"/>
          <w:sz w:val="24"/>
          <w:szCs w:val="24"/>
        </w:rPr>
        <w:t xml:space="preserve">myös </w:t>
      </w:r>
      <w:r w:rsidR="0024191C" w:rsidRPr="00A23B08">
        <w:rPr>
          <w:rFonts w:ascii="Arial" w:hAnsi="Arial" w:cs="Arial"/>
          <w:sz w:val="24"/>
          <w:szCs w:val="24"/>
        </w:rPr>
        <w:t xml:space="preserve">mm. </w:t>
      </w:r>
      <w:r w:rsidR="00D32856" w:rsidRPr="00A23B08">
        <w:rPr>
          <w:rFonts w:ascii="Arial" w:hAnsi="Arial" w:cs="Arial"/>
          <w:sz w:val="24"/>
          <w:szCs w:val="24"/>
        </w:rPr>
        <w:t>Pyssymäki metsineen</w:t>
      </w:r>
      <w:r w:rsidR="005B3582" w:rsidRPr="00A23B08">
        <w:rPr>
          <w:rFonts w:ascii="Arial" w:hAnsi="Arial" w:cs="Arial"/>
          <w:sz w:val="24"/>
          <w:szCs w:val="24"/>
        </w:rPr>
        <w:t xml:space="preserve">. Oppimisympäristöt tarjoavat siis </w:t>
      </w:r>
      <w:r w:rsidR="00DE3CF0" w:rsidRPr="00A23B08">
        <w:rPr>
          <w:rFonts w:ascii="Arial" w:hAnsi="Arial" w:cs="Arial"/>
          <w:sz w:val="24"/>
          <w:szCs w:val="24"/>
        </w:rPr>
        <w:t xml:space="preserve">mitä parhaimmat </w:t>
      </w:r>
      <w:r w:rsidR="005B3582" w:rsidRPr="00A23B08">
        <w:rPr>
          <w:rFonts w:ascii="Arial" w:hAnsi="Arial" w:cs="Arial"/>
          <w:sz w:val="24"/>
          <w:szCs w:val="24"/>
        </w:rPr>
        <w:t>lähtökohdat monipuoliselle ympäristökasvatukselle.</w:t>
      </w:r>
    </w:p>
    <w:p w:rsidR="003878E5" w:rsidRDefault="003878E5" w:rsidP="000445AC">
      <w:pPr>
        <w:jc w:val="both"/>
        <w:rPr>
          <w:rFonts w:ascii="Arial" w:hAnsi="Arial" w:cs="Arial"/>
          <w:sz w:val="24"/>
          <w:szCs w:val="24"/>
        </w:rPr>
      </w:pPr>
      <w:r w:rsidRPr="00A23B08">
        <w:rPr>
          <w:rFonts w:ascii="Arial" w:hAnsi="Arial" w:cs="Arial"/>
          <w:sz w:val="24"/>
          <w:szCs w:val="24"/>
        </w:rPr>
        <w:t>Luonto- ja ympäristöasioiden oppiminen koulussa on tärkeää, jotta lapset ja nuoret oppisivat luonto- ja ympäristöystävällisemmän</w:t>
      </w:r>
      <w:r w:rsidR="00C01BE8">
        <w:rPr>
          <w:rFonts w:ascii="Arial" w:hAnsi="Arial" w:cs="Arial"/>
          <w:sz w:val="24"/>
          <w:szCs w:val="24"/>
        </w:rPr>
        <w:t xml:space="preserve"> sekä kestävän</w:t>
      </w:r>
      <w:r w:rsidRPr="00A23B08">
        <w:rPr>
          <w:rFonts w:ascii="Arial" w:hAnsi="Arial" w:cs="Arial"/>
          <w:sz w:val="24"/>
          <w:szCs w:val="24"/>
        </w:rPr>
        <w:t xml:space="preserve"> elämäntavan. Koulumme haluaa osaltaan olla vaikuttamassa siihen, että moninainen luonto säilyy myös seuraaville sukupolville. Ympäristökasvatuksen keinoin voidaan vaikuttaa myönteisesti niin oppilaiden kuin henkilöstönkin ympäristötietoihin, -taitoihin ja –asenteisiin.</w:t>
      </w:r>
    </w:p>
    <w:p w:rsidR="00DE7BAC" w:rsidRDefault="00DE7BAC" w:rsidP="000445AC">
      <w:pPr>
        <w:jc w:val="both"/>
        <w:rPr>
          <w:rFonts w:ascii="Arial" w:hAnsi="Arial" w:cs="Arial"/>
          <w:sz w:val="24"/>
          <w:szCs w:val="24"/>
        </w:rPr>
      </w:pPr>
    </w:p>
    <w:p w:rsidR="00786CDA" w:rsidRPr="00A23B08" w:rsidRDefault="00786CDA" w:rsidP="000445AC">
      <w:pPr>
        <w:jc w:val="both"/>
        <w:rPr>
          <w:rFonts w:ascii="Arial" w:hAnsi="Arial" w:cs="Arial"/>
          <w:sz w:val="24"/>
          <w:szCs w:val="24"/>
        </w:rPr>
      </w:pPr>
    </w:p>
    <w:p w:rsidR="003878E5" w:rsidRPr="00A23B08" w:rsidRDefault="003878E5" w:rsidP="003878E5">
      <w:pPr>
        <w:jc w:val="center"/>
        <w:rPr>
          <w:rFonts w:ascii="Arial" w:hAnsi="Arial" w:cs="Arial"/>
          <w:sz w:val="24"/>
          <w:szCs w:val="24"/>
        </w:rPr>
      </w:pPr>
      <w:r w:rsidRPr="00A23B08">
        <w:rPr>
          <w:rFonts w:ascii="Arial" w:hAnsi="Arial" w:cs="Arial"/>
          <w:sz w:val="24"/>
          <w:szCs w:val="24"/>
        </w:rPr>
        <w:t>Minkä kuulen, sen unohdan.</w:t>
      </w:r>
    </w:p>
    <w:p w:rsidR="003878E5" w:rsidRPr="00A23B08" w:rsidRDefault="003878E5" w:rsidP="003878E5">
      <w:pPr>
        <w:jc w:val="center"/>
        <w:rPr>
          <w:rFonts w:ascii="Arial" w:hAnsi="Arial" w:cs="Arial"/>
          <w:sz w:val="24"/>
          <w:szCs w:val="24"/>
        </w:rPr>
      </w:pPr>
      <w:r w:rsidRPr="00A23B08">
        <w:rPr>
          <w:rFonts w:ascii="Arial" w:hAnsi="Arial" w:cs="Arial"/>
          <w:sz w:val="24"/>
          <w:szCs w:val="24"/>
        </w:rPr>
        <w:t>Minkä näen, sen muistan.</w:t>
      </w:r>
    </w:p>
    <w:p w:rsidR="003878E5" w:rsidRPr="00A23B08" w:rsidRDefault="003878E5" w:rsidP="003878E5">
      <w:pPr>
        <w:jc w:val="center"/>
        <w:rPr>
          <w:rFonts w:ascii="Arial" w:hAnsi="Arial" w:cs="Arial"/>
          <w:sz w:val="24"/>
          <w:szCs w:val="24"/>
        </w:rPr>
      </w:pPr>
      <w:r w:rsidRPr="00A23B08">
        <w:rPr>
          <w:rFonts w:ascii="Arial" w:hAnsi="Arial" w:cs="Arial"/>
          <w:sz w:val="24"/>
          <w:szCs w:val="24"/>
        </w:rPr>
        <w:t>Minkä teen, sen ymmärrän.</w:t>
      </w:r>
    </w:p>
    <w:p w:rsidR="003878E5" w:rsidRPr="00A23B08" w:rsidRDefault="003878E5" w:rsidP="003878E5">
      <w:pPr>
        <w:jc w:val="center"/>
        <w:rPr>
          <w:rFonts w:ascii="Arial" w:hAnsi="Arial" w:cs="Arial"/>
          <w:sz w:val="24"/>
          <w:szCs w:val="24"/>
        </w:rPr>
      </w:pPr>
    </w:p>
    <w:p w:rsidR="00DD6604" w:rsidRDefault="00DD6604" w:rsidP="00DD6604">
      <w:pPr>
        <w:jc w:val="center"/>
        <w:rPr>
          <w:rFonts w:ascii="Arial" w:hAnsi="Arial" w:cs="Arial"/>
          <w:sz w:val="24"/>
          <w:szCs w:val="24"/>
        </w:rPr>
        <w:sectPr w:rsidR="00DD6604" w:rsidSect="007C4641">
          <w:pgSz w:w="11906" w:h="16838"/>
          <w:pgMar w:top="1134" w:right="1134" w:bottom="851" w:left="1134" w:header="709" w:footer="709" w:gutter="0"/>
          <w:cols w:space="708"/>
          <w:titlePg/>
          <w:docGrid w:linePitch="360"/>
        </w:sectPr>
      </w:pPr>
      <w:r>
        <w:rPr>
          <w:rFonts w:ascii="Arial" w:hAnsi="Arial" w:cs="Arial"/>
          <w:sz w:val="24"/>
          <w:szCs w:val="24"/>
        </w:rPr>
        <w:t>(vanha kiinalainen sanonta)</w:t>
      </w:r>
    </w:p>
    <w:p w:rsidR="00E152DC" w:rsidRPr="0095531C" w:rsidRDefault="00680431" w:rsidP="00DD6604">
      <w:pPr>
        <w:pStyle w:val="Otsikko1"/>
        <w:numPr>
          <w:ilvl w:val="0"/>
          <w:numId w:val="13"/>
        </w:numPr>
        <w:rPr>
          <w:rFonts w:ascii="Arial" w:hAnsi="Arial" w:cs="Arial"/>
        </w:rPr>
      </w:pPr>
      <w:bookmarkStart w:id="1" w:name="_Toc44587657"/>
      <w:r w:rsidRPr="0095531C">
        <w:rPr>
          <w:rFonts w:ascii="Arial" w:hAnsi="Arial" w:cs="Arial"/>
        </w:rPr>
        <w:lastRenderedPageBreak/>
        <w:t>TEORE</w:t>
      </w:r>
      <w:r w:rsidR="0084397B" w:rsidRPr="0095531C">
        <w:rPr>
          <w:rFonts w:ascii="Arial" w:hAnsi="Arial" w:cs="Arial"/>
        </w:rPr>
        <w:t>ETTINEN TAUSTA</w:t>
      </w:r>
      <w:bookmarkEnd w:id="1"/>
    </w:p>
    <w:p w:rsidR="006902F7" w:rsidRPr="0095531C" w:rsidRDefault="006902F7" w:rsidP="00E44F98">
      <w:pPr>
        <w:jc w:val="both"/>
        <w:rPr>
          <w:rFonts w:ascii="Arial" w:hAnsi="Arial" w:cs="Arial"/>
          <w:sz w:val="24"/>
          <w:szCs w:val="24"/>
        </w:rPr>
      </w:pPr>
    </w:p>
    <w:p w:rsidR="00562C56" w:rsidRPr="0095531C" w:rsidRDefault="00DE7BAC" w:rsidP="00BD4DC0">
      <w:pPr>
        <w:pStyle w:val="Otsikko2"/>
        <w:numPr>
          <w:ilvl w:val="1"/>
          <w:numId w:val="13"/>
        </w:numPr>
        <w:rPr>
          <w:rFonts w:ascii="Arial" w:hAnsi="Arial" w:cs="Arial"/>
        </w:rPr>
      </w:pPr>
      <w:bookmarkStart w:id="2" w:name="_Toc44587658"/>
      <w:proofErr w:type="spellStart"/>
      <w:r w:rsidRPr="0095531C">
        <w:rPr>
          <w:rFonts w:ascii="Arial" w:hAnsi="Arial" w:cs="Arial"/>
        </w:rPr>
        <w:t>Jerosen</w:t>
      </w:r>
      <w:proofErr w:type="spellEnd"/>
      <w:r w:rsidRPr="0095531C">
        <w:rPr>
          <w:rFonts w:ascii="Arial" w:hAnsi="Arial" w:cs="Arial"/>
        </w:rPr>
        <w:t xml:space="preserve"> ja Kaikkosen talomalli</w:t>
      </w:r>
      <w:bookmarkEnd w:id="2"/>
    </w:p>
    <w:p w:rsidR="00EA3B95" w:rsidRPr="00A23B08" w:rsidRDefault="00EA3B95" w:rsidP="000445AC">
      <w:pPr>
        <w:jc w:val="both"/>
        <w:rPr>
          <w:rFonts w:ascii="Arial" w:hAnsi="Arial" w:cs="Arial"/>
          <w:sz w:val="24"/>
          <w:szCs w:val="24"/>
        </w:rPr>
      </w:pPr>
    </w:p>
    <w:p w:rsidR="00180E72" w:rsidRPr="00A23B08" w:rsidRDefault="00BD4DC0" w:rsidP="000445AC">
      <w:pPr>
        <w:jc w:val="both"/>
        <w:rPr>
          <w:rFonts w:ascii="Arial" w:hAnsi="Arial" w:cs="Arial"/>
          <w:sz w:val="24"/>
          <w:szCs w:val="24"/>
        </w:rPr>
      </w:pPr>
      <w:r w:rsidRPr="00A23B08">
        <w:rPr>
          <w:rFonts w:ascii="Arial" w:hAnsi="Arial" w:cs="Arial"/>
          <w:noProof/>
          <w:sz w:val="24"/>
          <w:szCs w:val="24"/>
        </w:rPr>
        <w:drawing>
          <wp:anchor distT="0" distB="0" distL="114300" distR="114300" simplePos="0" relativeHeight="251662336" behindDoc="0" locked="0" layoutInCell="1" allowOverlap="1">
            <wp:simplePos x="0" y="0"/>
            <wp:positionH relativeFrom="margin">
              <wp:align>left</wp:align>
            </wp:positionH>
            <wp:positionV relativeFrom="paragraph">
              <wp:posOffset>3489325</wp:posOffset>
            </wp:positionV>
            <wp:extent cx="6120130" cy="4095115"/>
            <wp:effectExtent l="0" t="0" r="0" b="635"/>
            <wp:wrapTopAndBottom/>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0">
                      <a:extLst>
                        <a:ext uri="{28A0092B-C50C-407E-A947-70E740481C1C}">
                          <a14:useLocalDpi xmlns:a14="http://schemas.microsoft.com/office/drawing/2010/main" val="0"/>
                        </a:ext>
                      </a:extLst>
                    </a:blip>
                    <a:stretch>
                      <a:fillRect/>
                    </a:stretch>
                  </pic:blipFill>
                  <pic:spPr>
                    <a:xfrm>
                      <a:off x="0" y="0"/>
                      <a:ext cx="6120130" cy="4095115"/>
                    </a:xfrm>
                    <a:prstGeom prst="rect">
                      <a:avLst/>
                    </a:prstGeom>
                  </pic:spPr>
                </pic:pic>
              </a:graphicData>
            </a:graphic>
          </wp:anchor>
        </w:drawing>
      </w:r>
      <w:r w:rsidR="00EA3B95" w:rsidRPr="00A23B08">
        <w:rPr>
          <w:rFonts w:ascii="Arial" w:hAnsi="Arial" w:cs="Arial"/>
          <w:sz w:val="24"/>
          <w:szCs w:val="24"/>
        </w:rPr>
        <w:t xml:space="preserve">Eila </w:t>
      </w:r>
      <w:proofErr w:type="spellStart"/>
      <w:r w:rsidR="00EA3B95" w:rsidRPr="00A23B08">
        <w:rPr>
          <w:rFonts w:ascii="Arial" w:hAnsi="Arial" w:cs="Arial"/>
          <w:sz w:val="24"/>
          <w:szCs w:val="24"/>
        </w:rPr>
        <w:t>Jeronen</w:t>
      </w:r>
      <w:proofErr w:type="spellEnd"/>
      <w:r w:rsidR="00EA3B95" w:rsidRPr="00A23B08">
        <w:rPr>
          <w:rFonts w:ascii="Arial" w:hAnsi="Arial" w:cs="Arial"/>
          <w:sz w:val="24"/>
          <w:szCs w:val="24"/>
        </w:rPr>
        <w:t xml:space="preserve"> ja Marjatta Kaikkonen nostavat talomallissaan esiin ympäristökasvatuksen tavoitteet, ymmärryksen erilaisista ympäristö-käsitteen ulottuvuuksista, ympäristökasvatukseen soveltuvat menetelmät ja arvioinnin. Mallin mukaan tavoitteita ovat ympäristöherkkyys, ympäristötieto ja ympäristötietoisuus sekä toimintakyky ja vastuullisuus. Ympäristöherkkyys muodostaa pohjan ympäristövastuulliselle käyttäytymiselle. Ympäristötietoisuus herää ja kehittyy elämysten ja kokemusten kautta</w:t>
      </w:r>
      <w:r w:rsidR="00010130" w:rsidRPr="00A23B08">
        <w:rPr>
          <w:rFonts w:ascii="Arial" w:hAnsi="Arial" w:cs="Arial"/>
          <w:sz w:val="24"/>
          <w:szCs w:val="24"/>
        </w:rPr>
        <w:t xml:space="preserve">. Samalla ympäristöä koskeva tietämys ja käsitykset laajenevat ja syvenevät. Vastuullisuus on ympäristöarvojen huomioimista omassa elämässä. Toimintakyky puolestaan sisältää halun ja taidot toimia paremman ympäristön hyväksi. </w:t>
      </w:r>
      <w:r w:rsidR="00C42C11" w:rsidRPr="00A23B08">
        <w:rPr>
          <w:rFonts w:ascii="Arial" w:hAnsi="Arial" w:cs="Arial"/>
          <w:sz w:val="24"/>
          <w:szCs w:val="24"/>
        </w:rPr>
        <w:t xml:space="preserve">Keskeiset menetelmät talomallissa ovat herkkyys-, tiede- ja arvokasvatus. </w:t>
      </w:r>
      <w:r w:rsidR="00010130" w:rsidRPr="00A23B08">
        <w:rPr>
          <w:rFonts w:ascii="Arial" w:hAnsi="Arial" w:cs="Arial"/>
          <w:sz w:val="24"/>
          <w:szCs w:val="24"/>
        </w:rPr>
        <w:t>Eri-ikäisillä paino</w:t>
      </w:r>
      <w:r w:rsidR="00C42C11" w:rsidRPr="00A23B08">
        <w:rPr>
          <w:rFonts w:ascii="Arial" w:hAnsi="Arial" w:cs="Arial"/>
          <w:sz w:val="24"/>
          <w:szCs w:val="24"/>
        </w:rPr>
        <w:t>ttuvat</w:t>
      </w:r>
      <w:r w:rsidR="00010130" w:rsidRPr="00A23B08">
        <w:rPr>
          <w:rFonts w:ascii="Arial" w:hAnsi="Arial" w:cs="Arial"/>
          <w:sz w:val="24"/>
          <w:szCs w:val="24"/>
        </w:rPr>
        <w:t xml:space="preserve"> eri tavoitteet</w:t>
      </w:r>
      <w:r w:rsidR="00C42C11" w:rsidRPr="00A23B08">
        <w:rPr>
          <w:rFonts w:ascii="Arial" w:hAnsi="Arial" w:cs="Arial"/>
          <w:sz w:val="24"/>
          <w:szCs w:val="24"/>
        </w:rPr>
        <w:t xml:space="preserve"> ja menetelmät. L</w:t>
      </w:r>
      <w:r w:rsidR="00010130" w:rsidRPr="00A23B08">
        <w:rPr>
          <w:rFonts w:ascii="Arial" w:hAnsi="Arial" w:cs="Arial"/>
          <w:sz w:val="24"/>
          <w:szCs w:val="24"/>
        </w:rPr>
        <w:t xml:space="preserve">apsuudessa </w:t>
      </w:r>
      <w:r w:rsidR="00C42C11" w:rsidRPr="00A23B08">
        <w:rPr>
          <w:rFonts w:ascii="Arial" w:hAnsi="Arial" w:cs="Arial"/>
          <w:sz w:val="24"/>
          <w:szCs w:val="24"/>
        </w:rPr>
        <w:t>painotus on ympäristöherkkyydessä ja herkkyyskasvatuksessa, kun taas nuorilla ympäristötiedossa,</w:t>
      </w:r>
      <w:r w:rsidR="00010130" w:rsidRPr="00A23B08">
        <w:rPr>
          <w:rFonts w:ascii="Arial" w:hAnsi="Arial" w:cs="Arial"/>
          <w:sz w:val="24"/>
          <w:szCs w:val="24"/>
        </w:rPr>
        <w:t xml:space="preserve"> </w:t>
      </w:r>
      <w:r w:rsidR="00C42C11" w:rsidRPr="00A23B08">
        <w:rPr>
          <w:rFonts w:ascii="Arial" w:hAnsi="Arial" w:cs="Arial"/>
          <w:sz w:val="24"/>
          <w:szCs w:val="24"/>
        </w:rPr>
        <w:t>ympäristötietoisuudessa, toimintakyvyssä, vastuullisuudessa ja tiede- ja arvokasvatuksessa.</w:t>
      </w:r>
      <w:r w:rsidR="00010130" w:rsidRPr="00A23B08">
        <w:rPr>
          <w:rFonts w:ascii="Arial" w:hAnsi="Arial" w:cs="Arial"/>
          <w:sz w:val="24"/>
          <w:szCs w:val="24"/>
        </w:rPr>
        <w:t xml:space="preserve"> Talomallissa onnistunut ympäristökasvatus edell</w:t>
      </w:r>
      <w:r w:rsidR="00C42C11" w:rsidRPr="00A23B08">
        <w:rPr>
          <w:rFonts w:ascii="Arial" w:hAnsi="Arial" w:cs="Arial"/>
          <w:sz w:val="24"/>
          <w:szCs w:val="24"/>
        </w:rPr>
        <w:t xml:space="preserve">yttää tietoja ja toimintaa luonnonympäristössä, </w:t>
      </w:r>
      <w:r w:rsidR="00010130" w:rsidRPr="00A23B08">
        <w:rPr>
          <w:rFonts w:ascii="Arial" w:hAnsi="Arial" w:cs="Arial"/>
          <w:sz w:val="24"/>
          <w:szCs w:val="24"/>
        </w:rPr>
        <w:t>rakennetussa ympäristössä, yhteiskunnallisessa</w:t>
      </w:r>
      <w:r w:rsidR="00C42C11" w:rsidRPr="00A23B08">
        <w:rPr>
          <w:rFonts w:ascii="Arial" w:hAnsi="Arial" w:cs="Arial"/>
          <w:sz w:val="24"/>
          <w:szCs w:val="24"/>
        </w:rPr>
        <w:t xml:space="preserve"> ja sosiaalisessa ympäristössä, esteettisessä ja eettisessä ympäristössä. Arvioinnilla mallissa pyritään kehittämään</w:t>
      </w:r>
      <w:r w:rsidR="009C227B" w:rsidRPr="00A23B08">
        <w:rPr>
          <w:rFonts w:ascii="Arial" w:hAnsi="Arial" w:cs="Arial"/>
          <w:sz w:val="24"/>
          <w:szCs w:val="24"/>
        </w:rPr>
        <w:t xml:space="preserve"> ympäristökasvatuksen sisältöjä ja menetelmiä, mutta myös osallistujien työskentely- ja toimintataitoja.</w:t>
      </w:r>
      <w:r w:rsidR="00C42C11" w:rsidRPr="00A23B08">
        <w:rPr>
          <w:rFonts w:ascii="Arial" w:hAnsi="Arial" w:cs="Arial"/>
          <w:sz w:val="24"/>
          <w:szCs w:val="24"/>
        </w:rPr>
        <w:t xml:space="preserve"> </w:t>
      </w:r>
      <w:r w:rsidR="009C227B" w:rsidRPr="00A23B08">
        <w:rPr>
          <w:rFonts w:ascii="Arial" w:hAnsi="Arial" w:cs="Arial"/>
          <w:sz w:val="24"/>
          <w:szCs w:val="24"/>
        </w:rPr>
        <w:t xml:space="preserve">Opettajan arvioinnin lisäksi arviointiin kuuluu itse- ja vertaisarviointia. Myös vanhempien roolia voitaisiin kehittää arvioinnissa. </w:t>
      </w:r>
      <w:r w:rsidR="00010130" w:rsidRPr="00A23B08">
        <w:rPr>
          <w:rFonts w:ascii="Arial" w:hAnsi="Arial" w:cs="Arial"/>
          <w:sz w:val="24"/>
          <w:szCs w:val="24"/>
        </w:rPr>
        <w:t>(Cantell</w:t>
      </w:r>
      <w:r w:rsidR="002D141E">
        <w:rPr>
          <w:rFonts w:ascii="Arial" w:hAnsi="Arial" w:cs="Arial"/>
          <w:sz w:val="24"/>
          <w:szCs w:val="24"/>
        </w:rPr>
        <w:t xml:space="preserve"> &amp; Koskinen</w:t>
      </w:r>
      <w:r w:rsidR="00010130" w:rsidRPr="00A23B08">
        <w:rPr>
          <w:rFonts w:ascii="Arial" w:hAnsi="Arial" w:cs="Arial"/>
          <w:sz w:val="24"/>
          <w:szCs w:val="24"/>
        </w:rPr>
        <w:t xml:space="preserve"> 2004, 63-64.)</w:t>
      </w:r>
    </w:p>
    <w:p w:rsidR="00FF7F4B" w:rsidRPr="00A23B08" w:rsidRDefault="00E42A89" w:rsidP="000445AC">
      <w:pPr>
        <w:jc w:val="both"/>
        <w:rPr>
          <w:rFonts w:ascii="Arial" w:hAnsi="Arial" w:cs="Arial"/>
          <w:sz w:val="24"/>
          <w:szCs w:val="24"/>
        </w:rPr>
      </w:pPr>
      <w:r>
        <w:rPr>
          <w:rFonts w:ascii="Arial" w:hAnsi="Arial" w:cs="Arial"/>
          <w:sz w:val="24"/>
          <w:szCs w:val="24"/>
        </w:rPr>
        <w:t>KUVIO 1</w:t>
      </w:r>
      <w:r w:rsidR="00FF7F4B" w:rsidRPr="00A23B08">
        <w:rPr>
          <w:rFonts w:ascii="Arial" w:hAnsi="Arial" w:cs="Arial"/>
          <w:sz w:val="24"/>
          <w:szCs w:val="24"/>
        </w:rPr>
        <w:t xml:space="preserve">: </w:t>
      </w:r>
      <w:proofErr w:type="spellStart"/>
      <w:r w:rsidR="00FF7F4B" w:rsidRPr="00A23B08">
        <w:rPr>
          <w:rFonts w:ascii="Arial" w:hAnsi="Arial" w:cs="Arial"/>
          <w:sz w:val="24"/>
          <w:szCs w:val="24"/>
        </w:rPr>
        <w:t>Jerosen</w:t>
      </w:r>
      <w:proofErr w:type="spellEnd"/>
      <w:r w:rsidR="00FF7F4B" w:rsidRPr="00A23B08">
        <w:rPr>
          <w:rFonts w:ascii="Arial" w:hAnsi="Arial" w:cs="Arial"/>
          <w:sz w:val="24"/>
          <w:szCs w:val="24"/>
        </w:rPr>
        <w:t xml:space="preserve"> ja Kaikkosen talomalli</w:t>
      </w:r>
      <w:r w:rsidR="00E26790" w:rsidRPr="00A23B08">
        <w:rPr>
          <w:rFonts w:ascii="Arial" w:hAnsi="Arial" w:cs="Arial"/>
          <w:sz w:val="24"/>
          <w:szCs w:val="24"/>
        </w:rPr>
        <w:t xml:space="preserve">, </w:t>
      </w:r>
      <w:proofErr w:type="spellStart"/>
      <w:r w:rsidR="00E26790" w:rsidRPr="00A23B08">
        <w:rPr>
          <w:rFonts w:ascii="Arial" w:hAnsi="Arial" w:cs="Arial"/>
          <w:sz w:val="24"/>
          <w:szCs w:val="24"/>
        </w:rPr>
        <w:t>Jeronen</w:t>
      </w:r>
      <w:proofErr w:type="spellEnd"/>
      <w:r w:rsidR="00E26790" w:rsidRPr="00A23B08">
        <w:rPr>
          <w:rFonts w:ascii="Arial" w:hAnsi="Arial" w:cs="Arial"/>
          <w:sz w:val="24"/>
          <w:szCs w:val="24"/>
        </w:rPr>
        <w:t xml:space="preserve"> ja Kaikkonen </w:t>
      </w:r>
      <w:r w:rsidR="005C32C9" w:rsidRPr="00A23B08">
        <w:rPr>
          <w:rFonts w:ascii="Arial" w:hAnsi="Arial" w:cs="Arial"/>
          <w:sz w:val="24"/>
          <w:szCs w:val="24"/>
        </w:rPr>
        <w:t>2001</w:t>
      </w:r>
      <w:r w:rsidR="00FF7F4B" w:rsidRPr="00A23B08">
        <w:rPr>
          <w:rFonts w:ascii="Arial" w:hAnsi="Arial" w:cs="Arial"/>
          <w:sz w:val="24"/>
          <w:szCs w:val="24"/>
        </w:rPr>
        <w:t xml:space="preserve"> (Cantell</w:t>
      </w:r>
      <w:r w:rsidR="002D141E">
        <w:rPr>
          <w:rFonts w:ascii="Arial" w:hAnsi="Arial" w:cs="Arial"/>
          <w:sz w:val="24"/>
          <w:szCs w:val="24"/>
        </w:rPr>
        <w:t xml:space="preserve"> &amp; Koskinen</w:t>
      </w:r>
      <w:r w:rsidR="00FF7F4B" w:rsidRPr="00A23B08">
        <w:rPr>
          <w:rFonts w:ascii="Arial" w:hAnsi="Arial" w:cs="Arial"/>
          <w:sz w:val="24"/>
          <w:szCs w:val="24"/>
        </w:rPr>
        <w:t>, 2004</w:t>
      </w:r>
      <w:r w:rsidR="00E26790" w:rsidRPr="00A23B08">
        <w:rPr>
          <w:rFonts w:ascii="Arial" w:hAnsi="Arial" w:cs="Arial"/>
          <w:sz w:val="24"/>
          <w:szCs w:val="24"/>
        </w:rPr>
        <w:t>, 64</w:t>
      </w:r>
      <w:r w:rsidR="00FF7F4B" w:rsidRPr="00A23B08">
        <w:rPr>
          <w:rFonts w:ascii="Arial" w:hAnsi="Arial" w:cs="Arial"/>
          <w:sz w:val="24"/>
          <w:szCs w:val="24"/>
        </w:rPr>
        <w:t>)</w:t>
      </w:r>
    </w:p>
    <w:p w:rsidR="00A23B08" w:rsidRPr="0095531C" w:rsidRDefault="00DE7BAC" w:rsidP="00BD4DC0">
      <w:pPr>
        <w:pStyle w:val="Otsikko2"/>
        <w:numPr>
          <w:ilvl w:val="1"/>
          <w:numId w:val="13"/>
        </w:numPr>
        <w:rPr>
          <w:rFonts w:ascii="Arial" w:hAnsi="Arial" w:cs="Arial"/>
        </w:rPr>
      </w:pPr>
      <w:bookmarkStart w:id="3" w:name="_Toc44587659"/>
      <w:r w:rsidRPr="0095531C">
        <w:rPr>
          <w:rFonts w:ascii="Arial" w:hAnsi="Arial" w:cs="Arial"/>
        </w:rPr>
        <w:lastRenderedPageBreak/>
        <w:t>Cantellin</w:t>
      </w:r>
      <w:r w:rsidR="00743B57">
        <w:rPr>
          <w:rFonts w:ascii="Arial" w:hAnsi="Arial" w:cs="Arial"/>
        </w:rPr>
        <w:t xml:space="preserve"> ja Koskisen</w:t>
      </w:r>
      <w:r w:rsidRPr="0095531C">
        <w:rPr>
          <w:rFonts w:ascii="Arial" w:hAnsi="Arial" w:cs="Arial"/>
        </w:rPr>
        <w:t xml:space="preserve"> yhteenveto ympäristökasvatukseen vaikuttavista tekijöistä ja ympäristökasvatuksen tavoitteista</w:t>
      </w:r>
      <w:bookmarkEnd w:id="3"/>
    </w:p>
    <w:p w:rsidR="00DE7BAC" w:rsidRPr="00DE7BAC" w:rsidRDefault="00DE7BAC" w:rsidP="00DE7BAC">
      <w:pPr>
        <w:pStyle w:val="Luettelokappale"/>
        <w:ind w:left="1080"/>
        <w:jc w:val="both"/>
        <w:rPr>
          <w:rFonts w:ascii="Arial" w:hAnsi="Arial" w:cs="Arial"/>
          <w:sz w:val="24"/>
          <w:szCs w:val="24"/>
        </w:rPr>
      </w:pPr>
    </w:p>
    <w:p w:rsidR="00A23B08" w:rsidRDefault="00A23B08" w:rsidP="00A23B08">
      <w:pPr>
        <w:jc w:val="both"/>
        <w:rPr>
          <w:rFonts w:ascii="Arial" w:hAnsi="Arial" w:cs="Arial"/>
          <w:sz w:val="24"/>
          <w:szCs w:val="24"/>
        </w:rPr>
      </w:pPr>
      <w:r w:rsidRPr="00A23B08">
        <w:rPr>
          <w:rFonts w:ascii="Arial" w:hAnsi="Arial" w:cs="Arial"/>
          <w:sz w:val="24"/>
          <w:szCs w:val="24"/>
        </w:rPr>
        <w:t>Ympäristökasvatuksessa tulisi huomioida monia asioita. Eri teorioiden ja mallien valossa ympäristökasvatukseen vaikuttavat taustatekijät, tunteet ja herkkyys, tieto ja tietoisuus, kokemukset ja omat merkitykset, taidot ja halu toimia, oppimiskäsitys, arvot ja moraali sekä osallisuus, voimaantuminen ja vastuullisuus. Nämä seikat ovat rinnakkaisia, eivät hierarkkisia. (Cantell</w:t>
      </w:r>
      <w:r w:rsidR="002D141E">
        <w:rPr>
          <w:rFonts w:ascii="Arial" w:hAnsi="Arial" w:cs="Arial"/>
          <w:sz w:val="24"/>
          <w:szCs w:val="24"/>
        </w:rPr>
        <w:t xml:space="preserve"> &amp; Koskinen</w:t>
      </w:r>
      <w:r w:rsidRPr="00A23B08">
        <w:rPr>
          <w:rFonts w:ascii="Arial" w:hAnsi="Arial" w:cs="Arial"/>
          <w:sz w:val="24"/>
          <w:szCs w:val="24"/>
        </w:rPr>
        <w:t xml:space="preserve"> 2004, 77-78.)</w:t>
      </w:r>
    </w:p>
    <w:p w:rsidR="0084397B" w:rsidRPr="00A23B08" w:rsidRDefault="0084397B" w:rsidP="00A23B08">
      <w:pPr>
        <w:jc w:val="both"/>
        <w:rPr>
          <w:rFonts w:ascii="Arial" w:hAnsi="Arial" w:cs="Arial"/>
          <w:sz w:val="24"/>
          <w:szCs w:val="24"/>
        </w:rPr>
      </w:pPr>
    </w:p>
    <w:tbl>
      <w:tblPr>
        <w:tblStyle w:val="TaulukkoRuudukko"/>
        <w:tblW w:w="0" w:type="auto"/>
        <w:tblLook w:val="04A0" w:firstRow="1" w:lastRow="0" w:firstColumn="1" w:lastColumn="0" w:noHBand="0" w:noVBand="1"/>
      </w:tblPr>
      <w:tblGrid>
        <w:gridCol w:w="4814"/>
        <w:gridCol w:w="4814"/>
      </w:tblGrid>
      <w:tr w:rsidR="00A23B08" w:rsidRPr="00A23B08" w:rsidTr="00E44F98">
        <w:tc>
          <w:tcPr>
            <w:tcW w:w="4814" w:type="dxa"/>
          </w:tcPr>
          <w:p w:rsidR="00A23B08" w:rsidRPr="0084397B" w:rsidRDefault="00A23B08" w:rsidP="00A23B08">
            <w:pPr>
              <w:jc w:val="both"/>
              <w:rPr>
                <w:rFonts w:ascii="Arial" w:hAnsi="Arial" w:cs="Arial"/>
                <w:b/>
                <w:sz w:val="18"/>
                <w:szCs w:val="18"/>
              </w:rPr>
            </w:pPr>
            <w:r w:rsidRPr="0084397B">
              <w:rPr>
                <w:rFonts w:ascii="Arial" w:hAnsi="Arial" w:cs="Arial"/>
                <w:b/>
                <w:sz w:val="18"/>
                <w:szCs w:val="18"/>
              </w:rPr>
              <w:t>Taustatekijät</w:t>
            </w:r>
          </w:p>
        </w:tc>
        <w:tc>
          <w:tcPr>
            <w:tcW w:w="4814" w:type="dxa"/>
          </w:tcPr>
          <w:p w:rsidR="00A23B08" w:rsidRPr="0084397B" w:rsidRDefault="00A23B08" w:rsidP="00A23B08">
            <w:pPr>
              <w:jc w:val="both"/>
              <w:rPr>
                <w:rFonts w:ascii="Arial" w:hAnsi="Arial" w:cs="Arial"/>
                <w:sz w:val="18"/>
                <w:szCs w:val="18"/>
              </w:rPr>
            </w:pPr>
          </w:p>
          <w:p w:rsidR="00A23B08" w:rsidRPr="0084397B" w:rsidRDefault="00A23B08" w:rsidP="00A23B08">
            <w:pPr>
              <w:numPr>
                <w:ilvl w:val="0"/>
                <w:numId w:val="1"/>
              </w:numPr>
              <w:jc w:val="both"/>
              <w:rPr>
                <w:rFonts w:ascii="Arial" w:hAnsi="Arial" w:cs="Arial"/>
                <w:sz w:val="18"/>
                <w:szCs w:val="18"/>
              </w:rPr>
            </w:pPr>
            <w:r w:rsidRPr="0084397B">
              <w:rPr>
                <w:rFonts w:ascii="Arial" w:hAnsi="Arial" w:cs="Arial"/>
                <w:sz w:val="18"/>
                <w:szCs w:val="18"/>
              </w:rPr>
              <w:t>Tilannesidonnaiset tekijät</w:t>
            </w:r>
          </w:p>
          <w:p w:rsidR="00A23B08" w:rsidRPr="0084397B" w:rsidRDefault="00A23B08" w:rsidP="00A23B08">
            <w:pPr>
              <w:numPr>
                <w:ilvl w:val="0"/>
                <w:numId w:val="1"/>
              </w:numPr>
              <w:jc w:val="both"/>
              <w:rPr>
                <w:rFonts w:ascii="Arial" w:hAnsi="Arial" w:cs="Arial"/>
                <w:sz w:val="18"/>
                <w:szCs w:val="18"/>
              </w:rPr>
            </w:pPr>
            <w:r w:rsidRPr="0084397B">
              <w:rPr>
                <w:rFonts w:ascii="Arial" w:hAnsi="Arial" w:cs="Arial"/>
                <w:sz w:val="18"/>
                <w:szCs w:val="18"/>
              </w:rPr>
              <w:t>Taustatekijät</w:t>
            </w:r>
          </w:p>
          <w:p w:rsidR="00A23B08" w:rsidRPr="0084397B" w:rsidRDefault="00A23B08" w:rsidP="00A23B08">
            <w:pPr>
              <w:jc w:val="both"/>
              <w:rPr>
                <w:rFonts w:ascii="Arial" w:hAnsi="Arial" w:cs="Arial"/>
                <w:sz w:val="18"/>
                <w:szCs w:val="18"/>
              </w:rPr>
            </w:pPr>
          </w:p>
        </w:tc>
      </w:tr>
      <w:tr w:rsidR="00A23B08" w:rsidRPr="00A23B08" w:rsidTr="00E44F98">
        <w:tc>
          <w:tcPr>
            <w:tcW w:w="4814" w:type="dxa"/>
          </w:tcPr>
          <w:p w:rsidR="00A23B08" w:rsidRPr="0084397B" w:rsidRDefault="00A23B08" w:rsidP="00A23B08">
            <w:pPr>
              <w:jc w:val="both"/>
              <w:rPr>
                <w:rFonts w:ascii="Arial" w:hAnsi="Arial" w:cs="Arial"/>
                <w:b/>
                <w:sz w:val="18"/>
                <w:szCs w:val="18"/>
              </w:rPr>
            </w:pPr>
            <w:r w:rsidRPr="0084397B">
              <w:rPr>
                <w:rFonts w:ascii="Arial" w:hAnsi="Arial" w:cs="Arial"/>
                <w:b/>
                <w:sz w:val="18"/>
                <w:szCs w:val="18"/>
              </w:rPr>
              <w:t>Tunteet, herkkyys</w:t>
            </w:r>
          </w:p>
        </w:tc>
        <w:tc>
          <w:tcPr>
            <w:tcW w:w="4814" w:type="dxa"/>
          </w:tcPr>
          <w:p w:rsidR="00A23B08" w:rsidRPr="0084397B" w:rsidRDefault="00A23B08" w:rsidP="00A23B08">
            <w:pPr>
              <w:jc w:val="both"/>
              <w:rPr>
                <w:rFonts w:ascii="Arial" w:hAnsi="Arial" w:cs="Arial"/>
                <w:sz w:val="18"/>
                <w:szCs w:val="18"/>
              </w:rPr>
            </w:pPr>
          </w:p>
          <w:p w:rsidR="00A23B08" w:rsidRPr="0084397B" w:rsidRDefault="00A23B08" w:rsidP="00A23B08">
            <w:pPr>
              <w:numPr>
                <w:ilvl w:val="0"/>
                <w:numId w:val="2"/>
              </w:numPr>
              <w:jc w:val="both"/>
              <w:rPr>
                <w:rFonts w:ascii="Arial" w:hAnsi="Arial" w:cs="Arial"/>
                <w:sz w:val="18"/>
                <w:szCs w:val="18"/>
              </w:rPr>
            </w:pPr>
            <w:r w:rsidRPr="0084397B">
              <w:rPr>
                <w:rFonts w:ascii="Arial" w:hAnsi="Arial" w:cs="Arial"/>
                <w:sz w:val="18"/>
                <w:szCs w:val="18"/>
              </w:rPr>
              <w:t>Tunteet ympäristöä kohtaan</w:t>
            </w:r>
          </w:p>
          <w:p w:rsidR="00A23B08" w:rsidRPr="0084397B" w:rsidRDefault="00A23B08" w:rsidP="00A23B08">
            <w:pPr>
              <w:numPr>
                <w:ilvl w:val="0"/>
                <w:numId w:val="2"/>
              </w:numPr>
              <w:jc w:val="both"/>
              <w:rPr>
                <w:rFonts w:ascii="Arial" w:hAnsi="Arial" w:cs="Arial"/>
                <w:sz w:val="18"/>
                <w:szCs w:val="18"/>
              </w:rPr>
            </w:pPr>
            <w:r w:rsidRPr="0084397B">
              <w:rPr>
                <w:rFonts w:ascii="Arial" w:hAnsi="Arial" w:cs="Arial"/>
                <w:sz w:val="18"/>
                <w:szCs w:val="18"/>
              </w:rPr>
              <w:t>Ympäristöherkkyys</w:t>
            </w:r>
          </w:p>
          <w:p w:rsidR="00A23B08" w:rsidRPr="0084397B" w:rsidRDefault="00A23B08" w:rsidP="00A23B08">
            <w:pPr>
              <w:jc w:val="both"/>
              <w:rPr>
                <w:rFonts w:ascii="Arial" w:hAnsi="Arial" w:cs="Arial"/>
                <w:sz w:val="18"/>
                <w:szCs w:val="18"/>
              </w:rPr>
            </w:pPr>
          </w:p>
        </w:tc>
      </w:tr>
      <w:tr w:rsidR="00A23B08" w:rsidRPr="00A23B08" w:rsidTr="00E44F98">
        <w:tc>
          <w:tcPr>
            <w:tcW w:w="4814" w:type="dxa"/>
          </w:tcPr>
          <w:p w:rsidR="00A23B08" w:rsidRPr="0084397B" w:rsidRDefault="00A23B08" w:rsidP="00A23B08">
            <w:pPr>
              <w:jc w:val="both"/>
              <w:rPr>
                <w:rFonts w:ascii="Arial" w:hAnsi="Arial" w:cs="Arial"/>
                <w:b/>
                <w:sz w:val="18"/>
                <w:szCs w:val="18"/>
              </w:rPr>
            </w:pPr>
            <w:r w:rsidRPr="0084397B">
              <w:rPr>
                <w:rFonts w:ascii="Arial" w:hAnsi="Arial" w:cs="Arial"/>
                <w:b/>
                <w:sz w:val="18"/>
                <w:szCs w:val="18"/>
              </w:rPr>
              <w:t>Tieto, tietoisuus</w:t>
            </w:r>
          </w:p>
        </w:tc>
        <w:tc>
          <w:tcPr>
            <w:tcW w:w="4814" w:type="dxa"/>
          </w:tcPr>
          <w:p w:rsidR="00A23B08" w:rsidRPr="0084397B" w:rsidRDefault="00A23B08" w:rsidP="00A23B08">
            <w:pPr>
              <w:jc w:val="both"/>
              <w:rPr>
                <w:rFonts w:ascii="Arial" w:hAnsi="Arial" w:cs="Arial"/>
                <w:sz w:val="18"/>
                <w:szCs w:val="18"/>
              </w:rPr>
            </w:pPr>
          </w:p>
          <w:p w:rsidR="00A23B08" w:rsidRPr="0084397B" w:rsidRDefault="00A23B08" w:rsidP="00A23B08">
            <w:pPr>
              <w:numPr>
                <w:ilvl w:val="0"/>
                <w:numId w:val="2"/>
              </w:numPr>
              <w:jc w:val="both"/>
              <w:rPr>
                <w:rFonts w:ascii="Arial" w:hAnsi="Arial" w:cs="Arial"/>
                <w:sz w:val="18"/>
                <w:szCs w:val="18"/>
              </w:rPr>
            </w:pPr>
            <w:r w:rsidRPr="0084397B">
              <w:rPr>
                <w:rFonts w:ascii="Arial" w:hAnsi="Arial" w:cs="Arial"/>
                <w:sz w:val="18"/>
                <w:szCs w:val="18"/>
              </w:rPr>
              <w:t>Tiedot ympäristöstä</w:t>
            </w:r>
          </w:p>
          <w:p w:rsidR="00A23B08" w:rsidRPr="0084397B" w:rsidRDefault="00A23B08" w:rsidP="00A23B08">
            <w:pPr>
              <w:numPr>
                <w:ilvl w:val="0"/>
                <w:numId w:val="3"/>
              </w:numPr>
              <w:jc w:val="both"/>
              <w:rPr>
                <w:rFonts w:ascii="Arial" w:hAnsi="Arial" w:cs="Arial"/>
                <w:sz w:val="18"/>
                <w:szCs w:val="18"/>
              </w:rPr>
            </w:pPr>
            <w:r w:rsidRPr="0084397B">
              <w:rPr>
                <w:rFonts w:ascii="Arial" w:hAnsi="Arial" w:cs="Arial"/>
                <w:sz w:val="18"/>
                <w:szCs w:val="18"/>
              </w:rPr>
              <w:t>ekologinen</w:t>
            </w:r>
          </w:p>
          <w:p w:rsidR="00A23B08" w:rsidRPr="0084397B" w:rsidRDefault="00A23B08" w:rsidP="00A23B08">
            <w:pPr>
              <w:numPr>
                <w:ilvl w:val="0"/>
                <w:numId w:val="3"/>
              </w:numPr>
              <w:jc w:val="both"/>
              <w:rPr>
                <w:rFonts w:ascii="Arial" w:hAnsi="Arial" w:cs="Arial"/>
                <w:sz w:val="18"/>
                <w:szCs w:val="18"/>
              </w:rPr>
            </w:pPr>
            <w:r w:rsidRPr="0084397B">
              <w:rPr>
                <w:rFonts w:ascii="Arial" w:hAnsi="Arial" w:cs="Arial"/>
                <w:sz w:val="18"/>
                <w:szCs w:val="18"/>
              </w:rPr>
              <w:t>sosiaalinen</w:t>
            </w:r>
          </w:p>
          <w:p w:rsidR="00A23B08" w:rsidRPr="0084397B" w:rsidRDefault="00A23B08" w:rsidP="00A23B08">
            <w:pPr>
              <w:numPr>
                <w:ilvl w:val="0"/>
                <w:numId w:val="3"/>
              </w:numPr>
              <w:jc w:val="both"/>
              <w:rPr>
                <w:rFonts w:ascii="Arial" w:hAnsi="Arial" w:cs="Arial"/>
                <w:sz w:val="18"/>
                <w:szCs w:val="18"/>
              </w:rPr>
            </w:pPr>
            <w:r w:rsidRPr="0084397B">
              <w:rPr>
                <w:rFonts w:ascii="Arial" w:hAnsi="Arial" w:cs="Arial"/>
                <w:sz w:val="18"/>
                <w:szCs w:val="18"/>
              </w:rPr>
              <w:t>taloudellinen</w:t>
            </w:r>
          </w:p>
          <w:p w:rsidR="00A23B08" w:rsidRPr="0084397B" w:rsidRDefault="00A23B08" w:rsidP="00A23B08">
            <w:pPr>
              <w:numPr>
                <w:ilvl w:val="0"/>
                <w:numId w:val="3"/>
              </w:numPr>
              <w:jc w:val="both"/>
              <w:rPr>
                <w:rFonts w:ascii="Arial" w:hAnsi="Arial" w:cs="Arial"/>
                <w:sz w:val="18"/>
                <w:szCs w:val="18"/>
              </w:rPr>
            </w:pPr>
            <w:r w:rsidRPr="0084397B">
              <w:rPr>
                <w:rFonts w:ascii="Arial" w:hAnsi="Arial" w:cs="Arial"/>
                <w:sz w:val="18"/>
                <w:szCs w:val="18"/>
              </w:rPr>
              <w:t>kulttuurinen</w:t>
            </w:r>
          </w:p>
          <w:p w:rsidR="00A23B08" w:rsidRPr="0084397B" w:rsidRDefault="00A23B08" w:rsidP="00A23B08">
            <w:pPr>
              <w:numPr>
                <w:ilvl w:val="0"/>
                <w:numId w:val="3"/>
              </w:numPr>
              <w:jc w:val="both"/>
              <w:rPr>
                <w:rFonts w:ascii="Arial" w:hAnsi="Arial" w:cs="Arial"/>
                <w:sz w:val="18"/>
                <w:szCs w:val="18"/>
              </w:rPr>
            </w:pPr>
            <w:r w:rsidRPr="0084397B">
              <w:rPr>
                <w:rFonts w:ascii="Arial" w:hAnsi="Arial" w:cs="Arial"/>
                <w:sz w:val="18"/>
                <w:szCs w:val="18"/>
              </w:rPr>
              <w:t>esteettinen</w:t>
            </w:r>
          </w:p>
          <w:p w:rsidR="00A23B08" w:rsidRPr="0084397B" w:rsidRDefault="00A23B08" w:rsidP="00A23B08">
            <w:pPr>
              <w:numPr>
                <w:ilvl w:val="0"/>
                <w:numId w:val="3"/>
              </w:numPr>
              <w:jc w:val="both"/>
              <w:rPr>
                <w:rFonts w:ascii="Arial" w:hAnsi="Arial" w:cs="Arial"/>
                <w:sz w:val="18"/>
                <w:szCs w:val="18"/>
              </w:rPr>
            </w:pPr>
            <w:r w:rsidRPr="0084397B">
              <w:rPr>
                <w:rFonts w:ascii="Arial" w:hAnsi="Arial" w:cs="Arial"/>
                <w:sz w:val="18"/>
                <w:szCs w:val="18"/>
              </w:rPr>
              <w:t>eettinen, filosofinen</w:t>
            </w:r>
          </w:p>
          <w:p w:rsidR="00A23B08" w:rsidRPr="0084397B" w:rsidRDefault="00A23B08" w:rsidP="00A23B08">
            <w:pPr>
              <w:numPr>
                <w:ilvl w:val="0"/>
                <w:numId w:val="2"/>
              </w:numPr>
              <w:jc w:val="both"/>
              <w:rPr>
                <w:rFonts w:ascii="Arial" w:hAnsi="Arial" w:cs="Arial"/>
                <w:sz w:val="18"/>
                <w:szCs w:val="18"/>
              </w:rPr>
            </w:pPr>
            <w:r w:rsidRPr="0084397B">
              <w:rPr>
                <w:rFonts w:ascii="Arial" w:hAnsi="Arial" w:cs="Arial"/>
                <w:sz w:val="18"/>
                <w:szCs w:val="18"/>
              </w:rPr>
              <w:t>Ympäristötietoisuus</w:t>
            </w:r>
          </w:p>
          <w:p w:rsidR="00A23B08" w:rsidRPr="0084397B" w:rsidRDefault="00A23B08" w:rsidP="00A23B08">
            <w:pPr>
              <w:jc w:val="both"/>
              <w:rPr>
                <w:rFonts w:ascii="Arial" w:hAnsi="Arial" w:cs="Arial"/>
                <w:sz w:val="18"/>
                <w:szCs w:val="18"/>
              </w:rPr>
            </w:pPr>
          </w:p>
        </w:tc>
      </w:tr>
      <w:tr w:rsidR="00A23B08" w:rsidRPr="00A23B08" w:rsidTr="00E44F98">
        <w:tc>
          <w:tcPr>
            <w:tcW w:w="4814" w:type="dxa"/>
          </w:tcPr>
          <w:p w:rsidR="00A23B08" w:rsidRPr="0084397B" w:rsidRDefault="00A23B08" w:rsidP="00A23B08">
            <w:pPr>
              <w:jc w:val="both"/>
              <w:rPr>
                <w:rFonts w:ascii="Arial" w:hAnsi="Arial" w:cs="Arial"/>
                <w:b/>
                <w:sz w:val="18"/>
                <w:szCs w:val="18"/>
              </w:rPr>
            </w:pPr>
            <w:r w:rsidRPr="0084397B">
              <w:rPr>
                <w:rFonts w:ascii="Arial" w:hAnsi="Arial" w:cs="Arial"/>
                <w:b/>
                <w:sz w:val="18"/>
                <w:szCs w:val="18"/>
              </w:rPr>
              <w:t>Kokemukset, omat merkitykset</w:t>
            </w:r>
          </w:p>
        </w:tc>
        <w:tc>
          <w:tcPr>
            <w:tcW w:w="4814" w:type="dxa"/>
          </w:tcPr>
          <w:p w:rsidR="00A23B08" w:rsidRPr="0084397B" w:rsidRDefault="00A23B08" w:rsidP="00A23B08">
            <w:pPr>
              <w:jc w:val="both"/>
              <w:rPr>
                <w:rFonts w:ascii="Arial" w:hAnsi="Arial" w:cs="Arial"/>
                <w:sz w:val="18"/>
                <w:szCs w:val="18"/>
              </w:rPr>
            </w:pPr>
          </w:p>
          <w:p w:rsidR="00A23B08" w:rsidRPr="0084397B" w:rsidRDefault="00A23B08" w:rsidP="00A23B08">
            <w:pPr>
              <w:numPr>
                <w:ilvl w:val="0"/>
                <w:numId w:val="2"/>
              </w:numPr>
              <w:jc w:val="both"/>
              <w:rPr>
                <w:rFonts w:ascii="Arial" w:hAnsi="Arial" w:cs="Arial"/>
                <w:sz w:val="18"/>
                <w:szCs w:val="18"/>
              </w:rPr>
            </w:pPr>
            <w:r w:rsidRPr="0084397B">
              <w:rPr>
                <w:rFonts w:ascii="Arial" w:hAnsi="Arial" w:cs="Arial"/>
                <w:sz w:val="18"/>
                <w:szCs w:val="18"/>
              </w:rPr>
              <w:t>Kokemukset ympäristössä</w:t>
            </w:r>
          </w:p>
          <w:p w:rsidR="00A23B08" w:rsidRPr="0084397B" w:rsidRDefault="00A23B08" w:rsidP="00A23B08">
            <w:pPr>
              <w:numPr>
                <w:ilvl w:val="0"/>
                <w:numId w:val="2"/>
              </w:numPr>
              <w:jc w:val="both"/>
              <w:rPr>
                <w:rFonts w:ascii="Arial" w:hAnsi="Arial" w:cs="Arial"/>
                <w:sz w:val="18"/>
                <w:szCs w:val="18"/>
              </w:rPr>
            </w:pPr>
            <w:r w:rsidRPr="0084397B">
              <w:rPr>
                <w:rFonts w:ascii="Arial" w:hAnsi="Arial" w:cs="Arial"/>
                <w:sz w:val="18"/>
                <w:szCs w:val="18"/>
              </w:rPr>
              <w:t>Omat merkitykset ympäristöön liittyen</w:t>
            </w:r>
          </w:p>
          <w:p w:rsidR="00A23B08" w:rsidRPr="0084397B" w:rsidRDefault="00A23B08" w:rsidP="00A23B08">
            <w:pPr>
              <w:jc w:val="both"/>
              <w:rPr>
                <w:rFonts w:ascii="Arial" w:hAnsi="Arial" w:cs="Arial"/>
                <w:sz w:val="18"/>
                <w:szCs w:val="18"/>
              </w:rPr>
            </w:pPr>
          </w:p>
        </w:tc>
      </w:tr>
      <w:tr w:rsidR="00A23B08" w:rsidRPr="00A23B08" w:rsidTr="00E44F98">
        <w:tc>
          <w:tcPr>
            <w:tcW w:w="4814" w:type="dxa"/>
          </w:tcPr>
          <w:p w:rsidR="00A23B08" w:rsidRPr="0084397B" w:rsidRDefault="00A23B08" w:rsidP="00A23B08">
            <w:pPr>
              <w:jc w:val="both"/>
              <w:rPr>
                <w:rFonts w:ascii="Arial" w:hAnsi="Arial" w:cs="Arial"/>
                <w:b/>
                <w:sz w:val="18"/>
                <w:szCs w:val="18"/>
              </w:rPr>
            </w:pPr>
            <w:r w:rsidRPr="0084397B">
              <w:rPr>
                <w:rFonts w:ascii="Arial" w:hAnsi="Arial" w:cs="Arial"/>
                <w:b/>
                <w:sz w:val="18"/>
                <w:szCs w:val="18"/>
              </w:rPr>
              <w:t>Taidot toimia, halu toimia</w:t>
            </w:r>
          </w:p>
        </w:tc>
        <w:tc>
          <w:tcPr>
            <w:tcW w:w="4814" w:type="dxa"/>
          </w:tcPr>
          <w:p w:rsidR="00A23B08" w:rsidRPr="0084397B" w:rsidRDefault="00A23B08" w:rsidP="00A23B08">
            <w:pPr>
              <w:jc w:val="both"/>
              <w:rPr>
                <w:rFonts w:ascii="Arial" w:hAnsi="Arial" w:cs="Arial"/>
                <w:sz w:val="18"/>
                <w:szCs w:val="18"/>
              </w:rPr>
            </w:pPr>
          </w:p>
          <w:p w:rsidR="00A23B08" w:rsidRPr="0084397B" w:rsidRDefault="00A23B08" w:rsidP="00A23B08">
            <w:pPr>
              <w:numPr>
                <w:ilvl w:val="0"/>
                <w:numId w:val="9"/>
              </w:numPr>
              <w:jc w:val="both"/>
              <w:rPr>
                <w:rFonts w:ascii="Arial" w:hAnsi="Arial" w:cs="Arial"/>
                <w:sz w:val="18"/>
                <w:szCs w:val="18"/>
              </w:rPr>
            </w:pPr>
            <w:r w:rsidRPr="0084397B">
              <w:rPr>
                <w:rFonts w:ascii="Arial" w:hAnsi="Arial" w:cs="Arial"/>
                <w:sz w:val="18"/>
                <w:szCs w:val="18"/>
              </w:rPr>
              <w:t>Taidot toimia ympäristössä</w:t>
            </w:r>
          </w:p>
          <w:p w:rsidR="00A23B08" w:rsidRPr="0084397B" w:rsidRDefault="00A23B08" w:rsidP="00A23B08">
            <w:pPr>
              <w:numPr>
                <w:ilvl w:val="0"/>
                <w:numId w:val="9"/>
              </w:numPr>
              <w:jc w:val="both"/>
              <w:rPr>
                <w:rFonts w:ascii="Arial" w:hAnsi="Arial" w:cs="Arial"/>
                <w:sz w:val="18"/>
                <w:szCs w:val="18"/>
              </w:rPr>
            </w:pPr>
            <w:r w:rsidRPr="0084397B">
              <w:rPr>
                <w:rFonts w:ascii="Arial" w:hAnsi="Arial" w:cs="Arial"/>
                <w:sz w:val="18"/>
                <w:szCs w:val="18"/>
              </w:rPr>
              <w:t>Halu toimia ympäristössä</w:t>
            </w:r>
          </w:p>
          <w:p w:rsidR="00A23B08" w:rsidRPr="0084397B" w:rsidRDefault="00A23B08" w:rsidP="00A23B08">
            <w:pPr>
              <w:jc w:val="both"/>
              <w:rPr>
                <w:rFonts w:ascii="Arial" w:hAnsi="Arial" w:cs="Arial"/>
                <w:sz w:val="18"/>
                <w:szCs w:val="18"/>
              </w:rPr>
            </w:pPr>
          </w:p>
        </w:tc>
      </w:tr>
      <w:tr w:rsidR="00A23B08" w:rsidRPr="00A23B08" w:rsidTr="00E44F98">
        <w:tc>
          <w:tcPr>
            <w:tcW w:w="4814" w:type="dxa"/>
          </w:tcPr>
          <w:p w:rsidR="00A23B08" w:rsidRPr="0084397B" w:rsidRDefault="00A23B08" w:rsidP="00A23B08">
            <w:pPr>
              <w:jc w:val="both"/>
              <w:rPr>
                <w:rFonts w:ascii="Arial" w:hAnsi="Arial" w:cs="Arial"/>
                <w:b/>
                <w:sz w:val="18"/>
                <w:szCs w:val="18"/>
              </w:rPr>
            </w:pPr>
            <w:r w:rsidRPr="0084397B">
              <w:rPr>
                <w:rFonts w:ascii="Arial" w:hAnsi="Arial" w:cs="Arial"/>
                <w:b/>
                <w:sz w:val="18"/>
                <w:szCs w:val="18"/>
              </w:rPr>
              <w:t>Oppimiskäsitys</w:t>
            </w:r>
          </w:p>
        </w:tc>
        <w:tc>
          <w:tcPr>
            <w:tcW w:w="4814" w:type="dxa"/>
          </w:tcPr>
          <w:p w:rsidR="00A23B08" w:rsidRPr="0084397B" w:rsidRDefault="00A23B08" w:rsidP="00A23B08">
            <w:pPr>
              <w:jc w:val="both"/>
              <w:rPr>
                <w:rFonts w:ascii="Arial" w:hAnsi="Arial" w:cs="Arial"/>
                <w:sz w:val="18"/>
                <w:szCs w:val="18"/>
              </w:rPr>
            </w:pPr>
          </w:p>
          <w:p w:rsidR="00A23B08" w:rsidRPr="0084397B" w:rsidRDefault="00A23B08" w:rsidP="000B30ED">
            <w:pPr>
              <w:numPr>
                <w:ilvl w:val="0"/>
                <w:numId w:val="10"/>
              </w:numPr>
              <w:rPr>
                <w:rFonts w:ascii="Arial" w:hAnsi="Arial" w:cs="Arial"/>
                <w:sz w:val="18"/>
                <w:szCs w:val="18"/>
              </w:rPr>
            </w:pPr>
            <w:r w:rsidRPr="0084397B">
              <w:rPr>
                <w:rFonts w:ascii="Arial" w:hAnsi="Arial" w:cs="Arial"/>
                <w:sz w:val="18"/>
                <w:szCs w:val="18"/>
              </w:rPr>
              <w:t xml:space="preserve">Konstruktivistinen ja </w:t>
            </w:r>
            <w:proofErr w:type="spellStart"/>
            <w:r w:rsidRPr="0084397B">
              <w:rPr>
                <w:rFonts w:ascii="Arial" w:hAnsi="Arial" w:cs="Arial"/>
                <w:sz w:val="18"/>
                <w:szCs w:val="18"/>
              </w:rPr>
              <w:t>kontekstuaalinen</w:t>
            </w:r>
            <w:proofErr w:type="spellEnd"/>
            <w:r w:rsidRPr="0084397B">
              <w:rPr>
                <w:rFonts w:ascii="Arial" w:hAnsi="Arial" w:cs="Arial"/>
                <w:sz w:val="18"/>
                <w:szCs w:val="18"/>
              </w:rPr>
              <w:t xml:space="preserve"> oppiminen</w:t>
            </w:r>
          </w:p>
          <w:p w:rsidR="00A23B08" w:rsidRPr="0084397B" w:rsidRDefault="00A23B08" w:rsidP="00A23B08">
            <w:pPr>
              <w:jc w:val="both"/>
              <w:rPr>
                <w:rFonts w:ascii="Arial" w:hAnsi="Arial" w:cs="Arial"/>
                <w:sz w:val="18"/>
                <w:szCs w:val="18"/>
              </w:rPr>
            </w:pPr>
          </w:p>
        </w:tc>
      </w:tr>
      <w:tr w:rsidR="00A23B08" w:rsidRPr="00A23B08" w:rsidTr="00E44F98">
        <w:tc>
          <w:tcPr>
            <w:tcW w:w="4814" w:type="dxa"/>
          </w:tcPr>
          <w:p w:rsidR="00A23B08" w:rsidRPr="0084397B" w:rsidRDefault="00A23B08" w:rsidP="00A23B08">
            <w:pPr>
              <w:jc w:val="both"/>
              <w:rPr>
                <w:rFonts w:ascii="Arial" w:hAnsi="Arial" w:cs="Arial"/>
                <w:b/>
                <w:sz w:val="18"/>
                <w:szCs w:val="18"/>
              </w:rPr>
            </w:pPr>
            <w:r w:rsidRPr="0084397B">
              <w:rPr>
                <w:rFonts w:ascii="Arial" w:hAnsi="Arial" w:cs="Arial"/>
                <w:b/>
                <w:sz w:val="18"/>
                <w:szCs w:val="18"/>
              </w:rPr>
              <w:t>Arvot, moraali</w:t>
            </w:r>
          </w:p>
        </w:tc>
        <w:tc>
          <w:tcPr>
            <w:tcW w:w="4814" w:type="dxa"/>
          </w:tcPr>
          <w:p w:rsidR="00A23B08" w:rsidRPr="0084397B" w:rsidRDefault="00A23B08" w:rsidP="00A23B08">
            <w:pPr>
              <w:jc w:val="both"/>
              <w:rPr>
                <w:rFonts w:ascii="Arial" w:hAnsi="Arial" w:cs="Arial"/>
                <w:sz w:val="18"/>
                <w:szCs w:val="18"/>
              </w:rPr>
            </w:pPr>
          </w:p>
          <w:p w:rsidR="00A23B08" w:rsidRPr="0084397B" w:rsidRDefault="00A23B08" w:rsidP="00A23B08">
            <w:pPr>
              <w:numPr>
                <w:ilvl w:val="0"/>
                <w:numId w:val="10"/>
              </w:numPr>
              <w:jc w:val="both"/>
              <w:rPr>
                <w:rFonts w:ascii="Arial" w:hAnsi="Arial" w:cs="Arial"/>
                <w:sz w:val="18"/>
                <w:szCs w:val="18"/>
              </w:rPr>
            </w:pPr>
            <w:r w:rsidRPr="0084397B">
              <w:rPr>
                <w:rFonts w:ascii="Arial" w:hAnsi="Arial" w:cs="Arial"/>
                <w:sz w:val="18"/>
                <w:szCs w:val="18"/>
              </w:rPr>
              <w:t>Käsitykset, uskomukset ja arvot</w:t>
            </w:r>
          </w:p>
          <w:p w:rsidR="00A23B08" w:rsidRPr="0084397B" w:rsidRDefault="00A23B08" w:rsidP="00A23B08">
            <w:pPr>
              <w:jc w:val="both"/>
              <w:rPr>
                <w:rFonts w:ascii="Arial" w:hAnsi="Arial" w:cs="Arial"/>
                <w:sz w:val="18"/>
                <w:szCs w:val="18"/>
              </w:rPr>
            </w:pPr>
          </w:p>
        </w:tc>
      </w:tr>
      <w:tr w:rsidR="00A23B08" w:rsidRPr="00A23B08" w:rsidTr="00E44F98">
        <w:tc>
          <w:tcPr>
            <w:tcW w:w="4814" w:type="dxa"/>
          </w:tcPr>
          <w:p w:rsidR="00A23B08" w:rsidRPr="0084397B" w:rsidRDefault="00A23B08" w:rsidP="00A23B08">
            <w:pPr>
              <w:jc w:val="both"/>
              <w:rPr>
                <w:rFonts w:ascii="Arial" w:hAnsi="Arial" w:cs="Arial"/>
                <w:b/>
                <w:sz w:val="18"/>
                <w:szCs w:val="18"/>
              </w:rPr>
            </w:pPr>
            <w:r w:rsidRPr="0084397B">
              <w:rPr>
                <w:rFonts w:ascii="Arial" w:hAnsi="Arial" w:cs="Arial"/>
                <w:b/>
                <w:sz w:val="18"/>
                <w:szCs w:val="18"/>
              </w:rPr>
              <w:t>Osallisuus, voimaantuminen, vastuullisuus</w:t>
            </w:r>
          </w:p>
        </w:tc>
        <w:tc>
          <w:tcPr>
            <w:tcW w:w="4814" w:type="dxa"/>
          </w:tcPr>
          <w:p w:rsidR="00A23B08" w:rsidRPr="0084397B" w:rsidRDefault="00A23B08" w:rsidP="00A23B08">
            <w:pPr>
              <w:jc w:val="both"/>
              <w:rPr>
                <w:rFonts w:ascii="Arial" w:hAnsi="Arial" w:cs="Arial"/>
                <w:sz w:val="18"/>
                <w:szCs w:val="18"/>
              </w:rPr>
            </w:pPr>
          </w:p>
          <w:p w:rsidR="00A23B08" w:rsidRPr="0084397B" w:rsidRDefault="00A23B08" w:rsidP="000B30ED">
            <w:pPr>
              <w:numPr>
                <w:ilvl w:val="0"/>
                <w:numId w:val="10"/>
              </w:numPr>
              <w:rPr>
                <w:rFonts w:ascii="Arial" w:hAnsi="Arial" w:cs="Arial"/>
                <w:sz w:val="18"/>
                <w:szCs w:val="18"/>
              </w:rPr>
            </w:pPr>
            <w:r w:rsidRPr="0084397B">
              <w:rPr>
                <w:rFonts w:ascii="Arial" w:hAnsi="Arial" w:cs="Arial"/>
                <w:sz w:val="18"/>
                <w:szCs w:val="18"/>
              </w:rPr>
              <w:t>Osallistuminen, sitoutuminen, vahvistuminen, voimaantuminen</w:t>
            </w:r>
          </w:p>
          <w:p w:rsidR="00A23B08" w:rsidRPr="0084397B" w:rsidRDefault="00A23B08" w:rsidP="00A23B08">
            <w:pPr>
              <w:numPr>
                <w:ilvl w:val="0"/>
                <w:numId w:val="10"/>
              </w:numPr>
              <w:jc w:val="both"/>
              <w:rPr>
                <w:rFonts w:ascii="Arial" w:hAnsi="Arial" w:cs="Arial"/>
                <w:sz w:val="18"/>
                <w:szCs w:val="18"/>
              </w:rPr>
            </w:pPr>
            <w:r w:rsidRPr="0084397B">
              <w:rPr>
                <w:rFonts w:ascii="Arial" w:hAnsi="Arial" w:cs="Arial"/>
                <w:sz w:val="18"/>
                <w:szCs w:val="18"/>
              </w:rPr>
              <w:t>Ympäristövastuullinen toiminta</w:t>
            </w:r>
          </w:p>
        </w:tc>
      </w:tr>
    </w:tbl>
    <w:p w:rsidR="0084397B" w:rsidRPr="002D141E" w:rsidRDefault="00E42A89" w:rsidP="0084397B">
      <w:pPr>
        <w:rPr>
          <w:rFonts w:ascii="Arial" w:hAnsi="Arial" w:cs="Arial"/>
        </w:rPr>
      </w:pPr>
      <w:r w:rsidRPr="002D141E">
        <w:rPr>
          <w:rFonts w:ascii="Arial" w:hAnsi="Arial" w:cs="Arial"/>
        </w:rPr>
        <w:t>TAULUKKO 1.</w:t>
      </w:r>
      <w:r w:rsidR="00A23B08" w:rsidRPr="002D141E">
        <w:rPr>
          <w:rFonts w:ascii="Arial" w:hAnsi="Arial" w:cs="Arial"/>
        </w:rPr>
        <w:t xml:space="preserve"> Yhteenveto ympäristökasvatukseen vaikuttavista tekijöistä ja ympäristökasvatuksen tavoitteista eri mallien ja teorioiden pohjalta (Cantell</w:t>
      </w:r>
      <w:r w:rsidR="002D141E" w:rsidRPr="002D141E">
        <w:rPr>
          <w:rFonts w:ascii="Arial" w:hAnsi="Arial" w:cs="Arial"/>
        </w:rPr>
        <w:t xml:space="preserve"> &amp; Koskinen</w:t>
      </w:r>
      <w:r w:rsidR="00A23B08" w:rsidRPr="002D141E">
        <w:rPr>
          <w:rFonts w:ascii="Arial" w:hAnsi="Arial" w:cs="Arial"/>
        </w:rPr>
        <w:t xml:space="preserve"> 2004, 78)</w:t>
      </w:r>
    </w:p>
    <w:p w:rsidR="0084397B" w:rsidRPr="0095531C" w:rsidRDefault="009204A5" w:rsidP="00BD4DC0">
      <w:pPr>
        <w:pStyle w:val="Otsikko1"/>
        <w:numPr>
          <w:ilvl w:val="0"/>
          <w:numId w:val="13"/>
        </w:numPr>
        <w:rPr>
          <w:rFonts w:ascii="Arial" w:hAnsi="Arial" w:cs="Arial"/>
        </w:rPr>
      </w:pPr>
      <w:bookmarkStart w:id="4" w:name="_Toc44587660"/>
      <w:r w:rsidRPr="0095531C">
        <w:rPr>
          <w:rFonts w:ascii="Arial" w:hAnsi="Arial" w:cs="Arial"/>
        </w:rPr>
        <w:lastRenderedPageBreak/>
        <w:t>YMPÄRISTÖKASVATUKSEN PUITTEET</w:t>
      </w:r>
      <w:bookmarkEnd w:id="4"/>
    </w:p>
    <w:p w:rsidR="00D735F2" w:rsidRDefault="00D735F2">
      <w:pPr>
        <w:rPr>
          <w:rFonts w:ascii="Arial" w:hAnsi="Arial" w:cs="Arial"/>
          <w:sz w:val="24"/>
          <w:szCs w:val="24"/>
        </w:rPr>
      </w:pPr>
    </w:p>
    <w:p w:rsidR="00FC20E4" w:rsidRDefault="00FC20E4">
      <w:pPr>
        <w:rPr>
          <w:rFonts w:ascii="Arial" w:hAnsi="Arial" w:cs="Arial"/>
          <w:sz w:val="24"/>
          <w:szCs w:val="24"/>
        </w:rPr>
      </w:pPr>
      <w:r>
        <w:rPr>
          <w:rFonts w:ascii="Arial" w:hAnsi="Arial" w:cs="Arial"/>
          <w:sz w:val="24"/>
          <w:szCs w:val="24"/>
        </w:rPr>
        <w:t>Pennalan koulun ympäristökasvatustoimintaa ohjaavat</w:t>
      </w:r>
      <w:r w:rsidR="00410F4A">
        <w:rPr>
          <w:rFonts w:ascii="Arial" w:hAnsi="Arial" w:cs="Arial"/>
          <w:sz w:val="24"/>
          <w:szCs w:val="24"/>
        </w:rPr>
        <w:t xml:space="preserve"> hierarkkisesti</w:t>
      </w:r>
      <w:r>
        <w:rPr>
          <w:rFonts w:ascii="Arial" w:hAnsi="Arial" w:cs="Arial"/>
          <w:sz w:val="24"/>
          <w:szCs w:val="24"/>
        </w:rPr>
        <w:t xml:space="preserve"> kansainvälisen, valtakunnallisen ja kunnallisen tason</w:t>
      </w:r>
      <w:r w:rsidR="00F77016">
        <w:rPr>
          <w:rFonts w:ascii="Arial" w:hAnsi="Arial" w:cs="Arial"/>
          <w:sz w:val="24"/>
          <w:szCs w:val="24"/>
        </w:rPr>
        <w:t xml:space="preserve"> sopimukset,</w:t>
      </w:r>
      <w:r>
        <w:rPr>
          <w:rFonts w:ascii="Arial" w:hAnsi="Arial" w:cs="Arial"/>
          <w:sz w:val="24"/>
          <w:szCs w:val="24"/>
        </w:rPr>
        <w:t xml:space="preserve"> säädökset, määräykset, </w:t>
      </w:r>
      <w:r w:rsidR="009204A5">
        <w:rPr>
          <w:rFonts w:ascii="Arial" w:hAnsi="Arial" w:cs="Arial"/>
          <w:sz w:val="24"/>
          <w:szCs w:val="24"/>
        </w:rPr>
        <w:t>strategiat ja suunnitelmat sekä lait.</w:t>
      </w:r>
      <w:r w:rsidR="00EB563F">
        <w:rPr>
          <w:rFonts w:ascii="Arial" w:hAnsi="Arial" w:cs="Arial"/>
          <w:sz w:val="24"/>
          <w:szCs w:val="24"/>
        </w:rPr>
        <w:t xml:space="preserve"> </w:t>
      </w:r>
      <w:r w:rsidR="00A13894">
        <w:rPr>
          <w:rFonts w:ascii="Arial" w:hAnsi="Arial" w:cs="Arial"/>
          <w:sz w:val="24"/>
          <w:szCs w:val="24"/>
        </w:rPr>
        <w:t xml:space="preserve">Koulun toiminnalle antavat pohjan </w:t>
      </w:r>
      <w:r w:rsidR="00EB563F">
        <w:rPr>
          <w:rFonts w:ascii="Arial" w:hAnsi="Arial" w:cs="Arial"/>
          <w:sz w:val="24"/>
          <w:szCs w:val="24"/>
        </w:rPr>
        <w:t xml:space="preserve">opetus- ja kulttuuriministeriö (OKM) </w:t>
      </w:r>
      <w:r w:rsidR="00A13894">
        <w:rPr>
          <w:rFonts w:ascii="Arial" w:hAnsi="Arial" w:cs="Arial"/>
          <w:sz w:val="24"/>
          <w:szCs w:val="24"/>
        </w:rPr>
        <w:t>ja opetushallitus (OPH), jonka laatimaa opetussuunnitelman perusteita (OPS) noudatetaan opetuksessa.</w:t>
      </w:r>
      <w:r w:rsidR="00960604">
        <w:rPr>
          <w:rFonts w:ascii="Arial" w:hAnsi="Arial" w:cs="Arial"/>
          <w:sz w:val="24"/>
          <w:szCs w:val="24"/>
        </w:rPr>
        <w:t xml:space="preserve"> Liitteistä 1-2 löytyvät jokamiehenoikeudet sekä kir</w:t>
      </w:r>
      <w:r w:rsidR="00E7530F">
        <w:rPr>
          <w:rFonts w:ascii="Arial" w:hAnsi="Arial" w:cs="Arial"/>
          <w:sz w:val="24"/>
          <w:szCs w:val="24"/>
        </w:rPr>
        <w:t>jallisesti</w:t>
      </w:r>
      <w:r w:rsidR="00960604">
        <w:rPr>
          <w:rFonts w:ascii="Arial" w:hAnsi="Arial" w:cs="Arial"/>
          <w:sz w:val="24"/>
          <w:szCs w:val="24"/>
        </w:rPr>
        <w:t xml:space="preserve"> että kuvitettuna.</w:t>
      </w:r>
    </w:p>
    <w:p w:rsidR="00A13894" w:rsidRDefault="00A13894">
      <w:pPr>
        <w:rPr>
          <w:rFonts w:ascii="Arial" w:hAnsi="Arial" w:cs="Arial"/>
          <w:sz w:val="24"/>
          <w:szCs w:val="24"/>
        </w:rPr>
      </w:pPr>
    </w:p>
    <w:p w:rsidR="00EB563F" w:rsidRDefault="00EB563F">
      <w:pPr>
        <w:rPr>
          <w:rFonts w:ascii="Arial" w:hAnsi="Arial" w:cs="Arial"/>
          <w:sz w:val="24"/>
          <w:szCs w:val="24"/>
        </w:rPr>
      </w:pPr>
      <w:r>
        <w:rPr>
          <w:rFonts w:ascii="Arial" w:hAnsi="Arial" w:cs="Arial"/>
          <w:noProof/>
          <w:sz w:val="24"/>
          <w:szCs w:val="24"/>
        </w:rPr>
        <w:drawing>
          <wp:anchor distT="0" distB="0" distL="114300" distR="114300" simplePos="0" relativeHeight="251663360" behindDoc="0" locked="0" layoutInCell="1" allowOverlap="1">
            <wp:simplePos x="0" y="0"/>
            <wp:positionH relativeFrom="margin">
              <wp:posOffset>708660</wp:posOffset>
            </wp:positionH>
            <wp:positionV relativeFrom="paragraph">
              <wp:posOffset>123825</wp:posOffset>
            </wp:positionV>
            <wp:extent cx="4581525" cy="1666875"/>
            <wp:effectExtent l="0" t="0" r="0" b="0"/>
            <wp:wrapNone/>
            <wp:docPr id="2" name="Kaaviokuv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rsidR="00D735F2" w:rsidRDefault="00D735F2">
      <w:pPr>
        <w:rPr>
          <w:rFonts w:ascii="Arial" w:hAnsi="Arial" w:cs="Arial"/>
          <w:sz w:val="24"/>
          <w:szCs w:val="24"/>
        </w:rPr>
      </w:pPr>
    </w:p>
    <w:p w:rsidR="00AA6312" w:rsidRDefault="00170FF9">
      <w:pPr>
        <w:rPr>
          <w:rFonts w:ascii="Arial" w:hAnsi="Arial" w:cs="Arial"/>
          <w:sz w:val="24"/>
          <w:szCs w:val="24"/>
        </w:rPr>
      </w:pPr>
      <w:r>
        <w:rPr>
          <w:rFonts w:ascii="Arial" w:hAnsi="Arial" w:cs="Arial"/>
          <w:noProof/>
          <w:sz w:val="24"/>
          <w:szCs w:val="24"/>
        </w:rPr>
        <w:drawing>
          <wp:anchor distT="0" distB="0" distL="114300" distR="114300" simplePos="0" relativeHeight="251664384" behindDoc="0" locked="0" layoutInCell="1" allowOverlap="1">
            <wp:simplePos x="0" y="0"/>
            <wp:positionH relativeFrom="margin">
              <wp:posOffset>536575</wp:posOffset>
            </wp:positionH>
            <wp:positionV relativeFrom="paragraph">
              <wp:posOffset>197485</wp:posOffset>
            </wp:positionV>
            <wp:extent cx="4086225" cy="2085975"/>
            <wp:effectExtent l="0" t="0" r="9525" b="0"/>
            <wp:wrapNone/>
            <wp:docPr id="3" name="Kaaviokuv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r>
        <w:rPr>
          <w:noProof/>
        </w:rPr>
        <w:drawing>
          <wp:anchor distT="0" distB="0" distL="114300" distR="114300" simplePos="0" relativeHeight="251665408" behindDoc="0" locked="0" layoutInCell="1" allowOverlap="1">
            <wp:simplePos x="0" y="0"/>
            <wp:positionH relativeFrom="column">
              <wp:posOffset>518160</wp:posOffset>
            </wp:positionH>
            <wp:positionV relativeFrom="paragraph">
              <wp:posOffset>128905</wp:posOffset>
            </wp:positionV>
            <wp:extent cx="4333875" cy="2514600"/>
            <wp:effectExtent l="0" t="0" r="9525" b="0"/>
            <wp:wrapThrough wrapText="bothSides">
              <wp:wrapPolygon edited="0">
                <wp:start x="8070" y="4745"/>
                <wp:lineTo x="7880" y="5564"/>
                <wp:lineTo x="7785" y="7691"/>
                <wp:lineTo x="380" y="9982"/>
                <wp:lineTo x="380" y="14400"/>
                <wp:lineTo x="3703" y="15545"/>
                <wp:lineTo x="7501" y="15545"/>
                <wp:lineTo x="7501" y="19636"/>
                <wp:lineTo x="10634" y="20782"/>
                <wp:lineTo x="14337" y="20782"/>
                <wp:lineTo x="14527" y="21436"/>
                <wp:lineTo x="21458" y="21436"/>
                <wp:lineTo x="21553" y="20782"/>
                <wp:lineTo x="21553" y="14891"/>
                <wp:lineTo x="20318" y="12927"/>
                <wp:lineTo x="20603" y="6545"/>
                <wp:lineTo x="19654" y="6218"/>
                <wp:lineTo x="12628" y="4745"/>
                <wp:lineTo x="8070" y="4745"/>
              </wp:wrapPolygon>
            </wp:wrapThrough>
            <wp:docPr id="5" name="Kaaviokuv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170FF9" w:rsidRDefault="00170FF9">
      <w:pPr>
        <w:rPr>
          <w:rFonts w:ascii="Arial" w:hAnsi="Arial" w:cs="Arial"/>
          <w:sz w:val="24"/>
          <w:szCs w:val="24"/>
        </w:rPr>
      </w:pPr>
    </w:p>
    <w:p w:rsidR="00A13894" w:rsidRDefault="00A13894" w:rsidP="00A13894">
      <w:pPr>
        <w:rPr>
          <w:rFonts w:ascii="Arial" w:hAnsi="Arial" w:cs="Arial"/>
          <w:sz w:val="24"/>
          <w:szCs w:val="24"/>
        </w:rPr>
      </w:pPr>
    </w:p>
    <w:p w:rsidR="009E72BD" w:rsidRDefault="00170FF9" w:rsidP="00A13894">
      <w:pPr>
        <w:rPr>
          <w:rFonts w:ascii="Arial" w:hAnsi="Arial" w:cs="Arial"/>
          <w:sz w:val="24"/>
          <w:szCs w:val="24"/>
        </w:rPr>
      </w:pPr>
      <w:r>
        <w:rPr>
          <w:rFonts w:ascii="Arial" w:hAnsi="Arial" w:cs="Arial"/>
          <w:sz w:val="24"/>
          <w:szCs w:val="24"/>
        </w:rPr>
        <w:t>KUVIO 2. Y</w:t>
      </w:r>
      <w:r w:rsidR="00FC20E4">
        <w:rPr>
          <w:rFonts w:ascii="Arial" w:hAnsi="Arial" w:cs="Arial"/>
          <w:sz w:val="24"/>
          <w:szCs w:val="24"/>
        </w:rPr>
        <w:t xml:space="preserve">mpäristökasvatusta </w:t>
      </w:r>
      <w:r w:rsidR="00410F4A">
        <w:rPr>
          <w:rFonts w:ascii="Arial" w:hAnsi="Arial" w:cs="Arial"/>
          <w:sz w:val="24"/>
          <w:szCs w:val="24"/>
        </w:rPr>
        <w:t xml:space="preserve">eri tasoilla </w:t>
      </w:r>
      <w:r w:rsidR="00FC20E4">
        <w:rPr>
          <w:rFonts w:ascii="Arial" w:hAnsi="Arial" w:cs="Arial"/>
          <w:sz w:val="24"/>
          <w:szCs w:val="24"/>
        </w:rPr>
        <w:t>ohjaavat</w:t>
      </w:r>
      <w:r w:rsidR="00A13894">
        <w:rPr>
          <w:rFonts w:ascii="Arial" w:hAnsi="Arial" w:cs="Arial"/>
          <w:sz w:val="24"/>
          <w:szCs w:val="24"/>
        </w:rPr>
        <w:t xml:space="preserve"> elementit</w:t>
      </w:r>
    </w:p>
    <w:p w:rsidR="00BB4DE3" w:rsidRDefault="00BB4DE3" w:rsidP="00A13894">
      <w:pPr>
        <w:rPr>
          <w:rFonts w:ascii="Arial" w:hAnsi="Arial" w:cs="Arial"/>
          <w:sz w:val="24"/>
          <w:szCs w:val="24"/>
        </w:rPr>
      </w:pPr>
    </w:p>
    <w:p w:rsidR="00BB4DE3" w:rsidRDefault="00BB4DE3">
      <w:pPr>
        <w:rPr>
          <w:rFonts w:ascii="Arial" w:hAnsi="Arial" w:cs="Arial"/>
          <w:sz w:val="24"/>
          <w:szCs w:val="24"/>
        </w:rPr>
      </w:pPr>
    </w:p>
    <w:p w:rsidR="00BB4DE3" w:rsidRDefault="00BB4DE3" w:rsidP="00BB4DE3">
      <w:pPr>
        <w:pStyle w:val="Otsikko2"/>
        <w:numPr>
          <w:ilvl w:val="1"/>
          <w:numId w:val="13"/>
        </w:numPr>
        <w:rPr>
          <w:rFonts w:ascii="Arial" w:hAnsi="Arial" w:cs="Arial"/>
        </w:rPr>
      </w:pPr>
      <w:bookmarkStart w:id="5" w:name="_Toc44587661"/>
      <w:r w:rsidRPr="00BB4DE3">
        <w:rPr>
          <w:rFonts w:ascii="Arial" w:hAnsi="Arial" w:cs="Arial"/>
        </w:rPr>
        <w:t>Pennalan koulun yhteistyötahot</w:t>
      </w:r>
      <w:bookmarkEnd w:id="5"/>
    </w:p>
    <w:p w:rsidR="00BB4DE3" w:rsidRDefault="00BB4DE3" w:rsidP="00BB4DE3">
      <w:pPr>
        <w:pStyle w:val="Otsikko2"/>
        <w:rPr>
          <w:rFonts w:ascii="Arial" w:hAnsi="Arial" w:cs="Arial"/>
        </w:rPr>
      </w:pPr>
    </w:p>
    <w:p w:rsidR="00BB4DE3" w:rsidRPr="00960604" w:rsidRDefault="00BB4DE3" w:rsidP="00BB4DE3">
      <w:pPr>
        <w:rPr>
          <w:rFonts w:ascii="Arial" w:hAnsi="Arial" w:cs="Arial"/>
          <w:sz w:val="24"/>
          <w:szCs w:val="24"/>
        </w:rPr>
      </w:pPr>
      <w:r>
        <w:rPr>
          <w:rFonts w:ascii="Arial" w:hAnsi="Arial" w:cs="Arial"/>
          <w:sz w:val="24"/>
          <w:szCs w:val="24"/>
        </w:rPr>
        <w:t>Koulumme yhteistyötahoja ympäristökasvatuksessa ovat mm. Virenojan koulu (yhteinen aluerehtori ja lähikoulu), 4H –yhdistys (vuosittaiset metsäpäivät vuodesta 2019 lähtien)</w:t>
      </w:r>
      <w:r w:rsidR="004C0105">
        <w:rPr>
          <w:rFonts w:ascii="Arial" w:hAnsi="Arial" w:cs="Arial"/>
          <w:sz w:val="24"/>
          <w:szCs w:val="24"/>
        </w:rPr>
        <w:t>, Orimattilan palokunta (112-päivä), UNICEF (</w:t>
      </w:r>
      <w:proofErr w:type="spellStart"/>
      <w:r w:rsidR="004C0105">
        <w:rPr>
          <w:rFonts w:ascii="Arial" w:hAnsi="Arial" w:cs="Arial"/>
          <w:sz w:val="24"/>
          <w:szCs w:val="24"/>
        </w:rPr>
        <w:t>U</w:t>
      </w:r>
      <w:r w:rsidR="00DD3161">
        <w:rPr>
          <w:rFonts w:ascii="Arial" w:hAnsi="Arial" w:cs="Arial"/>
          <w:sz w:val="24"/>
          <w:szCs w:val="24"/>
        </w:rPr>
        <w:t>nicef</w:t>
      </w:r>
      <w:r w:rsidR="004C0105">
        <w:rPr>
          <w:rFonts w:ascii="Arial" w:hAnsi="Arial" w:cs="Arial"/>
          <w:sz w:val="24"/>
          <w:szCs w:val="24"/>
        </w:rPr>
        <w:t>-</w:t>
      </w:r>
      <w:proofErr w:type="spellEnd"/>
      <w:r w:rsidR="004C0105">
        <w:rPr>
          <w:rFonts w:ascii="Arial" w:hAnsi="Arial" w:cs="Arial"/>
          <w:sz w:val="24"/>
          <w:szCs w:val="24"/>
        </w:rPr>
        <w:t xml:space="preserve"> hiihto tai –kävely ja </w:t>
      </w:r>
      <w:proofErr w:type="spellStart"/>
      <w:r w:rsidR="004C0105">
        <w:rPr>
          <w:rFonts w:ascii="Arial" w:hAnsi="Arial" w:cs="Arial"/>
          <w:sz w:val="24"/>
          <w:szCs w:val="24"/>
        </w:rPr>
        <w:t>luonnoitsija</w:t>
      </w:r>
      <w:proofErr w:type="spellEnd"/>
      <w:r w:rsidR="004C0105">
        <w:rPr>
          <w:rFonts w:ascii="Arial" w:hAnsi="Arial" w:cs="Arial"/>
          <w:sz w:val="24"/>
          <w:szCs w:val="24"/>
        </w:rPr>
        <w:t>), Kymenlaakson Sähkö Oy tai Lahti Energia Oy (</w:t>
      </w:r>
      <w:r w:rsidR="00DD3161">
        <w:rPr>
          <w:rFonts w:ascii="Arial" w:hAnsi="Arial" w:cs="Arial"/>
          <w:sz w:val="24"/>
          <w:szCs w:val="24"/>
        </w:rPr>
        <w:t>sähköyhtiö kustantaa 2. luokkalaisille Motivan tuottaman energiansäästöaineiston ”Hei, kaikki toimii”</w:t>
      </w:r>
      <w:r w:rsidR="004C0105">
        <w:rPr>
          <w:rFonts w:ascii="Arial" w:hAnsi="Arial" w:cs="Arial"/>
          <w:sz w:val="24"/>
          <w:szCs w:val="24"/>
        </w:rPr>
        <w:t xml:space="preserve">) </w:t>
      </w:r>
      <w:r>
        <w:rPr>
          <w:rFonts w:ascii="Arial" w:hAnsi="Arial" w:cs="Arial"/>
          <w:sz w:val="24"/>
          <w:szCs w:val="24"/>
        </w:rPr>
        <w:t>ja päiväkoti Onnenkenkä (Pyssymäen kupeessa olevan kodan lainaus).</w:t>
      </w:r>
    </w:p>
    <w:p w:rsidR="007951B8" w:rsidRPr="0095531C" w:rsidRDefault="0084397B" w:rsidP="00BD4DC0">
      <w:pPr>
        <w:pStyle w:val="Otsikko1"/>
        <w:numPr>
          <w:ilvl w:val="0"/>
          <w:numId w:val="13"/>
        </w:numPr>
        <w:rPr>
          <w:rFonts w:ascii="Arial" w:hAnsi="Arial" w:cs="Arial"/>
        </w:rPr>
      </w:pPr>
      <w:bookmarkStart w:id="6" w:name="_Toc44587662"/>
      <w:r w:rsidRPr="0095531C">
        <w:rPr>
          <w:rFonts w:ascii="Arial" w:hAnsi="Arial" w:cs="Arial"/>
        </w:rPr>
        <w:lastRenderedPageBreak/>
        <w:t>YMP</w:t>
      </w:r>
      <w:r w:rsidR="00D94B65" w:rsidRPr="0095531C">
        <w:rPr>
          <w:rFonts w:ascii="Arial" w:hAnsi="Arial" w:cs="Arial"/>
        </w:rPr>
        <w:t>ÄRISTÖKASVATUKSEN TAVOITTEET</w:t>
      </w:r>
      <w:bookmarkEnd w:id="6"/>
    </w:p>
    <w:p w:rsidR="00D94B65" w:rsidRPr="0095531C" w:rsidRDefault="00D94B65" w:rsidP="00D94B65">
      <w:pPr>
        <w:rPr>
          <w:rFonts w:ascii="Arial" w:hAnsi="Arial" w:cs="Arial"/>
          <w:sz w:val="24"/>
          <w:szCs w:val="24"/>
        </w:rPr>
      </w:pPr>
    </w:p>
    <w:p w:rsidR="00D94B65" w:rsidRPr="0095531C" w:rsidRDefault="00D94B65" w:rsidP="00BD4DC0">
      <w:pPr>
        <w:pStyle w:val="Otsikko2"/>
        <w:numPr>
          <w:ilvl w:val="1"/>
          <w:numId w:val="13"/>
        </w:numPr>
        <w:rPr>
          <w:rFonts w:ascii="Arial" w:hAnsi="Arial" w:cs="Arial"/>
        </w:rPr>
      </w:pPr>
      <w:bookmarkStart w:id="7" w:name="_Toc44587663"/>
      <w:r w:rsidRPr="0095531C">
        <w:rPr>
          <w:rFonts w:ascii="Arial" w:hAnsi="Arial" w:cs="Arial"/>
        </w:rPr>
        <w:t>Opetussuunnitelman asettamat tavoitteet</w:t>
      </w:r>
      <w:bookmarkEnd w:id="7"/>
    </w:p>
    <w:p w:rsidR="00D94B65" w:rsidRDefault="00D94B65" w:rsidP="00D94B65">
      <w:pPr>
        <w:rPr>
          <w:rFonts w:ascii="Arial" w:hAnsi="Arial" w:cs="Arial"/>
          <w:sz w:val="24"/>
          <w:szCs w:val="24"/>
        </w:rPr>
      </w:pPr>
    </w:p>
    <w:p w:rsidR="00D94B65" w:rsidRDefault="00F77016" w:rsidP="00B01DAE">
      <w:pPr>
        <w:jc w:val="both"/>
        <w:rPr>
          <w:rFonts w:ascii="Arial" w:hAnsi="Arial" w:cs="Arial"/>
          <w:sz w:val="24"/>
          <w:szCs w:val="24"/>
        </w:rPr>
      </w:pPr>
      <w:r>
        <w:rPr>
          <w:rFonts w:ascii="Arial" w:hAnsi="Arial" w:cs="Arial"/>
          <w:sz w:val="24"/>
          <w:szCs w:val="24"/>
        </w:rPr>
        <w:t>Opetussuunnitelman perusteet 2014 on luotu perusopetuksen arvop</w:t>
      </w:r>
      <w:r w:rsidR="00596520">
        <w:rPr>
          <w:rFonts w:ascii="Arial" w:hAnsi="Arial" w:cs="Arial"/>
          <w:sz w:val="24"/>
          <w:szCs w:val="24"/>
        </w:rPr>
        <w:t>erustan mukaan, jossa on huomioitu kestävän elämäntavan välttämättömyys.</w:t>
      </w:r>
      <w:r w:rsidR="004D58B6" w:rsidRPr="004D58B6">
        <w:rPr>
          <w:rFonts w:ascii="Arial" w:hAnsi="Arial" w:cs="Arial"/>
          <w:sz w:val="24"/>
          <w:szCs w:val="24"/>
        </w:rPr>
        <w:t xml:space="preserve"> Keskeisenä tavoitteena on ohjata oppilaita kestävän elämäntavan omaksumiseen. Kestävän kehityksen ja elämäntavan ulottuvuuksia </w:t>
      </w:r>
      <w:r w:rsidR="004D58B6">
        <w:rPr>
          <w:rFonts w:ascii="Arial" w:hAnsi="Arial" w:cs="Arial"/>
          <w:sz w:val="24"/>
          <w:szCs w:val="24"/>
        </w:rPr>
        <w:t xml:space="preserve">ovat ekologinen, taloudellinen, </w:t>
      </w:r>
      <w:r w:rsidR="004D58B6" w:rsidRPr="004D58B6">
        <w:rPr>
          <w:rFonts w:ascii="Arial" w:hAnsi="Arial" w:cs="Arial"/>
          <w:sz w:val="24"/>
          <w:szCs w:val="24"/>
        </w:rPr>
        <w:t>sosiaalinen ja kulttuurinen ulottuvuus.</w:t>
      </w:r>
      <w:r w:rsidR="00E44F98" w:rsidRPr="00E44F98">
        <w:rPr>
          <w:rFonts w:ascii="Arial" w:hAnsi="Arial" w:cs="Arial"/>
          <w:sz w:val="24"/>
          <w:szCs w:val="24"/>
        </w:rPr>
        <w:t xml:space="preserve"> Kestävään elämäntapaan pyritään opettamalla terveyteen, turvallisuuteen, ihmissuhteisiin, liikkumiseen, liikenteeseen, teknologisoituneessa arjessa toimiseen sekä oman talouden hallintaan ja kuluttamiseen liittyviä taitoja. </w:t>
      </w:r>
      <w:r w:rsidR="00B01DAE">
        <w:rPr>
          <w:rFonts w:ascii="Arial" w:hAnsi="Arial" w:cs="Arial"/>
          <w:sz w:val="24"/>
          <w:szCs w:val="24"/>
        </w:rPr>
        <w:t>(</w:t>
      </w:r>
      <w:r w:rsidR="00106190">
        <w:rPr>
          <w:rFonts w:ascii="Arial" w:hAnsi="Arial" w:cs="Arial"/>
          <w:sz w:val="24"/>
          <w:szCs w:val="24"/>
        </w:rPr>
        <w:t>Perusopetuksen opetussuunnitelman perusteet</w:t>
      </w:r>
      <w:r w:rsidR="00B01DAE">
        <w:rPr>
          <w:rFonts w:ascii="Arial" w:hAnsi="Arial" w:cs="Arial"/>
          <w:sz w:val="24"/>
          <w:szCs w:val="24"/>
        </w:rPr>
        <w:t xml:space="preserve"> 2014, 15-16</w:t>
      </w:r>
      <w:r w:rsidR="004D58B6">
        <w:rPr>
          <w:rFonts w:ascii="Arial" w:hAnsi="Arial" w:cs="Arial"/>
          <w:sz w:val="24"/>
          <w:szCs w:val="24"/>
        </w:rPr>
        <w:t>, 22</w:t>
      </w:r>
      <w:r w:rsidR="00B01DAE">
        <w:rPr>
          <w:rFonts w:ascii="Arial" w:hAnsi="Arial" w:cs="Arial"/>
          <w:sz w:val="24"/>
          <w:szCs w:val="24"/>
        </w:rPr>
        <w:t>.)</w:t>
      </w:r>
    </w:p>
    <w:p w:rsidR="00B01DAE" w:rsidRDefault="00B01DAE" w:rsidP="00B01DAE">
      <w:pPr>
        <w:jc w:val="both"/>
        <w:rPr>
          <w:rFonts w:ascii="Arial" w:hAnsi="Arial" w:cs="Arial"/>
          <w:sz w:val="24"/>
          <w:szCs w:val="24"/>
        </w:rPr>
      </w:pPr>
    </w:p>
    <w:p w:rsidR="00B01DAE" w:rsidRDefault="00B01DAE" w:rsidP="00B01DAE">
      <w:pPr>
        <w:jc w:val="both"/>
        <w:rPr>
          <w:rFonts w:ascii="Arial" w:hAnsi="Arial" w:cs="Arial"/>
          <w:sz w:val="24"/>
          <w:szCs w:val="24"/>
        </w:rPr>
      </w:pPr>
      <w:r>
        <w:rPr>
          <w:rFonts w:ascii="Arial" w:hAnsi="Arial" w:cs="Arial"/>
          <w:sz w:val="24"/>
          <w:szCs w:val="24"/>
        </w:rPr>
        <w:t xml:space="preserve">Opetuksen ja kasvatuksen valtakunnallisia tavoitteita ovat kasvu ihmisyyteen ja yhteiskunnan jäsenyyteen, saavuttaa tarvittavat </w:t>
      </w:r>
      <w:r w:rsidRPr="00B01DAE">
        <w:rPr>
          <w:rFonts w:ascii="Arial" w:hAnsi="Arial" w:cs="Arial"/>
          <w:sz w:val="24"/>
          <w:szCs w:val="24"/>
        </w:rPr>
        <w:t xml:space="preserve">tiedot ja taidot sekä sivistyksen, tasa-arvon ja elinikäisen oppimisen edistäminen. Tavoitteissa tuodaan esiin </w:t>
      </w:r>
      <w:r>
        <w:rPr>
          <w:rFonts w:ascii="Arial" w:hAnsi="Arial" w:cs="Arial"/>
          <w:sz w:val="24"/>
          <w:szCs w:val="24"/>
        </w:rPr>
        <w:t>eettinen vastuullisuus</w:t>
      </w:r>
      <w:r w:rsidR="00324563">
        <w:rPr>
          <w:rFonts w:ascii="Arial" w:hAnsi="Arial" w:cs="Arial"/>
          <w:sz w:val="24"/>
          <w:szCs w:val="24"/>
        </w:rPr>
        <w:t xml:space="preserve"> yhteiskunnan jäsenenä ja</w:t>
      </w:r>
      <w:r w:rsidRPr="00B01DAE">
        <w:rPr>
          <w:rFonts w:ascii="Arial" w:hAnsi="Arial" w:cs="Arial"/>
          <w:sz w:val="24"/>
          <w:szCs w:val="24"/>
        </w:rPr>
        <w:t xml:space="preserve"> luonnon kunnioittaminen</w:t>
      </w:r>
      <w:r w:rsidR="00106190">
        <w:rPr>
          <w:rFonts w:ascii="Arial" w:hAnsi="Arial" w:cs="Arial"/>
          <w:sz w:val="24"/>
          <w:szCs w:val="24"/>
        </w:rPr>
        <w:t>. (Perusopetuksen opetussuunnitelman perusteet</w:t>
      </w:r>
      <w:r w:rsidR="00324563">
        <w:rPr>
          <w:rFonts w:ascii="Arial" w:hAnsi="Arial" w:cs="Arial"/>
          <w:sz w:val="24"/>
          <w:szCs w:val="24"/>
        </w:rPr>
        <w:t xml:space="preserve"> 2014, 19.)</w:t>
      </w:r>
    </w:p>
    <w:p w:rsidR="00324563" w:rsidRDefault="00324563" w:rsidP="00B01DAE">
      <w:pPr>
        <w:jc w:val="both"/>
        <w:rPr>
          <w:rFonts w:ascii="Arial" w:hAnsi="Arial" w:cs="Arial"/>
          <w:sz w:val="24"/>
          <w:szCs w:val="24"/>
        </w:rPr>
      </w:pPr>
    </w:p>
    <w:p w:rsidR="00DE28FD" w:rsidRDefault="00324563" w:rsidP="00B01DAE">
      <w:pPr>
        <w:jc w:val="both"/>
        <w:rPr>
          <w:rFonts w:ascii="Arial" w:hAnsi="Arial" w:cs="Arial"/>
          <w:sz w:val="24"/>
          <w:szCs w:val="24"/>
        </w:rPr>
      </w:pPr>
      <w:r>
        <w:rPr>
          <w:rFonts w:ascii="Arial" w:hAnsi="Arial" w:cs="Arial"/>
          <w:sz w:val="24"/>
          <w:szCs w:val="24"/>
        </w:rPr>
        <w:t>Eräs opetussuunnitelman tavoite on laaja-alainen osaaminen, jolla</w:t>
      </w:r>
      <w:r w:rsidRPr="00324563">
        <w:rPr>
          <w:rFonts w:ascii="Arial" w:hAnsi="Arial" w:cs="Arial"/>
          <w:sz w:val="24"/>
          <w:szCs w:val="24"/>
        </w:rPr>
        <w:t xml:space="preserve"> tarkoitetaan tietojen, taitojen, arvojen, asenteiden ja tahdon muodostamaa kokonaisuutta.</w:t>
      </w:r>
      <w:r w:rsidR="00DE28FD">
        <w:rPr>
          <w:rFonts w:ascii="Arial" w:hAnsi="Arial" w:cs="Arial"/>
          <w:sz w:val="24"/>
          <w:szCs w:val="24"/>
        </w:rPr>
        <w:t xml:space="preserve"> Laaja-alaisen osaamisen osa-alueita ovat mm. ajattelu ja oppimaan oppiminen (L1), kulttuurinen osaaminen, vuorovaikutus ja ilmaisu (L2), itsestä huolehtiminen ja arjen taidot (L3) ja osallistuminen, vaikuttaminen ja kestävän tul</w:t>
      </w:r>
      <w:r w:rsidR="00106190">
        <w:rPr>
          <w:rFonts w:ascii="Arial" w:hAnsi="Arial" w:cs="Arial"/>
          <w:sz w:val="24"/>
          <w:szCs w:val="24"/>
        </w:rPr>
        <w:t>evaisuuden rakentaminen (L7). (Perusopetuksen opetussuunnitelman perusteet</w:t>
      </w:r>
      <w:r w:rsidR="00DE28FD">
        <w:rPr>
          <w:rFonts w:ascii="Arial" w:hAnsi="Arial" w:cs="Arial"/>
          <w:sz w:val="24"/>
          <w:szCs w:val="24"/>
        </w:rPr>
        <w:t xml:space="preserve"> 2014, 19-24.)</w:t>
      </w:r>
    </w:p>
    <w:p w:rsidR="00DE28FD" w:rsidRDefault="00DE28FD" w:rsidP="00B01DAE">
      <w:pPr>
        <w:jc w:val="both"/>
        <w:rPr>
          <w:rFonts w:ascii="Arial" w:hAnsi="Arial" w:cs="Arial"/>
          <w:sz w:val="24"/>
          <w:szCs w:val="24"/>
        </w:rPr>
      </w:pPr>
    </w:p>
    <w:p w:rsidR="00655D11" w:rsidRDefault="00EE3872" w:rsidP="00B01DAE">
      <w:pPr>
        <w:jc w:val="both"/>
        <w:rPr>
          <w:rFonts w:ascii="Arial" w:hAnsi="Arial" w:cs="Arial"/>
          <w:sz w:val="24"/>
          <w:szCs w:val="24"/>
        </w:rPr>
      </w:pPr>
      <w:r>
        <w:rPr>
          <w:rFonts w:ascii="Arial" w:hAnsi="Arial" w:cs="Arial"/>
          <w:sz w:val="24"/>
          <w:szCs w:val="24"/>
        </w:rPr>
        <w:t>Opetuksessa tulisi ohjata</w:t>
      </w:r>
      <w:r w:rsidRPr="00EE3872">
        <w:rPr>
          <w:rFonts w:ascii="Arial" w:hAnsi="Arial" w:cs="Arial"/>
          <w:sz w:val="24"/>
          <w:szCs w:val="24"/>
        </w:rPr>
        <w:t xml:space="preserve"> ympäristön kulttuuristen merkitysten tunnistamiseen ja arvostamiseen sekä oman kulttuuri-identiteetin ja myönteisen ympäristösuhteen rakentamiseen</w:t>
      </w:r>
      <w:r w:rsidR="00E44F98">
        <w:rPr>
          <w:rFonts w:ascii="Arial" w:hAnsi="Arial" w:cs="Arial"/>
          <w:sz w:val="24"/>
          <w:szCs w:val="24"/>
        </w:rPr>
        <w:t xml:space="preserve">. </w:t>
      </w:r>
      <w:r w:rsidR="00E44F98" w:rsidRPr="00E44F98">
        <w:rPr>
          <w:rFonts w:ascii="Arial" w:hAnsi="Arial" w:cs="Arial"/>
          <w:sz w:val="24"/>
          <w:szCs w:val="24"/>
        </w:rPr>
        <w:t>Ympärist</w:t>
      </w:r>
      <w:r w:rsidR="00E44F98">
        <w:rPr>
          <w:rFonts w:ascii="Arial" w:hAnsi="Arial" w:cs="Arial"/>
          <w:sz w:val="24"/>
          <w:szCs w:val="24"/>
        </w:rPr>
        <w:t>ön suojelemisen merkitys koetaan</w:t>
      </w:r>
      <w:r w:rsidR="00E44F98" w:rsidRPr="00E44F98">
        <w:rPr>
          <w:rFonts w:ascii="Arial" w:hAnsi="Arial" w:cs="Arial"/>
          <w:sz w:val="24"/>
          <w:szCs w:val="24"/>
        </w:rPr>
        <w:t xml:space="preserve"> omakohtaisen luontosuhteen kautta</w:t>
      </w:r>
      <w:r w:rsidR="00E44F98">
        <w:rPr>
          <w:rFonts w:ascii="Arial" w:hAnsi="Arial" w:cs="Arial"/>
          <w:sz w:val="24"/>
          <w:szCs w:val="24"/>
        </w:rPr>
        <w:t>.</w:t>
      </w:r>
      <w:r w:rsidR="00324563" w:rsidRPr="00324563">
        <w:rPr>
          <w:rFonts w:ascii="Arial" w:hAnsi="Arial" w:cs="Arial"/>
          <w:sz w:val="24"/>
          <w:szCs w:val="24"/>
        </w:rPr>
        <w:t xml:space="preserve"> </w:t>
      </w:r>
      <w:r w:rsidR="00E44F98">
        <w:rPr>
          <w:rFonts w:ascii="Arial" w:hAnsi="Arial" w:cs="Arial"/>
          <w:sz w:val="24"/>
          <w:szCs w:val="24"/>
        </w:rPr>
        <w:t>Oppilaita</w:t>
      </w:r>
      <w:r w:rsidR="00E44F98" w:rsidRPr="00E44F98">
        <w:rPr>
          <w:rFonts w:ascii="Arial" w:hAnsi="Arial" w:cs="Arial"/>
          <w:sz w:val="24"/>
          <w:szCs w:val="24"/>
        </w:rPr>
        <w:t xml:space="preserve"> ohjataan ymmärtämään omien valintojen, elämäntapojen ja tekojen merkitys paitsi itselle, myös lähiyhteisöille, yhteiskunnalle ja luonnolle. </w:t>
      </w:r>
      <w:r w:rsidR="00106190">
        <w:rPr>
          <w:rFonts w:ascii="Arial" w:hAnsi="Arial" w:cs="Arial"/>
          <w:sz w:val="24"/>
          <w:szCs w:val="24"/>
        </w:rPr>
        <w:t>(Perusopetuksen opetussuunnitelman perusteet</w:t>
      </w:r>
      <w:r w:rsidR="004D58B6">
        <w:rPr>
          <w:rFonts w:ascii="Arial" w:hAnsi="Arial" w:cs="Arial"/>
          <w:sz w:val="24"/>
          <w:szCs w:val="24"/>
        </w:rPr>
        <w:t xml:space="preserve"> 2014, 21</w:t>
      </w:r>
      <w:r w:rsidR="00E44F98">
        <w:rPr>
          <w:rFonts w:ascii="Arial" w:hAnsi="Arial" w:cs="Arial"/>
          <w:sz w:val="24"/>
          <w:szCs w:val="24"/>
        </w:rPr>
        <w:t>, 24.</w:t>
      </w:r>
      <w:r w:rsidR="00DE28FD">
        <w:rPr>
          <w:rFonts w:ascii="Arial" w:hAnsi="Arial" w:cs="Arial"/>
          <w:sz w:val="24"/>
          <w:szCs w:val="24"/>
        </w:rPr>
        <w:t>)</w:t>
      </w:r>
      <w:r w:rsidR="00DE28FD" w:rsidRPr="00DE28FD">
        <w:rPr>
          <w:rFonts w:ascii="Arial" w:hAnsi="Arial" w:cs="Arial"/>
          <w:sz w:val="24"/>
          <w:szCs w:val="24"/>
        </w:rPr>
        <w:t xml:space="preserve"> </w:t>
      </w:r>
    </w:p>
    <w:p w:rsidR="00655D11" w:rsidRDefault="00655D11" w:rsidP="00B01DAE">
      <w:pPr>
        <w:jc w:val="both"/>
        <w:rPr>
          <w:rFonts w:ascii="Arial" w:hAnsi="Arial" w:cs="Arial"/>
          <w:sz w:val="24"/>
          <w:szCs w:val="24"/>
        </w:rPr>
      </w:pPr>
      <w:r>
        <w:rPr>
          <w:rFonts w:ascii="Arial" w:hAnsi="Arial" w:cs="Arial"/>
          <w:noProof/>
          <w:sz w:val="24"/>
          <w:szCs w:val="24"/>
        </w:rPr>
        <w:drawing>
          <wp:anchor distT="0" distB="0" distL="114300" distR="114300" simplePos="0" relativeHeight="251666432" behindDoc="0" locked="0" layoutInCell="1" allowOverlap="1">
            <wp:simplePos x="0" y="0"/>
            <wp:positionH relativeFrom="column">
              <wp:posOffset>1413510</wp:posOffset>
            </wp:positionH>
            <wp:positionV relativeFrom="paragraph">
              <wp:posOffset>13970</wp:posOffset>
            </wp:positionV>
            <wp:extent cx="2769556" cy="2717165"/>
            <wp:effectExtent l="0" t="0" r="0" b="6985"/>
            <wp:wrapNone/>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9556" cy="2717165"/>
                    </a:xfrm>
                    <a:prstGeom prst="rect">
                      <a:avLst/>
                    </a:prstGeom>
                    <a:noFill/>
                  </pic:spPr>
                </pic:pic>
              </a:graphicData>
            </a:graphic>
            <wp14:sizeRelH relativeFrom="margin">
              <wp14:pctWidth>0</wp14:pctWidth>
            </wp14:sizeRelH>
            <wp14:sizeRelV relativeFrom="margin">
              <wp14:pctHeight>0</wp14:pctHeight>
            </wp14:sizeRelV>
          </wp:anchor>
        </w:drawing>
      </w:r>
    </w:p>
    <w:p w:rsidR="00DF3A6D" w:rsidRDefault="00DF3A6D" w:rsidP="00B01DAE">
      <w:pPr>
        <w:jc w:val="both"/>
        <w:rPr>
          <w:rFonts w:ascii="Arial" w:hAnsi="Arial" w:cs="Arial"/>
          <w:sz w:val="24"/>
          <w:szCs w:val="24"/>
        </w:rPr>
      </w:pPr>
    </w:p>
    <w:p w:rsidR="00DF3A6D" w:rsidRDefault="00DF3A6D" w:rsidP="00B01DAE">
      <w:pPr>
        <w:jc w:val="both"/>
        <w:rPr>
          <w:rFonts w:ascii="Arial" w:hAnsi="Arial" w:cs="Arial"/>
          <w:sz w:val="24"/>
          <w:szCs w:val="24"/>
        </w:rPr>
      </w:pPr>
    </w:p>
    <w:p w:rsidR="00DF3A6D" w:rsidRDefault="00DF3A6D" w:rsidP="00B01DAE">
      <w:pPr>
        <w:jc w:val="both"/>
        <w:rPr>
          <w:rFonts w:ascii="Arial" w:hAnsi="Arial" w:cs="Arial"/>
          <w:sz w:val="24"/>
          <w:szCs w:val="24"/>
        </w:rPr>
      </w:pPr>
    </w:p>
    <w:p w:rsidR="00DF3A6D" w:rsidRDefault="00DF3A6D" w:rsidP="00B01DAE">
      <w:pPr>
        <w:jc w:val="both"/>
        <w:rPr>
          <w:rFonts w:ascii="Arial" w:hAnsi="Arial" w:cs="Arial"/>
          <w:sz w:val="24"/>
          <w:szCs w:val="24"/>
        </w:rPr>
      </w:pPr>
    </w:p>
    <w:p w:rsidR="00DF3A6D" w:rsidRDefault="00DF3A6D" w:rsidP="00B01DAE">
      <w:pPr>
        <w:jc w:val="both"/>
        <w:rPr>
          <w:rFonts w:ascii="Arial" w:hAnsi="Arial" w:cs="Arial"/>
          <w:sz w:val="24"/>
          <w:szCs w:val="24"/>
        </w:rPr>
      </w:pPr>
    </w:p>
    <w:p w:rsidR="00DF3A6D" w:rsidRDefault="00DF3A6D" w:rsidP="00B01DAE">
      <w:pPr>
        <w:jc w:val="both"/>
        <w:rPr>
          <w:rFonts w:ascii="Arial" w:hAnsi="Arial" w:cs="Arial"/>
          <w:sz w:val="24"/>
          <w:szCs w:val="24"/>
        </w:rPr>
      </w:pPr>
    </w:p>
    <w:p w:rsidR="00DF3A6D" w:rsidRDefault="00DF3A6D" w:rsidP="00B01DAE">
      <w:pPr>
        <w:jc w:val="both"/>
        <w:rPr>
          <w:rFonts w:ascii="Arial" w:hAnsi="Arial" w:cs="Arial"/>
          <w:sz w:val="24"/>
          <w:szCs w:val="24"/>
        </w:rPr>
      </w:pPr>
    </w:p>
    <w:p w:rsidR="00DF3A6D" w:rsidRDefault="00DF3A6D" w:rsidP="00B01DAE">
      <w:pPr>
        <w:jc w:val="both"/>
        <w:rPr>
          <w:rFonts w:ascii="Arial" w:hAnsi="Arial" w:cs="Arial"/>
          <w:sz w:val="24"/>
          <w:szCs w:val="24"/>
        </w:rPr>
      </w:pPr>
    </w:p>
    <w:p w:rsidR="00DF3A6D" w:rsidRDefault="00DF3A6D" w:rsidP="00B01DAE">
      <w:pPr>
        <w:jc w:val="both"/>
        <w:rPr>
          <w:rFonts w:ascii="Arial" w:hAnsi="Arial" w:cs="Arial"/>
          <w:sz w:val="24"/>
          <w:szCs w:val="24"/>
        </w:rPr>
      </w:pPr>
    </w:p>
    <w:p w:rsidR="00DF3A6D" w:rsidRDefault="00DF3A6D" w:rsidP="00B01DAE">
      <w:pPr>
        <w:jc w:val="both"/>
        <w:rPr>
          <w:rFonts w:ascii="Arial" w:hAnsi="Arial" w:cs="Arial"/>
          <w:sz w:val="24"/>
          <w:szCs w:val="24"/>
        </w:rPr>
      </w:pPr>
    </w:p>
    <w:p w:rsidR="00DF3A6D" w:rsidRDefault="00DF3A6D" w:rsidP="00B01DAE">
      <w:pPr>
        <w:jc w:val="both"/>
        <w:rPr>
          <w:rFonts w:ascii="Arial" w:hAnsi="Arial" w:cs="Arial"/>
          <w:sz w:val="24"/>
          <w:szCs w:val="24"/>
        </w:rPr>
      </w:pPr>
    </w:p>
    <w:p w:rsidR="00D94B65" w:rsidRPr="0095531C" w:rsidRDefault="00DF3A6D" w:rsidP="00B02FCB">
      <w:pPr>
        <w:jc w:val="both"/>
        <w:rPr>
          <w:rFonts w:ascii="Arial" w:hAnsi="Arial" w:cs="Arial"/>
          <w:sz w:val="24"/>
          <w:szCs w:val="24"/>
        </w:rPr>
      </w:pPr>
      <w:r>
        <w:rPr>
          <w:rFonts w:ascii="Arial" w:hAnsi="Arial" w:cs="Arial"/>
          <w:sz w:val="24"/>
          <w:szCs w:val="24"/>
        </w:rPr>
        <w:t>KUVIO</w:t>
      </w:r>
      <w:r w:rsidR="00B02FCB">
        <w:rPr>
          <w:rFonts w:ascii="Arial" w:hAnsi="Arial" w:cs="Arial"/>
          <w:sz w:val="24"/>
          <w:szCs w:val="24"/>
        </w:rPr>
        <w:t xml:space="preserve"> 5</w:t>
      </w:r>
      <w:r>
        <w:rPr>
          <w:rFonts w:ascii="Arial" w:hAnsi="Arial" w:cs="Arial"/>
          <w:sz w:val="24"/>
          <w:szCs w:val="24"/>
        </w:rPr>
        <w:t xml:space="preserve">. Ympäristö- ja kestäväkehitys -aiheinen sanapilvi </w:t>
      </w:r>
      <w:proofErr w:type="spellStart"/>
      <w:r>
        <w:rPr>
          <w:rFonts w:ascii="Arial" w:hAnsi="Arial" w:cs="Arial"/>
          <w:sz w:val="24"/>
          <w:szCs w:val="24"/>
        </w:rPr>
        <w:t>OPS:ista</w:t>
      </w:r>
      <w:proofErr w:type="spellEnd"/>
      <w:r>
        <w:rPr>
          <w:rFonts w:ascii="Arial" w:hAnsi="Arial" w:cs="Arial"/>
          <w:sz w:val="24"/>
          <w:szCs w:val="24"/>
        </w:rPr>
        <w:t xml:space="preserve"> (Mykrä, N. 2018)</w:t>
      </w:r>
      <w:r w:rsidR="00A13894">
        <w:rPr>
          <w:rFonts w:ascii="Arial" w:hAnsi="Arial" w:cs="Arial"/>
          <w:sz w:val="24"/>
          <w:szCs w:val="24"/>
        </w:rPr>
        <w:br w:type="page"/>
      </w:r>
    </w:p>
    <w:p w:rsidR="00D94B65" w:rsidRPr="0095531C" w:rsidRDefault="00D94B65" w:rsidP="00BD4DC0">
      <w:pPr>
        <w:pStyle w:val="Otsikko2"/>
        <w:numPr>
          <w:ilvl w:val="1"/>
          <w:numId w:val="13"/>
        </w:numPr>
        <w:rPr>
          <w:rFonts w:ascii="Arial" w:hAnsi="Arial" w:cs="Arial"/>
        </w:rPr>
      </w:pPr>
      <w:bookmarkStart w:id="8" w:name="_Toc44587664"/>
      <w:r w:rsidRPr="0095531C">
        <w:rPr>
          <w:rFonts w:ascii="Arial" w:hAnsi="Arial" w:cs="Arial"/>
        </w:rPr>
        <w:lastRenderedPageBreak/>
        <w:t>Pennalan koulun ympäristökasvatuksen tavoitteet</w:t>
      </w:r>
      <w:bookmarkEnd w:id="8"/>
    </w:p>
    <w:p w:rsidR="007951B8" w:rsidRPr="00A23B08" w:rsidRDefault="007951B8" w:rsidP="000445AC">
      <w:pPr>
        <w:jc w:val="both"/>
        <w:rPr>
          <w:rFonts w:ascii="Arial" w:hAnsi="Arial" w:cs="Arial"/>
          <w:sz w:val="24"/>
          <w:szCs w:val="24"/>
        </w:rPr>
      </w:pPr>
    </w:p>
    <w:p w:rsidR="00AA413C" w:rsidRDefault="00AA413C" w:rsidP="003878E5">
      <w:pPr>
        <w:jc w:val="both"/>
        <w:rPr>
          <w:rFonts w:ascii="Arial" w:hAnsi="Arial" w:cs="Arial"/>
          <w:sz w:val="24"/>
          <w:szCs w:val="24"/>
        </w:rPr>
      </w:pPr>
      <w:r w:rsidRPr="00A23B08">
        <w:rPr>
          <w:rFonts w:ascii="Arial" w:hAnsi="Arial" w:cs="Arial"/>
          <w:sz w:val="24"/>
          <w:szCs w:val="24"/>
        </w:rPr>
        <w:t>Koulumme ympäristökasvatussuunnitelmassa ympäristö nähdään kokonaisuutena, johon kuuluvat luonnonympäristö, rakennettu ymp</w:t>
      </w:r>
      <w:r w:rsidR="00B1609C">
        <w:rPr>
          <w:rFonts w:ascii="Arial" w:hAnsi="Arial" w:cs="Arial"/>
          <w:sz w:val="24"/>
          <w:szCs w:val="24"/>
        </w:rPr>
        <w:t xml:space="preserve">äristö, kulttuurinen ja </w:t>
      </w:r>
      <w:r w:rsidRPr="00A23B08">
        <w:rPr>
          <w:rFonts w:ascii="Arial" w:hAnsi="Arial" w:cs="Arial"/>
          <w:sz w:val="24"/>
          <w:szCs w:val="24"/>
        </w:rPr>
        <w:t xml:space="preserve">sosiaalinen ympäristö. Näitä ovat mm. koulu pihoineen ja lähiympäristöineen, Pennalan ja </w:t>
      </w:r>
      <w:proofErr w:type="spellStart"/>
      <w:r w:rsidRPr="00A23B08">
        <w:rPr>
          <w:rFonts w:ascii="Arial" w:hAnsi="Arial" w:cs="Arial"/>
          <w:sz w:val="24"/>
          <w:szCs w:val="24"/>
        </w:rPr>
        <w:t>Pasinan</w:t>
      </w:r>
      <w:proofErr w:type="spellEnd"/>
      <w:r w:rsidRPr="00A23B08">
        <w:rPr>
          <w:rFonts w:ascii="Arial" w:hAnsi="Arial" w:cs="Arial"/>
          <w:sz w:val="24"/>
          <w:szCs w:val="24"/>
        </w:rPr>
        <w:t xml:space="preserve"> kylät sekä koko Orimattilan kaupunki.</w:t>
      </w:r>
    </w:p>
    <w:p w:rsidR="005051EC" w:rsidRDefault="005051EC" w:rsidP="003878E5">
      <w:pPr>
        <w:jc w:val="both"/>
        <w:rPr>
          <w:rFonts w:ascii="Arial" w:hAnsi="Arial" w:cs="Arial"/>
          <w:sz w:val="24"/>
          <w:szCs w:val="24"/>
        </w:rPr>
      </w:pPr>
      <w:r>
        <w:rPr>
          <w:rFonts w:ascii="Arial" w:hAnsi="Arial" w:cs="Arial"/>
          <w:noProof/>
          <w:sz w:val="24"/>
          <w:szCs w:val="24"/>
        </w:rPr>
        <w:drawing>
          <wp:anchor distT="0" distB="0" distL="114300" distR="114300" simplePos="0" relativeHeight="251669504" behindDoc="0" locked="0" layoutInCell="1" allowOverlap="1">
            <wp:simplePos x="0" y="0"/>
            <wp:positionH relativeFrom="margin">
              <wp:posOffset>742950</wp:posOffset>
            </wp:positionH>
            <wp:positionV relativeFrom="paragraph">
              <wp:posOffset>165735</wp:posOffset>
            </wp:positionV>
            <wp:extent cx="4038600" cy="2238375"/>
            <wp:effectExtent l="0" t="0" r="19050" b="9525"/>
            <wp:wrapThrough wrapText="bothSides">
              <wp:wrapPolygon edited="0">
                <wp:start x="408" y="0"/>
                <wp:lineTo x="0" y="735"/>
                <wp:lineTo x="0" y="20773"/>
                <wp:lineTo x="408" y="21508"/>
                <wp:lineTo x="21294" y="21508"/>
                <wp:lineTo x="21600" y="20773"/>
                <wp:lineTo x="21600" y="735"/>
                <wp:lineTo x="21192" y="0"/>
                <wp:lineTo x="408" y="0"/>
              </wp:wrapPolygon>
            </wp:wrapThrough>
            <wp:docPr id="9" name="Kaaviokuv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V relativeFrom="margin">
              <wp14:pctHeight>0</wp14:pctHeight>
            </wp14:sizeRelV>
          </wp:anchor>
        </w:drawing>
      </w:r>
    </w:p>
    <w:p w:rsidR="005051EC" w:rsidRDefault="005051EC" w:rsidP="003878E5">
      <w:pPr>
        <w:jc w:val="both"/>
        <w:rPr>
          <w:rFonts w:ascii="Arial" w:hAnsi="Arial" w:cs="Arial"/>
          <w:sz w:val="24"/>
          <w:szCs w:val="24"/>
        </w:rPr>
      </w:pPr>
    </w:p>
    <w:p w:rsidR="005051EC" w:rsidRPr="00A23B08" w:rsidRDefault="005051EC" w:rsidP="003878E5">
      <w:pPr>
        <w:jc w:val="both"/>
        <w:rPr>
          <w:rFonts w:ascii="Arial" w:hAnsi="Arial" w:cs="Arial"/>
          <w:sz w:val="24"/>
          <w:szCs w:val="24"/>
        </w:rPr>
      </w:pPr>
    </w:p>
    <w:p w:rsidR="00AA413C" w:rsidRPr="00A23B08" w:rsidRDefault="00AA413C" w:rsidP="003878E5">
      <w:pPr>
        <w:jc w:val="both"/>
        <w:rPr>
          <w:rFonts w:ascii="Arial" w:hAnsi="Arial" w:cs="Arial"/>
          <w:sz w:val="24"/>
          <w:szCs w:val="24"/>
        </w:rPr>
      </w:pPr>
    </w:p>
    <w:p w:rsidR="005051EC" w:rsidRDefault="005051EC" w:rsidP="003878E5">
      <w:pPr>
        <w:jc w:val="both"/>
        <w:rPr>
          <w:rFonts w:ascii="Arial" w:hAnsi="Arial" w:cs="Arial"/>
          <w:sz w:val="24"/>
          <w:szCs w:val="24"/>
        </w:rPr>
      </w:pPr>
    </w:p>
    <w:p w:rsidR="005051EC" w:rsidRDefault="005051EC" w:rsidP="003878E5">
      <w:pPr>
        <w:jc w:val="both"/>
        <w:rPr>
          <w:rFonts w:ascii="Arial" w:hAnsi="Arial" w:cs="Arial"/>
          <w:sz w:val="24"/>
          <w:szCs w:val="24"/>
        </w:rPr>
      </w:pPr>
    </w:p>
    <w:p w:rsidR="005051EC" w:rsidRDefault="005051EC" w:rsidP="003878E5">
      <w:pPr>
        <w:jc w:val="both"/>
        <w:rPr>
          <w:rFonts w:ascii="Arial" w:hAnsi="Arial" w:cs="Arial"/>
          <w:sz w:val="24"/>
          <w:szCs w:val="24"/>
        </w:rPr>
      </w:pPr>
    </w:p>
    <w:p w:rsidR="005051EC" w:rsidRDefault="005051EC" w:rsidP="003878E5">
      <w:pPr>
        <w:jc w:val="both"/>
        <w:rPr>
          <w:rFonts w:ascii="Arial" w:hAnsi="Arial" w:cs="Arial"/>
          <w:sz w:val="24"/>
          <w:szCs w:val="24"/>
        </w:rPr>
      </w:pPr>
    </w:p>
    <w:p w:rsidR="005051EC" w:rsidRDefault="005051EC" w:rsidP="003878E5">
      <w:pPr>
        <w:jc w:val="both"/>
        <w:rPr>
          <w:rFonts w:ascii="Arial" w:hAnsi="Arial" w:cs="Arial"/>
          <w:sz w:val="24"/>
          <w:szCs w:val="24"/>
        </w:rPr>
      </w:pPr>
    </w:p>
    <w:p w:rsidR="005051EC" w:rsidRDefault="005051EC" w:rsidP="003878E5">
      <w:pPr>
        <w:jc w:val="both"/>
        <w:rPr>
          <w:rFonts w:ascii="Arial" w:hAnsi="Arial" w:cs="Arial"/>
          <w:sz w:val="24"/>
          <w:szCs w:val="24"/>
        </w:rPr>
      </w:pPr>
    </w:p>
    <w:p w:rsidR="005051EC" w:rsidRDefault="005051EC" w:rsidP="003878E5">
      <w:pPr>
        <w:jc w:val="both"/>
        <w:rPr>
          <w:rFonts w:ascii="Arial" w:hAnsi="Arial" w:cs="Arial"/>
          <w:sz w:val="24"/>
          <w:szCs w:val="24"/>
        </w:rPr>
      </w:pPr>
    </w:p>
    <w:p w:rsidR="005051EC" w:rsidRDefault="00B02FCB" w:rsidP="003878E5">
      <w:pPr>
        <w:jc w:val="both"/>
        <w:rPr>
          <w:rFonts w:ascii="Arial" w:hAnsi="Arial" w:cs="Arial"/>
          <w:sz w:val="24"/>
          <w:szCs w:val="24"/>
        </w:rPr>
      </w:pPr>
      <w:r>
        <w:rPr>
          <w:rFonts w:ascii="Arial" w:hAnsi="Arial" w:cs="Arial"/>
          <w:sz w:val="24"/>
          <w:szCs w:val="24"/>
        </w:rPr>
        <w:t>KUVIO 6</w:t>
      </w:r>
      <w:r w:rsidR="005051EC">
        <w:rPr>
          <w:rFonts w:ascii="Arial" w:hAnsi="Arial" w:cs="Arial"/>
          <w:sz w:val="24"/>
          <w:szCs w:val="24"/>
        </w:rPr>
        <w:t>. Ympäristön osa-alueet ympäristökasvatussuunnitelmassa</w:t>
      </w:r>
    </w:p>
    <w:p w:rsidR="005051EC" w:rsidRDefault="005051EC" w:rsidP="003878E5">
      <w:pPr>
        <w:jc w:val="both"/>
        <w:rPr>
          <w:rFonts w:ascii="Arial" w:hAnsi="Arial" w:cs="Arial"/>
          <w:sz w:val="24"/>
          <w:szCs w:val="24"/>
        </w:rPr>
      </w:pPr>
    </w:p>
    <w:p w:rsidR="003801CD" w:rsidRPr="00737750" w:rsidRDefault="00737750" w:rsidP="003801CD">
      <w:pPr>
        <w:jc w:val="both"/>
        <w:rPr>
          <w:rFonts w:ascii="Arial" w:hAnsi="Arial" w:cs="Arial"/>
          <w:sz w:val="24"/>
          <w:szCs w:val="24"/>
          <w:u w:val="single"/>
        </w:rPr>
      </w:pPr>
      <w:r w:rsidRPr="00737750">
        <w:rPr>
          <w:rFonts w:ascii="Arial" w:hAnsi="Arial" w:cs="Arial"/>
          <w:sz w:val="24"/>
          <w:szCs w:val="24"/>
          <w:u w:val="single"/>
        </w:rPr>
        <w:t>Koulumme tavoitteet:</w:t>
      </w:r>
    </w:p>
    <w:p w:rsidR="003801CD" w:rsidRPr="00737750" w:rsidRDefault="003801CD" w:rsidP="003801CD">
      <w:pPr>
        <w:numPr>
          <w:ilvl w:val="0"/>
          <w:numId w:val="28"/>
        </w:numPr>
        <w:jc w:val="both"/>
        <w:rPr>
          <w:rFonts w:ascii="Arial" w:hAnsi="Arial" w:cs="Arial"/>
          <w:b/>
          <w:sz w:val="24"/>
          <w:szCs w:val="24"/>
        </w:rPr>
      </w:pPr>
      <w:r w:rsidRPr="00737750">
        <w:rPr>
          <w:rFonts w:ascii="Arial" w:hAnsi="Arial" w:cs="Arial"/>
          <w:b/>
          <w:sz w:val="24"/>
          <w:szCs w:val="24"/>
        </w:rPr>
        <w:t>Tehostaa ympäristökasvatusta koulussamme kaikissa oppiaineissa ja niiden välisissä aihekokonaisuuksissa.</w:t>
      </w:r>
    </w:p>
    <w:p w:rsidR="003801CD" w:rsidRPr="003801CD" w:rsidRDefault="003801CD" w:rsidP="003801CD">
      <w:pPr>
        <w:numPr>
          <w:ilvl w:val="1"/>
          <w:numId w:val="28"/>
        </w:numPr>
        <w:jc w:val="both"/>
        <w:rPr>
          <w:rFonts w:ascii="Arial" w:hAnsi="Arial" w:cs="Arial"/>
          <w:sz w:val="24"/>
          <w:szCs w:val="24"/>
        </w:rPr>
      </w:pPr>
      <w:r w:rsidRPr="003801CD">
        <w:rPr>
          <w:rFonts w:ascii="Arial" w:hAnsi="Arial" w:cs="Arial"/>
          <w:sz w:val="24"/>
          <w:szCs w:val="24"/>
        </w:rPr>
        <w:t>tiedot =&gt; ymmärrys (mm. ympäristönsuojelun välttämättömyys ja ihmisen hyvinvoinnin edellytykset ja niiden välinen yhteys)</w:t>
      </w:r>
    </w:p>
    <w:p w:rsidR="003801CD" w:rsidRPr="003801CD" w:rsidRDefault="003801CD" w:rsidP="003801CD">
      <w:pPr>
        <w:numPr>
          <w:ilvl w:val="1"/>
          <w:numId w:val="28"/>
        </w:numPr>
        <w:jc w:val="both"/>
        <w:rPr>
          <w:rFonts w:ascii="Arial" w:hAnsi="Arial" w:cs="Arial"/>
          <w:sz w:val="24"/>
          <w:szCs w:val="24"/>
        </w:rPr>
      </w:pPr>
      <w:r w:rsidRPr="003801CD">
        <w:rPr>
          <w:rFonts w:ascii="Arial" w:hAnsi="Arial" w:cs="Arial"/>
          <w:sz w:val="24"/>
          <w:szCs w:val="24"/>
        </w:rPr>
        <w:t>ympäristöherkkyys ja ympäristöystävälliset arvot ja asenteet=&gt; havainnointikyky, kestävä elämäntapa ja vastuu luonnosta, ympäristöstä ja toisista ihmisistä</w:t>
      </w:r>
    </w:p>
    <w:p w:rsidR="003801CD" w:rsidRPr="003801CD" w:rsidRDefault="003801CD" w:rsidP="003801CD">
      <w:pPr>
        <w:numPr>
          <w:ilvl w:val="1"/>
          <w:numId w:val="28"/>
        </w:numPr>
        <w:jc w:val="both"/>
        <w:rPr>
          <w:rFonts w:ascii="Arial" w:hAnsi="Arial" w:cs="Arial"/>
          <w:sz w:val="24"/>
          <w:szCs w:val="24"/>
        </w:rPr>
      </w:pPr>
      <w:r w:rsidRPr="003801CD">
        <w:rPr>
          <w:rFonts w:ascii="Arial" w:hAnsi="Arial" w:cs="Arial"/>
          <w:sz w:val="24"/>
          <w:szCs w:val="24"/>
        </w:rPr>
        <w:t>kokemukset ja elämykset luonnossa ja ym</w:t>
      </w:r>
      <w:r w:rsidR="00352193">
        <w:rPr>
          <w:rFonts w:ascii="Arial" w:hAnsi="Arial" w:cs="Arial"/>
          <w:sz w:val="24"/>
          <w:szCs w:val="24"/>
        </w:rPr>
        <w:t>päristössä=&gt; positiivinen ympäristö</w:t>
      </w:r>
      <w:r w:rsidRPr="003801CD">
        <w:rPr>
          <w:rFonts w:ascii="Arial" w:hAnsi="Arial" w:cs="Arial"/>
          <w:sz w:val="24"/>
          <w:szCs w:val="24"/>
        </w:rPr>
        <w:t>suhde</w:t>
      </w:r>
    </w:p>
    <w:p w:rsidR="003801CD" w:rsidRPr="003801CD" w:rsidRDefault="003801CD" w:rsidP="003801CD">
      <w:pPr>
        <w:numPr>
          <w:ilvl w:val="1"/>
          <w:numId w:val="28"/>
        </w:numPr>
        <w:jc w:val="both"/>
        <w:rPr>
          <w:rFonts w:ascii="Arial" w:hAnsi="Arial" w:cs="Arial"/>
          <w:sz w:val="24"/>
          <w:szCs w:val="24"/>
        </w:rPr>
      </w:pPr>
      <w:r w:rsidRPr="003801CD">
        <w:rPr>
          <w:rFonts w:ascii="Arial" w:hAnsi="Arial" w:cs="Arial"/>
          <w:sz w:val="24"/>
          <w:szCs w:val="24"/>
        </w:rPr>
        <w:t>oma tekeminen, osallistuminen ja vaikuttaminen ympäristön ja ihmisen hyvinvoinnin puolesta</w:t>
      </w:r>
    </w:p>
    <w:p w:rsidR="003801CD" w:rsidRPr="003801CD" w:rsidRDefault="003801CD" w:rsidP="003801CD">
      <w:pPr>
        <w:jc w:val="both"/>
        <w:rPr>
          <w:rFonts w:ascii="Arial" w:hAnsi="Arial" w:cs="Arial"/>
          <w:sz w:val="24"/>
          <w:szCs w:val="24"/>
        </w:rPr>
      </w:pPr>
    </w:p>
    <w:p w:rsidR="003801CD" w:rsidRPr="00737750" w:rsidRDefault="003801CD" w:rsidP="003801CD">
      <w:pPr>
        <w:numPr>
          <w:ilvl w:val="0"/>
          <w:numId w:val="29"/>
        </w:numPr>
        <w:jc w:val="both"/>
        <w:rPr>
          <w:rFonts w:ascii="Arial" w:hAnsi="Arial" w:cs="Arial"/>
          <w:b/>
          <w:sz w:val="24"/>
          <w:szCs w:val="24"/>
        </w:rPr>
      </w:pPr>
      <w:r w:rsidRPr="00737750">
        <w:rPr>
          <w:rFonts w:ascii="Arial" w:hAnsi="Arial" w:cs="Arial"/>
          <w:b/>
          <w:sz w:val="24"/>
          <w:szCs w:val="24"/>
        </w:rPr>
        <w:t>Kasvattaa ympäristötietoisia, kestävään elämäntapaan sitoutuneita kansalaisia</w:t>
      </w:r>
      <w:r w:rsidR="00737750" w:rsidRPr="00737750">
        <w:rPr>
          <w:rFonts w:ascii="Arial" w:hAnsi="Arial" w:cs="Arial"/>
          <w:b/>
          <w:sz w:val="24"/>
          <w:szCs w:val="24"/>
        </w:rPr>
        <w:t xml:space="preserve"> koulun oman kestävän kehityksen ohjelman mukaisesti</w:t>
      </w:r>
      <w:r w:rsidRPr="00737750">
        <w:rPr>
          <w:rFonts w:ascii="Arial" w:hAnsi="Arial" w:cs="Arial"/>
          <w:b/>
          <w:sz w:val="24"/>
          <w:szCs w:val="24"/>
        </w:rPr>
        <w:t>.</w:t>
      </w:r>
    </w:p>
    <w:p w:rsidR="003801CD" w:rsidRPr="003801CD" w:rsidRDefault="003801CD" w:rsidP="003801CD">
      <w:pPr>
        <w:numPr>
          <w:ilvl w:val="1"/>
          <w:numId w:val="29"/>
        </w:numPr>
        <w:jc w:val="both"/>
        <w:rPr>
          <w:rFonts w:ascii="Arial" w:hAnsi="Arial" w:cs="Arial"/>
          <w:sz w:val="24"/>
          <w:szCs w:val="24"/>
        </w:rPr>
      </w:pPr>
      <w:r w:rsidRPr="003801CD">
        <w:rPr>
          <w:rFonts w:ascii="Arial" w:hAnsi="Arial" w:cs="Arial"/>
          <w:sz w:val="24"/>
          <w:szCs w:val="24"/>
        </w:rPr>
        <w:t>kestävän kehityksen edellyttämät toimintatavat (oma kulutus</w:t>
      </w:r>
      <w:r w:rsidR="00737750">
        <w:rPr>
          <w:rFonts w:ascii="Arial" w:hAnsi="Arial" w:cs="Arial"/>
          <w:sz w:val="24"/>
          <w:szCs w:val="24"/>
        </w:rPr>
        <w:t>-</w:t>
      </w:r>
      <w:r w:rsidRPr="003801CD">
        <w:rPr>
          <w:rFonts w:ascii="Arial" w:hAnsi="Arial" w:cs="Arial"/>
          <w:sz w:val="24"/>
          <w:szCs w:val="24"/>
        </w:rPr>
        <w:t xml:space="preserve"> ja arkikäyttäytyminen)</w:t>
      </w:r>
    </w:p>
    <w:p w:rsidR="003801CD" w:rsidRPr="003801CD" w:rsidRDefault="003801CD" w:rsidP="003801CD">
      <w:pPr>
        <w:numPr>
          <w:ilvl w:val="1"/>
          <w:numId w:val="29"/>
        </w:numPr>
        <w:jc w:val="both"/>
        <w:rPr>
          <w:rFonts w:ascii="Arial" w:hAnsi="Arial" w:cs="Arial"/>
          <w:sz w:val="24"/>
          <w:szCs w:val="24"/>
        </w:rPr>
      </w:pPr>
      <w:r w:rsidRPr="003801CD">
        <w:rPr>
          <w:rFonts w:ascii="Arial" w:hAnsi="Arial" w:cs="Arial"/>
          <w:sz w:val="24"/>
          <w:szCs w:val="24"/>
        </w:rPr>
        <w:t>tulevaisuusajattelu ja tulevaisuuden rakentaminen ekologisesti, taloudellisesti, sosiaalisesti ja kulttuurisesti kestäville ratkaisuille</w:t>
      </w:r>
    </w:p>
    <w:p w:rsidR="003801CD" w:rsidRPr="003801CD" w:rsidRDefault="003801CD" w:rsidP="003801CD">
      <w:pPr>
        <w:numPr>
          <w:ilvl w:val="1"/>
          <w:numId w:val="29"/>
        </w:numPr>
        <w:jc w:val="both"/>
        <w:rPr>
          <w:rFonts w:ascii="Arial" w:hAnsi="Arial" w:cs="Arial"/>
          <w:sz w:val="24"/>
          <w:szCs w:val="24"/>
        </w:rPr>
      </w:pPr>
      <w:r w:rsidRPr="003801CD">
        <w:rPr>
          <w:rFonts w:ascii="Arial" w:hAnsi="Arial" w:cs="Arial"/>
          <w:sz w:val="24"/>
          <w:szCs w:val="24"/>
        </w:rPr>
        <w:t>koulun toiminnasta aiheutuvien ympäristöhaittojen vähentäminen (mm. vesi, energia sekä jätteet)</w:t>
      </w:r>
    </w:p>
    <w:p w:rsidR="003801CD" w:rsidRPr="003801CD" w:rsidRDefault="003801CD" w:rsidP="003801CD">
      <w:pPr>
        <w:jc w:val="both"/>
        <w:rPr>
          <w:rFonts w:ascii="Arial" w:hAnsi="Arial" w:cs="Arial"/>
          <w:sz w:val="24"/>
          <w:szCs w:val="24"/>
        </w:rPr>
      </w:pPr>
    </w:p>
    <w:p w:rsidR="003801CD" w:rsidRPr="00737750" w:rsidRDefault="003801CD" w:rsidP="003801CD">
      <w:pPr>
        <w:numPr>
          <w:ilvl w:val="0"/>
          <w:numId w:val="30"/>
        </w:numPr>
        <w:jc w:val="both"/>
        <w:rPr>
          <w:rFonts w:ascii="Arial" w:hAnsi="Arial" w:cs="Arial"/>
          <w:b/>
          <w:sz w:val="24"/>
          <w:szCs w:val="24"/>
        </w:rPr>
      </w:pPr>
      <w:r w:rsidRPr="00737750">
        <w:rPr>
          <w:rFonts w:ascii="Arial" w:hAnsi="Arial" w:cs="Arial"/>
          <w:b/>
          <w:sz w:val="24"/>
          <w:szCs w:val="24"/>
        </w:rPr>
        <w:t>Koulurakennuksen ja pihan viihtyvyyden lisääminen.</w:t>
      </w:r>
    </w:p>
    <w:p w:rsidR="003801CD" w:rsidRPr="00794726" w:rsidRDefault="003801CD" w:rsidP="003878E5">
      <w:pPr>
        <w:numPr>
          <w:ilvl w:val="1"/>
          <w:numId w:val="30"/>
        </w:numPr>
        <w:jc w:val="both"/>
        <w:rPr>
          <w:rFonts w:ascii="Arial" w:hAnsi="Arial" w:cs="Arial"/>
          <w:sz w:val="24"/>
          <w:szCs w:val="24"/>
        </w:rPr>
      </w:pPr>
      <w:r w:rsidRPr="003801CD">
        <w:rPr>
          <w:rFonts w:ascii="Arial" w:hAnsi="Arial" w:cs="Arial"/>
          <w:sz w:val="24"/>
          <w:szCs w:val="24"/>
        </w:rPr>
        <w:t>tavaroista ja välineistä huolehtiminen</w:t>
      </w:r>
    </w:p>
    <w:p w:rsidR="00D512BF" w:rsidRPr="00A23B08" w:rsidRDefault="000B30ED" w:rsidP="003878E5">
      <w:pPr>
        <w:jc w:val="both"/>
        <w:rPr>
          <w:rFonts w:ascii="Arial" w:hAnsi="Arial" w:cs="Arial"/>
          <w:sz w:val="24"/>
          <w:szCs w:val="24"/>
        </w:rPr>
      </w:pPr>
      <w:r>
        <w:rPr>
          <w:rFonts w:ascii="Arial" w:hAnsi="Arial" w:cs="Arial"/>
          <w:sz w:val="24"/>
          <w:szCs w:val="24"/>
        </w:rPr>
        <w:lastRenderedPageBreak/>
        <w:t>Ympäristökasvatuksemme lähtökohtana on lähiympäristön monipuolinen hyödyntäminen opetuksessa</w:t>
      </w:r>
      <w:r w:rsidR="004D317E">
        <w:rPr>
          <w:rFonts w:ascii="Arial" w:hAnsi="Arial" w:cs="Arial"/>
          <w:sz w:val="24"/>
          <w:szCs w:val="24"/>
        </w:rPr>
        <w:t xml:space="preserve"> omakohtaisin kokemuksin ja elämyksin</w:t>
      </w:r>
      <w:r>
        <w:rPr>
          <w:rFonts w:ascii="Arial" w:hAnsi="Arial" w:cs="Arial"/>
          <w:sz w:val="24"/>
          <w:szCs w:val="24"/>
        </w:rPr>
        <w:t xml:space="preserve">. </w:t>
      </w:r>
      <w:r w:rsidR="00B1609C">
        <w:rPr>
          <w:rFonts w:ascii="Arial" w:hAnsi="Arial" w:cs="Arial"/>
          <w:sz w:val="24"/>
          <w:szCs w:val="24"/>
        </w:rPr>
        <w:t>Omat kokemukset ja elä</w:t>
      </w:r>
      <w:r w:rsidR="006143F5">
        <w:rPr>
          <w:rFonts w:ascii="Arial" w:hAnsi="Arial" w:cs="Arial"/>
          <w:sz w:val="24"/>
          <w:szCs w:val="24"/>
        </w:rPr>
        <w:t xml:space="preserve">mykset luovat pohjaa </w:t>
      </w:r>
      <w:r w:rsidR="00073B53">
        <w:rPr>
          <w:rFonts w:ascii="Arial" w:hAnsi="Arial" w:cs="Arial"/>
          <w:sz w:val="24"/>
          <w:szCs w:val="24"/>
        </w:rPr>
        <w:t>ympäristösuhteen rakentumiselle</w:t>
      </w:r>
      <w:r w:rsidR="003F1B14" w:rsidRPr="00A23B08">
        <w:rPr>
          <w:rFonts w:ascii="Arial" w:hAnsi="Arial" w:cs="Arial"/>
          <w:sz w:val="24"/>
          <w:szCs w:val="24"/>
        </w:rPr>
        <w:t xml:space="preserve"> (</w:t>
      </w:r>
      <w:r>
        <w:rPr>
          <w:rFonts w:ascii="Arial" w:hAnsi="Arial" w:cs="Arial"/>
          <w:sz w:val="24"/>
          <w:szCs w:val="24"/>
        </w:rPr>
        <w:t>Rosenberg 1993, 3</w:t>
      </w:r>
      <w:r w:rsidR="00B1609C">
        <w:rPr>
          <w:rFonts w:ascii="Arial" w:hAnsi="Arial" w:cs="Arial"/>
          <w:sz w:val="24"/>
          <w:szCs w:val="24"/>
        </w:rPr>
        <w:t>, 6</w:t>
      </w:r>
      <w:r w:rsidR="0009058B">
        <w:rPr>
          <w:rFonts w:ascii="Arial" w:hAnsi="Arial" w:cs="Arial"/>
          <w:sz w:val="24"/>
          <w:szCs w:val="24"/>
        </w:rPr>
        <w:t xml:space="preserve">; </w:t>
      </w:r>
      <w:proofErr w:type="spellStart"/>
      <w:r w:rsidR="0009058B">
        <w:rPr>
          <w:rFonts w:ascii="Arial" w:hAnsi="Arial" w:cs="Arial"/>
          <w:sz w:val="24"/>
          <w:szCs w:val="24"/>
        </w:rPr>
        <w:t>Houtsonen</w:t>
      </w:r>
      <w:proofErr w:type="spellEnd"/>
      <w:r w:rsidR="0009058B">
        <w:rPr>
          <w:rFonts w:ascii="Arial" w:hAnsi="Arial" w:cs="Arial"/>
          <w:sz w:val="24"/>
          <w:szCs w:val="24"/>
        </w:rPr>
        <w:t xml:space="preserve"> 2005, 99</w:t>
      </w:r>
      <w:r w:rsidR="00352193">
        <w:rPr>
          <w:rFonts w:ascii="Arial" w:hAnsi="Arial" w:cs="Arial"/>
          <w:sz w:val="24"/>
          <w:szCs w:val="24"/>
        </w:rPr>
        <w:t>; Cantell,</w:t>
      </w:r>
      <w:r w:rsidR="00073B53">
        <w:rPr>
          <w:rFonts w:ascii="Arial" w:hAnsi="Arial" w:cs="Arial"/>
          <w:sz w:val="24"/>
          <w:szCs w:val="24"/>
        </w:rPr>
        <w:t xml:space="preserve"> Aarnio</w:t>
      </w:r>
      <w:r w:rsidR="00451146">
        <w:rPr>
          <w:rFonts w:ascii="Arial" w:hAnsi="Arial" w:cs="Arial"/>
          <w:sz w:val="24"/>
          <w:szCs w:val="24"/>
        </w:rPr>
        <w:t>-Linnan</w:t>
      </w:r>
      <w:r w:rsidR="00073B53">
        <w:rPr>
          <w:rFonts w:ascii="Arial" w:hAnsi="Arial" w:cs="Arial"/>
          <w:sz w:val="24"/>
          <w:szCs w:val="24"/>
        </w:rPr>
        <w:t xml:space="preserve">vuori &amp; </w:t>
      </w:r>
      <w:proofErr w:type="spellStart"/>
      <w:r w:rsidR="00073B53">
        <w:rPr>
          <w:rFonts w:ascii="Arial" w:hAnsi="Arial" w:cs="Arial"/>
          <w:sz w:val="24"/>
          <w:szCs w:val="24"/>
        </w:rPr>
        <w:t>Tani</w:t>
      </w:r>
      <w:proofErr w:type="spellEnd"/>
      <w:r w:rsidR="00073B53">
        <w:rPr>
          <w:rFonts w:ascii="Arial" w:hAnsi="Arial" w:cs="Arial"/>
          <w:sz w:val="24"/>
          <w:szCs w:val="24"/>
        </w:rPr>
        <w:t xml:space="preserve"> 2020, 59-62</w:t>
      </w:r>
      <w:r w:rsidR="00B1609C">
        <w:rPr>
          <w:rFonts w:ascii="Arial" w:hAnsi="Arial" w:cs="Arial"/>
          <w:sz w:val="24"/>
          <w:szCs w:val="24"/>
        </w:rPr>
        <w:t>)</w:t>
      </w:r>
      <w:r w:rsidR="00073B53">
        <w:rPr>
          <w:rFonts w:ascii="Arial" w:hAnsi="Arial" w:cs="Arial"/>
          <w:sz w:val="24"/>
          <w:szCs w:val="24"/>
        </w:rPr>
        <w:t>.</w:t>
      </w:r>
      <w:r w:rsidR="006143F5">
        <w:rPr>
          <w:rFonts w:ascii="Arial" w:hAnsi="Arial" w:cs="Arial"/>
          <w:sz w:val="24"/>
          <w:szCs w:val="24"/>
        </w:rPr>
        <w:t xml:space="preserve"> Myös l</w:t>
      </w:r>
      <w:r w:rsidR="00352193">
        <w:rPr>
          <w:rFonts w:ascii="Arial" w:hAnsi="Arial" w:cs="Arial"/>
          <w:sz w:val="24"/>
          <w:szCs w:val="24"/>
        </w:rPr>
        <w:t xml:space="preserve">äheisillä ihmisillä ja sosiaalisilla suhteilla </w:t>
      </w:r>
      <w:r w:rsidR="006143F5">
        <w:rPr>
          <w:rFonts w:ascii="Arial" w:hAnsi="Arial" w:cs="Arial"/>
          <w:sz w:val="24"/>
          <w:szCs w:val="24"/>
        </w:rPr>
        <w:t xml:space="preserve">sekä kertomuksilla, saduilla ja elokuvilla </w:t>
      </w:r>
      <w:r w:rsidR="00352193">
        <w:rPr>
          <w:rFonts w:ascii="Arial" w:hAnsi="Arial" w:cs="Arial"/>
          <w:sz w:val="24"/>
          <w:szCs w:val="24"/>
        </w:rPr>
        <w:t xml:space="preserve">on merkittävä rooli siinä, millainen ympäristösuhde </w:t>
      </w:r>
      <w:r w:rsidR="006143F5">
        <w:rPr>
          <w:rFonts w:ascii="Arial" w:hAnsi="Arial" w:cs="Arial"/>
          <w:sz w:val="24"/>
          <w:szCs w:val="24"/>
        </w:rPr>
        <w:t xml:space="preserve">ja –asenne </w:t>
      </w:r>
      <w:r w:rsidR="00352193">
        <w:rPr>
          <w:rFonts w:ascii="Arial" w:hAnsi="Arial" w:cs="Arial"/>
          <w:sz w:val="24"/>
          <w:szCs w:val="24"/>
        </w:rPr>
        <w:t>ihmiselle muodostuu</w:t>
      </w:r>
      <w:r w:rsidR="000115F3">
        <w:rPr>
          <w:rFonts w:ascii="Arial" w:hAnsi="Arial" w:cs="Arial"/>
          <w:sz w:val="24"/>
          <w:szCs w:val="24"/>
        </w:rPr>
        <w:t>. Usein ympäristösuhde laajenee omasta lähiympäristöstä eri med</w:t>
      </w:r>
      <w:r w:rsidR="00737750">
        <w:rPr>
          <w:rFonts w:ascii="Arial" w:hAnsi="Arial" w:cs="Arial"/>
          <w:sz w:val="24"/>
          <w:szCs w:val="24"/>
        </w:rPr>
        <w:t>ioiden jakaman tiedon myötä</w:t>
      </w:r>
      <w:r w:rsidR="000115F3">
        <w:rPr>
          <w:rFonts w:ascii="Arial" w:hAnsi="Arial" w:cs="Arial"/>
          <w:sz w:val="24"/>
          <w:szCs w:val="24"/>
        </w:rPr>
        <w:t xml:space="preserve"> globaaliin</w:t>
      </w:r>
      <w:r w:rsidR="00737750">
        <w:rPr>
          <w:rFonts w:ascii="Arial" w:hAnsi="Arial" w:cs="Arial"/>
          <w:sz w:val="24"/>
          <w:szCs w:val="24"/>
        </w:rPr>
        <w:t>kin</w:t>
      </w:r>
      <w:r w:rsidR="000115F3">
        <w:rPr>
          <w:rFonts w:ascii="Arial" w:hAnsi="Arial" w:cs="Arial"/>
          <w:sz w:val="24"/>
          <w:szCs w:val="24"/>
        </w:rPr>
        <w:t xml:space="preserve"> ympäristöön. </w:t>
      </w:r>
      <w:r w:rsidR="00352193">
        <w:rPr>
          <w:rFonts w:ascii="Arial" w:hAnsi="Arial" w:cs="Arial"/>
          <w:sz w:val="24"/>
          <w:szCs w:val="24"/>
        </w:rPr>
        <w:t xml:space="preserve"> (</w:t>
      </w:r>
      <w:r w:rsidR="004B57F5">
        <w:rPr>
          <w:rFonts w:ascii="Arial" w:hAnsi="Arial" w:cs="Arial"/>
          <w:sz w:val="24"/>
          <w:szCs w:val="24"/>
        </w:rPr>
        <w:t>Cantell, Aarnio</w:t>
      </w:r>
      <w:r w:rsidR="00451146">
        <w:rPr>
          <w:rFonts w:ascii="Arial" w:hAnsi="Arial" w:cs="Arial"/>
          <w:sz w:val="24"/>
          <w:szCs w:val="24"/>
        </w:rPr>
        <w:t>-Linnan</w:t>
      </w:r>
      <w:r w:rsidR="004B57F5">
        <w:rPr>
          <w:rFonts w:ascii="Arial" w:hAnsi="Arial" w:cs="Arial"/>
          <w:sz w:val="24"/>
          <w:szCs w:val="24"/>
        </w:rPr>
        <w:t xml:space="preserve">vuori &amp; </w:t>
      </w:r>
      <w:proofErr w:type="spellStart"/>
      <w:r w:rsidR="004B57F5">
        <w:rPr>
          <w:rFonts w:ascii="Arial" w:hAnsi="Arial" w:cs="Arial"/>
          <w:sz w:val="24"/>
          <w:szCs w:val="24"/>
        </w:rPr>
        <w:t>Tani</w:t>
      </w:r>
      <w:proofErr w:type="spellEnd"/>
      <w:r w:rsidR="004B57F5">
        <w:rPr>
          <w:rFonts w:ascii="Arial" w:hAnsi="Arial" w:cs="Arial"/>
          <w:sz w:val="24"/>
          <w:szCs w:val="24"/>
        </w:rPr>
        <w:t xml:space="preserve"> 2020, 63</w:t>
      </w:r>
      <w:r w:rsidR="006143F5">
        <w:rPr>
          <w:rFonts w:ascii="Arial" w:hAnsi="Arial" w:cs="Arial"/>
          <w:sz w:val="24"/>
          <w:szCs w:val="24"/>
        </w:rPr>
        <w:t>, 69</w:t>
      </w:r>
      <w:r w:rsidR="000115F3">
        <w:rPr>
          <w:rFonts w:ascii="Arial" w:hAnsi="Arial" w:cs="Arial"/>
          <w:sz w:val="24"/>
          <w:szCs w:val="24"/>
        </w:rPr>
        <w:t>, 73.</w:t>
      </w:r>
      <w:r w:rsidR="00352193">
        <w:rPr>
          <w:rFonts w:ascii="Arial" w:hAnsi="Arial" w:cs="Arial"/>
          <w:sz w:val="24"/>
          <w:szCs w:val="24"/>
        </w:rPr>
        <w:t>)</w:t>
      </w:r>
      <w:r w:rsidR="004B57F5">
        <w:rPr>
          <w:rFonts w:ascii="Arial" w:hAnsi="Arial" w:cs="Arial"/>
          <w:sz w:val="24"/>
          <w:szCs w:val="24"/>
        </w:rPr>
        <w:t xml:space="preserve"> Ei siis ole yhdentekevää, millaisia elämyksiä ja kokemuksia oppilaille tarjotaan koulussa.</w:t>
      </w:r>
    </w:p>
    <w:p w:rsidR="00AA413C" w:rsidRPr="00A23B08" w:rsidRDefault="00AA413C" w:rsidP="003878E5">
      <w:pPr>
        <w:jc w:val="both"/>
        <w:rPr>
          <w:rFonts w:ascii="Arial" w:hAnsi="Arial" w:cs="Arial"/>
          <w:sz w:val="24"/>
          <w:szCs w:val="24"/>
        </w:rPr>
      </w:pPr>
    </w:p>
    <w:p w:rsidR="0089625D" w:rsidRDefault="0099045F" w:rsidP="003878E5">
      <w:pPr>
        <w:jc w:val="both"/>
        <w:rPr>
          <w:rFonts w:ascii="Arial" w:hAnsi="Arial" w:cs="Arial"/>
          <w:sz w:val="24"/>
          <w:szCs w:val="24"/>
        </w:rPr>
      </w:pPr>
      <w:r w:rsidRPr="00A23B08">
        <w:rPr>
          <w:rFonts w:ascii="Arial" w:hAnsi="Arial" w:cs="Arial"/>
          <w:sz w:val="24"/>
          <w:szCs w:val="24"/>
        </w:rPr>
        <w:t xml:space="preserve">Keskeisenä </w:t>
      </w:r>
      <w:r w:rsidR="006143F5">
        <w:rPr>
          <w:rFonts w:ascii="Arial" w:hAnsi="Arial" w:cs="Arial"/>
          <w:sz w:val="24"/>
          <w:szCs w:val="24"/>
        </w:rPr>
        <w:t xml:space="preserve">koulumme </w:t>
      </w:r>
      <w:r w:rsidRPr="00A23B08">
        <w:rPr>
          <w:rFonts w:ascii="Arial" w:hAnsi="Arial" w:cs="Arial"/>
          <w:sz w:val="24"/>
          <w:szCs w:val="24"/>
        </w:rPr>
        <w:t xml:space="preserve">päämääränä </w:t>
      </w:r>
      <w:r w:rsidR="00AA413C" w:rsidRPr="00A23B08">
        <w:rPr>
          <w:rFonts w:ascii="Arial" w:hAnsi="Arial" w:cs="Arial"/>
          <w:sz w:val="24"/>
          <w:szCs w:val="24"/>
        </w:rPr>
        <w:t>on saada oppilaat kasvamaan vastuuseen luonnosta, ympä</w:t>
      </w:r>
      <w:r w:rsidRPr="00A23B08">
        <w:rPr>
          <w:rFonts w:ascii="Arial" w:hAnsi="Arial" w:cs="Arial"/>
          <w:sz w:val="24"/>
          <w:szCs w:val="24"/>
        </w:rPr>
        <w:t>ristöstä ja toisista ihmisistä.</w:t>
      </w:r>
      <w:r w:rsidR="00AA413C" w:rsidRPr="00A23B08">
        <w:rPr>
          <w:rFonts w:ascii="Arial" w:hAnsi="Arial" w:cs="Arial"/>
          <w:sz w:val="24"/>
          <w:szCs w:val="24"/>
        </w:rPr>
        <w:t xml:space="preserve"> Ympäristövastuulliset ihmiset omaavat herkkyyttä ympäristölle ja ympäristöystävälliset arvot ja asenteet</w:t>
      </w:r>
      <w:r w:rsidRPr="00A23B08">
        <w:rPr>
          <w:rFonts w:ascii="Arial" w:hAnsi="Arial" w:cs="Arial"/>
          <w:sz w:val="24"/>
          <w:szCs w:val="24"/>
        </w:rPr>
        <w:t>. Ympäristöherkkyys on kokemusten ja aistihavaintojen pohjalta luotu tunnepitoinen suhde ympäristön kanssa, mutta myös kykyä havaita ja aistia ympäristöä.</w:t>
      </w:r>
      <w:r w:rsidR="000C5698">
        <w:rPr>
          <w:rFonts w:ascii="Arial" w:hAnsi="Arial" w:cs="Arial"/>
          <w:sz w:val="24"/>
          <w:szCs w:val="24"/>
        </w:rPr>
        <w:t xml:space="preserve"> </w:t>
      </w:r>
      <w:r w:rsidR="004D317E">
        <w:rPr>
          <w:rFonts w:ascii="Arial" w:hAnsi="Arial" w:cs="Arial"/>
          <w:sz w:val="24"/>
          <w:szCs w:val="24"/>
        </w:rPr>
        <w:t xml:space="preserve">Ympäristöherkkyyteen sisältyy kyky tunnistaa olevansa riippuvainen luonnosta, mielekäs tieto ja kyky havaita muutoksia luonnossa. Myös myötätunto, kunnioittava ja suojeleva asenne luontoa kohtaan ovat olennaisia ympäristöherkkyyden piirteitä. </w:t>
      </w:r>
      <w:r w:rsidR="00AA413C" w:rsidRPr="00A23B08">
        <w:rPr>
          <w:rFonts w:ascii="Arial" w:hAnsi="Arial" w:cs="Arial"/>
          <w:sz w:val="24"/>
          <w:szCs w:val="24"/>
        </w:rPr>
        <w:t>(Wahlström 1997, 2</w:t>
      </w:r>
      <w:r w:rsidR="000B30ED">
        <w:rPr>
          <w:rFonts w:ascii="Arial" w:hAnsi="Arial" w:cs="Arial"/>
          <w:sz w:val="24"/>
          <w:szCs w:val="24"/>
        </w:rPr>
        <w:t>-</w:t>
      </w:r>
      <w:r w:rsidRPr="00A23B08">
        <w:rPr>
          <w:rFonts w:ascii="Arial" w:hAnsi="Arial" w:cs="Arial"/>
          <w:sz w:val="24"/>
          <w:szCs w:val="24"/>
        </w:rPr>
        <w:t>5.</w:t>
      </w:r>
      <w:r w:rsidR="00AA413C" w:rsidRPr="00A23B08">
        <w:rPr>
          <w:rFonts w:ascii="Arial" w:hAnsi="Arial" w:cs="Arial"/>
          <w:sz w:val="24"/>
          <w:szCs w:val="24"/>
        </w:rPr>
        <w:t>)</w:t>
      </w:r>
      <w:r w:rsidR="00694EAD">
        <w:rPr>
          <w:rFonts w:ascii="Arial" w:hAnsi="Arial" w:cs="Arial"/>
          <w:sz w:val="24"/>
          <w:szCs w:val="24"/>
        </w:rPr>
        <w:t xml:space="preserve"> </w:t>
      </w:r>
    </w:p>
    <w:p w:rsidR="00D76746" w:rsidRPr="00A23B08" w:rsidRDefault="00D76746" w:rsidP="003878E5">
      <w:pPr>
        <w:jc w:val="both"/>
        <w:rPr>
          <w:rFonts w:ascii="Arial" w:hAnsi="Arial" w:cs="Arial"/>
          <w:sz w:val="24"/>
          <w:szCs w:val="24"/>
        </w:rPr>
      </w:pPr>
    </w:p>
    <w:p w:rsidR="0089625D" w:rsidRPr="00A23B08" w:rsidRDefault="0089625D" w:rsidP="0089625D">
      <w:pPr>
        <w:jc w:val="both"/>
        <w:rPr>
          <w:rFonts w:ascii="Arial" w:hAnsi="Arial" w:cs="Arial"/>
          <w:sz w:val="24"/>
          <w:szCs w:val="24"/>
        </w:rPr>
      </w:pPr>
      <w:r w:rsidRPr="00A23B08">
        <w:rPr>
          <w:rFonts w:ascii="Arial" w:hAnsi="Arial" w:cs="Arial"/>
          <w:sz w:val="24"/>
          <w:szCs w:val="24"/>
        </w:rPr>
        <w:t>Ympäristötiedon avulla voidaan oppia tietoja monista ekologisista lainalaisuuksista ja ilmiöistä, jotka ovat ympäristökasvatuksen perusta.</w:t>
      </w:r>
      <w:r w:rsidR="00986F1D" w:rsidRPr="00A23B08">
        <w:rPr>
          <w:rFonts w:ascii="Arial" w:hAnsi="Arial" w:cs="Arial"/>
          <w:sz w:val="24"/>
          <w:szCs w:val="24"/>
        </w:rPr>
        <w:t xml:space="preserve"> Ekologinen tietous tukee herkkyyden kehittymistä, mutta herkkyys vaatii kehittyäkseen omia kokemuksia ja omia pohdintoja ympäristöasioista. </w:t>
      </w:r>
      <w:r w:rsidR="0042501A" w:rsidRPr="00A23B08">
        <w:rPr>
          <w:rFonts w:ascii="Arial" w:hAnsi="Arial" w:cs="Arial"/>
          <w:sz w:val="24"/>
          <w:szCs w:val="24"/>
        </w:rPr>
        <w:t>(Hiisivuori 1994, 54.)</w:t>
      </w:r>
      <w:r w:rsidR="00073B53">
        <w:rPr>
          <w:rFonts w:ascii="Arial" w:hAnsi="Arial" w:cs="Arial"/>
          <w:sz w:val="24"/>
          <w:szCs w:val="24"/>
        </w:rPr>
        <w:t xml:space="preserve"> </w:t>
      </w:r>
      <w:r w:rsidR="00451146">
        <w:rPr>
          <w:rFonts w:ascii="Arial" w:hAnsi="Arial" w:cs="Arial"/>
          <w:sz w:val="24"/>
          <w:szCs w:val="24"/>
        </w:rPr>
        <w:t xml:space="preserve">Kun ympäristö koetaan itselle läheiseksi ja tärkeäksi, lisääntyy halu toimia sen puolesta (Cantell, Aarnio-Linnanvuori &amp; </w:t>
      </w:r>
      <w:proofErr w:type="spellStart"/>
      <w:r w:rsidR="00451146">
        <w:rPr>
          <w:rFonts w:ascii="Arial" w:hAnsi="Arial" w:cs="Arial"/>
          <w:sz w:val="24"/>
          <w:szCs w:val="24"/>
        </w:rPr>
        <w:t>Tani</w:t>
      </w:r>
      <w:proofErr w:type="spellEnd"/>
      <w:r w:rsidR="00451146">
        <w:rPr>
          <w:rFonts w:ascii="Arial" w:hAnsi="Arial" w:cs="Arial"/>
          <w:sz w:val="24"/>
          <w:szCs w:val="24"/>
        </w:rPr>
        <w:t xml:space="preserve"> 2020, 72). </w:t>
      </w:r>
      <w:r w:rsidR="002964C1">
        <w:rPr>
          <w:rFonts w:ascii="Arial" w:hAnsi="Arial" w:cs="Arial"/>
          <w:sz w:val="24"/>
          <w:szCs w:val="24"/>
        </w:rPr>
        <w:t>Oman ympäristönsä toiminnan tunteminen ja siinä mukana oleminen auttavat ymmärtämään itsensä ja vaikutusmahdollisuutensa maailmankylän kansalaisena (Loukola 2005, 28).</w:t>
      </w:r>
      <w:r w:rsidR="00073B53">
        <w:rPr>
          <w:rFonts w:ascii="Arial" w:hAnsi="Arial" w:cs="Arial"/>
          <w:sz w:val="24"/>
          <w:szCs w:val="24"/>
        </w:rPr>
        <w:t xml:space="preserve"> </w:t>
      </w:r>
    </w:p>
    <w:p w:rsidR="007951B8" w:rsidRPr="00A23B08" w:rsidRDefault="007951B8" w:rsidP="000445AC">
      <w:pPr>
        <w:jc w:val="both"/>
        <w:rPr>
          <w:rFonts w:ascii="Arial" w:hAnsi="Arial" w:cs="Arial"/>
          <w:sz w:val="24"/>
          <w:szCs w:val="24"/>
        </w:rPr>
      </w:pPr>
    </w:p>
    <w:p w:rsidR="0084397B" w:rsidRDefault="0084397B">
      <w:pPr>
        <w:rPr>
          <w:rFonts w:ascii="Arial" w:hAnsi="Arial" w:cs="Arial"/>
          <w:sz w:val="24"/>
          <w:szCs w:val="24"/>
        </w:rPr>
      </w:pPr>
      <w:r>
        <w:rPr>
          <w:rFonts w:ascii="Arial" w:hAnsi="Arial" w:cs="Arial"/>
          <w:sz w:val="24"/>
          <w:szCs w:val="24"/>
        </w:rPr>
        <w:br w:type="page"/>
      </w:r>
    </w:p>
    <w:p w:rsidR="00D94B65" w:rsidRPr="0095531C" w:rsidRDefault="00D94B65" w:rsidP="00BD4DC0">
      <w:pPr>
        <w:pStyle w:val="Otsikko1"/>
        <w:numPr>
          <w:ilvl w:val="0"/>
          <w:numId w:val="13"/>
        </w:numPr>
        <w:rPr>
          <w:rFonts w:ascii="Arial" w:hAnsi="Arial" w:cs="Arial"/>
        </w:rPr>
      </w:pPr>
      <w:bookmarkStart w:id="9" w:name="_Toc44587665"/>
      <w:r w:rsidRPr="0095531C">
        <w:rPr>
          <w:rFonts w:ascii="Arial" w:hAnsi="Arial" w:cs="Arial"/>
        </w:rPr>
        <w:lastRenderedPageBreak/>
        <w:t>PENNALAN KOULUN YMPÄRISTÖKASVATUS</w:t>
      </w:r>
      <w:bookmarkEnd w:id="9"/>
    </w:p>
    <w:p w:rsidR="00D94B65" w:rsidRPr="0095531C" w:rsidRDefault="00D94B65" w:rsidP="00D94B65">
      <w:pPr>
        <w:pStyle w:val="Luettelokappale"/>
        <w:jc w:val="both"/>
        <w:rPr>
          <w:rFonts w:ascii="Arial" w:hAnsi="Arial" w:cs="Arial"/>
          <w:sz w:val="24"/>
          <w:szCs w:val="24"/>
        </w:rPr>
      </w:pPr>
    </w:p>
    <w:p w:rsidR="00D94B65" w:rsidRPr="0095531C" w:rsidRDefault="00D94B65" w:rsidP="00D94B65">
      <w:pPr>
        <w:pStyle w:val="Luettelokappale"/>
        <w:jc w:val="both"/>
        <w:rPr>
          <w:rFonts w:ascii="Arial" w:hAnsi="Arial" w:cs="Arial"/>
          <w:sz w:val="24"/>
          <w:szCs w:val="24"/>
        </w:rPr>
      </w:pPr>
    </w:p>
    <w:p w:rsidR="006B6930" w:rsidRPr="0095531C" w:rsidRDefault="00BD4DC0" w:rsidP="00BD4DC0">
      <w:pPr>
        <w:pStyle w:val="Otsikko2"/>
        <w:numPr>
          <w:ilvl w:val="1"/>
          <w:numId w:val="13"/>
        </w:numPr>
        <w:rPr>
          <w:rFonts w:ascii="Arial" w:hAnsi="Arial" w:cs="Arial"/>
        </w:rPr>
      </w:pPr>
      <w:r w:rsidRPr="0095531C">
        <w:rPr>
          <w:rFonts w:ascii="Arial" w:hAnsi="Arial" w:cs="Arial"/>
        </w:rPr>
        <w:t xml:space="preserve"> </w:t>
      </w:r>
      <w:bookmarkStart w:id="10" w:name="_Toc44587666"/>
      <w:r w:rsidR="006B6930" w:rsidRPr="0095531C">
        <w:rPr>
          <w:rFonts w:ascii="Arial" w:hAnsi="Arial" w:cs="Arial"/>
        </w:rPr>
        <w:t>Ympäristökasvatuksen menetelmiä</w:t>
      </w:r>
      <w:bookmarkEnd w:id="10"/>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r>
        <w:rPr>
          <w:rFonts w:ascii="Arial" w:hAnsi="Arial" w:cs="Arial"/>
          <w:noProof/>
          <w:sz w:val="24"/>
          <w:szCs w:val="24"/>
        </w:rPr>
        <w:drawing>
          <wp:anchor distT="0" distB="0" distL="114300" distR="114300" simplePos="0" relativeHeight="251672576" behindDoc="0" locked="0" layoutInCell="1" allowOverlap="1" wp14:anchorId="3816BB2B" wp14:editId="5B17264E">
            <wp:simplePos x="0" y="0"/>
            <wp:positionH relativeFrom="page">
              <wp:posOffset>0</wp:posOffset>
            </wp:positionH>
            <wp:positionV relativeFrom="paragraph">
              <wp:posOffset>200025</wp:posOffset>
            </wp:positionV>
            <wp:extent cx="8688705" cy="6830695"/>
            <wp:effectExtent l="0" t="19050" r="0" b="0"/>
            <wp:wrapThrough wrapText="bothSides">
              <wp:wrapPolygon edited="0">
                <wp:start x="8524" y="-60"/>
                <wp:lineTo x="8193" y="0"/>
                <wp:lineTo x="7483" y="663"/>
                <wp:lineTo x="7483" y="964"/>
                <wp:lineTo x="3883" y="1145"/>
                <wp:lineTo x="3883" y="1928"/>
                <wp:lineTo x="4404" y="2892"/>
                <wp:lineTo x="4215" y="2892"/>
                <wp:lineTo x="4073" y="3253"/>
                <wp:lineTo x="4073" y="4819"/>
                <wp:lineTo x="3410" y="5783"/>
                <wp:lineTo x="3173" y="5783"/>
                <wp:lineTo x="3031" y="6144"/>
                <wp:lineTo x="3031" y="7891"/>
                <wp:lineTo x="4262" y="8675"/>
                <wp:lineTo x="4168" y="9036"/>
                <wp:lineTo x="4168" y="11205"/>
                <wp:lineTo x="5588" y="11566"/>
                <wp:lineTo x="7767" y="11566"/>
                <wp:lineTo x="3268" y="11988"/>
                <wp:lineTo x="3220" y="12530"/>
                <wp:lineTo x="3268" y="12831"/>
                <wp:lineTo x="8051" y="13494"/>
                <wp:lineTo x="8761" y="13976"/>
                <wp:lineTo x="8809" y="14096"/>
                <wp:lineTo x="9187" y="14096"/>
                <wp:lineTo x="9235" y="13976"/>
                <wp:lineTo x="9945" y="13494"/>
                <wp:lineTo x="10182" y="13494"/>
                <wp:lineTo x="13923" y="12590"/>
                <wp:lineTo x="13971" y="11988"/>
                <wp:lineTo x="13071" y="11747"/>
                <wp:lineTo x="11697" y="11566"/>
                <wp:lineTo x="13829" y="10964"/>
                <wp:lineTo x="13781" y="10602"/>
                <wp:lineTo x="15533" y="10482"/>
                <wp:lineTo x="16054" y="10241"/>
                <wp:lineTo x="15818" y="9638"/>
                <wp:lineTo x="16054" y="8976"/>
                <wp:lineTo x="15865" y="8675"/>
                <wp:lineTo x="15344" y="8675"/>
                <wp:lineTo x="14870" y="7711"/>
                <wp:lineTo x="14870" y="6747"/>
                <wp:lineTo x="15060" y="5783"/>
                <wp:lineTo x="15297" y="5783"/>
                <wp:lineTo x="15960" y="5060"/>
                <wp:lineTo x="16007" y="3434"/>
                <wp:lineTo x="15676" y="2892"/>
                <wp:lineTo x="13355" y="1928"/>
                <wp:lineTo x="13639" y="1687"/>
                <wp:lineTo x="13023" y="964"/>
                <wp:lineTo x="12645" y="964"/>
                <wp:lineTo x="12597" y="0"/>
                <wp:lineTo x="8903" y="-60"/>
                <wp:lineTo x="8524" y="-60"/>
              </wp:wrapPolygon>
            </wp:wrapThrough>
            <wp:docPr id="15" name="Kaaviokuv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7A358F" w:rsidRDefault="007A358F" w:rsidP="006B6930">
      <w:pPr>
        <w:pStyle w:val="Luettelokappale"/>
        <w:ind w:left="1080"/>
        <w:jc w:val="both"/>
        <w:rPr>
          <w:rFonts w:ascii="Arial" w:hAnsi="Arial" w:cs="Arial"/>
          <w:noProof/>
          <w:sz w:val="24"/>
          <w:szCs w:val="24"/>
        </w:rPr>
      </w:pPr>
    </w:p>
    <w:p w:rsidR="005F55FF" w:rsidRDefault="00F9413A" w:rsidP="006B6930">
      <w:pPr>
        <w:rPr>
          <w:rFonts w:ascii="Arial" w:hAnsi="Arial" w:cs="Arial"/>
          <w:noProof/>
          <w:sz w:val="24"/>
          <w:szCs w:val="24"/>
        </w:rPr>
      </w:pPr>
      <w:r>
        <w:rPr>
          <w:rFonts w:ascii="Arial" w:hAnsi="Arial" w:cs="Arial"/>
          <w:noProof/>
          <w:sz w:val="24"/>
          <w:szCs w:val="24"/>
        </w:rPr>
        <w:t>KUVIO</w:t>
      </w:r>
      <w:r w:rsidR="00B02FCB">
        <w:rPr>
          <w:rFonts w:ascii="Arial" w:hAnsi="Arial" w:cs="Arial"/>
          <w:noProof/>
          <w:sz w:val="24"/>
          <w:szCs w:val="24"/>
        </w:rPr>
        <w:t xml:space="preserve"> 7</w:t>
      </w:r>
      <w:r w:rsidR="006C2EC0">
        <w:rPr>
          <w:rFonts w:ascii="Arial" w:hAnsi="Arial" w:cs="Arial"/>
          <w:noProof/>
          <w:sz w:val="24"/>
          <w:szCs w:val="24"/>
        </w:rPr>
        <w:t>. Ympäristökasvatuksen menetelmät suhteessa tavoitteisiin</w:t>
      </w:r>
    </w:p>
    <w:p w:rsidR="00F9413A" w:rsidRDefault="00F9413A" w:rsidP="006B6930">
      <w:pPr>
        <w:rPr>
          <w:rFonts w:ascii="Arial" w:hAnsi="Arial" w:cs="Arial"/>
          <w:sz w:val="24"/>
          <w:szCs w:val="24"/>
        </w:rPr>
      </w:pPr>
    </w:p>
    <w:p w:rsidR="00B93AB2" w:rsidRDefault="007A358F" w:rsidP="007A358F">
      <w:pPr>
        <w:jc w:val="both"/>
        <w:rPr>
          <w:rFonts w:ascii="Arial" w:hAnsi="Arial" w:cs="Arial"/>
          <w:sz w:val="24"/>
          <w:szCs w:val="24"/>
        </w:rPr>
      </w:pPr>
      <w:r>
        <w:rPr>
          <w:rFonts w:ascii="Arial" w:hAnsi="Arial" w:cs="Arial"/>
          <w:sz w:val="24"/>
          <w:szCs w:val="24"/>
        </w:rPr>
        <w:t xml:space="preserve">Ulkona oppiminen tarjoaa vaihtelevuutta koulun oppimisympäristöihin. Ulkona tapahtuvalle opetukselle on tyypillistä kokemukselliset ja toiminnalliset työtavat sekä eri aistien käyttö ja liikkuminen. </w:t>
      </w:r>
      <w:r w:rsidR="00B93AB2" w:rsidRPr="00B93AB2">
        <w:rPr>
          <w:rFonts w:ascii="Arial" w:hAnsi="Arial" w:cs="Arial"/>
          <w:sz w:val="24"/>
          <w:szCs w:val="24"/>
        </w:rPr>
        <w:t>Kokemukselliset ja toiminnalliset työtavat sekä eri aistien käyttö ja liikkuminen lisäävät oppimisen elämyksellisyy</w:t>
      </w:r>
      <w:r w:rsidR="00B93AB2">
        <w:rPr>
          <w:rFonts w:ascii="Arial" w:hAnsi="Arial" w:cs="Arial"/>
          <w:sz w:val="24"/>
          <w:szCs w:val="24"/>
        </w:rPr>
        <w:t>ttä ja vahvistavat motivaatiota. Opetusta tulee eheyttää oppiainerajat ylittäen. (Perusopetuksen opetussuunnitelman perusteet 2014, 30).</w:t>
      </w:r>
    </w:p>
    <w:p w:rsidR="00DD2D94" w:rsidRDefault="00DD2D94" w:rsidP="007A358F">
      <w:pPr>
        <w:jc w:val="both"/>
        <w:rPr>
          <w:rFonts w:ascii="Arial" w:hAnsi="Arial" w:cs="Arial"/>
          <w:sz w:val="24"/>
          <w:szCs w:val="24"/>
        </w:rPr>
      </w:pPr>
    </w:p>
    <w:p w:rsidR="006B6930" w:rsidRPr="006B6930" w:rsidRDefault="00E44F98" w:rsidP="00515F56">
      <w:pPr>
        <w:jc w:val="both"/>
        <w:rPr>
          <w:rFonts w:ascii="Arial" w:hAnsi="Arial" w:cs="Arial"/>
          <w:sz w:val="24"/>
          <w:szCs w:val="24"/>
        </w:rPr>
      </w:pPr>
      <w:r w:rsidRPr="00E44F98">
        <w:rPr>
          <w:rFonts w:ascii="Arial" w:hAnsi="Arial" w:cs="Arial"/>
          <w:sz w:val="24"/>
          <w:szCs w:val="24"/>
        </w:rPr>
        <w:t xml:space="preserve">Tutkiva ja luova työskentelyote, yhdessä tekeminen sekä mahdollisuus syventymiseen ja keskittymiseen edistävät ajattelun ja oppimaan oppimisen kehittymistä. Toiminnalliset työtavat sekä taiteen eri muodot edistävät oppimisen iloa ja vahvistavat edellytyksiä luovaan ajatteluun ja oivaltamiseen. Systeemisen ja eettisen ajattelun valmiudet puolestaan kehittyvät vähitellen, kun oppilaat oppivat näkemään asioiden välisiä vuorovaikutussuhteita ja keskinäisiä yhteyksiä sekä hahmottamaan kokonaisuuksia. </w:t>
      </w:r>
      <w:r w:rsidR="005051EC">
        <w:rPr>
          <w:rFonts w:ascii="Arial" w:hAnsi="Arial" w:cs="Arial"/>
          <w:sz w:val="24"/>
          <w:szCs w:val="24"/>
        </w:rPr>
        <w:t xml:space="preserve">(Perusopetuksen opetussuunnitelman perusteet </w:t>
      </w:r>
      <w:r>
        <w:rPr>
          <w:rFonts w:ascii="Arial" w:hAnsi="Arial" w:cs="Arial"/>
          <w:sz w:val="24"/>
          <w:szCs w:val="24"/>
        </w:rPr>
        <w:t>2014, 20-21.)</w:t>
      </w:r>
      <w:r w:rsidR="006B6930">
        <w:rPr>
          <w:rFonts w:ascii="Arial" w:hAnsi="Arial" w:cs="Arial"/>
          <w:sz w:val="24"/>
          <w:szCs w:val="24"/>
        </w:rPr>
        <w:br w:type="page"/>
      </w:r>
    </w:p>
    <w:p w:rsidR="007951B8" w:rsidRPr="0095531C" w:rsidRDefault="008E5B96" w:rsidP="00BD4DC0">
      <w:pPr>
        <w:pStyle w:val="Otsikko2"/>
        <w:numPr>
          <w:ilvl w:val="1"/>
          <w:numId w:val="13"/>
        </w:numPr>
        <w:rPr>
          <w:rFonts w:ascii="Arial" w:hAnsi="Arial" w:cs="Arial"/>
        </w:rPr>
      </w:pPr>
      <w:bookmarkStart w:id="11" w:name="_Toc44587667"/>
      <w:r w:rsidRPr="0095531C">
        <w:rPr>
          <w:rFonts w:ascii="Arial" w:hAnsi="Arial" w:cs="Arial"/>
        </w:rPr>
        <w:lastRenderedPageBreak/>
        <w:t>Ympäristökasvatuksen sisältöjä vuodenkierron mukaan</w:t>
      </w:r>
      <w:bookmarkEnd w:id="11"/>
    </w:p>
    <w:p w:rsidR="008E5B96" w:rsidRDefault="008E5B96" w:rsidP="000445AC">
      <w:pPr>
        <w:jc w:val="both"/>
        <w:rPr>
          <w:rFonts w:ascii="Arial" w:hAnsi="Arial" w:cs="Arial"/>
          <w:sz w:val="24"/>
          <w:szCs w:val="24"/>
        </w:rPr>
      </w:pPr>
    </w:p>
    <w:p w:rsidR="008E5B96" w:rsidRDefault="008E5B96" w:rsidP="000445AC">
      <w:pPr>
        <w:jc w:val="both"/>
        <w:rPr>
          <w:rFonts w:ascii="Arial" w:hAnsi="Arial" w:cs="Arial"/>
          <w:sz w:val="24"/>
          <w:szCs w:val="24"/>
        </w:rPr>
      </w:pPr>
      <w:r>
        <w:rPr>
          <w:rFonts w:ascii="Arial" w:hAnsi="Arial" w:cs="Arial"/>
          <w:sz w:val="24"/>
          <w:szCs w:val="24"/>
        </w:rPr>
        <w:t>Taulukosta Pennalan koulun opettajat voivat saada vinkkejä eri vuodenaikoina toteutettaviin ympäristökasvatuksen opetustuokioihin ja ulkona oppimiseen.</w:t>
      </w:r>
    </w:p>
    <w:p w:rsidR="008E5B96" w:rsidRDefault="008E5B96" w:rsidP="000445AC">
      <w:pPr>
        <w:jc w:val="both"/>
        <w:rPr>
          <w:rFonts w:ascii="Arial" w:hAnsi="Arial" w:cs="Arial"/>
          <w:sz w:val="24"/>
          <w:szCs w:val="24"/>
        </w:rPr>
      </w:pPr>
    </w:p>
    <w:tbl>
      <w:tblPr>
        <w:tblStyle w:val="TaulukkoRuudukko"/>
        <w:tblW w:w="9776" w:type="dxa"/>
        <w:tblLook w:val="04A0" w:firstRow="1" w:lastRow="0" w:firstColumn="1" w:lastColumn="0" w:noHBand="0" w:noVBand="1"/>
      </w:tblPr>
      <w:tblGrid>
        <w:gridCol w:w="1838"/>
        <w:gridCol w:w="3402"/>
        <w:gridCol w:w="4536"/>
      </w:tblGrid>
      <w:tr w:rsidR="008E5B96" w:rsidTr="002923F0">
        <w:tc>
          <w:tcPr>
            <w:tcW w:w="1838" w:type="dxa"/>
          </w:tcPr>
          <w:p w:rsidR="008E5B96" w:rsidRDefault="008E5B96" w:rsidP="000445AC">
            <w:pPr>
              <w:jc w:val="both"/>
              <w:rPr>
                <w:rFonts w:ascii="Arial" w:hAnsi="Arial" w:cs="Arial"/>
                <w:sz w:val="24"/>
                <w:szCs w:val="24"/>
              </w:rPr>
            </w:pPr>
            <w:r>
              <w:rPr>
                <w:rFonts w:ascii="Arial" w:hAnsi="Arial" w:cs="Arial"/>
                <w:sz w:val="24"/>
                <w:szCs w:val="24"/>
              </w:rPr>
              <w:t>Kuukausi</w:t>
            </w:r>
          </w:p>
        </w:tc>
        <w:tc>
          <w:tcPr>
            <w:tcW w:w="3402" w:type="dxa"/>
          </w:tcPr>
          <w:p w:rsidR="008E5B96" w:rsidRDefault="008E5B96" w:rsidP="000445AC">
            <w:pPr>
              <w:jc w:val="both"/>
              <w:rPr>
                <w:rFonts w:ascii="Arial" w:hAnsi="Arial" w:cs="Arial"/>
                <w:sz w:val="24"/>
                <w:szCs w:val="24"/>
              </w:rPr>
            </w:pPr>
            <w:r>
              <w:rPr>
                <w:rFonts w:ascii="Arial" w:hAnsi="Arial" w:cs="Arial"/>
                <w:sz w:val="24"/>
                <w:szCs w:val="24"/>
              </w:rPr>
              <w:t>Aiheet</w:t>
            </w:r>
          </w:p>
        </w:tc>
        <w:tc>
          <w:tcPr>
            <w:tcW w:w="4536" w:type="dxa"/>
          </w:tcPr>
          <w:p w:rsidR="008E5B96" w:rsidRDefault="008E5B96" w:rsidP="000445AC">
            <w:pPr>
              <w:jc w:val="both"/>
              <w:rPr>
                <w:rFonts w:ascii="Arial" w:hAnsi="Arial" w:cs="Arial"/>
                <w:sz w:val="24"/>
                <w:szCs w:val="24"/>
              </w:rPr>
            </w:pPr>
            <w:r>
              <w:rPr>
                <w:rFonts w:ascii="Arial" w:hAnsi="Arial" w:cs="Arial"/>
                <w:sz w:val="24"/>
                <w:szCs w:val="24"/>
              </w:rPr>
              <w:t>Teemapäivät, -viikot ja -kuukaudet</w:t>
            </w:r>
          </w:p>
        </w:tc>
      </w:tr>
      <w:tr w:rsidR="008E5B96" w:rsidTr="002923F0">
        <w:tc>
          <w:tcPr>
            <w:tcW w:w="1838" w:type="dxa"/>
          </w:tcPr>
          <w:p w:rsidR="00F57D5F" w:rsidRDefault="00F57D5F" w:rsidP="000445AC">
            <w:pPr>
              <w:jc w:val="both"/>
              <w:rPr>
                <w:rFonts w:ascii="Arial" w:hAnsi="Arial" w:cs="Arial"/>
                <w:sz w:val="24"/>
                <w:szCs w:val="24"/>
              </w:rPr>
            </w:pPr>
          </w:p>
          <w:p w:rsidR="008E5B96" w:rsidRDefault="008E5B96" w:rsidP="000445AC">
            <w:pPr>
              <w:jc w:val="both"/>
              <w:rPr>
                <w:rFonts w:ascii="Arial" w:hAnsi="Arial" w:cs="Arial"/>
                <w:sz w:val="24"/>
                <w:szCs w:val="24"/>
              </w:rPr>
            </w:pPr>
            <w:r>
              <w:rPr>
                <w:rFonts w:ascii="Arial" w:hAnsi="Arial" w:cs="Arial"/>
                <w:sz w:val="24"/>
                <w:szCs w:val="24"/>
              </w:rPr>
              <w:t>Elokuu</w:t>
            </w:r>
          </w:p>
        </w:tc>
        <w:tc>
          <w:tcPr>
            <w:tcW w:w="3402" w:type="dxa"/>
          </w:tcPr>
          <w:p w:rsidR="00F57D5F" w:rsidRDefault="00F57D5F" w:rsidP="000445AC">
            <w:pPr>
              <w:jc w:val="both"/>
              <w:rPr>
                <w:rFonts w:ascii="Arial" w:hAnsi="Arial" w:cs="Arial"/>
                <w:sz w:val="24"/>
                <w:szCs w:val="24"/>
              </w:rPr>
            </w:pPr>
          </w:p>
          <w:p w:rsidR="008E5B96" w:rsidRDefault="008E5B96" w:rsidP="000445AC">
            <w:pPr>
              <w:jc w:val="both"/>
              <w:rPr>
                <w:rFonts w:ascii="Arial" w:hAnsi="Arial" w:cs="Arial"/>
                <w:sz w:val="24"/>
                <w:szCs w:val="24"/>
              </w:rPr>
            </w:pPr>
            <w:r>
              <w:rPr>
                <w:rFonts w:ascii="Arial" w:hAnsi="Arial" w:cs="Arial"/>
                <w:sz w:val="24"/>
                <w:szCs w:val="24"/>
              </w:rPr>
              <w:t>Ryhmäytyminen</w:t>
            </w:r>
          </w:p>
          <w:p w:rsidR="008E5B96" w:rsidRDefault="008E5B96" w:rsidP="000445AC">
            <w:pPr>
              <w:jc w:val="both"/>
              <w:rPr>
                <w:rFonts w:ascii="Arial" w:hAnsi="Arial" w:cs="Arial"/>
                <w:sz w:val="24"/>
                <w:szCs w:val="24"/>
              </w:rPr>
            </w:pPr>
            <w:r>
              <w:rPr>
                <w:rFonts w:ascii="Arial" w:hAnsi="Arial" w:cs="Arial"/>
                <w:sz w:val="24"/>
                <w:szCs w:val="24"/>
              </w:rPr>
              <w:t>Lähiympäristö</w:t>
            </w:r>
          </w:p>
          <w:p w:rsidR="008E5B96" w:rsidRDefault="008E5B96" w:rsidP="000445AC">
            <w:pPr>
              <w:jc w:val="both"/>
              <w:rPr>
                <w:rFonts w:ascii="Arial" w:hAnsi="Arial" w:cs="Arial"/>
                <w:sz w:val="24"/>
                <w:szCs w:val="24"/>
              </w:rPr>
            </w:pPr>
            <w:r>
              <w:rPr>
                <w:rFonts w:ascii="Arial" w:hAnsi="Arial" w:cs="Arial"/>
                <w:sz w:val="24"/>
                <w:szCs w:val="24"/>
              </w:rPr>
              <w:t>Kasvit</w:t>
            </w:r>
            <w:r w:rsidR="002923F0">
              <w:rPr>
                <w:rFonts w:ascii="Arial" w:hAnsi="Arial" w:cs="Arial"/>
                <w:sz w:val="24"/>
                <w:szCs w:val="24"/>
              </w:rPr>
              <w:t xml:space="preserve"> ja digikasvio</w:t>
            </w:r>
          </w:p>
          <w:p w:rsidR="00C975BE" w:rsidRDefault="00C975BE" w:rsidP="000445AC">
            <w:pPr>
              <w:jc w:val="both"/>
              <w:rPr>
                <w:rFonts w:ascii="Arial" w:hAnsi="Arial" w:cs="Arial"/>
                <w:sz w:val="24"/>
                <w:szCs w:val="24"/>
              </w:rPr>
            </w:pPr>
            <w:r>
              <w:rPr>
                <w:rFonts w:ascii="Arial" w:hAnsi="Arial" w:cs="Arial"/>
                <w:sz w:val="24"/>
                <w:szCs w:val="24"/>
              </w:rPr>
              <w:t>Ötökät</w:t>
            </w:r>
          </w:p>
        </w:tc>
        <w:tc>
          <w:tcPr>
            <w:tcW w:w="4536" w:type="dxa"/>
          </w:tcPr>
          <w:p w:rsidR="00F57D5F" w:rsidRDefault="00F57D5F" w:rsidP="000445AC">
            <w:pPr>
              <w:jc w:val="both"/>
              <w:rPr>
                <w:rFonts w:ascii="Arial" w:hAnsi="Arial" w:cs="Arial"/>
                <w:sz w:val="24"/>
                <w:szCs w:val="24"/>
              </w:rPr>
            </w:pPr>
          </w:p>
          <w:p w:rsidR="008E5B96" w:rsidRDefault="00854A32" w:rsidP="000445AC">
            <w:pPr>
              <w:jc w:val="both"/>
              <w:rPr>
                <w:rFonts w:ascii="Arial" w:hAnsi="Arial" w:cs="Arial"/>
                <w:sz w:val="24"/>
                <w:szCs w:val="24"/>
              </w:rPr>
            </w:pPr>
            <w:r>
              <w:rPr>
                <w:rFonts w:ascii="Arial" w:hAnsi="Arial" w:cs="Arial"/>
                <w:sz w:val="24"/>
                <w:szCs w:val="24"/>
              </w:rPr>
              <w:t>Koulurauhan julistus</w:t>
            </w:r>
          </w:p>
          <w:p w:rsidR="00854A32" w:rsidRDefault="00854A32" w:rsidP="000445AC">
            <w:pPr>
              <w:jc w:val="both"/>
              <w:rPr>
                <w:rFonts w:ascii="Arial" w:hAnsi="Arial" w:cs="Arial"/>
                <w:sz w:val="24"/>
                <w:szCs w:val="24"/>
              </w:rPr>
            </w:pPr>
            <w:r>
              <w:rPr>
                <w:rFonts w:ascii="Arial" w:hAnsi="Arial" w:cs="Arial"/>
                <w:sz w:val="24"/>
                <w:szCs w:val="24"/>
              </w:rPr>
              <w:t>Puunhalausviikko</w:t>
            </w:r>
          </w:p>
          <w:p w:rsidR="002C0BA2" w:rsidRDefault="002C0BA2" w:rsidP="000445AC">
            <w:pPr>
              <w:jc w:val="both"/>
              <w:rPr>
                <w:rFonts w:ascii="Arial" w:hAnsi="Arial" w:cs="Arial"/>
                <w:sz w:val="24"/>
                <w:szCs w:val="24"/>
              </w:rPr>
            </w:pPr>
            <w:r>
              <w:rPr>
                <w:rFonts w:ascii="Arial" w:hAnsi="Arial" w:cs="Arial"/>
                <w:sz w:val="24"/>
                <w:szCs w:val="24"/>
              </w:rPr>
              <w:t>Nuku yö ulkona (Suomen latu)</w:t>
            </w:r>
          </w:p>
          <w:p w:rsidR="002C0BA2" w:rsidRDefault="002C0BA2" w:rsidP="000445AC">
            <w:pPr>
              <w:jc w:val="both"/>
              <w:rPr>
                <w:rFonts w:ascii="Arial" w:hAnsi="Arial" w:cs="Arial"/>
                <w:sz w:val="24"/>
                <w:szCs w:val="24"/>
              </w:rPr>
            </w:pPr>
            <w:r>
              <w:rPr>
                <w:rFonts w:ascii="Arial" w:hAnsi="Arial" w:cs="Arial"/>
                <w:sz w:val="24"/>
                <w:szCs w:val="24"/>
              </w:rPr>
              <w:t>Valtakunnallinen siivouspäivä viim. vko</w:t>
            </w:r>
          </w:p>
          <w:p w:rsidR="00854A32" w:rsidRDefault="00854A32" w:rsidP="000445AC">
            <w:pPr>
              <w:jc w:val="both"/>
              <w:rPr>
                <w:rFonts w:ascii="Arial" w:hAnsi="Arial" w:cs="Arial"/>
                <w:sz w:val="24"/>
                <w:szCs w:val="24"/>
              </w:rPr>
            </w:pPr>
            <w:r>
              <w:rPr>
                <w:rFonts w:ascii="Arial" w:hAnsi="Arial" w:cs="Arial"/>
                <w:sz w:val="24"/>
                <w:szCs w:val="24"/>
              </w:rPr>
              <w:t>Suomen luonnon päivä (elokuun viim. la)</w:t>
            </w:r>
          </w:p>
          <w:p w:rsidR="00F57D5F" w:rsidRDefault="00F57D5F" w:rsidP="000445AC">
            <w:pPr>
              <w:jc w:val="both"/>
              <w:rPr>
                <w:rFonts w:ascii="Arial" w:hAnsi="Arial" w:cs="Arial"/>
                <w:sz w:val="24"/>
                <w:szCs w:val="24"/>
              </w:rPr>
            </w:pPr>
          </w:p>
          <w:p w:rsidR="00F57D5F" w:rsidRDefault="00F57D5F" w:rsidP="000445AC">
            <w:pPr>
              <w:jc w:val="both"/>
              <w:rPr>
                <w:rFonts w:ascii="Arial" w:hAnsi="Arial" w:cs="Arial"/>
                <w:sz w:val="24"/>
                <w:szCs w:val="24"/>
              </w:rPr>
            </w:pPr>
          </w:p>
        </w:tc>
      </w:tr>
      <w:tr w:rsidR="008E5B96" w:rsidTr="002923F0">
        <w:tc>
          <w:tcPr>
            <w:tcW w:w="1838" w:type="dxa"/>
          </w:tcPr>
          <w:p w:rsidR="00F57D5F" w:rsidRDefault="00F57D5F" w:rsidP="000445AC">
            <w:pPr>
              <w:jc w:val="both"/>
              <w:rPr>
                <w:rFonts w:ascii="Arial" w:hAnsi="Arial" w:cs="Arial"/>
                <w:sz w:val="24"/>
                <w:szCs w:val="24"/>
              </w:rPr>
            </w:pPr>
          </w:p>
          <w:p w:rsidR="008E5B96" w:rsidRDefault="008E5B96" w:rsidP="000445AC">
            <w:pPr>
              <w:jc w:val="both"/>
              <w:rPr>
                <w:rFonts w:ascii="Arial" w:hAnsi="Arial" w:cs="Arial"/>
                <w:sz w:val="24"/>
                <w:szCs w:val="24"/>
              </w:rPr>
            </w:pPr>
            <w:r>
              <w:rPr>
                <w:rFonts w:ascii="Arial" w:hAnsi="Arial" w:cs="Arial"/>
                <w:sz w:val="24"/>
                <w:szCs w:val="24"/>
              </w:rPr>
              <w:t>Syyskuu</w:t>
            </w:r>
          </w:p>
        </w:tc>
        <w:tc>
          <w:tcPr>
            <w:tcW w:w="3402" w:type="dxa"/>
          </w:tcPr>
          <w:p w:rsidR="00F57D5F" w:rsidRDefault="00F57D5F" w:rsidP="000445AC">
            <w:pPr>
              <w:jc w:val="both"/>
              <w:rPr>
                <w:rFonts w:ascii="Arial" w:hAnsi="Arial" w:cs="Arial"/>
                <w:sz w:val="24"/>
                <w:szCs w:val="24"/>
              </w:rPr>
            </w:pPr>
          </w:p>
          <w:p w:rsidR="00A45472" w:rsidRDefault="00A45472" w:rsidP="000445AC">
            <w:pPr>
              <w:jc w:val="both"/>
              <w:rPr>
                <w:rFonts w:ascii="Arial" w:hAnsi="Arial" w:cs="Arial"/>
                <w:sz w:val="24"/>
                <w:szCs w:val="24"/>
              </w:rPr>
            </w:pPr>
            <w:r>
              <w:rPr>
                <w:rFonts w:ascii="Arial" w:hAnsi="Arial" w:cs="Arial"/>
                <w:sz w:val="24"/>
                <w:szCs w:val="24"/>
              </w:rPr>
              <w:t>Liikenne ja liikennesäännöt</w:t>
            </w:r>
          </w:p>
          <w:p w:rsidR="008E5B96" w:rsidRDefault="00C975BE" w:rsidP="000445AC">
            <w:pPr>
              <w:jc w:val="both"/>
              <w:rPr>
                <w:rFonts w:ascii="Arial" w:hAnsi="Arial" w:cs="Arial"/>
                <w:sz w:val="24"/>
                <w:szCs w:val="24"/>
              </w:rPr>
            </w:pPr>
            <w:r>
              <w:rPr>
                <w:rFonts w:ascii="Arial" w:hAnsi="Arial" w:cs="Arial"/>
                <w:sz w:val="24"/>
                <w:szCs w:val="24"/>
              </w:rPr>
              <w:t>Marjat ja sienet</w:t>
            </w:r>
          </w:p>
          <w:p w:rsidR="006A1AEC" w:rsidRDefault="006A1AEC" w:rsidP="000445AC">
            <w:pPr>
              <w:jc w:val="both"/>
              <w:rPr>
                <w:rFonts w:ascii="Arial" w:hAnsi="Arial" w:cs="Arial"/>
                <w:sz w:val="24"/>
                <w:szCs w:val="24"/>
              </w:rPr>
            </w:pPr>
            <w:r w:rsidRPr="006A1AEC">
              <w:rPr>
                <w:rFonts w:ascii="Arial" w:hAnsi="Arial" w:cs="Arial"/>
                <w:sz w:val="24"/>
                <w:szCs w:val="24"/>
              </w:rPr>
              <w:t>Kestävä ruokailu</w:t>
            </w:r>
          </w:p>
          <w:p w:rsidR="003424BA" w:rsidRDefault="003424BA" w:rsidP="000445AC">
            <w:pPr>
              <w:jc w:val="both"/>
              <w:rPr>
                <w:rFonts w:ascii="Arial" w:hAnsi="Arial" w:cs="Arial"/>
                <w:sz w:val="24"/>
                <w:szCs w:val="24"/>
              </w:rPr>
            </w:pPr>
            <w:r>
              <w:rPr>
                <w:rFonts w:ascii="Arial" w:hAnsi="Arial" w:cs="Arial"/>
                <w:sz w:val="24"/>
                <w:szCs w:val="24"/>
              </w:rPr>
              <w:t>Ilmaston suojelu</w:t>
            </w:r>
          </w:p>
          <w:p w:rsidR="003424BA" w:rsidRDefault="003424BA" w:rsidP="000445AC">
            <w:pPr>
              <w:jc w:val="both"/>
              <w:rPr>
                <w:rFonts w:ascii="Arial" w:hAnsi="Arial" w:cs="Arial"/>
                <w:sz w:val="24"/>
                <w:szCs w:val="24"/>
              </w:rPr>
            </w:pPr>
            <w:r>
              <w:rPr>
                <w:rFonts w:ascii="Arial" w:hAnsi="Arial" w:cs="Arial"/>
                <w:sz w:val="24"/>
                <w:szCs w:val="24"/>
              </w:rPr>
              <w:t>Hyötykasvit</w:t>
            </w:r>
          </w:p>
          <w:p w:rsidR="00C975BE" w:rsidRDefault="00C975BE" w:rsidP="000445AC">
            <w:pPr>
              <w:jc w:val="both"/>
              <w:rPr>
                <w:rFonts w:ascii="Arial" w:hAnsi="Arial" w:cs="Arial"/>
                <w:sz w:val="24"/>
                <w:szCs w:val="24"/>
              </w:rPr>
            </w:pPr>
            <w:r>
              <w:rPr>
                <w:rFonts w:ascii="Arial" w:hAnsi="Arial" w:cs="Arial"/>
                <w:sz w:val="24"/>
                <w:szCs w:val="24"/>
              </w:rPr>
              <w:t>Elävä ja eloton</w:t>
            </w:r>
          </w:p>
          <w:p w:rsidR="00C975BE" w:rsidRDefault="00C975BE" w:rsidP="000445AC">
            <w:pPr>
              <w:jc w:val="both"/>
              <w:rPr>
                <w:rFonts w:ascii="Arial" w:hAnsi="Arial" w:cs="Arial"/>
                <w:sz w:val="24"/>
                <w:szCs w:val="24"/>
              </w:rPr>
            </w:pPr>
            <w:r>
              <w:rPr>
                <w:rFonts w:ascii="Arial" w:hAnsi="Arial" w:cs="Arial"/>
                <w:sz w:val="24"/>
                <w:szCs w:val="24"/>
              </w:rPr>
              <w:t>Syksyn värit</w:t>
            </w:r>
          </w:p>
          <w:p w:rsidR="00C975BE" w:rsidRDefault="00C975BE" w:rsidP="000445AC">
            <w:pPr>
              <w:jc w:val="both"/>
              <w:rPr>
                <w:rFonts w:ascii="Arial" w:hAnsi="Arial" w:cs="Arial"/>
                <w:sz w:val="24"/>
                <w:szCs w:val="24"/>
              </w:rPr>
            </w:pPr>
            <w:r>
              <w:rPr>
                <w:rFonts w:ascii="Arial" w:hAnsi="Arial" w:cs="Arial"/>
                <w:sz w:val="24"/>
                <w:szCs w:val="24"/>
              </w:rPr>
              <w:t>Lehdet ja lehtimuodot</w:t>
            </w:r>
          </w:p>
          <w:p w:rsidR="00C975BE" w:rsidRDefault="003424BA" w:rsidP="000445AC">
            <w:pPr>
              <w:jc w:val="both"/>
              <w:rPr>
                <w:rFonts w:ascii="Arial" w:hAnsi="Arial" w:cs="Arial"/>
                <w:sz w:val="24"/>
                <w:szCs w:val="24"/>
              </w:rPr>
            </w:pPr>
            <w:r>
              <w:rPr>
                <w:rFonts w:ascii="Arial" w:hAnsi="Arial" w:cs="Arial"/>
                <w:sz w:val="24"/>
                <w:szCs w:val="24"/>
              </w:rPr>
              <w:t>Jokamiehenoikeudet</w:t>
            </w:r>
          </w:p>
          <w:p w:rsidR="00C975BE" w:rsidRDefault="00C975BE" w:rsidP="000445AC">
            <w:pPr>
              <w:jc w:val="both"/>
              <w:rPr>
                <w:rFonts w:ascii="Arial" w:hAnsi="Arial" w:cs="Arial"/>
                <w:sz w:val="24"/>
                <w:szCs w:val="24"/>
              </w:rPr>
            </w:pPr>
            <w:r>
              <w:rPr>
                <w:rFonts w:ascii="Arial" w:hAnsi="Arial" w:cs="Arial"/>
                <w:sz w:val="24"/>
                <w:szCs w:val="24"/>
              </w:rPr>
              <w:t>Suunnistus</w:t>
            </w:r>
          </w:p>
          <w:p w:rsidR="006A1AEC" w:rsidRDefault="006A1AEC" w:rsidP="000445AC">
            <w:pPr>
              <w:jc w:val="both"/>
              <w:rPr>
                <w:rFonts w:ascii="Arial" w:hAnsi="Arial" w:cs="Arial"/>
                <w:sz w:val="24"/>
                <w:szCs w:val="24"/>
              </w:rPr>
            </w:pPr>
          </w:p>
        </w:tc>
        <w:tc>
          <w:tcPr>
            <w:tcW w:w="4536" w:type="dxa"/>
          </w:tcPr>
          <w:p w:rsidR="00F57D5F" w:rsidRDefault="00F57D5F" w:rsidP="000445AC">
            <w:pPr>
              <w:jc w:val="both"/>
              <w:rPr>
                <w:rFonts w:ascii="Arial" w:hAnsi="Arial" w:cs="Arial"/>
                <w:sz w:val="24"/>
                <w:szCs w:val="24"/>
              </w:rPr>
            </w:pPr>
          </w:p>
          <w:p w:rsidR="00A45472" w:rsidRDefault="006A1AEC" w:rsidP="000445AC">
            <w:pPr>
              <w:jc w:val="both"/>
              <w:rPr>
                <w:rFonts w:ascii="Arial" w:hAnsi="Arial" w:cs="Arial"/>
                <w:sz w:val="24"/>
                <w:szCs w:val="24"/>
              </w:rPr>
            </w:pPr>
            <w:r>
              <w:rPr>
                <w:rFonts w:ascii="Arial" w:hAnsi="Arial" w:cs="Arial"/>
                <w:sz w:val="24"/>
                <w:szCs w:val="24"/>
              </w:rPr>
              <w:t>Pohjoismainen k</w:t>
            </w:r>
            <w:r w:rsidR="00A45472">
              <w:rPr>
                <w:rFonts w:ascii="Arial" w:hAnsi="Arial" w:cs="Arial"/>
                <w:sz w:val="24"/>
                <w:szCs w:val="24"/>
              </w:rPr>
              <w:t>osteikkopäivä</w:t>
            </w:r>
            <w:r>
              <w:rPr>
                <w:rFonts w:ascii="Arial" w:hAnsi="Arial" w:cs="Arial"/>
                <w:sz w:val="24"/>
                <w:szCs w:val="24"/>
              </w:rPr>
              <w:t xml:space="preserve"> 2.9.</w:t>
            </w:r>
          </w:p>
          <w:p w:rsidR="00854A32" w:rsidRDefault="00854A32" w:rsidP="000445AC">
            <w:pPr>
              <w:jc w:val="both"/>
              <w:rPr>
                <w:rFonts w:ascii="Arial" w:hAnsi="Arial" w:cs="Arial"/>
                <w:sz w:val="24"/>
                <w:szCs w:val="24"/>
              </w:rPr>
            </w:pPr>
            <w:r>
              <w:rPr>
                <w:rFonts w:ascii="Arial" w:hAnsi="Arial" w:cs="Arial"/>
                <w:sz w:val="24"/>
                <w:szCs w:val="24"/>
              </w:rPr>
              <w:t>Liikenne</w:t>
            </w:r>
            <w:r w:rsidR="003E2156">
              <w:rPr>
                <w:rFonts w:ascii="Arial" w:hAnsi="Arial" w:cs="Arial"/>
                <w:sz w:val="24"/>
                <w:szCs w:val="24"/>
              </w:rPr>
              <w:t>turvallisuus</w:t>
            </w:r>
            <w:r>
              <w:rPr>
                <w:rFonts w:ascii="Arial" w:hAnsi="Arial" w:cs="Arial"/>
                <w:sz w:val="24"/>
                <w:szCs w:val="24"/>
              </w:rPr>
              <w:t xml:space="preserve">viikko </w:t>
            </w:r>
            <w:r w:rsidR="00F82A88">
              <w:rPr>
                <w:rFonts w:ascii="Arial" w:hAnsi="Arial" w:cs="Arial"/>
                <w:sz w:val="24"/>
                <w:szCs w:val="24"/>
              </w:rPr>
              <w:t xml:space="preserve">vko </w:t>
            </w:r>
            <w:r>
              <w:rPr>
                <w:rFonts w:ascii="Arial" w:hAnsi="Arial" w:cs="Arial"/>
                <w:sz w:val="24"/>
                <w:szCs w:val="24"/>
              </w:rPr>
              <w:t>37</w:t>
            </w:r>
          </w:p>
          <w:p w:rsidR="00F82A88" w:rsidRDefault="00F82A88" w:rsidP="000445AC">
            <w:pPr>
              <w:jc w:val="both"/>
              <w:rPr>
                <w:rFonts w:ascii="Arial" w:hAnsi="Arial" w:cs="Arial"/>
                <w:sz w:val="24"/>
                <w:szCs w:val="24"/>
              </w:rPr>
            </w:pPr>
            <w:r>
              <w:rPr>
                <w:rFonts w:ascii="Arial" w:hAnsi="Arial" w:cs="Arial"/>
                <w:sz w:val="24"/>
                <w:szCs w:val="24"/>
              </w:rPr>
              <w:t>Valtakunnallinen hävikkiviikko vko 37</w:t>
            </w:r>
          </w:p>
          <w:p w:rsidR="00854A32" w:rsidRDefault="00F82A88" w:rsidP="000445AC">
            <w:pPr>
              <w:jc w:val="both"/>
              <w:rPr>
                <w:rFonts w:ascii="Arial" w:hAnsi="Arial" w:cs="Arial"/>
                <w:sz w:val="24"/>
                <w:szCs w:val="24"/>
              </w:rPr>
            </w:pPr>
            <w:r>
              <w:rPr>
                <w:rFonts w:ascii="Arial" w:hAnsi="Arial" w:cs="Arial"/>
                <w:sz w:val="24"/>
                <w:szCs w:val="24"/>
              </w:rPr>
              <w:t>Ympäristöviikko</w:t>
            </w:r>
          </w:p>
          <w:p w:rsidR="00F82A88" w:rsidRDefault="00F82A88" w:rsidP="000445AC">
            <w:pPr>
              <w:jc w:val="both"/>
              <w:rPr>
                <w:rFonts w:ascii="Arial" w:hAnsi="Arial" w:cs="Arial"/>
                <w:sz w:val="24"/>
                <w:szCs w:val="24"/>
              </w:rPr>
            </w:pPr>
            <w:r>
              <w:rPr>
                <w:rFonts w:ascii="Arial" w:hAnsi="Arial" w:cs="Arial"/>
                <w:sz w:val="24"/>
                <w:szCs w:val="24"/>
              </w:rPr>
              <w:t>Liikkujan viikko</w:t>
            </w:r>
          </w:p>
          <w:p w:rsidR="008E5B96" w:rsidRDefault="00854A32" w:rsidP="000445AC">
            <w:pPr>
              <w:jc w:val="both"/>
              <w:rPr>
                <w:rFonts w:ascii="Arial" w:hAnsi="Arial" w:cs="Arial"/>
                <w:sz w:val="24"/>
                <w:szCs w:val="24"/>
              </w:rPr>
            </w:pPr>
            <w:r>
              <w:rPr>
                <w:rFonts w:ascii="Arial" w:hAnsi="Arial" w:cs="Arial"/>
                <w:sz w:val="24"/>
                <w:szCs w:val="24"/>
              </w:rPr>
              <w:t>Syyspäiväntasaus</w:t>
            </w:r>
          </w:p>
          <w:p w:rsidR="00854A32" w:rsidRDefault="00854A32" w:rsidP="000445AC">
            <w:pPr>
              <w:jc w:val="both"/>
              <w:rPr>
                <w:rFonts w:ascii="Arial" w:hAnsi="Arial" w:cs="Arial"/>
                <w:sz w:val="24"/>
                <w:szCs w:val="24"/>
              </w:rPr>
            </w:pPr>
            <w:r>
              <w:rPr>
                <w:rFonts w:ascii="Arial" w:hAnsi="Arial" w:cs="Arial"/>
                <w:sz w:val="24"/>
                <w:szCs w:val="24"/>
              </w:rPr>
              <w:t>Maailman siivouspäivä 15.9.</w:t>
            </w:r>
          </w:p>
          <w:p w:rsidR="00854A32" w:rsidRDefault="00854A32" w:rsidP="00854A32">
            <w:pPr>
              <w:rPr>
                <w:rFonts w:ascii="Arial" w:hAnsi="Arial" w:cs="Arial"/>
                <w:sz w:val="24"/>
                <w:szCs w:val="24"/>
              </w:rPr>
            </w:pPr>
            <w:r>
              <w:rPr>
                <w:rFonts w:ascii="Arial" w:hAnsi="Arial" w:cs="Arial"/>
                <w:sz w:val="24"/>
                <w:szCs w:val="24"/>
              </w:rPr>
              <w:t>Kansainvälinen otsonikerroksen suojelemisen päivä 16.9.</w:t>
            </w:r>
          </w:p>
          <w:p w:rsidR="00854A32" w:rsidRDefault="00854A32" w:rsidP="00854A32">
            <w:pPr>
              <w:rPr>
                <w:rFonts w:ascii="Arial" w:hAnsi="Arial" w:cs="Arial"/>
                <w:sz w:val="24"/>
                <w:szCs w:val="24"/>
              </w:rPr>
            </w:pPr>
            <w:r>
              <w:rPr>
                <w:rFonts w:ascii="Arial" w:hAnsi="Arial" w:cs="Arial"/>
                <w:sz w:val="24"/>
                <w:szCs w:val="24"/>
              </w:rPr>
              <w:t>Autoton päivä 22.9.</w:t>
            </w:r>
          </w:p>
          <w:p w:rsidR="00854A32" w:rsidRDefault="00854A32" w:rsidP="00854A32">
            <w:pPr>
              <w:rPr>
                <w:rFonts w:ascii="Arial" w:hAnsi="Arial" w:cs="Arial"/>
                <w:sz w:val="24"/>
                <w:szCs w:val="24"/>
              </w:rPr>
            </w:pPr>
            <w:r>
              <w:rPr>
                <w:rFonts w:ascii="Arial" w:hAnsi="Arial" w:cs="Arial"/>
                <w:sz w:val="24"/>
                <w:szCs w:val="24"/>
              </w:rPr>
              <w:t>Puun päivä 27.9.</w:t>
            </w:r>
          </w:p>
          <w:p w:rsidR="00F57D5F" w:rsidRDefault="00F82A88" w:rsidP="00854A32">
            <w:pPr>
              <w:rPr>
                <w:rFonts w:ascii="Arial" w:hAnsi="Arial" w:cs="Arial"/>
                <w:sz w:val="24"/>
                <w:szCs w:val="24"/>
              </w:rPr>
            </w:pPr>
            <w:r w:rsidRPr="00F82A88">
              <w:rPr>
                <w:rFonts w:ascii="Arial" w:hAnsi="Arial" w:cs="Arial"/>
                <w:sz w:val="24"/>
                <w:szCs w:val="24"/>
              </w:rPr>
              <w:t>Sadonkorjuujuhla</w:t>
            </w:r>
          </w:p>
          <w:p w:rsidR="00F57D5F" w:rsidRDefault="00F57D5F" w:rsidP="00854A32">
            <w:pPr>
              <w:rPr>
                <w:rFonts w:ascii="Arial" w:hAnsi="Arial" w:cs="Arial"/>
                <w:sz w:val="24"/>
                <w:szCs w:val="24"/>
              </w:rPr>
            </w:pPr>
          </w:p>
        </w:tc>
      </w:tr>
      <w:tr w:rsidR="008E5B96" w:rsidTr="002923F0">
        <w:tc>
          <w:tcPr>
            <w:tcW w:w="1838" w:type="dxa"/>
          </w:tcPr>
          <w:p w:rsidR="00F57D5F" w:rsidRDefault="00F57D5F" w:rsidP="000445AC">
            <w:pPr>
              <w:jc w:val="both"/>
              <w:rPr>
                <w:rFonts w:ascii="Arial" w:hAnsi="Arial" w:cs="Arial"/>
                <w:sz w:val="24"/>
                <w:szCs w:val="24"/>
              </w:rPr>
            </w:pPr>
          </w:p>
          <w:p w:rsidR="008E5B96" w:rsidRDefault="008E5B96" w:rsidP="000445AC">
            <w:pPr>
              <w:jc w:val="both"/>
              <w:rPr>
                <w:rFonts w:ascii="Arial" w:hAnsi="Arial" w:cs="Arial"/>
                <w:sz w:val="24"/>
                <w:szCs w:val="24"/>
              </w:rPr>
            </w:pPr>
            <w:r>
              <w:rPr>
                <w:rFonts w:ascii="Arial" w:hAnsi="Arial" w:cs="Arial"/>
                <w:sz w:val="24"/>
                <w:szCs w:val="24"/>
              </w:rPr>
              <w:t>Lokakuu</w:t>
            </w:r>
          </w:p>
        </w:tc>
        <w:tc>
          <w:tcPr>
            <w:tcW w:w="3402" w:type="dxa"/>
          </w:tcPr>
          <w:p w:rsidR="00F57D5F" w:rsidRDefault="00F57D5F" w:rsidP="000445AC">
            <w:pPr>
              <w:jc w:val="both"/>
              <w:rPr>
                <w:rFonts w:ascii="Arial" w:hAnsi="Arial" w:cs="Arial"/>
                <w:sz w:val="24"/>
                <w:szCs w:val="24"/>
              </w:rPr>
            </w:pPr>
          </w:p>
          <w:p w:rsidR="00DF2799" w:rsidRDefault="00DF2799" w:rsidP="000445AC">
            <w:pPr>
              <w:jc w:val="both"/>
              <w:rPr>
                <w:rFonts w:ascii="Arial" w:hAnsi="Arial" w:cs="Arial"/>
                <w:sz w:val="24"/>
                <w:szCs w:val="24"/>
              </w:rPr>
            </w:pPr>
            <w:r w:rsidRPr="00DF2799">
              <w:rPr>
                <w:rFonts w:ascii="Arial" w:hAnsi="Arial" w:cs="Arial"/>
                <w:sz w:val="24"/>
                <w:szCs w:val="24"/>
              </w:rPr>
              <w:t>Eläinten oikeudet</w:t>
            </w:r>
          </w:p>
          <w:p w:rsidR="00DF2799" w:rsidRPr="00DF2799" w:rsidRDefault="00DF2799" w:rsidP="00DF2799">
            <w:pPr>
              <w:jc w:val="both"/>
              <w:rPr>
                <w:rFonts w:ascii="Arial" w:hAnsi="Arial" w:cs="Arial"/>
                <w:sz w:val="24"/>
                <w:szCs w:val="24"/>
              </w:rPr>
            </w:pPr>
            <w:r w:rsidRPr="00DF2799">
              <w:rPr>
                <w:rFonts w:ascii="Arial" w:hAnsi="Arial" w:cs="Arial"/>
                <w:sz w:val="24"/>
                <w:szCs w:val="24"/>
              </w:rPr>
              <w:t>Energian säästäminen</w:t>
            </w:r>
          </w:p>
          <w:p w:rsidR="00DF2799" w:rsidRDefault="00DF2799" w:rsidP="00DF2799">
            <w:pPr>
              <w:jc w:val="both"/>
              <w:rPr>
                <w:rFonts w:ascii="Arial" w:hAnsi="Arial" w:cs="Arial"/>
                <w:sz w:val="24"/>
                <w:szCs w:val="24"/>
              </w:rPr>
            </w:pPr>
            <w:r w:rsidRPr="00DF2799">
              <w:rPr>
                <w:rFonts w:ascii="Arial" w:hAnsi="Arial" w:cs="Arial"/>
                <w:sz w:val="24"/>
                <w:szCs w:val="24"/>
              </w:rPr>
              <w:t>Avaruus</w:t>
            </w:r>
          </w:p>
          <w:p w:rsidR="008E5B96" w:rsidRDefault="00C975BE" w:rsidP="000445AC">
            <w:pPr>
              <w:jc w:val="both"/>
              <w:rPr>
                <w:rFonts w:ascii="Arial" w:hAnsi="Arial" w:cs="Arial"/>
                <w:sz w:val="24"/>
                <w:szCs w:val="24"/>
              </w:rPr>
            </w:pPr>
            <w:r>
              <w:rPr>
                <w:rFonts w:ascii="Arial" w:hAnsi="Arial" w:cs="Arial"/>
                <w:sz w:val="24"/>
                <w:szCs w:val="24"/>
              </w:rPr>
              <w:t>Syksyinen luonto</w:t>
            </w:r>
          </w:p>
          <w:p w:rsidR="00C975BE" w:rsidRDefault="00C975BE" w:rsidP="000445AC">
            <w:pPr>
              <w:jc w:val="both"/>
              <w:rPr>
                <w:rFonts w:ascii="Arial" w:hAnsi="Arial" w:cs="Arial"/>
                <w:sz w:val="24"/>
                <w:szCs w:val="24"/>
              </w:rPr>
            </w:pPr>
            <w:r>
              <w:rPr>
                <w:rFonts w:ascii="Arial" w:hAnsi="Arial" w:cs="Arial"/>
                <w:sz w:val="24"/>
                <w:szCs w:val="24"/>
              </w:rPr>
              <w:t>Havu- ja lehtipuut</w:t>
            </w:r>
          </w:p>
          <w:p w:rsidR="00C975BE" w:rsidRDefault="00C975BE" w:rsidP="000445AC">
            <w:pPr>
              <w:jc w:val="both"/>
              <w:rPr>
                <w:rFonts w:ascii="Arial" w:hAnsi="Arial" w:cs="Arial"/>
                <w:sz w:val="24"/>
                <w:szCs w:val="24"/>
              </w:rPr>
            </w:pPr>
            <w:r>
              <w:rPr>
                <w:rFonts w:ascii="Arial" w:hAnsi="Arial" w:cs="Arial"/>
                <w:sz w:val="24"/>
                <w:szCs w:val="24"/>
              </w:rPr>
              <w:t>Lintujen syysmuutto</w:t>
            </w:r>
          </w:p>
          <w:p w:rsidR="003424BA" w:rsidRDefault="003424BA" w:rsidP="000445AC">
            <w:pPr>
              <w:jc w:val="both"/>
              <w:rPr>
                <w:rFonts w:ascii="Arial" w:hAnsi="Arial" w:cs="Arial"/>
                <w:sz w:val="24"/>
                <w:szCs w:val="24"/>
              </w:rPr>
            </w:pPr>
          </w:p>
        </w:tc>
        <w:tc>
          <w:tcPr>
            <w:tcW w:w="4536" w:type="dxa"/>
          </w:tcPr>
          <w:p w:rsidR="00F57D5F" w:rsidRDefault="00F57D5F" w:rsidP="000445AC">
            <w:pPr>
              <w:jc w:val="both"/>
              <w:rPr>
                <w:rFonts w:ascii="Arial" w:hAnsi="Arial" w:cs="Arial"/>
                <w:sz w:val="24"/>
                <w:szCs w:val="24"/>
              </w:rPr>
            </w:pPr>
          </w:p>
          <w:p w:rsidR="008E5B96" w:rsidRDefault="00854A32" w:rsidP="000445AC">
            <w:pPr>
              <w:jc w:val="both"/>
              <w:rPr>
                <w:rFonts w:ascii="Arial" w:hAnsi="Arial" w:cs="Arial"/>
                <w:sz w:val="24"/>
                <w:szCs w:val="24"/>
              </w:rPr>
            </w:pPr>
            <w:r>
              <w:rPr>
                <w:rFonts w:ascii="Arial" w:hAnsi="Arial" w:cs="Arial"/>
                <w:sz w:val="24"/>
                <w:szCs w:val="24"/>
              </w:rPr>
              <w:t>Kansainvälinen kasviruokapäivä 1.10.</w:t>
            </w:r>
          </w:p>
          <w:p w:rsidR="003E2156" w:rsidRDefault="003E2156" w:rsidP="000445AC">
            <w:pPr>
              <w:jc w:val="both"/>
              <w:rPr>
                <w:rFonts w:ascii="Arial" w:hAnsi="Arial" w:cs="Arial"/>
                <w:sz w:val="24"/>
                <w:szCs w:val="24"/>
              </w:rPr>
            </w:pPr>
            <w:r>
              <w:rPr>
                <w:rFonts w:ascii="Arial" w:hAnsi="Arial" w:cs="Arial"/>
                <w:sz w:val="24"/>
                <w:szCs w:val="24"/>
              </w:rPr>
              <w:t>Kansainvälisyysviikko</w:t>
            </w:r>
          </w:p>
          <w:p w:rsidR="00854A32" w:rsidRDefault="00854A32" w:rsidP="000445AC">
            <w:pPr>
              <w:jc w:val="both"/>
              <w:rPr>
                <w:rFonts w:ascii="Arial" w:hAnsi="Arial" w:cs="Arial"/>
                <w:sz w:val="24"/>
                <w:szCs w:val="24"/>
              </w:rPr>
            </w:pPr>
            <w:r>
              <w:rPr>
                <w:rFonts w:ascii="Arial" w:hAnsi="Arial" w:cs="Arial"/>
                <w:sz w:val="24"/>
                <w:szCs w:val="24"/>
              </w:rPr>
              <w:t>Eläinten päivä 4.10.</w:t>
            </w:r>
          </w:p>
          <w:p w:rsidR="00854A32" w:rsidRDefault="00854A32" w:rsidP="000445AC">
            <w:pPr>
              <w:jc w:val="both"/>
              <w:rPr>
                <w:rFonts w:ascii="Arial" w:hAnsi="Arial" w:cs="Arial"/>
                <w:sz w:val="24"/>
                <w:szCs w:val="24"/>
              </w:rPr>
            </w:pPr>
            <w:r>
              <w:rPr>
                <w:rFonts w:ascii="Arial" w:hAnsi="Arial" w:cs="Arial"/>
                <w:sz w:val="24"/>
                <w:szCs w:val="24"/>
              </w:rPr>
              <w:t>Eläinten viikko</w:t>
            </w:r>
          </w:p>
          <w:p w:rsidR="00854A32" w:rsidRDefault="00854A32" w:rsidP="000445AC">
            <w:pPr>
              <w:jc w:val="both"/>
              <w:rPr>
                <w:rFonts w:ascii="Arial" w:hAnsi="Arial" w:cs="Arial"/>
                <w:sz w:val="24"/>
                <w:szCs w:val="24"/>
              </w:rPr>
            </w:pPr>
            <w:r>
              <w:rPr>
                <w:rFonts w:ascii="Arial" w:hAnsi="Arial" w:cs="Arial"/>
                <w:sz w:val="24"/>
                <w:szCs w:val="24"/>
              </w:rPr>
              <w:t>Hiljaisuuden päivä 8.10.</w:t>
            </w:r>
          </w:p>
          <w:p w:rsidR="003E2156" w:rsidRDefault="003E2156" w:rsidP="000445AC">
            <w:pPr>
              <w:jc w:val="both"/>
              <w:rPr>
                <w:rFonts w:ascii="Arial" w:hAnsi="Arial" w:cs="Arial"/>
                <w:sz w:val="24"/>
                <w:szCs w:val="24"/>
              </w:rPr>
            </w:pPr>
            <w:r>
              <w:rPr>
                <w:rFonts w:ascii="Arial" w:hAnsi="Arial" w:cs="Arial"/>
                <w:sz w:val="24"/>
                <w:szCs w:val="24"/>
              </w:rPr>
              <w:t>Maailman mielenterveyspäivä 10.10.</w:t>
            </w:r>
          </w:p>
          <w:p w:rsidR="00854A32" w:rsidRDefault="00854A32" w:rsidP="000445AC">
            <w:pPr>
              <w:jc w:val="both"/>
              <w:rPr>
                <w:rFonts w:ascii="Arial" w:hAnsi="Arial" w:cs="Arial"/>
                <w:sz w:val="24"/>
                <w:szCs w:val="24"/>
              </w:rPr>
            </w:pPr>
            <w:r>
              <w:rPr>
                <w:rFonts w:ascii="Arial" w:hAnsi="Arial" w:cs="Arial"/>
                <w:sz w:val="24"/>
                <w:szCs w:val="24"/>
              </w:rPr>
              <w:t>Kansainvälinen ulkoluokkapäivä 12.10.</w:t>
            </w:r>
          </w:p>
          <w:p w:rsidR="00854A32" w:rsidRDefault="00854A32" w:rsidP="000445AC">
            <w:pPr>
              <w:jc w:val="both"/>
              <w:rPr>
                <w:rFonts w:ascii="Arial" w:hAnsi="Arial" w:cs="Arial"/>
                <w:sz w:val="24"/>
                <w:szCs w:val="24"/>
              </w:rPr>
            </w:pPr>
            <w:r>
              <w:rPr>
                <w:rFonts w:ascii="Arial" w:hAnsi="Arial" w:cs="Arial"/>
                <w:sz w:val="24"/>
                <w:szCs w:val="24"/>
              </w:rPr>
              <w:t>Maailman ruokapäivä 16.10.</w:t>
            </w:r>
          </w:p>
          <w:p w:rsidR="00854A32" w:rsidRDefault="00854A32" w:rsidP="000445AC">
            <w:pPr>
              <w:jc w:val="both"/>
              <w:rPr>
                <w:rFonts w:ascii="Arial" w:hAnsi="Arial" w:cs="Arial"/>
                <w:sz w:val="24"/>
                <w:szCs w:val="24"/>
              </w:rPr>
            </w:pPr>
            <w:r>
              <w:rPr>
                <w:rFonts w:ascii="Arial" w:hAnsi="Arial" w:cs="Arial"/>
                <w:sz w:val="24"/>
                <w:szCs w:val="24"/>
              </w:rPr>
              <w:t>YK:n päivä 24.10.</w:t>
            </w:r>
          </w:p>
          <w:p w:rsidR="00854A32" w:rsidRDefault="002973CB" w:rsidP="000445AC">
            <w:pPr>
              <w:jc w:val="both"/>
              <w:rPr>
                <w:rFonts w:ascii="Arial" w:hAnsi="Arial" w:cs="Arial"/>
                <w:sz w:val="24"/>
                <w:szCs w:val="24"/>
              </w:rPr>
            </w:pPr>
            <w:r>
              <w:rPr>
                <w:rFonts w:ascii="Arial" w:hAnsi="Arial" w:cs="Arial"/>
                <w:sz w:val="24"/>
                <w:szCs w:val="24"/>
              </w:rPr>
              <w:t>Energiansäästöviikko</w:t>
            </w:r>
          </w:p>
          <w:p w:rsidR="00F57D5F" w:rsidRDefault="00854A32" w:rsidP="000445AC">
            <w:pPr>
              <w:jc w:val="both"/>
              <w:rPr>
                <w:rFonts w:ascii="Arial" w:hAnsi="Arial" w:cs="Arial"/>
                <w:sz w:val="24"/>
                <w:szCs w:val="24"/>
              </w:rPr>
            </w:pPr>
            <w:r>
              <w:rPr>
                <w:rFonts w:ascii="Arial" w:hAnsi="Arial" w:cs="Arial"/>
                <w:sz w:val="24"/>
                <w:szCs w:val="24"/>
              </w:rPr>
              <w:t>Maailman avaruuden viikko</w:t>
            </w:r>
          </w:p>
        </w:tc>
      </w:tr>
      <w:tr w:rsidR="008E5B96" w:rsidTr="002923F0">
        <w:tc>
          <w:tcPr>
            <w:tcW w:w="1838" w:type="dxa"/>
          </w:tcPr>
          <w:p w:rsidR="00F57D5F" w:rsidRDefault="00F57D5F" w:rsidP="000445AC">
            <w:pPr>
              <w:jc w:val="both"/>
              <w:rPr>
                <w:rFonts w:ascii="Arial" w:hAnsi="Arial" w:cs="Arial"/>
                <w:sz w:val="24"/>
                <w:szCs w:val="24"/>
              </w:rPr>
            </w:pPr>
          </w:p>
          <w:p w:rsidR="008E5B96" w:rsidRDefault="008E5B96" w:rsidP="000445AC">
            <w:pPr>
              <w:jc w:val="both"/>
              <w:rPr>
                <w:rFonts w:ascii="Arial" w:hAnsi="Arial" w:cs="Arial"/>
                <w:sz w:val="24"/>
                <w:szCs w:val="24"/>
              </w:rPr>
            </w:pPr>
            <w:r>
              <w:rPr>
                <w:rFonts w:ascii="Arial" w:hAnsi="Arial" w:cs="Arial"/>
                <w:sz w:val="24"/>
                <w:szCs w:val="24"/>
              </w:rPr>
              <w:t>Marraskuu</w:t>
            </w:r>
          </w:p>
        </w:tc>
        <w:tc>
          <w:tcPr>
            <w:tcW w:w="3402" w:type="dxa"/>
          </w:tcPr>
          <w:p w:rsidR="00F57D5F" w:rsidRDefault="00F57D5F" w:rsidP="00C975BE">
            <w:pPr>
              <w:rPr>
                <w:rFonts w:ascii="Arial" w:hAnsi="Arial" w:cs="Arial"/>
                <w:sz w:val="24"/>
                <w:szCs w:val="24"/>
              </w:rPr>
            </w:pPr>
          </w:p>
          <w:p w:rsidR="003424BA" w:rsidRDefault="003424BA" w:rsidP="00C975BE">
            <w:pPr>
              <w:rPr>
                <w:rFonts w:ascii="Arial" w:hAnsi="Arial" w:cs="Arial"/>
                <w:sz w:val="24"/>
                <w:szCs w:val="24"/>
              </w:rPr>
            </w:pPr>
            <w:r>
              <w:rPr>
                <w:rFonts w:ascii="Arial" w:hAnsi="Arial" w:cs="Arial"/>
                <w:sz w:val="24"/>
                <w:szCs w:val="24"/>
              </w:rPr>
              <w:t>Kierrätys</w:t>
            </w:r>
          </w:p>
          <w:p w:rsidR="0031673B" w:rsidRDefault="0031673B" w:rsidP="00C975BE">
            <w:pPr>
              <w:rPr>
                <w:rFonts w:ascii="Arial" w:hAnsi="Arial" w:cs="Arial"/>
                <w:sz w:val="24"/>
                <w:szCs w:val="24"/>
              </w:rPr>
            </w:pPr>
            <w:r>
              <w:rPr>
                <w:rFonts w:ascii="Arial" w:hAnsi="Arial" w:cs="Arial"/>
                <w:sz w:val="24"/>
                <w:szCs w:val="24"/>
              </w:rPr>
              <w:t>Ilmaston suojelu</w:t>
            </w:r>
          </w:p>
          <w:p w:rsidR="0031673B" w:rsidRDefault="0031673B" w:rsidP="00C975BE">
            <w:pPr>
              <w:rPr>
                <w:rFonts w:ascii="Arial" w:hAnsi="Arial" w:cs="Arial"/>
                <w:sz w:val="24"/>
                <w:szCs w:val="24"/>
              </w:rPr>
            </w:pPr>
            <w:r>
              <w:rPr>
                <w:rFonts w:ascii="Arial" w:hAnsi="Arial" w:cs="Arial"/>
                <w:sz w:val="24"/>
                <w:szCs w:val="24"/>
              </w:rPr>
              <w:t>Kansainvälisyys</w:t>
            </w:r>
          </w:p>
          <w:p w:rsidR="0031673B" w:rsidRDefault="0031673B" w:rsidP="00C975BE">
            <w:pPr>
              <w:rPr>
                <w:rFonts w:ascii="Arial" w:hAnsi="Arial" w:cs="Arial"/>
                <w:sz w:val="24"/>
                <w:szCs w:val="24"/>
              </w:rPr>
            </w:pPr>
            <w:r>
              <w:rPr>
                <w:rFonts w:ascii="Arial" w:hAnsi="Arial" w:cs="Arial"/>
                <w:sz w:val="24"/>
                <w:szCs w:val="24"/>
              </w:rPr>
              <w:t>Lastenoikeudet</w:t>
            </w:r>
          </w:p>
          <w:p w:rsidR="00C975BE" w:rsidRDefault="00C975BE" w:rsidP="00C975BE">
            <w:pPr>
              <w:rPr>
                <w:rFonts w:ascii="Arial" w:hAnsi="Arial" w:cs="Arial"/>
                <w:sz w:val="24"/>
                <w:szCs w:val="24"/>
              </w:rPr>
            </w:pPr>
            <w:r>
              <w:rPr>
                <w:rFonts w:ascii="Arial" w:hAnsi="Arial" w:cs="Arial"/>
                <w:sz w:val="24"/>
                <w:szCs w:val="24"/>
              </w:rPr>
              <w:t>Eläinten ja luonnon valmistautuminen talveen</w:t>
            </w:r>
          </w:p>
          <w:p w:rsidR="00C975BE" w:rsidRDefault="00C975BE" w:rsidP="00C975BE">
            <w:pPr>
              <w:rPr>
                <w:rFonts w:ascii="Arial" w:hAnsi="Arial" w:cs="Arial"/>
                <w:sz w:val="24"/>
                <w:szCs w:val="24"/>
              </w:rPr>
            </w:pPr>
            <w:r>
              <w:rPr>
                <w:rFonts w:ascii="Arial" w:hAnsi="Arial" w:cs="Arial"/>
                <w:sz w:val="24"/>
                <w:szCs w:val="24"/>
              </w:rPr>
              <w:t>Erilaiset tutkimukset (vesi, ilma, tuli, valo, lämpö)</w:t>
            </w:r>
          </w:p>
          <w:p w:rsidR="00F57D5F" w:rsidRDefault="00F57D5F" w:rsidP="00C975BE">
            <w:pPr>
              <w:rPr>
                <w:rFonts w:ascii="Arial" w:hAnsi="Arial" w:cs="Arial"/>
                <w:sz w:val="24"/>
                <w:szCs w:val="24"/>
              </w:rPr>
            </w:pPr>
          </w:p>
        </w:tc>
        <w:tc>
          <w:tcPr>
            <w:tcW w:w="4536" w:type="dxa"/>
          </w:tcPr>
          <w:p w:rsidR="003E2156" w:rsidRDefault="003E2156" w:rsidP="000445AC">
            <w:pPr>
              <w:jc w:val="both"/>
              <w:rPr>
                <w:rFonts w:ascii="Arial" w:hAnsi="Arial" w:cs="Arial"/>
                <w:sz w:val="24"/>
                <w:szCs w:val="24"/>
              </w:rPr>
            </w:pPr>
          </w:p>
          <w:p w:rsidR="003E2156" w:rsidRDefault="003E2156" w:rsidP="000445AC">
            <w:pPr>
              <w:jc w:val="both"/>
              <w:rPr>
                <w:rFonts w:ascii="Arial" w:hAnsi="Arial" w:cs="Arial"/>
                <w:sz w:val="24"/>
                <w:szCs w:val="24"/>
              </w:rPr>
            </w:pPr>
            <w:r>
              <w:rPr>
                <w:rFonts w:ascii="Arial" w:hAnsi="Arial" w:cs="Arial"/>
                <w:sz w:val="24"/>
                <w:szCs w:val="24"/>
              </w:rPr>
              <w:t>Kansainvälinen ulkoluokkapäivä</w:t>
            </w:r>
          </w:p>
          <w:p w:rsidR="008E5B96" w:rsidRDefault="00854A32" w:rsidP="000445AC">
            <w:pPr>
              <w:jc w:val="both"/>
              <w:rPr>
                <w:rFonts w:ascii="Arial" w:hAnsi="Arial" w:cs="Arial"/>
                <w:sz w:val="24"/>
                <w:szCs w:val="24"/>
              </w:rPr>
            </w:pPr>
            <w:r>
              <w:rPr>
                <w:rFonts w:ascii="Arial" w:hAnsi="Arial" w:cs="Arial"/>
                <w:sz w:val="24"/>
                <w:szCs w:val="24"/>
              </w:rPr>
              <w:t>Jätteen vähentämisen viikko</w:t>
            </w:r>
          </w:p>
          <w:p w:rsidR="00854A32" w:rsidRDefault="00854A32" w:rsidP="000445AC">
            <w:pPr>
              <w:jc w:val="both"/>
              <w:rPr>
                <w:rFonts w:ascii="Arial" w:hAnsi="Arial" w:cs="Arial"/>
                <w:sz w:val="24"/>
                <w:szCs w:val="24"/>
              </w:rPr>
            </w:pPr>
            <w:r>
              <w:rPr>
                <w:rFonts w:ascii="Arial" w:hAnsi="Arial" w:cs="Arial"/>
                <w:sz w:val="24"/>
                <w:szCs w:val="24"/>
              </w:rPr>
              <w:t>Pohjoismainen ilmastopäivä 11.11.</w:t>
            </w:r>
          </w:p>
          <w:p w:rsidR="00854A32" w:rsidRDefault="00854A32" w:rsidP="000445AC">
            <w:pPr>
              <w:jc w:val="both"/>
              <w:rPr>
                <w:rFonts w:ascii="Arial" w:hAnsi="Arial" w:cs="Arial"/>
                <w:sz w:val="24"/>
                <w:szCs w:val="24"/>
              </w:rPr>
            </w:pPr>
            <w:r>
              <w:rPr>
                <w:rFonts w:ascii="Arial" w:hAnsi="Arial" w:cs="Arial"/>
                <w:sz w:val="24"/>
                <w:szCs w:val="24"/>
              </w:rPr>
              <w:t>Suvaitsevaisuuden päivä 16.11.</w:t>
            </w:r>
          </w:p>
          <w:p w:rsidR="00854A32" w:rsidRDefault="00854A32" w:rsidP="000445AC">
            <w:pPr>
              <w:jc w:val="both"/>
              <w:rPr>
                <w:rFonts w:ascii="Arial" w:hAnsi="Arial" w:cs="Arial"/>
                <w:sz w:val="24"/>
                <w:szCs w:val="24"/>
              </w:rPr>
            </w:pPr>
            <w:r>
              <w:rPr>
                <w:rFonts w:ascii="Arial" w:hAnsi="Arial" w:cs="Arial"/>
                <w:sz w:val="24"/>
                <w:szCs w:val="24"/>
              </w:rPr>
              <w:t>Lapsen oikeuksien päivä 20.11.</w:t>
            </w:r>
            <w:r w:rsidR="00F82A88">
              <w:rPr>
                <w:rFonts w:ascii="Arial" w:hAnsi="Arial" w:cs="Arial"/>
                <w:sz w:val="24"/>
                <w:szCs w:val="24"/>
              </w:rPr>
              <w:t xml:space="preserve"> </w:t>
            </w:r>
          </w:p>
          <w:p w:rsidR="00854A32" w:rsidRDefault="00854A32" w:rsidP="000445AC">
            <w:pPr>
              <w:jc w:val="both"/>
              <w:rPr>
                <w:rFonts w:ascii="Arial" w:hAnsi="Arial" w:cs="Arial"/>
                <w:sz w:val="24"/>
                <w:szCs w:val="24"/>
              </w:rPr>
            </w:pPr>
            <w:r>
              <w:rPr>
                <w:rFonts w:ascii="Arial" w:hAnsi="Arial" w:cs="Arial"/>
                <w:sz w:val="24"/>
                <w:szCs w:val="24"/>
              </w:rPr>
              <w:t>Älä osta mitään –päivä</w:t>
            </w:r>
          </w:p>
          <w:p w:rsidR="00854A32" w:rsidRDefault="00854A32" w:rsidP="000445AC">
            <w:pPr>
              <w:jc w:val="both"/>
              <w:rPr>
                <w:rFonts w:ascii="Arial" w:hAnsi="Arial" w:cs="Arial"/>
                <w:sz w:val="24"/>
                <w:szCs w:val="24"/>
              </w:rPr>
            </w:pPr>
            <w:r>
              <w:rPr>
                <w:rFonts w:ascii="Arial" w:hAnsi="Arial" w:cs="Arial"/>
                <w:sz w:val="24"/>
                <w:szCs w:val="24"/>
              </w:rPr>
              <w:t>Isänpäivä</w:t>
            </w:r>
          </w:p>
        </w:tc>
      </w:tr>
      <w:tr w:rsidR="008E5B96" w:rsidTr="002923F0">
        <w:tc>
          <w:tcPr>
            <w:tcW w:w="1838" w:type="dxa"/>
          </w:tcPr>
          <w:p w:rsidR="00F57D5F" w:rsidRDefault="00F57D5F" w:rsidP="000445AC">
            <w:pPr>
              <w:jc w:val="both"/>
              <w:rPr>
                <w:rFonts w:ascii="Arial" w:hAnsi="Arial" w:cs="Arial"/>
                <w:sz w:val="24"/>
                <w:szCs w:val="24"/>
              </w:rPr>
            </w:pPr>
          </w:p>
          <w:p w:rsidR="008E5B96" w:rsidRDefault="008E5B96" w:rsidP="000445AC">
            <w:pPr>
              <w:jc w:val="both"/>
              <w:rPr>
                <w:rFonts w:ascii="Arial" w:hAnsi="Arial" w:cs="Arial"/>
                <w:sz w:val="24"/>
                <w:szCs w:val="24"/>
              </w:rPr>
            </w:pPr>
            <w:r>
              <w:rPr>
                <w:rFonts w:ascii="Arial" w:hAnsi="Arial" w:cs="Arial"/>
                <w:sz w:val="24"/>
                <w:szCs w:val="24"/>
              </w:rPr>
              <w:t>Joulukuu</w:t>
            </w:r>
          </w:p>
        </w:tc>
        <w:tc>
          <w:tcPr>
            <w:tcW w:w="3402" w:type="dxa"/>
          </w:tcPr>
          <w:p w:rsidR="00F57D5F" w:rsidRDefault="00F57D5F" w:rsidP="000445AC">
            <w:pPr>
              <w:jc w:val="both"/>
              <w:rPr>
                <w:rFonts w:ascii="Arial" w:hAnsi="Arial" w:cs="Arial"/>
                <w:sz w:val="24"/>
                <w:szCs w:val="24"/>
              </w:rPr>
            </w:pPr>
          </w:p>
          <w:p w:rsidR="00C975BE" w:rsidRDefault="00C975BE" w:rsidP="000445AC">
            <w:pPr>
              <w:jc w:val="both"/>
              <w:rPr>
                <w:rFonts w:ascii="Arial" w:hAnsi="Arial" w:cs="Arial"/>
                <w:sz w:val="24"/>
                <w:szCs w:val="24"/>
              </w:rPr>
            </w:pPr>
            <w:r>
              <w:rPr>
                <w:rFonts w:ascii="Arial" w:hAnsi="Arial" w:cs="Arial"/>
                <w:sz w:val="24"/>
                <w:szCs w:val="24"/>
              </w:rPr>
              <w:t>Aineettomat joululahjat</w:t>
            </w:r>
          </w:p>
          <w:p w:rsidR="0031673B" w:rsidRDefault="0031673B" w:rsidP="000445AC">
            <w:pPr>
              <w:jc w:val="both"/>
              <w:rPr>
                <w:rFonts w:ascii="Arial" w:hAnsi="Arial" w:cs="Arial"/>
                <w:sz w:val="24"/>
                <w:szCs w:val="24"/>
              </w:rPr>
            </w:pPr>
            <w:r>
              <w:rPr>
                <w:rFonts w:ascii="Arial" w:hAnsi="Arial" w:cs="Arial"/>
                <w:sz w:val="24"/>
                <w:szCs w:val="24"/>
              </w:rPr>
              <w:t>Ihmisoikeudet</w:t>
            </w:r>
          </w:p>
          <w:p w:rsidR="00C975BE" w:rsidRDefault="00C975BE" w:rsidP="000445AC">
            <w:pPr>
              <w:jc w:val="both"/>
              <w:rPr>
                <w:rFonts w:ascii="Arial" w:hAnsi="Arial" w:cs="Arial"/>
                <w:sz w:val="24"/>
                <w:szCs w:val="24"/>
              </w:rPr>
            </w:pPr>
          </w:p>
        </w:tc>
        <w:tc>
          <w:tcPr>
            <w:tcW w:w="4536" w:type="dxa"/>
          </w:tcPr>
          <w:p w:rsidR="00F57D5F" w:rsidRDefault="00F57D5F" w:rsidP="000445AC">
            <w:pPr>
              <w:jc w:val="both"/>
              <w:rPr>
                <w:rFonts w:ascii="Arial" w:hAnsi="Arial" w:cs="Arial"/>
                <w:sz w:val="24"/>
                <w:szCs w:val="24"/>
              </w:rPr>
            </w:pPr>
          </w:p>
          <w:p w:rsidR="008E5B96" w:rsidRDefault="00854A32" w:rsidP="000445AC">
            <w:pPr>
              <w:jc w:val="both"/>
              <w:rPr>
                <w:rFonts w:ascii="Arial" w:hAnsi="Arial" w:cs="Arial"/>
                <w:sz w:val="24"/>
                <w:szCs w:val="24"/>
              </w:rPr>
            </w:pPr>
            <w:r>
              <w:rPr>
                <w:rFonts w:ascii="Arial" w:hAnsi="Arial" w:cs="Arial"/>
                <w:sz w:val="24"/>
                <w:szCs w:val="24"/>
              </w:rPr>
              <w:t>Vapaaehtoistoiminnan päivä 5.12.</w:t>
            </w:r>
          </w:p>
          <w:p w:rsidR="00854A32" w:rsidRDefault="00854A32" w:rsidP="000445AC">
            <w:pPr>
              <w:jc w:val="both"/>
              <w:rPr>
                <w:rFonts w:ascii="Arial" w:hAnsi="Arial" w:cs="Arial"/>
                <w:sz w:val="24"/>
                <w:szCs w:val="24"/>
              </w:rPr>
            </w:pPr>
            <w:r>
              <w:rPr>
                <w:rFonts w:ascii="Arial" w:hAnsi="Arial" w:cs="Arial"/>
                <w:sz w:val="24"/>
                <w:szCs w:val="24"/>
              </w:rPr>
              <w:t>Ihmisoikeuksien päivä 10.12.</w:t>
            </w:r>
          </w:p>
          <w:p w:rsidR="00854A32" w:rsidRDefault="00854A32" w:rsidP="000445AC">
            <w:pPr>
              <w:jc w:val="both"/>
              <w:rPr>
                <w:rFonts w:ascii="Arial" w:hAnsi="Arial" w:cs="Arial"/>
                <w:sz w:val="24"/>
                <w:szCs w:val="24"/>
              </w:rPr>
            </w:pPr>
            <w:r>
              <w:rPr>
                <w:rFonts w:ascii="Arial" w:hAnsi="Arial" w:cs="Arial"/>
                <w:sz w:val="24"/>
                <w:szCs w:val="24"/>
              </w:rPr>
              <w:t>Talvipäivänseisaus</w:t>
            </w:r>
          </w:p>
          <w:p w:rsidR="00F57D5F" w:rsidRDefault="00F57D5F" w:rsidP="000445AC">
            <w:pPr>
              <w:jc w:val="both"/>
              <w:rPr>
                <w:rFonts w:ascii="Arial" w:hAnsi="Arial" w:cs="Arial"/>
                <w:sz w:val="24"/>
                <w:szCs w:val="24"/>
              </w:rPr>
            </w:pPr>
          </w:p>
        </w:tc>
      </w:tr>
      <w:tr w:rsidR="008E5B96" w:rsidTr="002923F0">
        <w:tc>
          <w:tcPr>
            <w:tcW w:w="1838" w:type="dxa"/>
          </w:tcPr>
          <w:p w:rsidR="00F57D5F" w:rsidRDefault="00F57D5F" w:rsidP="000445AC">
            <w:pPr>
              <w:jc w:val="both"/>
              <w:rPr>
                <w:rFonts w:ascii="Arial" w:hAnsi="Arial" w:cs="Arial"/>
                <w:sz w:val="24"/>
                <w:szCs w:val="24"/>
              </w:rPr>
            </w:pPr>
          </w:p>
          <w:p w:rsidR="008E5B96" w:rsidRDefault="008E5B96" w:rsidP="000445AC">
            <w:pPr>
              <w:jc w:val="both"/>
              <w:rPr>
                <w:rFonts w:ascii="Arial" w:hAnsi="Arial" w:cs="Arial"/>
                <w:sz w:val="24"/>
                <w:szCs w:val="24"/>
              </w:rPr>
            </w:pPr>
            <w:r>
              <w:rPr>
                <w:rFonts w:ascii="Arial" w:hAnsi="Arial" w:cs="Arial"/>
                <w:sz w:val="24"/>
                <w:szCs w:val="24"/>
              </w:rPr>
              <w:t>Tammikuu</w:t>
            </w:r>
          </w:p>
        </w:tc>
        <w:tc>
          <w:tcPr>
            <w:tcW w:w="3402" w:type="dxa"/>
          </w:tcPr>
          <w:p w:rsidR="00F57D5F" w:rsidRDefault="00F57D5F" w:rsidP="00DF2799">
            <w:pPr>
              <w:rPr>
                <w:rFonts w:ascii="Arial" w:hAnsi="Arial" w:cs="Arial"/>
                <w:sz w:val="24"/>
                <w:szCs w:val="24"/>
              </w:rPr>
            </w:pPr>
          </w:p>
          <w:p w:rsidR="008E5B96" w:rsidRDefault="00DF2799" w:rsidP="00DF2799">
            <w:pPr>
              <w:rPr>
                <w:rFonts w:ascii="Arial" w:hAnsi="Arial" w:cs="Arial"/>
                <w:sz w:val="24"/>
                <w:szCs w:val="24"/>
              </w:rPr>
            </w:pPr>
            <w:r>
              <w:rPr>
                <w:rFonts w:ascii="Arial" w:hAnsi="Arial" w:cs="Arial"/>
                <w:sz w:val="24"/>
                <w:szCs w:val="24"/>
              </w:rPr>
              <w:t>Talvilinnut ja niiden</w:t>
            </w:r>
            <w:r w:rsidR="00C975BE">
              <w:rPr>
                <w:rFonts w:ascii="Arial" w:hAnsi="Arial" w:cs="Arial"/>
                <w:sz w:val="24"/>
                <w:szCs w:val="24"/>
              </w:rPr>
              <w:t xml:space="preserve"> talviruokinta</w:t>
            </w:r>
          </w:p>
          <w:p w:rsidR="00C975BE" w:rsidRDefault="00C975BE" w:rsidP="000445AC">
            <w:pPr>
              <w:jc w:val="both"/>
              <w:rPr>
                <w:rFonts w:ascii="Arial" w:hAnsi="Arial" w:cs="Arial"/>
                <w:sz w:val="24"/>
                <w:szCs w:val="24"/>
              </w:rPr>
            </w:pPr>
            <w:r>
              <w:rPr>
                <w:rFonts w:ascii="Arial" w:hAnsi="Arial" w:cs="Arial"/>
                <w:sz w:val="24"/>
                <w:szCs w:val="24"/>
              </w:rPr>
              <w:t>Veden eri olomuodot</w:t>
            </w:r>
          </w:p>
          <w:p w:rsidR="00C975BE" w:rsidRDefault="00C975BE" w:rsidP="000445AC">
            <w:pPr>
              <w:jc w:val="both"/>
              <w:rPr>
                <w:rFonts w:ascii="Arial" w:hAnsi="Arial" w:cs="Arial"/>
                <w:sz w:val="24"/>
                <w:szCs w:val="24"/>
              </w:rPr>
            </w:pPr>
            <w:r>
              <w:rPr>
                <w:rFonts w:ascii="Arial" w:hAnsi="Arial" w:cs="Arial"/>
                <w:sz w:val="24"/>
                <w:szCs w:val="24"/>
              </w:rPr>
              <w:t>Talvinen luonto</w:t>
            </w:r>
          </w:p>
          <w:p w:rsidR="00C975BE" w:rsidRDefault="00C975BE" w:rsidP="000445AC">
            <w:pPr>
              <w:jc w:val="both"/>
              <w:rPr>
                <w:rFonts w:ascii="Arial" w:hAnsi="Arial" w:cs="Arial"/>
                <w:sz w:val="24"/>
                <w:szCs w:val="24"/>
              </w:rPr>
            </w:pPr>
            <w:r>
              <w:rPr>
                <w:rFonts w:ascii="Arial" w:hAnsi="Arial" w:cs="Arial"/>
                <w:sz w:val="24"/>
                <w:szCs w:val="24"/>
              </w:rPr>
              <w:t>Talviseuranta</w:t>
            </w:r>
          </w:p>
          <w:p w:rsidR="00C975BE" w:rsidRDefault="00C975BE" w:rsidP="000445AC">
            <w:pPr>
              <w:jc w:val="both"/>
              <w:rPr>
                <w:rFonts w:ascii="Arial" w:hAnsi="Arial" w:cs="Arial"/>
                <w:sz w:val="24"/>
                <w:szCs w:val="24"/>
              </w:rPr>
            </w:pPr>
            <w:r>
              <w:rPr>
                <w:rFonts w:ascii="Arial" w:hAnsi="Arial" w:cs="Arial"/>
                <w:sz w:val="24"/>
                <w:szCs w:val="24"/>
              </w:rPr>
              <w:t>Eläinten talvehtiminen</w:t>
            </w:r>
          </w:p>
          <w:p w:rsidR="00F57D5F" w:rsidRDefault="00F57D5F" w:rsidP="000445AC">
            <w:pPr>
              <w:jc w:val="both"/>
              <w:rPr>
                <w:rFonts w:ascii="Arial" w:hAnsi="Arial" w:cs="Arial"/>
                <w:sz w:val="24"/>
                <w:szCs w:val="24"/>
              </w:rPr>
            </w:pPr>
          </w:p>
        </w:tc>
        <w:tc>
          <w:tcPr>
            <w:tcW w:w="4536" w:type="dxa"/>
          </w:tcPr>
          <w:p w:rsidR="00F57D5F" w:rsidRDefault="00F57D5F" w:rsidP="000445AC">
            <w:pPr>
              <w:jc w:val="both"/>
              <w:rPr>
                <w:rFonts w:ascii="Arial" w:hAnsi="Arial" w:cs="Arial"/>
                <w:sz w:val="24"/>
                <w:szCs w:val="24"/>
              </w:rPr>
            </w:pPr>
          </w:p>
          <w:p w:rsidR="008E5B96" w:rsidRDefault="00854A32" w:rsidP="000445AC">
            <w:pPr>
              <w:jc w:val="both"/>
              <w:rPr>
                <w:rFonts w:ascii="Arial" w:hAnsi="Arial" w:cs="Arial"/>
                <w:sz w:val="24"/>
                <w:szCs w:val="24"/>
              </w:rPr>
            </w:pPr>
            <w:r>
              <w:rPr>
                <w:rFonts w:ascii="Arial" w:hAnsi="Arial" w:cs="Arial"/>
                <w:sz w:val="24"/>
                <w:szCs w:val="24"/>
              </w:rPr>
              <w:t>Pihabongaus</w:t>
            </w:r>
            <w:r w:rsidR="00A45472">
              <w:rPr>
                <w:rFonts w:ascii="Arial" w:hAnsi="Arial" w:cs="Arial"/>
                <w:sz w:val="24"/>
                <w:szCs w:val="24"/>
              </w:rPr>
              <w:t xml:space="preserve"> (BirdLife)</w:t>
            </w:r>
          </w:p>
        </w:tc>
      </w:tr>
      <w:tr w:rsidR="008E5B96" w:rsidTr="002923F0">
        <w:tc>
          <w:tcPr>
            <w:tcW w:w="1838" w:type="dxa"/>
          </w:tcPr>
          <w:p w:rsidR="00F57D5F" w:rsidRDefault="00F57D5F" w:rsidP="000445AC">
            <w:pPr>
              <w:jc w:val="both"/>
              <w:rPr>
                <w:rFonts w:ascii="Arial" w:hAnsi="Arial" w:cs="Arial"/>
                <w:sz w:val="24"/>
                <w:szCs w:val="24"/>
              </w:rPr>
            </w:pPr>
          </w:p>
          <w:p w:rsidR="008E5B96" w:rsidRDefault="008E5B96" w:rsidP="000445AC">
            <w:pPr>
              <w:jc w:val="both"/>
              <w:rPr>
                <w:rFonts w:ascii="Arial" w:hAnsi="Arial" w:cs="Arial"/>
                <w:sz w:val="24"/>
                <w:szCs w:val="24"/>
              </w:rPr>
            </w:pPr>
            <w:r>
              <w:rPr>
                <w:rFonts w:ascii="Arial" w:hAnsi="Arial" w:cs="Arial"/>
                <w:sz w:val="24"/>
                <w:szCs w:val="24"/>
              </w:rPr>
              <w:t>Helmikuu</w:t>
            </w:r>
          </w:p>
        </w:tc>
        <w:tc>
          <w:tcPr>
            <w:tcW w:w="3402" w:type="dxa"/>
          </w:tcPr>
          <w:p w:rsidR="00F57D5F" w:rsidRDefault="00F57D5F" w:rsidP="000445AC">
            <w:pPr>
              <w:jc w:val="both"/>
              <w:rPr>
                <w:rFonts w:ascii="Arial" w:hAnsi="Arial" w:cs="Arial"/>
                <w:sz w:val="24"/>
                <w:szCs w:val="24"/>
              </w:rPr>
            </w:pPr>
          </w:p>
          <w:p w:rsidR="002029BE" w:rsidRDefault="002029BE" w:rsidP="000445AC">
            <w:pPr>
              <w:jc w:val="both"/>
              <w:rPr>
                <w:rFonts w:ascii="Arial" w:hAnsi="Arial" w:cs="Arial"/>
                <w:sz w:val="24"/>
                <w:szCs w:val="24"/>
              </w:rPr>
            </w:pPr>
            <w:r w:rsidRPr="002029BE">
              <w:rPr>
                <w:rFonts w:ascii="Arial" w:hAnsi="Arial" w:cs="Arial"/>
                <w:sz w:val="24"/>
                <w:szCs w:val="24"/>
              </w:rPr>
              <w:t>Ensiaputaidot</w:t>
            </w:r>
          </w:p>
          <w:p w:rsidR="008E5B96" w:rsidRDefault="00C975BE" w:rsidP="000445AC">
            <w:pPr>
              <w:jc w:val="both"/>
              <w:rPr>
                <w:rFonts w:ascii="Arial" w:hAnsi="Arial" w:cs="Arial"/>
                <w:sz w:val="24"/>
                <w:szCs w:val="24"/>
              </w:rPr>
            </w:pPr>
            <w:r>
              <w:rPr>
                <w:rFonts w:ascii="Arial" w:hAnsi="Arial" w:cs="Arial"/>
                <w:sz w:val="24"/>
                <w:szCs w:val="24"/>
              </w:rPr>
              <w:t>Lumitutkimukset</w:t>
            </w:r>
          </w:p>
          <w:p w:rsidR="00C975BE" w:rsidRDefault="00C975BE" w:rsidP="000445AC">
            <w:pPr>
              <w:jc w:val="both"/>
              <w:rPr>
                <w:rFonts w:ascii="Arial" w:hAnsi="Arial" w:cs="Arial"/>
                <w:sz w:val="24"/>
                <w:szCs w:val="24"/>
              </w:rPr>
            </w:pPr>
            <w:r>
              <w:rPr>
                <w:rFonts w:ascii="Arial" w:hAnsi="Arial" w:cs="Arial"/>
                <w:sz w:val="24"/>
                <w:szCs w:val="24"/>
              </w:rPr>
              <w:t>Lumijäljet</w:t>
            </w:r>
          </w:p>
          <w:p w:rsidR="00C975BE" w:rsidRDefault="00C975BE" w:rsidP="000445AC">
            <w:pPr>
              <w:jc w:val="both"/>
              <w:rPr>
                <w:rFonts w:ascii="Arial" w:hAnsi="Arial" w:cs="Arial"/>
                <w:sz w:val="24"/>
                <w:szCs w:val="24"/>
              </w:rPr>
            </w:pPr>
            <w:r>
              <w:rPr>
                <w:rFonts w:ascii="Arial" w:hAnsi="Arial" w:cs="Arial"/>
                <w:sz w:val="24"/>
                <w:szCs w:val="24"/>
              </w:rPr>
              <w:t>Lumi- ja jäätaide</w:t>
            </w:r>
          </w:p>
          <w:p w:rsidR="002029BE" w:rsidRDefault="002029BE" w:rsidP="000445AC">
            <w:pPr>
              <w:jc w:val="both"/>
              <w:rPr>
                <w:rFonts w:ascii="Arial" w:hAnsi="Arial" w:cs="Arial"/>
                <w:sz w:val="24"/>
                <w:szCs w:val="24"/>
              </w:rPr>
            </w:pPr>
          </w:p>
        </w:tc>
        <w:tc>
          <w:tcPr>
            <w:tcW w:w="4536" w:type="dxa"/>
          </w:tcPr>
          <w:p w:rsidR="00F57D5F" w:rsidRDefault="00F57D5F" w:rsidP="000445AC">
            <w:pPr>
              <w:jc w:val="both"/>
              <w:rPr>
                <w:rFonts w:ascii="Arial" w:hAnsi="Arial" w:cs="Arial"/>
                <w:sz w:val="24"/>
                <w:szCs w:val="24"/>
              </w:rPr>
            </w:pPr>
          </w:p>
          <w:p w:rsidR="008E5B96" w:rsidRDefault="000701E7" w:rsidP="000445AC">
            <w:pPr>
              <w:jc w:val="both"/>
              <w:rPr>
                <w:rFonts w:ascii="Arial" w:hAnsi="Arial" w:cs="Arial"/>
                <w:sz w:val="24"/>
                <w:szCs w:val="24"/>
              </w:rPr>
            </w:pPr>
            <w:r>
              <w:rPr>
                <w:rFonts w:ascii="Arial" w:hAnsi="Arial" w:cs="Arial"/>
                <w:sz w:val="24"/>
                <w:szCs w:val="24"/>
              </w:rPr>
              <w:t>Sanomalehtiviikko</w:t>
            </w:r>
          </w:p>
          <w:p w:rsidR="000701E7" w:rsidRDefault="000701E7" w:rsidP="000445AC">
            <w:pPr>
              <w:jc w:val="both"/>
              <w:rPr>
                <w:rFonts w:ascii="Arial" w:hAnsi="Arial" w:cs="Arial"/>
                <w:sz w:val="24"/>
                <w:szCs w:val="24"/>
              </w:rPr>
            </w:pPr>
            <w:r>
              <w:rPr>
                <w:rFonts w:ascii="Arial" w:hAnsi="Arial" w:cs="Arial"/>
                <w:sz w:val="24"/>
                <w:szCs w:val="24"/>
              </w:rPr>
              <w:t>Laskiainen</w:t>
            </w:r>
          </w:p>
          <w:p w:rsidR="000701E7" w:rsidRDefault="000701E7" w:rsidP="000445AC">
            <w:pPr>
              <w:jc w:val="both"/>
              <w:rPr>
                <w:rFonts w:ascii="Arial" w:hAnsi="Arial" w:cs="Arial"/>
                <w:sz w:val="24"/>
                <w:szCs w:val="24"/>
              </w:rPr>
            </w:pPr>
            <w:r>
              <w:rPr>
                <w:rFonts w:ascii="Arial" w:hAnsi="Arial" w:cs="Arial"/>
                <w:sz w:val="24"/>
                <w:szCs w:val="24"/>
              </w:rPr>
              <w:t>Kansainvälinen tietoturvapäivä 7.2.</w:t>
            </w:r>
          </w:p>
          <w:p w:rsidR="000701E7" w:rsidRDefault="000701E7" w:rsidP="000445AC">
            <w:pPr>
              <w:jc w:val="both"/>
              <w:rPr>
                <w:rFonts w:ascii="Arial" w:hAnsi="Arial" w:cs="Arial"/>
                <w:sz w:val="24"/>
                <w:szCs w:val="24"/>
              </w:rPr>
            </w:pPr>
            <w:r>
              <w:rPr>
                <w:rFonts w:ascii="Arial" w:hAnsi="Arial" w:cs="Arial"/>
                <w:sz w:val="24"/>
                <w:szCs w:val="24"/>
              </w:rPr>
              <w:t>Lainan päivä 8.2.</w:t>
            </w:r>
          </w:p>
          <w:p w:rsidR="000701E7" w:rsidRDefault="00033F16" w:rsidP="000445AC">
            <w:pPr>
              <w:jc w:val="both"/>
              <w:rPr>
                <w:rFonts w:ascii="Arial" w:hAnsi="Arial" w:cs="Arial"/>
                <w:sz w:val="24"/>
                <w:szCs w:val="24"/>
              </w:rPr>
            </w:pPr>
            <w:r>
              <w:rPr>
                <w:rFonts w:ascii="Arial" w:hAnsi="Arial" w:cs="Arial"/>
                <w:sz w:val="24"/>
                <w:szCs w:val="24"/>
              </w:rPr>
              <w:t>112-</w:t>
            </w:r>
            <w:r w:rsidR="000701E7">
              <w:rPr>
                <w:rFonts w:ascii="Arial" w:hAnsi="Arial" w:cs="Arial"/>
                <w:sz w:val="24"/>
                <w:szCs w:val="24"/>
              </w:rPr>
              <w:t>päivä 11.2.</w:t>
            </w:r>
          </w:p>
          <w:p w:rsidR="000701E7" w:rsidRDefault="000701E7" w:rsidP="000445AC">
            <w:pPr>
              <w:jc w:val="both"/>
              <w:rPr>
                <w:rFonts w:ascii="Arial" w:hAnsi="Arial" w:cs="Arial"/>
                <w:sz w:val="24"/>
                <w:szCs w:val="24"/>
              </w:rPr>
            </w:pPr>
            <w:r>
              <w:rPr>
                <w:rFonts w:ascii="Arial" w:hAnsi="Arial" w:cs="Arial"/>
                <w:sz w:val="24"/>
                <w:szCs w:val="24"/>
              </w:rPr>
              <w:t>Ystävänpäivä 14.2.</w:t>
            </w:r>
          </w:p>
          <w:p w:rsidR="002973CB" w:rsidRDefault="002973CB" w:rsidP="000445AC">
            <w:pPr>
              <w:jc w:val="both"/>
              <w:rPr>
                <w:rFonts w:ascii="Arial" w:hAnsi="Arial" w:cs="Arial"/>
                <w:sz w:val="24"/>
                <w:szCs w:val="24"/>
              </w:rPr>
            </w:pPr>
            <w:r>
              <w:rPr>
                <w:rFonts w:ascii="Arial" w:hAnsi="Arial" w:cs="Arial"/>
                <w:sz w:val="24"/>
                <w:szCs w:val="24"/>
              </w:rPr>
              <w:t>UNICEF-hiihtopäivä</w:t>
            </w:r>
          </w:p>
          <w:p w:rsidR="00F57D5F" w:rsidRDefault="00F57D5F" w:rsidP="000445AC">
            <w:pPr>
              <w:jc w:val="both"/>
              <w:rPr>
                <w:rFonts w:ascii="Arial" w:hAnsi="Arial" w:cs="Arial"/>
                <w:sz w:val="24"/>
                <w:szCs w:val="24"/>
              </w:rPr>
            </w:pPr>
          </w:p>
          <w:p w:rsidR="00F57D5F" w:rsidRDefault="00F57D5F" w:rsidP="000445AC">
            <w:pPr>
              <w:jc w:val="both"/>
              <w:rPr>
                <w:rFonts w:ascii="Arial" w:hAnsi="Arial" w:cs="Arial"/>
                <w:sz w:val="24"/>
                <w:szCs w:val="24"/>
              </w:rPr>
            </w:pPr>
          </w:p>
          <w:p w:rsidR="00F57D5F" w:rsidRDefault="00F57D5F" w:rsidP="000445AC">
            <w:pPr>
              <w:jc w:val="both"/>
              <w:rPr>
                <w:rFonts w:ascii="Arial" w:hAnsi="Arial" w:cs="Arial"/>
                <w:sz w:val="24"/>
                <w:szCs w:val="24"/>
              </w:rPr>
            </w:pPr>
          </w:p>
          <w:p w:rsidR="00F57D5F" w:rsidRDefault="00F57D5F" w:rsidP="000445AC">
            <w:pPr>
              <w:jc w:val="both"/>
              <w:rPr>
                <w:rFonts w:ascii="Arial" w:hAnsi="Arial" w:cs="Arial"/>
                <w:sz w:val="24"/>
                <w:szCs w:val="24"/>
              </w:rPr>
            </w:pPr>
          </w:p>
          <w:p w:rsidR="00F57D5F" w:rsidRDefault="00F57D5F" w:rsidP="000445AC">
            <w:pPr>
              <w:jc w:val="both"/>
              <w:rPr>
                <w:rFonts w:ascii="Arial" w:hAnsi="Arial" w:cs="Arial"/>
                <w:sz w:val="24"/>
                <w:szCs w:val="24"/>
              </w:rPr>
            </w:pPr>
          </w:p>
          <w:p w:rsidR="00F57D5F" w:rsidRDefault="00F57D5F" w:rsidP="000445AC">
            <w:pPr>
              <w:jc w:val="both"/>
              <w:rPr>
                <w:rFonts w:ascii="Arial" w:hAnsi="Arial" w:cs="Arial"/>
                <w:sz w:val="24"/>
                <w:szCs w:val="24"/>
              </w:rPr>
            </w:pPr>
          </w:p>
          <w:p w:rsidR="00F57D5F" w:rsidRDefault="00F57D5F" w:rsidP="000445AC">
            <w:pPr>
              <w:jc w:val="both"/>
              <w:rPr>
                <w:rFonts w:ascii="Arial" w:hAnsi="Arial" w:cs="Arial"/>
                <w:sz w:val="24"/>
                <w:szCs w:val="24"/>
              </w:rPr>
            </w:pPr>
          </w:p>
          <w:p w:rsidR="00F57D5F" w:rsidRDefault="00F57D5F" w:rsidP="000445AC">
            <w:pPr>
              <w:jc w:val="both"/>
              <w:rPr>
                <w:rFonts w:ascii="Arial" w:hAnsi="Arial" w:cs="Arial"/>
                <w:sz w:val="24"/>
                <w:szCs w:val="24"/>
              </w:rPr>
            </w:pPr>
          </w:p>
          <w:p w:rsidR="00F57D5F" w:rsidRDefault="00F57D5F" w:rsidP="000445AC">
            <w:pPr>
              <w:jc w:val="both"/>
              <w:rPr>
                <w:rFonts w:ascii="Arial" w:hAnsi="Arial" w:cs="Arial"/>
                <w:sz w:val="24"/>
                <w:szCs w:val="24"/>
              </w:rPr>
            </w:pPr>
          </w:p>
        </w:tc>
      </w:tr>
      <w:tr w:rsidR="008E5B96" w:rsidTr="002923F0">
        <w:tc>
          <w:tcPr>
            <w:tcW w:w="1838" w:type="dxa"/>
          </w:tcPr>
          <w:p w:rsidR="008E5B96" w:rsidRDefault="008E5B96" w:rsidP="000445AC">
            <w:pPr>
              <w:jc w:val="both"/>
              <w:rPr>
                <w:rFonts w:ascii="Arial" w:hAnsi="Arial" w:cs="Arial"/>
                <w:sz w:val="24"/>
                <w:szCs w:val="24"/>
              </w:rPr>
            </w:pPr>
            <w:r>
              <w:rPr>
                <w:rFonts w:ascii="Arial" w:hAnsi="Arial" w:cs="Arial"/>
                <w:sz w:val="24"/>
                <w:szCs w:val="24"/>
              </w:rPr>
              <w:lastRenderedPageBreak/>
              <w:t>Maaliskuu</w:t>
            </w:r>
          </w:p>
        </w:tc>
        <w:tc>
          <w:tcPr>
            <w:tcW w:w="3402" w:type="dxa"/>
          </w:tcPr>
          <w:p w:rsidR="002029BE" w:rsidRDefault="002029BE" w:rsidP="002029BE">
            <w:pPr>
              <w:jc w:val="both"/>
              <w:rPr>
                <w:rFonts w:ascii="Arial" w:hAnsi="Arial" w:cs="Arial"/>
                <w:sz w:val="24"/>
                <w:szCs w:val="24"/>
              </w:rPr>
            </w:pPr>
            <w:r>
              <w:rPr>
                <w:rFonts w:ascii="Arial" w:hAnsi="Arial" w:cs="Arial"/>
                <w:sz w:val="24"/>
                <w:szCs w:val="24"/>
              </w:rPr>
              <w:t>Kuluttaminen</w:t>
            </w:r>
          </w:p>
          <w:p w:rsidR="002029BE" w:rsidRDefault="002029BE" w:rsidP="002029BE">
            <w:pPr>
              <w:jc w:val="both"/>
              <w:rPr>
                <w:rFonts w:ascii="Arial" w:hAnsi="Arial" w:cs="Arial"/>
                <w:sz w:val="24"/>
                <w:szCs w:val="24"/>
              </w:rPr>
            </w:pPr>
            <w:r>
              <w:rPr>
                <w:rFonts w:ascii="Arial" w:hAnsi="Arial" w:cs="Arial"/>
                <w:sz w:val="24"/>
                <w:szCs w:val="24"/>
              </w:rPr>
              <w:t>Metsä</w:t>
            </w:r>
          </w:p>
          <w:p w:rsidR="002029BE" w:rsidRDefault="002029BE" w:rsidP="002029BE">
            <w:pPr>
              <w:jc w:val="both"/>
              <w:rPr>
                <w:rFonts w:ascii="Arial" w:hAnsi="Arial" w:cs="Arial"/>
                <w:sz w:val="24"/>
                <w:szCs w:val="24"/>
              </w:rPr>
            </w:pPr>
            <w:r>
              <w:rPr>
                <w:rFonts w:ascii="Arial" w:hAnsi="Arial" w:cs="Arial"/>
                <w:sz w:val="24"/>
                <w:szCs w:val="24"/>
              </w:rPr>
              <w:t>Vesi</w:t>
            </w:r>
          </w:p>
          <w:p w:rsidR="00C975BE" w:rsidRDefault="00C975BE" w:rsidP="000445AC">
            <w:pPr>
              <w:jc w:val="both"/>
              <w:rPr>
                <w:rFonts w:ascii="Arial" w:hAnsi="Arial" w:cs="Arial"/>
                <w:sz w:val="24"/>
                <w:szCs w:val="24"/>
              </w:rPr>
            </w:pPr>
            <w:r>
              <w:rPr>
                <w:rFonts w:ascii="Arial" w:hAnsi="Arial" w:cs="Arial"/>
                <w:sz w:val="24"/>
                <w:szCs w:val="24"/>
              </w:rPr>
              <w:t>Kevätseuranta</w:t>
            </w:r>
          </w:p>
          <w:p w:rsidR="00C975BE" w:rsidRDefault="00C975BE" w:rsidP="000445AC">
            <w:pPr>
              <w:jc w:val="both"/>
              <w:rPr>
                <w:rFonts w:ascii="Arial" w:hAnsi="Arial" w:cs="Arial"/>
                <w:sz w:val="24"/>
                <w:szCs w:val="24"/>
              </w:rPr>
            </w:pPr>
            <w:r>
              <w:rPr>
                <w:rFonts w:ascii="Arial" w:hAnsi="Arial" w:cs="Arial"/>
                <w:sz w:val="24"/>
                <w:szCs w:val="24"/>
              </w:rPr>
              <w:t>Muuttolinnut</w:t>
            </w:r>
          </w:p>
          <w:p w:rsidR="00DF2799" w:rsidRDefault="00DF2799" w:rsidP="002029BE">
            <w:pPr>
              <w:jc w:val="both"/>
              <w:rPr>
                <w:rFonts w:ascii="Arial" w:hAnsi="Arial" w:cs="Arial"/>
                <w:sz w:val="24"/>
                <w:szCs w:val="24"/>
              </w:rPr>
            </w:pPr>
          </w:p>
        </w:tc>
        <w:tc>
          <w:tcPr>
            <w:tcW w:w="4536" w:type="dxa"/>
          </w:tcPr>
          <w:p w:rsidR="00220633" w:rsidRDefault="00220633" w:rsidP="000445AC">
            <w:pPr>
              <w:jc w:val="both"/>
              <w:rPr>
                <w:rFonts w:ascii="Arial" w:hAnsi="Arial" w:cs="Arial"/>
                <w:sz w:val="24"/>
                <w:szCs w:val="24"/>
              </w:rPr>
            </w:pPr>
            <w:r>
              <w:rPr>
                <w:rFonts w:ascii="Arial" w:hAnsi="Arial" w:cs="Arial"/>
                <w:sz w:val="24"/>
                <w:szCs w:val="24"/>
              </w:rPr>
              <w:t>Muoviton maaliskuu</w:t>
            </w:r>
          </w:p>
          <w:p w:rsidR="008E5B96" w:rsidRDefault="00017D44" w:rsidP="000445AC">
            <w:pPr>
              <w:jc w:val="both"/>
              <w:rPr>
                <w:rFonts w:ascii="Arial" w:hAnsi="Arial" w:cs="Arial"/>
                <w:sz w:val="24"/>
                <w:szCs w:val="24"/>
              </w:rPr>
            </w:pPr>
            <w:r>
              <w:rPr>
                <w:rFonts w:ascii="Arial" w:hAnsi="Arial" w:cs="Arial"/>
                <w:sz w:val="24"/>
                <w:szCs w:val="24"/>
              </w:rPr>
              <w:t>Tasa-arvon päivä 18.3.</w:t>
            </w:r>
          </w:p>
          <w:p w:rsidR="00017D44" w:rsidRDefault="00017D44" w:rsidP="000445AC">
            <w:pPr>
              <w:jc w:val="both"/>
              <w:rPr>
                <w:rFonts w:ascii="Arial" w:hAnsi="Arial" w:cs="Arial"/>
                <w:sz w:val="24"/>
                <w:szCs w:val="24"/>
              </w:rPr>
            </w:pPr>
            <w:r>
              <w:rPr>
                <w:rFonts w:ascii="Arial" w:hAnsi="Arial" w:cs="Arial"/>
                <w:sz w:val="24"/>
                <w:szCs w:val="24"/>
              </w:rPr>
              <w:t>Onnellisuuden päivä 20.3.</w:t>
            </w:r>
          </w:p>
          <w:p w:rsidR="00A45472" w:rsidRDefault="00A45472" w:rsidP="000445AC">
            <w:pPr>
              <w:jc w:val="both"/>
              <w:rPr>
                <w:rFonts w:ascii="Arial" w:hAnsi="Arial" w:cs="Arial"/>
                <w:sz w:val="24"/>
                <w:szCs w:val="24"/>
              </w:rPr>
            </w:pPr>
            <w:r>
              <w:rPr>
                <w:rFonts w:ascii="Arial" w:hAnsi="Arial" w:cs="Arial"/>
                <w:sz w:val="24"/>
                <w:szCs w:val="24"/>
              </w:rPr>
              <w:t>Maailman metsäpäivä 21.3.</w:t>
            </w:r>
          </w:p>
          <w:p w:rsidR="00017D44" w:rsidRDefault="00E73524" w:rsidP="000445AC">
            <w:pPr>
              <w:jc w:val="both"/>
              <w:rPr>
                <w:rFonts w:ascii="Arial" w:hAnsi="Arial" w:cs="Arial"/>
                <w:sz w:val="24"/>
                <w:szCs w:val="24"/>
              </w:rPr>
            </w:pPr>
            <w:r>
              <w:rPr>
                <w:rFonts w:ascii="Arial" w:hAnsi="Arial" w:cs="Arial"/>
                <w:sz w:val="24"/>
                <w:szCs w:val="24"/>
              </w:rPr>
              <w:t>Maailman vesipäivä 22.3.</w:t>
            </w:r>
          </w:p>
          <w:p w:rsidR="00E73524" w:rsidRDefault="00E73524" w:rsidP="000445AC">
            <w:pPr>
              <w:jc w:val="both"/>
              <w:rPr>
                <w:rFonts w:ascii="Arial" w:hAnsi="Arial" w:cs="Arial"/>
                <w:sz w:val="24"/>
                <w:szCs w:val="24"/>
              </w:rPr>
            </w:pPr>
            <w:r>
              <w:rPr>
                <w:rFonts w:ascii="Arial" w:hAnsi="Arial" w:cs="Arial"/>
                <w:sz w:val="24"/>
                <w:szCs w:val="24"/>
              </w:rPr>
              <w:t xml:space="preserve">Earth </w:t>
            </w:r>
            <w:proofErr w:type="spellStart"/>
            <w:r>
              <w:rPr>
                <w:rFonts w:ascii="Arial" w:hAnsi="Arial" w:cs="Arial"/>
                <w:sz w:val="24"/>
                <w:szCs w:val="24"/>
              </w:rPr>
              <w:t>Hour</w:t>
            </w:r>
            <w:proofErr w:type="spellEnd"/>
            <w:r w:rsidR="00A45472">
              <w:rPr>
                <w:rFonts w:ascii="Arial" w:hAnsi="Arial" w:cs="Arial"/>
                <w:sz w:val="24"/>
                <w:szCs w:val="24"/>
              </w:rPr>
              <w:t xml:space="preserve"> (WWF)</w:t>
            </w:r>
            <w:r w:rsidR="003E1FED">
              <w:rPr>
                <w:rFonts w:ascii="Arial" w:hAnsi="Arial" w:cs="Arial"/>
                <w:sz w:val="24"/>
                <w:szCs w:val="24"/>
              </w:rPr>
              <w:t xml:space="preserve"> viim. la</w:t>
            </w:r>
          </w:p>
          <w:p w:rsidR="00F57D5F" w:rsidRDefault="00E73524" w:rsidP="000445AC">
            <w:pPr>
              <w:jc w:val="both"/>
              <w:rPr>
                <w:rFonts w:ascii="Arial" w:hAnsi="Arial" w:cs="Arial"/>
                <w:sz w:val="24"/>
                <w:szCs w:val="24"/>
              </w:rPr>
            </w:pPr>
            <w:r>
              <w:rPr>
                <w:rFonts w:ascii="Arial" w:hAnsi="Arial" w:cs="Arial"/>
                <w:sz w:val="24"/>
                <w:szCs w:val="24"/>
              </w:rPr>
              <w:t>Kevätpäiväntasaus</w:t>
            </w:r>
          </w:p>
        </w:tc>
      </w:tr>
      <w:tr w:rsidR="008E5B96" w:rsidTr="002923F0">
        <w:tc>
          <w:tcPr>
            <w:tcW w:w="1838" w:type="dxa"/>
          </w:tcPr>
          <w:p w:rsidR="008E5B96" w:rsidRDefault="008E5B96" w:rsidP="000445AC">
            <w:pPr>
              <w:jc w:val="both"/>
              <w:rPr>
                <w:rFonts w:ascii="Arial" w:hAnsi="Arial" w:cs="Arial"/>
                <w:sz w:val="24"/>
                <w:szCs w:val="24"/>
              </w:rPr>
            </w:pPr>
            <w:r>
              <w:rPr>
                <w:rFonts w:ascii="Arial" w:hAnsi="Arial" w:cs="Arial"/>
                <w:sz w:val="24"/>
                <w:szCs w:val="24"/>
              </w:rPr>
              <w:t>Huhtikuu</w:t>
            </w:r>
          </w:p>
        </w:tc>
        <w:tc>
          <w:tcPr>
            <w:tcW w:w="3402" w:type="dxa"/>
          </w:tcPr>
          <w:p w:rsidR="002029BE" w:rsidRDefault="002029BE" w:rsidP="00C975BE">
            <w:pPr>
              <w:rPr>
                <w:rFonts w:ascii="Arial" w:hAnsi="Arial" w:cs="Arial"/>
                <w:sz w:val="24"/>
                <w:szCs w:val="24"/>
              </w:rPr>
            </w:pPr>
            <w:r>
              <w:rPr>
                <w:rFonts w:ascii="Arial" w:hAnsi="Arial" w:cs="Arial"/>
                <w:sz w:val="24"/>
                <w:szCs w:val="24"/>
              </w:rPr>
              <w:t>Kulutustottumukset</w:t>
            </w:r>
          </w:p>
          <w:p w:rsidR="00C975BE" w:rsidRDefault="00C975BE" w:rsidP="00C975BE">
            <w:pPr>
              <w:rPr>
                <w:rFonts w:ascii="Arial" w:hAnsi="Arial" w:cs="Arial"/>
                <w:sz w:val="24"/>
                <w:szCs w:val="24"/>
              </w:rPr>
            </w:pPr>
            <w:r>
              <w:rPr>
                <w:rFonts w:ascii="Arial" w:hAnsi="Arial" w:cs="Arial"/>
                <w:sz w:val="24"/>
                <w:szCs w:val="24"/>
              </w:rPr>
              <w:t>Kevään merkit ja kevätseuranta</w:t>
            </w:r>
          </w:p>
          <w:p w:rsidR="00C975BE" w:rsidRDefault="002029BE" w:rsidP="00C975BE">
            <w:pPr>
              <w:rPr>
                <w:rFonts w:ascii="Arial" w:hAnsi="Arial" w:cs="Arial"/>
                <w:sz w:val="24"/>
                <w:szCs w:val="24"/>
              </w:rPr>
            </w:pPr>
            <w:r>
              <w:rPr>
                <w:rFonts w:ascii="Arial" w:hAnsi="Arial" w:cs="Arial"/>
                <w:sz w:val="24"/>
                <w:szCs w:val="24"/>
              </w:rPr>
              <w:t>Kasvien kasvattaminen</w:t>
            </w:r>
          </w:p>
          <w:p w:rsidR="00C975BE" w:rsidRDefault="00C975BE" w:rsidP="00C975BE">
            <w:pPr>
              <w:rPr>
                <w:rFonts w:ascii="Arial" w:hAnsi="Arial" w:cs="Arial"/>
                <w:sz w:val="24"/>
                <w:szCs w:val="24"/>
              </w:rPr>
            </w:pPr>
            <w:r>
              <w:rPr>
                <w:rFonts w:ascii="Arial" w:hAnsi="Arial" w:cs="Arial"/>
                <w:sz w:val="24"/>
                <w:szCs w:val="24"/>
              </w:rPr>
              <w:t>Kevätretki luontoon</w:t>
            </w:r>
          </w:p>
          <w:p w:rsidR="00F57D5F" w:rsidRDefault="002D69A7" w:rsidP="00C975BE">
            <w:pPr>
              <w:rPr>
                <w:rFonts w:ascii="Arial" w:hAnsi="Arial" w:cs="Arial"/>
                <w:sz w:val="24"/>
                <w:szCs w:val="24"/>
              </w:rPr>
            </w:pPr>
            <w:r>
              <w:rPr>
                <w:rFonts w:ascii="Arial" w:hAnsi="Arial" w:cs="Arial"/>
                <w:sz w:val="24"/>
                <w:szCs w:val="24"/>
              </w:rPr>
              <w:t>Ilmastonmuutos ja sen ehkäisy</w:t>
            </w:r>
          </w:p>
        </w:tc>
        <w:tc>
          <w:tcPr>
            <w:tcW w:w="4536" w:type="dxa"/>
          </w:tcPr>
          <w:p w:rsidR="008E5B96" w:rsidRDefault="00017D44" w:rsidP="000445AC">
            <w:pPr>
              <w:jc w:val="both"/>
              <w:rPr>
                <w:rFonts w:ascii="Arial" w:hAnsi="Arial" w:cs="Arial"/>
                <w:sz w:val="24"/>
                <w:szCs w:val="24"/>
              </w:rPr>
            </w:pPr>
            <w:r>
              <w:rPr>
                <w:rFonts w:ascii="Arial" w:hAnsi="Arial" w:cs="Arial"/>
                <w:sz w:val="24"/>
                <w:szCs w:val="24"/>
              </w:rPr>
              <w:t>Nuukuusviikko</w:t>
            </w:r>
          </w:p>
          <w:p w:rsidR="00017D44" w:rsidRDefault="00017D44" w:rsidP="000445AC">
            <w:pPr>
              <w:jc w:val="both"/>
              <w:rPr>
                <w:rFonts w:ascii="Arial" w:hAnsi="Arial" w:cs="Arial"/>
                <w:sz w:val="24"/>
                <w:szCs w:val="24"/>
              </w:rPr>
            </w:pPr>
            <w:r>
              <w:rPr>
                <w:rFonts w:ascii="Arial" w:hAnsi="Arial" w:cs="Arial"/>
                <w:sz w:val="24"/>
                <w:szCs w:val="24"/>
              </w:rPr>
              <w:t>Maailman terveyspäivä 7.4.</w:t>
            </w:r>
          </w:p>
          <w:p w:rsidR="00017D44" w:rsidRDefault="00017D44" w:rsidP="000445AC">
            <w:pPr>
              <w:jc w:val="both"/>
              <w:rPr>
                <w:rFonts w:ascii="Arial" w:hAnsi="Arial" w:cs="Arial"/>
                <w:sz w:val="24"/>
                <w:szCs w:val="24"/>
              </w:rPr>
            </w:pPr>
            <w:r>
              <w:rPr>
                <w:rFonts w:ascii="Arial" w:hAnsi="Arial" w:cs="Arial"/>
                <w:sz w:val="24"/>
                <w:szCs w:val="24"/>
              </w:rPr>
              <w:t>Maailman kulttuuriperinnön päivä 18.4.</w:t>
            </w:r>
          </w:p>
          <w:p w:rsidR="00017D44" w:rsidRDefault="00017D44" w:rsidP="000445AC">
            <w:pPr>
              <w:jc w:val="both"/>
              <w:rPr>
                <w:rFonts w:ascii="Arial" w:hAnsi="Arial" w:cs="Arial"/>
                <w:sz w:val="24"/>
                <w:szCs w:val="24"/>
              </w:rPr>
            </w:pPr>
            <w:r>
              <w:rPr>
                <w:rFonts w:ascii="Arial" w:hAnsi="Arial" w:cs="Arial"/>
                <w:sz w:val="24"/>
                <w:szCs w:val="24"/>
              </w:rPr>
              <w:t>Kansainvälinen Maan päivä 22.4.</w:t>
            </w:r>
          </w:p>
        </w:tc>
      </w:tr>
      <w:tr w:rsidR="008E5B96" w:rsidTr="002923F0">
        <w:tc>
          <w:tcPr>
            <w:tcW w:w="1838" w:type="dxa"/>
          </w:tcPr>
          <w:p w:rsidR="00A70C86" w:rsidRDefault="00A70C86" w:rsidP="000445AC">
            <w:pPr>
              <w:jc w:val="both"/>
              <w:rPr>
                <w:rFonts w:ascii="Arial" w:hAnsi="Arial" w:cs="Arial"/>
                <w:sz w:val="24"/>
                <w:szCs w:val="24"/>
              </w:rPr>
            </w:pPr>
          </w:p>
          <w:p w:rsidR="008E5B96" w:rsidRDefault="008E5B96" w:rsidP="000445AC">
            <w:pPr>
              <w:jc w:val="both"/>
              <w:rPr>
                <w:rFonts w:ascii="Arial" w:hAnsi="Arial" w:cs="Arial"/>
                <w:sz w:val="24"/>
                <w:szCs w:val="24"/>
              </w:rPr>
            </w:pPr>
            <w:r>
              <w:rPr>
                <w:rFonts w:ascii="Arial" w:hAnsi="Arial" w:cs="Arial"/>
                <w:sz w:val="24"/>
                <w:szCs w:val="24"/>
              </w:rPr>
              <w:t>Toukokuu</w:t>
            </w:r>
          </w:p>
        </w:tc>
        <w:tc>
          <w:tcPr>
            <w:tcW w:w="3402" w:type="dxa"/>
          </w:tcPr>
          <w:p w:rsidR="00A70C86" w:rsidRDefault="00A70C86" w:rsidP="000445AC">
            <w:pPr>
              <w:jc w:val="both"/>
              <w:rPr>
                <w:rFonts w:ascii="Arial" w:hAnsi="Arial" w:cs="Arial"/>
                <w:sz w:val="24"/>
                <w:szCs w:val="24"/>
              </w:rPr>
            </w:pPr>
          </w:p>
          <w:p w:rsidR="002029BE" w:rsidRDefault="002029BE" w:rsidP="000445AC">
            <w:pPr>
              <w:jc w:val="both"/>
              <w:rPr>
                <w:rFonts w:ascii="Arial" w:hAnsi="Arial" w:cs="Arial"/>
                <w:sz w:val="24"/>
                <w:szCs w:val="24"/>
              </w:rPr>
            </w:pPr>
            <w:r>
              <w:rPr>
                <w:rFonts w:ascii="Arial" w:hAnsi="Arial" w:cs="Arial"/>
                <w:sz w:val="24"/>
                <w:szCs w:val="24"/>
              </w:rPr>
              <w:t>Puhdas luonto (roskat)</w:t>
            </w:r>
          </w:p>
          <w:p w:rsidR="002029BE" w:rsidRDefault="002029BE" w:rsidP="000445AC">
            <w:pPr>
              <w:jc w:val="both"/>
              <w:rPr>
                <w:rFonts w:ascii="Arial" w:hAnsi="Arial" w:cs="Arial"/>
                <w:sz w:val="24"/>
                <w:szCs w:val="24"/>
              </w:rPr>
            </w:pPr>
            <w:r>
              <w:rPr>
                <w:rFonts w:ascii="Arial" w:hAnsi="Arial" w:cs="Arial"/>
                <w:sz w:val="24"/>
                <w:szCs w:val="24"/>
              </w:rPr>
              <w:t>Linnut</w:t>
            </w:r>
          </w:p>
          <w:p w:rsidR="002029BE" w:rsidRDefault="002029BE" w:rsidP="000445AC">
            <w:pPr>
              <w:jc w:val="both"/>
              <w:rPr>
                <w:rFonts w:ascii="Arial" w:hAnsi="Arial" w:cs="Arial"/>
                <w:sz w:val="24"/>
                <w:szCs w:val="24"/>
              </w:rPr>
            </w:pPr>
            <w:r>
              <w:rPr>
                <w:rFonts w:ascii="Arial" w:hAnsi="Arial" w:cs="Arial"/>
                <w:sz w:val="24"/>
                <w:szCs w:val="24"/>
              </w:rPr>
              <w:t>Ulkoleikit ja –pelit</w:t>
            </w:r>
          </w:p>
          <w:p w:rsidR="002029BE" w:rsidRDefault="002029BE" w:rsidP="000445AC">
            <w:pPr>
              <w:jc w:val="both"/>
              <w:rPr>
                <w:rFonts w:ascii="Arial" w:hAnsi="Arial" w:cs="Arial"/>
                <w:sz w:val="24"/>
                <w:szCs w:val="24"/>
              </w:rPr>
            </w:pPr>
            <w:r>
              <w:rPr>
                <w:rFonts w:ascii="Arial" w:hAnsi="Arial" w:cs="Arial"/>
                <w:sz w:val="24"/>
                <w:szCs w:val="24"/>
              </w:rPr>
              <w:t>Kalat</w:t>
            </w:r>
          </w:p>
          <w:p w:rsidR="002029BE" w:rsidRDefault="002029BE" w:rsidP="000445AC">
            <w:pPr>
              <w:jc w:val="both"/>
              <w:rPr>
                <w:rFonts w:ascii="Arial" w:hAnsi="Arial" w:cs="Arial"/>
                <w:sz w:val="24"/>
                <w:szCs w:val="24"/>
              </w:rPr>
            </w:pPr>
          </w:p>
          <w:p w:rsidR="002923F0" w:rsidRDefault="002923F0" w:rsidP="000445AC">
            <w:pPr>
              <w:jc w:val="both"/>
              <w:rPr>
                <w:rFonts w:ascii="Arial" w:hAnsi="Arial" w:cs="Arial"/>
                <w:sz w:val="24"/>
                <w:szCs w:val="24"/>
              </w:rPr>
            </w:pPr>
            <w:r>
              <w:rPr>
                <w:rFonts w:ascii="Arial" w:hAnsi="Arial" w:cs="Arial"/>
                <w:sz w:val="24"/>
                <w:szCs w:val="24"/>
              </w:rPr>
              <w:t>Kevät ja kesä luonnossa</w:t>
            </w:r>
          </w:p>
          <w:p w:rsidR="002923F0" w:rsidRDefault="002923F0" w:rsidP="000445AC">
            <w:pPr>
              <w:jc w:val="both"/>
              <w:rPr>
                <w:rFonts w:ascii="Arial" w:hAnsi="Arial" w:cs="Arial"/>
                <w:sz w:val="24"/>
                <w:szCs w:val="24"/>
              </w:rPr>
            </w:pPr>
            <w:r>
              <w:rPr>
                <w:rFonts w:ascii="Arial" w:hAnsi="Arial" w:cs="Arial"/>
                <w:sz w:val="24"/>
                <w:szCs w:val="24"/>
              </w:rPr>
              <w:t>Kasvit ja d</w:t>
            </w:r>
            <w:r w:rsidRPr="002923F0">
              <w:rPr>
                <w:rFonts w:ascii="Arial" w:hAnsi="Arial" w:cs="Arial"/>
                <w:sz w:val="24"/>
                <w:szCs w:val="24"/>
              </w:rPr>
              <w:t>igikasvio</w:t>
            </w:r>
          </w:p>
          <w:p w:rsidR="008E5B96" w:rsidRDefault="002923F0" w:rsidP="000445AC">
            <w:pPr>
              <w:jc w:val="both"/>
              <w:rPr>
                <w:rFonts w:ascii="Arial" w:hAnsi="Arial" w:cs="Arial"/>
                <w:sz w:val="24"/>
                <w:szCs w:val="24"/>
              </w:rPr>
            </w:pPr>
            <w:r>
              <w:rPr>
                <w:rFonts w:ascii="Arial" w:hAnsi="Arial" w:cs="Arial"/>
                <w:sz w:val="24"/>
                <w:szCs w:val="24"/>
              </w:rPr>
              <w:t>Lähiympäristön siivoustalkoot</w:t>
            </w:r>
          </w:p>
          <w:p w:rsidR="002923F0" w:rsidRDefault="002923F0" w:rsidP="000445AC">
            <w:pPr>
              <w:jc w:val="both"/>
              <w:rPr>
                <w:rFonts w:ascii="Arial" w:hAnsi="Arial" w:cs="Arial"/>
                <w:sz w:val="24"/>
                <w:szCs w:val="24"/>
              </w:rPr>
            </w:pPr>
            <w:r>
              <w:rPr>
                <w:rFonts w:ascii="Arial" w:hAnsi="Arial" w:cs="Arial"/>
                <w:sz w:val="24"/>
                <w:szCs w:val="24"/>
              </w:rPr>
              <w:t>Selkärangattomat</w:t>
            </w:r>
          </w:p>
          <w:p w:rsidR="00017D44" w:rsidRDefault="00017D44" w:rsidP="000445AC">
            <w:pPr>
              <w:jc w:val="both"/>
              <w:rPr>
                <w:rFonts w:ascii="Arial" w:hAnsi="Arial" w:cs="Arial"/>
                <w:sz w:val="24"/>
                <w:szCs w:val="24"/>
              </w:rPr>
            </w:pPr>
            <w:r>
              <w:rPr>
                <w:rFonts w:ascii="Arial" w:hAnsi="Arial" w:cs="Arial"/>
                <w:sz w:val="24"/>
                <w:szCs w:val="24"/>
              </w:rPr>
              <w:t>Kalat</w:t>
            </w:r>
          </w:p>
          <w:p w:rsidR="003424BA" w:rsidRDefault="003424BA" w:rsidP="000445AC">
            <w:pPr>
              <w:jc w:val="both"/>
              <w:rPr>
                <w:rFonts w:ascii="Arial" w:hAnsi="Arial" w:cs="Arial"/>
                <w:sz w:val="24"/>
                <w:szCs w:val="24"/>
              </w:rPr>
            </w:pPr>
            <w:r>
              <w:rPr>
                <w:rFonts w:ascii="Arial" w:hAnsi="Arial" w:cs="Arial"/>
                <w:sz w:val="24"/>
                <w:szCs w:val="24"/>
              </w:rPr>
              <w:t>Luontokuvaus</w:t>
            </w:r>
          </w:p>
        </w:tc>
        <w:tc>
          <w:tcPr>
            <w:tcW w:w="4536" w:type="dxa"/>
          </w:tcPr>
          <w:p w:rsidR="00A70C86" w:rsidRDefault="00A70C86" w:rsidP="000445AC">
            <w:pPr>
              <w:jc w:val="both"/>
              <w:rPr>
                <w:rFonts w:ascii="Arial" w:hAnsi="Arial" w:cs="Arial"/>
                <w:sz w:val="24"/>
                <w:szCs w:val="24"/>
              </w:rPr>
            </w:pPr>
          </w:p>
          <w:p w:rsidR="00017D44" w:rsidRDefault="00017D44" w:rsidP="000445AC">
            <w:pPr>
              <w:jc w:val="both"/>
              <w:rPr>
                <w:rFonts w:ascii="Arial" w:hAnsi="Arial" w:cs="Arial"/>
                <w:sz w:val="24"/>
                <w:szCs w:val="24"/>
              </w:rPr>
            </w:pPr>
            <w:r>
              <w:rPr>
                <w:rFonts w:ascii="Arial" w:hAnsi="Arial" w:cs="Arial"/>
                <w:sz w:val="24"/>
                <w:szCs w:val="24"/>
              </w:rPr>
              <w:t>Valtakunnallinen pyöräilyviikko</w:t>
            </w:r>
          </w:p>
          <w:p w:rsidR="008E5B96" w:rsidRDefault="002923F0" w:rsidP="000445AC">
            <w:pPr>
              <w:jc w:val="both"/>
              <w:rPr>
                <w:rFonts w:ascii="Arial" w:hAnsi="Arial" w:cs="Arial"/>
                <w:sz w:val="24"/>
                <w:szCs w:val="24"/>
              </w:rPr>
            </w:pPr>
            <w:r>
              <w:rPr>
                <w:rFonts w:ascii="Arial" w:hAnsi="Arial" w:cs="Arial"/>
                <w:sz w:val="24"/>
                <w:szCs w:val="24"/>
              </w:rPr>
              <w:t>Metsäpäivä</w:t>
            </w:r>
          </w:p>
          <w:p w:rsidR="002923F0" w:rsidRDefault="002923F0" w:rsidP="000445AC">
            <w:pPr>
              <w:jc w:val="both"/>
              <w:rPr>
                <w:rFonts w:ascii="Arial" w:hAnsi="Arial" w:cs="Arial"/>
                <w:sz w:val="24"/>
                <w:szCs w:val="24"/>
              </w:rPr>
            </w:pPr>
            <w:r>
              <w:rPr>
                <w:rFonts w:ascii="Arial" w:hAnsi="Arial" w:cs="Arial"/>
                <w:sz w:val="24"/>
                <w:szCs w:val="24"/>
              </w:rPr>
              <w:t>Siivoustalkoot</w:t>
            </w:r>
          </w:p>
          <w:p w:rsidR="00017D44" w:rsidRDefault="00017D44" w:rsidP="000445AC">
            <w:pPr>
              <w:jc w:val="both"/>
              <w:rPr>
                <w:rFonts w:ascii="Arial" w:hAnsi="Arial" w:cs="Arial"/>
                <w:sz w:val="24"/>
                <w:szCs w:val="24"/>
              </w:rPr>
            </w:pPr>
            <w:proofErr w:type="spellStart"/>
            <w:r>
              <w:rPr>
                <w:rFonts w:ascii="Arial" w:hAnsi="Arial" w:cs="Arial"/>
                <w:sz w:val="24"/>
                <w:szCs w:val="24"/>
              </w:rPr>
              <w:t>Eurooppapäivä</w:t>
            </w:r>
            <w:proofErr w:type="spellEnd"/>
            <w:r>
              <w:rPr>
                <w:rFonts w:ascii="Arial" w:hAnsi="Arial" w:cs="Arial"/>
                <w:sz w:val="24"/>
                <w:szCs w:val="24"/>
              </w:rPr>
              <w:t xml:space="preserve"> 9.5.</w:t>
            </w:r>
          </w:p>
          <w:p w:rsidR="00017D44" w:rsidRDefault="00017D44" w:rsidP="000445AC">
            <w:pPr>
              <w:jc w:val="both"/>
              <w:rPr>
                <w:rFonts w:ascii="Arial" w:hAnsi="Arial" w:cs="Arial"/>
                <w:sz w:val="24"/>
                <w:szCs w:val="24"/>
              </w:rPr>
            </w:pPr>
            <w:r>
              <w:rPr>
                <w:rFonts w:ascii="Arial" w:hAnsi="Arial" w:cs="Arial"/>
                <w:sz w:val="24"/>
                <w:szCs w:val="24"/>
              </w:rPr>
              <w:t>Unelmien liikuntapäivä 10.5.</w:t>
            </w:r>
          </w:p>
          <w:p w:rsidR="00017D44" w:rsidRDefault="00017D44" w:rsidP="000445AC">
            <w:pPr>
              <w:jc w:val="both"/>
              <w:rPr>
                <w:rFonts w:ascii="Arial" w:hAnsi="Arial" w:cs="Arial"/>
                <w:sz w:val="24"/>
                <w:szCs w:val="24"/>
              </w:rPr>
            </w:pPr>
            <w:r w:rsidRPr="00017D44">
              <w:rPr>
                <w:rFonts w:ascii="Arial" w:hAnsi="Arial" w:cs="Arial"/>
                <w:sz w:val="24"/>
                <w:szCs w:val="24"/>
              </w:rPr>
              <w:t>Lasten lintuviikko (</w:t>
            </w:r>
            <w:r w:rsidR="00A45472">
              <w:rPr>
                <w:rFonts w:ascii="Arial" w:hAnsi="Arial" w:cs="Arial"/>
                <w:sz w:val="24"/>
                <w:szCs w:val="24"/>
              </w:rPr>
              <w:t>BirdL</w:t>
            </w:r>
            <w:r w:rsidRPr="00017D44">
              <w:rPr>
                <w:rFonts w:ascii="Arial" w:hAnsi="Arial" w:cs="Arial"/>
                <w:sz w:val="24"/>
                <w:szCs w:val="24"/>
              </w:rPr>
              <w:t>ife)</w:t>
            </w:r>
          </w:p>
          <w:p w:rsidR="002923F0" w:rsidRDefault="002923F0" w:rsidP="000445AC">
            <w:pPr>
              <w:jc w:val="both"/>
              <w:rPr>
                <w:rFonts w:ascii="Arial" w:hAnsi="Arial" w:cs="Arial"/>
                <w:sz w:val="24"/>
                <w:szCs w:val="24"/>
              </w:rPr>
            </w:pPr>
            <w:r>
              <w:rPr>
                <w:rFonts w:ascii="Arial" w:hAnsi="Arial" w:cs="Arial"/>
                <w:sz w:val="24"/>
                <w:szCs w:val="24"/>
              </w:rPr>
              <w:t>Äitienpäivä</w:t>
            </w:r>
          </w:p>
          <w:p w:rsidR="00017D44" w:rsidRDefault="00017D44" w:rsidP="000445AC">
            <w:pPr>
              <w:jc w:val="both"/>
              <w:rPr>
                <w:rFonts w:ascii="Arial" w:hAnsi="Arial" w:cs="Arial"/>
                <w:sz w:val="24"/>
                <w:szCs w:val="24"/>
              </w:rPr>
            </w:pPr>
            <w:r>
              <w:rPr>
                <w:rFonts w:ascii="Arial" w:hAnsi="Arial" w:cs="Arial"/>
                <w:sz w:val="24"/>
                <w:szCs w:val="24"/>
              </w:rPr>
              <w:t>Maailman muuttolintujen päivä 12.5.</w:t>
            </w:r>
          </w:p>
          <w:p w:rsidR="00017D44" w:rsidRDefault="00017D44" w:rsidP="000445AC">
            <w:pPr>
              <w:jc w:val="both"/>
              <w:rPr>
                <w:rFonts w:ascii="Arial" w:hAnsi="Arial" w:cs="Arial"/>
                <w:sz w:val="24"/>
                <w:szCs w:val="24"/>
              </w:rPr>
            </w:pPr>
            <w:r>
              <w:rPr>
                <w:rFonts w:ascii="Arial" w:hAnsi="Arial" w:cs="Arial"/>
                <w:sz w:val="24"/>
                <w:szCs w:val="24"/>
              </w:rPr>
              <w:t>Valtakunnallinen leikkipäivä 12.5.</w:t>
            </w:r>
          </w:p>
          <w:p w:rsidR="002923F0" w:rsidRDefault="002923F0" w:rsidP="000445AC">
            <w:pPr>
              <w:jc w:val="both"/>
              <w:rPr>
                <w:rFonts w:ascii="Arial" w:hAnsi="Arial" w:cs="Arial"/>
                <w:sz w:val="24"/>
                <w:szCs w:val="24"/>
              </w:rPr>
            </w:pPr>
            <w:r>
              <w:rPr>
                <w:rFonts w:ascii="Arial" w:hAnsi="Arial" w:cs="Arial"/>
                <w:sz w:val="24"/>
                <w:szCs w:val="24"/>
              </w:rPr>
              <w:t>Kukanpäivä 13.5.</w:t>
            </w:r>
          </w:p>
          <w:p w:rsidR="00017D44" w:rsidRDefault="00017D44" w:rsidP="000445AC">
            <w:pPr>
              <w:jc w:val="both"/>
              <w:rPr>
                <w:rFonts w:ascii="Arial" w:hAnsi="Arial" w:cs="Arial"/>
                <w:sz w:val="24"/>
                <w:szCs w:val="24"/>
              </w:rPr>
            </w:pPr>
            <w:r>
              <w:rPr>
                <w:rFonts w:ascii="Arial" w:hAnsi="Arial" w:cs="Arial"/>
                <w:sz w:val="24"/>
                <w:szCs w:val="24"/>
              </w:rPr>
              <w:t>Kans</w:t>
            </w:r>
            <w:r w:rsidR="003E2156">
              <w:rPr>
                <w:rFonts w:ascii="Arial" w:hAnsi="Arial" w:cs="Arial"/>
                <w:sz w:val="24"/>
                <w:szCs w:val="24"/>
              </w:rPr>
              <w:t>ainvälinen ulkoluokkapäivä</w:t>
            </w:r>
          </w:p>
          <w:p w:rsidR="00017D44" w:rsidRDefault="00017D44" w:rsidP="000445AC">
            <w:pPr>
              <w:jc w:val="both"/>
              <w:rPr>
                <w:rFonts w:ascii="Arial" w:hAnsi="Arial" w:cs="Arial"/>
                <w:sz w:val="24"/>
                <w:szCs w:val="24"/>
              </w:rPr>
            </w:pPr>
            <w:r>
              <w:rPr>
                <w:rFonts w:ascii="Arial" w:hAnsi="Arial" w:cs="Arial"/>
                <w:sz w:val="24"/>
                <w:szCs w:val="24"/>
              </w:rPr>
              <w:t>Valtakunnallinen kalastuspäivä 20.5.</w:t>
            </w:r>
          </w:p>
          <w:p w:rsidR="002923F0" w:rsidRDefault="002923F0" w:rsidP="002923F0">
            <w:pPr>
              <w:rPr>
                <w:rFonts w:ascii="Arial" w:hAnsi="Arial" w:cs="Arial"/>
                <w:sz w:val="24"/>
                <w:szCs w:val="24"/>
              </w:rPr>
            </w:pPr>
            <w:r>
              <w:rPr>
                <w:rFonts w:ascii="Arial" w:hAnsi="Arial" w:cs="Arial"/>
                <w:sz w:val="24"/>
                <w:szCs w:val="24"/>
              </w:rPr>
              <w:t>Luonnon monimuotoisuuden päivä 22.5.</w:t>
            </w:r>
          </w:p>
          <w:p w:rsidR="00017D44" w:rsidRDefault="00017D44" w:rsidP="002923F0">
            <w:pPr>
              <w:rPr>
                <w:rFonts w:ascii="Arial" w:hAnsi="Arial" w:cs="Arial"/>
                <w:sz w:val="24"/>
                <w:szCs w:val="24"/>
              </w:rPr>
            </w:pPr>
            <w:r>
              <w:rPr>
                <w:rFonts w:ascii="Arial" w:hAnsi="Arial" w:cs="Arial"/>
                <w:sz w:val="24"/>
                <w:szCs w:val="24"/>
              </w:rPr>
              <w:t>Euroopan kansallispuistopäivä 24.5.</w:t>
            </w:r>
          </w:p>
          <w:p w:rsidR="00F57D5F" w:rsidRDefault="002C0BA2" w:rsidP="002923F0">
            <w:pPr>
              <w:rPr>
                <w:rFonts w:ascii="Arial" w:hAnsi="Arial" w:cs="Arial"/>
                <w:sz w:val="24"/>
                <w:szCs w:val="24"/>
              </w:rPr>
            </w:pPr>
            <w:r>
              <w:rPr>
                <w:rFonts w:ascii="Arial" w:hAnsi="Arial" w:cs="Arial"/>
                <w:sz w:val="24"/>
                <w:szCs w:val="24"/>
              </w:rPr>
              <w:t>Valtaku</w:t>
            </w:r>
            <w:r w:rsidR="002D69A7">
              <w:rPr>
                <w:rFonts w:ascii="Arial" w:hAnsi="Arial" w:cs="Arial"/>
                <w:sz w:val="24"/>
                <w:szCs w:val="24"/>
              </w:rPr>
              <w:t xml:space="preserve">nnallinen siivouspäivä </w:t>
            </w:r>
            <w:proofErr w:type="spellStart"/>
            <w:r w:rsidR="002D69A7">
              <w:rPr>
                <w:rFonts w:ascii="Arial" w:hAnsi="Arial" w:cs="Arial"/>
                <w:sz w:val="24"/>
                <w:szCs w:val="24"/>
              </w:rPr>
              <w:t>viim.vko</w:t>
            </w:r>
            <w:proofErr w:type="spellEnd"/>
          </w:p>
        </w:tc>
      </w:tr>
    </w:tbl>
    <w:p w:rsidR="00E42A89" w:rsidRDefault="00E42A89" w:rsidP="000445AC">
      <w:pPr>
        <w:jc w:val="both"/>
        <w:rPr>
          <w:rFonts w:ascii="Arial" w:hAnsi="Arial" w:cs="Arial"/>
          <w:sz w:val="24"/>
          <w:szCs w:val="24"/>
        </w:rPr>
      </w:pPr>
      <w:r>
        <w:rPr>
          <w:rFonts w:ascii="Arial" w:hAnsi="Arial" w:cs="Arial"/>
          <w:sz w:val="24"/>
          <w:szCs w:val="24"/>
        </w:rPr>
        <w:t>TAULUKKO 2. Ympäristökasvatuksen sisältöjä vuodenkierron mukaan</w:t>
      </w:r>
      <w:r w:rsidR="009E1434">
        <w:rPr>
          <w:rFonts w:ascii="Arial" w:hAnsi="Arial" w:cs="Arial"/>
          <w:sz w:val="24"/>
          <w:szCs w:val="24"/>
        </w:rPr>
        <w:t xml:space="preserve"> (Ekotuki 2020)</w:t>
      </w:r>
    </w:p>
    <w:p w:rsidR="00214007" w:rsidRDefault="00214007" w:rsidP="000445AC">
      <w:pPr>
        <w:jc w:val="both"/>
        <w:rPr>
          <w:rFonts w:ascii="Arial" w:hAnsi="Arial" w:cs="Arial"/>
          <w:sz w:val="24"/>
          <w:szCs w:val="24"/>
        </w:rPr>
      </w:pPr>
    </w:p>
    <w:p w:rsidR="008E5B96" w:rsidRDefault="00E42A89" w:rsidP="000445AC">
      <w:pPr>
        <w:jc w:val="both"/>
        <w:rPr>
          <w:rFonts w:ascii="Arial" w:hAnsi="Arial" w:cs="Arial"/>
          <w:sz w:val="24"/>
          <w:szCs w:val="24"/>
        </w:rPr>
      </w:pPr>
      <w:r>
        <w:rPr>
          <w:rFonts w:ascii="Arial" w:hAnsi="Arial" w:cs="Arial"/>
          <w:sz w:val="24"/>
          <w:szCs w:val="24"/>
        </w:rPr>
        <w:t>V</w:t>
      </w:r>
      <w:r w:rsidR="002D69A7">
        <w:rPr>
          <w:rFonts w:ascii="Arial" w:hAnsi="Arial" w:cs="Arial"/>
          <w:sz w:val="24"/>
          <w:szCs w:val="24"/>
        </w:rPr>
        <w:t xml:space="preserve">uosittain koulussamme </w:t>
      </w:r>
      <w:proofErr w:type="gramStart"/>
      <w:r w:rsidR="002D69A7">
        <w:rPr>
          <w:rFonts w:ascii="Arial" w:hAnsi="Arial" w:cs="Arial"/>
          <w:sz w:val="24"/>
          <w:szCs w:val="24"/>
        </w:rPr>
        <w:t xml:space="preserve">vietetään monialainen </w:t>
      </w:r>
      <w:r w:rsidR="002973CB" w:rsidRPr="00960604">
        <w:rPr>
          <w:rFonts w:ascii="Arial" w:hAnsi="Arial" w:cs="Arial"/>
          <w:b/>
          <w:sz w:val="24"/>
          <w:szCs w:val="24"/>
        </w:rPr>
        <w:t>Pennala on</w:t>
      </w:r>
      <w:proofErr w:type="gramEnd"/>
      <w:r w:rsidR="002973CB" w:rsidRPr="00960604">
        <w:rPr>
          <w:rFonts w:ascii="Arial" w:hAnsi="Arial" w:cs="Arial"/>
          <w:b/>
          <w:sz w:val="24"/>
          <w:szCs w:val="24"/>
        </w:rPr>
        <w:t xml:space="preserve"> POP </w:t>
      </w:r>
      <w:r w:rsidR="00214007" w:rsidRPr="00960604">
        <w:rPr>
          <w:rFonts w:ascii="Arial" w:hAnsi="Arial" w:cs="Arial"/>
          <w:b/>
          <w:sz w:val="24"/>
          <w:szCs w:val="24"/>
        </w:rPr>
        <w:t>-</w:t>
      </w:r>
      <w:r w:rsidR="002973CB" w:rsidRPr="00960604">
        <w:rPr>
          <w:rFonts w:ascii="Arial" w:hAnsi="Arial" w:cs="Arial"/>
          <w:b/>
          <w:sz w:val="24"/>
          <w:szCs w:val="24"/>
        </w:rPr>
        <w:t>viikko</w:t>
      </w:r>
      <w:r w:rsidR="002D69A7">
        <w:rPr>
          <w:rFonts w:ascii="Arial" w:hAnsi="Arial" w:cs="Arial"/>
          <w:sz w:val="24"/>
          <w:szCs w:val="24"/>
        </w:rPr>
        <w:t>, jolloin tutustutaan tarkemmin omaan Pennalan kylään, lähiympäristöön ja Orimattilaan seuraavin luokkakohtaisin sisällöin.</w:t>
      </w:r>
    </w:p>
    <w:p w:rsidR="002D69A7" w:rsidRDefault="002D69A7" w:rsidP="000445AC">
      <w:pPr>
        <w:jc w:val="both"/>
        <w:rPr>
          <w:rFonts w:ascii="Arial" w:hAnsi="Arial" w:cs="Arial"/>
          <w:sz w:val="24"/>
          <w:szCs w:val="24"/>
        </w:rPr>
      </w:pPr>
    </w:p>
    <w:p w:rsidR="00E42A89" w:rsidRDefault="002D69A7">
      <w:pPr>
        <w:rPr>
          <w:rFonts w:ascii="Arial" w:hAnsi="Arial" w:cs="Arial"/>
          <w:sz w:val="24"/>
          <w:szCs w:val="24"/>
        </w:rPr>
      </w:pPr>
      <w:r w:rsidRPr="002D69A7">
        <w:rPr>
          <w:rFonts w:ascii="Arial" w:hAnsi="Arial" w:cs="Arial"/>
          <w:sz w:val="24"/>
          <w:szCs w:val="24"/>
        </w:rPr>
        <w:t>1.lk Pennala - meidän kylä</w:t>
      </w:r>
      <w:r w:rsidRPr="002D69A7">
        <w:rPr>
          <w:rFonts w:ascii="Arial" w:hAnsi="Arial" w:cs="Arial"/>
          <w:sz w:val="24"/>
          <w:szCs w:val="24"/>
        </w:rPr>
        <w:br/>
        <w:t xml:space="preserve">2.lk Lapset ja nuoret </w:t>
      </w:r>
      <w:r>
        <w:rPr>
          <w:rFonts w:ascii="Arial" w:hAnsi="Arial" w:cs="Arial"/>
          <w:sz w:val="24"/>
          <w:szCs w:val="24"/>
        </w:rPr>
        <w:t xml:space="preserve">Orimattilassa (esim. kirjasto, </w:t>
      </w:r>
      <w:proofErr w:type="spellStart"/>
      <w:r>
        <w:rPr>
          <w:rFonts w:ascii="Arial" w:hAnsi="Arial" w:cs="Arial"/>
          <w:sz w:val="24"/>
          <w:szCs w:val="24"/>
        </w:rPr>
        <w:t>nuokku</w:t>
      </w:r>
      <w:proofErr w:type="spellEnd"/>
      <w:r>
        <w:rPr>
          <w:rFonts w:ascii="Arial" w:hAnsi="Arial" w:cs="Arial"/>
          <w:sz w:val="24"/>
          <w:szCs w:val="24"/>
        </w:rPr>
        <w:t xml:space="preserve"> ja</w:t>
      </w:r>
      <w:r w:rsidRPr="002D69A7">
        <w:rPr>
          <w:rFonts w:ascii="Arial" w:hAnsi="Arial" w:cs="Arial"/>
          <w:sz w:val="24"/>
          <w:szCs w:val="24"/>
        </w:rPr>
        <w:t xml:space="preserve"> </w:t>
      </w:r>
      <w:proofErr w:type="spellStart"/>
      <w:r w:rsidRPr="002D69A7">
        <w:rPr>
          <w:rFonts w:ascii="Arial" w:hAnsi="Arial" w:cs="Arial"/>
          <w:sz w:val="24"/>
          <w:szCs w:val="24"/>
        </w:rPr>
        <w:t>srk</w:t>
      </w:r>
      <w:proofErr w:type="spellEnd"/>
      <w:r w:rsidRPr="002D69A7">
        <w:rPr>
          <w:rFonts w:ascii="Arial" w:hAnsi="Arial" w:cs="Arial"/>
          <w:sz w:val="24"/>
          <w:szCs w:val="24"/>
        </w:rPr>
        <w:t>)</w:t>
      </w:r>
      <w:r w:rsidRPr="002D69A7">
        <w:rPr>
          <w:rFonts w:ascii="Arial" w:hAnsi="Arial" w:cs="Arial"/>
          <w:sz w:val="24"/>
          <w:szCs w:val="24"/>
        </w:rPr>
        <w:br/>
        <w:t>3.lk Harrastustoiminta Orimattilassa</w:t>
      </w:r>
      <w:r w:rsidRPr="002D69A7">
        <w:rPr>
          <w:rFonts w:ascii="Arial" w:hAnsi="Arial" w:cs="Arial"/>
          <w:sz w:val="24"/>
          <w:szCs w:val="24"/>
        </w:rPr>
        <w:br/>
        <w:t>4.lk Yrittäjyys Orimattilassa</w:t>
      </w:r>
      <w:r w:rsidRPr="002D69A7">
        <w:rPr>
          <w:rFonts w:ascii="Arial" w:hAnsi="Arial" w:cs="Arial"/>
          <w:sz w:val="24"/>
          <w:szCs w:val="24"/>
        </w:rPr>
        <w:br/>
        <w:t>5lk. Media-aihe (</w:t>
      </w:r>
      <w:r>
        <w:rPr>
          <w:rFonts w:ascii="Arial" w:hAnsi="Arial" w:cs="Arial"/>
          <w:sz w:val="24"/>
          <w:szCs w:val="24"/>
        </w:rPr>
        <w:t xml:space="preserve">esim. </w:t>
      </w:r>
      <w:r w:rsidRPr="002D69A7">
        <w:rPr>
          <w:rFonts w:ascii="Arial" w:hAnsi="Arial" w:cs="Arial"/>
          <w:sz w:val="24"/>
          <w:szCs w:val="24"/>
        </w:rPr>
        <w:t>Orim</w:t>
      </w:r>
      <w:r>
        <w:rPr>
          <w:rFonts w:ascii="Arial" w:hAnsi="Arial" w:cs="Arial"/>
          <w:sz w:val="24"/>
          <w:szCs w:val="24"/>
        </w:rPr>
        <w:t>attilan Sanomat, musiikkivideot</w:t>
      </w:r>
      <w:r w:rsidRPr="002D69A7">
        <w:rPr>
          <w:rFonts w:ascii="Arial" w:hAnsi="Arial" w:cs="Arial"/>
          <w:sz w:val="24"/>
          <w:szCs w:val="24"/>
        </w:rPr>
        <w:t>)</w:t>
      </w:r>
      <w:r w:rsidRPr="002D69A7">
        <w:rPr>
          <w:rFonts w:ascii="Arial" w:hAnsi="Arial" w:cs="Arial"/>
          <w:sz w:val="24"/>
          <w:szCs w:val="24"/>
        </w:rPr>
        <w:br/>
        <w:t>6.lk Olan keskustan merkittävät paikat</w:t>
      </w:r>
      <w:r w:rsidR="00E42A89">
        <w:rPr>
          <w:rFonts w:ascii="Arial" w:hAnsi="Arial" w:cs="Arial"/>
          <w:sz w:val="24"/>
          <w:szCs w:val="24"/>
        </w:rPr>
        <w:br w:type="page"/>
      </w:r>
    </w:p>
    <w:p w:rsidR="00C7468A" w:rsidRPr="0095531C" w:rsidRDefault="00C7468A" w:rsidP="00BD4DC0">
      <w:pPr>
        <w:pStyle w:val="Otsikko1"/>
        <w:numPr>
          <w:ilvl w:val="0"/>
          <w:numId w:val="13"/>
        </w:numPr>
        <w:rPr>
          <w:rFonts w:ascii="Arial" w:hAnsi="Arial" w:cs="Arial"/>
        </w:rPr>
      </w:pPr>
      <w:bookmarkStart w:id="12" w:name="_Toc44587668"/>
      <w:r w:rsidRPr="0095531C">
        <w:rPr>
          <w:rFonts w:ascii="Arial" w:hAnsi="Arial" w:cs="Arial"/>
        </w:rPr>
        <w:lastRenderedPageBreak/>
        <w:t xml:space="preserve">YMPÄRISTÖKASVATUSTOIMINNAN </w:t>
      </w:r>
      <w:r w:rsidR="00E97393" w:rsidRPr="0095531C">
        <w:rPr>
          <w:rFonts w:ascii="Arial" w:hAnsi="Arial" w:cs="Arial"/>
        </w:rPr>
        <w:t>ARVIOINTI</w:t>
      </w:r>
      <w:bookmarkEnd w:id="12"/>
    </w:p>
    <w:p w:rsidR="009D4DB5" w:rsidRDefault="009D4DB5" w:rsidP="009D4DB5">
      <w:pPr>
        <w:ind w:left="360"/>
        <w:rPr>
          <w:rFonts w:ascii="Arial" w:hAnsi="Arial" w:cs="Arial"/>
          <w:sz w:val="24"/>
          <w:szCs w:val="24"/>
        </w:rPr>
      </w:pPr>
    </w:p>
    <w:p w:rsidR="00DB0C25" w:rsidRDefault="00DB0C25" w:rsidP="007363D2">
      <w:pPr>
        <w:jc w:val="both"/>
        <w:rPr>
          <w:rFonts w:ascii="Arial" w:hAnsi="Arial" w:cs="Arial"/>
          <w:sz w:val="24"/>
          <w:szCs w:val="24"/>
        </w:rPr>
      </w:pPr>
      <w:r w:rsidRPr="00DB0C25">
        <w:rPr>
          <w:rFonts w:ascii="Arial" w:hAnsi="Arial" w:cs="Arial"/>
          <w:sz w:val="24"/>
          <w:szCs w:val="24"/>
        </w:rPr>
        <w:t>Ympäristökasvatustoiminnasta saadaan erilaista palautetta oppilailta, vanhemmilta ja henkilökunnalta. Palaute on tärkeää, jotta ympäristökasvatustoimintaa voidaan kehittää</w:t>
      </w:r>
      <w:r>
        <w:rPr>
          <w:rFonts w:ascii="Arial" w:hAnsi="Arial" w:cs="Arial"/>
          <w:sz w:val="24"/>
          <w:szCs w:val="24"/>
        </w:rPr>
        <w:t>.</w:t>
      </w:r>
    </w:p>
    <w:p w:rsidR="00DB0C25" w:rsidRDefault="00DB0C25" w:rsidP="007363D2">
      <w:pPr>
        <w:jc w:val="both"/>
        <w:rPr>
          <w:rFonts w:ascii="Arial" w:hAnsi="Arial" w:cs="Arial"/>
          <w:sz w:val="24"/>
          <w:szCs w:val="24"/>
        </w:rPr>
      </w:pPr>
    </w:p>
    <w:p w:rsidR="00C02794" w:rsidRDefault="00C0473C" w:rsidP="007363D2">
      <w:pPr>
        <w:jc w:val="both"/>
        <w:rPr>
          <w:rFonts w:ascii="Arial" w:hAnsi="Arial" w:cs="Arial"/>
          <w:sz w:val="24"/>
          <w:szCs w:val="24"/>
        </w:rPr>
      </w:pPr>
      <w:r>
        <w:rPr>
          <w:rFonts w:ascii="Arial" w:hAnsi="Arial" w:cs="Arial"/>
          <w:sz w:val="24"/>
          <w:szCs w:val="24"/>
        </w:rPr>
        <w:t>Koulun henkilökunnan suorittamassa</w:t>
      </w:r>
      <w:r w:rsidR="00DB0C25">
        <w:rPr>
          <w:rFonts w:ascii="Arial" w:hAnsi="Arial" w:cs="Arial"/>
          <w:sz w:val="24"/>
          <w:szCs w:val="24"/>
        </w:rPr>
        <w:t xml:space="preserve"> arvioinnissa on olennaista</w:t>
      </w:r>
      <w:r w:rsidR="00C02794">
        <w:rPr>
          <w:rFonts w:ascii="Arial" w:hAnsi="Arial" w:cs="Arial"/>
          <w:sz w:val="24"/>
          <w:szCs w:val="24"/>
        </w:rPr>
        <w:t xml:space="preserve"> tarkastella opetussuunnitelman toteutumista, opetuksen laatua, ympäristöystävällisten arkikäytäntöjen toimivuutta, yhteistyötä ja johtamista</w:t>
      </w:r>
      <w:r w:rsidR="00DB0C25">
        <w:rPr>
          <w:rFonts w:ascii="Arial" w:hAnsi="Arial" w:cs="Arial"/>
          <w:sz w:val="24"/>
          <w:szCs w:val="24"/>
        </w:rPr>
        <w:t>. Arvioitavia asioita voivat olla esim. ympäristökasvatusta toteuttavien opintokokonaisuuksien määrä lukuvuodessa ja erilaisten projektien, tempausten ja oppilaiden osallisuutta lisäävien toimintatapojen määrä.</w:t>
      </w:r>
      <w:r w:rsidR="00C02794">
        <w:rPr>
          <w:rFonts w:ascii="Arial" w:hAnsi="Arial" w:cs="Arial"/>
          <w:sz w:val="24"/>
          <w:szCs w:val="24"/>
        </w:rPr>
        <w:t xml:space="preserve"> </w:t>
      </w:r>
      <w:r w:rsidR="00DB0C25">
        <w:rPr>
          <w:rFonts w:ascii="Arial" w:hAnsi="Arial" w:cs="Arial"/>
          <w:sz w:val="24"/>
          <w:szCs w:val="24"/>
        </w:rPr>
        <w:t xml:space="preserve">Tällöin tiedottaminen on tärkeää lukuvuoden aikana, jotta kaikki olisivat tietoisia arviointikysymyksistä ja osaisivat valmistautua niihin. </w:t>
      </w:r>
      <w:r w:rsidR="00C02794">
        <w:rPr>
          <w:rFonts w:ascii="Arial" w:hAnsi="Arial" w:cs="Arial"/>
          <w:sz w:val="24"/>
          <w:szCs w:val="24"/>
        </w:rPr>
        <w:t>(</w:t>
      </w:r>
      <w:r w:rsidR="002D141E">
        <w:rPr>
          <w:rFonts w:ascii="Arial" w:hAnsi="Arial" w:cs="Arial"/>
          <w:sz w:val="24"/>
          <w:szCs w:val="24"/>
        </w:rPr>
        <w:t xml:space="preserve">Manninen &amp; </w:t>
      </w:r>
      <w:proofErr w:type="spellStart"/>
      <w:r w:rsidR="002D141E">
        <w:rPr>
          <w:rFonts w:ascii="Arial" w:hAnsi="Arial" w:cs="Arial"/>
          <w:sz w:val="24"/>
          <w:szCs w:val="24"/>
        </w:rPr>
        <w:t>Verkka</w:t>
      </w:r>
      <w:proofErr w:type="spellEnd"/>
      <w:r w:rsidR="002D141E">
        <w:rPr>
          <w:rFonts w:ascii="Arial" w:hAnsi="Arial" w:cs="Arial"/>
          <w:sz w:val="24"/>
          <w:szCs w:val="24"/>
        </w:rPr>
        <w:t xml:space="preserve"> </w:t>
      </w:r>
      <w:r w:rsidR="00DB0C25">
        <w:rPr>
          <w:rFonts w:ascii="Arial" w:hAnsi="Arial" w:cs="Arial"/>
          <w:sz w:val="24"/>
          <w:szCs w:val="24"/>
        </w:rPr>
        <w:t>2004, 106.</w:t>
      </w:r>
      <w:r w:rsidR="00C02794">
        <w:rPr>
          <w:rFonts w:ascii="Arial" w:hAnsi="Arial" w:cs="Arial"/>
          <w:sz w:val="24"/>
          <w:szCs w:val="24"/>
        </w:rPr>
        <w:t>)</w:t>
      </w:r>
    </w:p>
    <w:p w:rsidR="00C02794" w:rsidRDefault="00C02794" w:rsidP="007363D2">
      <w:pPr>
        <w:jc w:val="both"/>
        <w:rPr>
          <w:rFonts w:ascii="Arial" w:hAnsi="Arial" w:cs="Arial"/>
          <w:sz w:val="24"/>
          <w:szCs w:val="24"/>
        </w:rPr>
      </w:pPr>
    </w:p>
    <w:p w:rsidR="00B76737" w:rsidRDefault="00C0473C" w:rsidP="007363D2">
      <w:pPr>
        <w:jc w:val="both"/>
        <w:rPr>
          <w:rFonts w:ascii="Arial" w:hAnsi="Arial" w:cs="Arial"/>
          <w:sz w:val="24"/>
          <w:szCs w:val="24"/>
        </w:rPr>
      </w:pPr>
      <w:r>
        <w:rPr>
          <w:rFonts w:ascii="Arial" w:hAnsi="Arial" w:cs="Arial"/>
          <w:sz w:val="24"/>
          <w:szCs w:val="24"/>
        </w:rPr>
        <w:t xml:space="preserve">Helppo tapa </w:t>
      </w:r>
      <w:r w:rsidR="00F75BA6">
        <w:rPr>
          <w:rFonts w:ascii="Arial" w:hAnsi="Arial" w:cs="Arial"/>
          <w:sz w:val="24"/>
          <w:szCs w:val="24"/>
        </w:rPr>
        <w:t>ja yksinkertainen tapa arvioida toteutunutta ympäristökasvatusta on menetelmä, jossa käytetään vihreitä ja punaisia papereita. Esimerkiksi ”Miten ympäristökasvatus toteutuu koulullamme?” –kysymyksen alle kerätään vihreitä lappuja, joihin on kirjoitettu hyvin toimivia asioita. Punaisille lapuille puolestaan kirjoitetaan asioita, jotka vaativat vielä kehittämistä. Mikäli halutaan monipuolisempaa tietoa, voidaan ottaa mukaan alaotsikot: tieto ympäristöstä, toimiminen ympäristössä ja toimin</w:t>
      </w:r>
      <w:r w:rsidR="002D141E">
        <w:rPr>
          <w:rFonts w:ascii="Arial" w:hAnsi="Arial" w:cs="Arial"/>
          <w:sz w:val="24"/>
          <w:szCs w:val="24"/>
        </w:rPr>
        <w:t xml:space="preserve">ta ympäristön puolesta. (Manninen &amp; </w:t>
      </w:r>
      <w:proofErr w:type="spellStart"/>
      <w:r w:rsidR="002D141E">
        <w:rPr>
          <w:rFonts w:ascii="Arial" w:hAnsi="Arial" w:cs="Arial"/>
          <w:sz w:val="24"/>
          <w:szCs w:val="24"/>
        </w:rPr>
        <w:t>Verkka</w:t>
      </w:r>
      <w:proofErr w:type="spellEnd"/>
      <w:r w:rsidR="00F75BA6">
        <w:rPr>
          <w:rFonts w:ascii="Arial" w:hAnsi="Arial" w:cs="Arial"/>
          <w:sz w:val="24"/>
          <w:szCs w:val="24"/>
        </w:rPr>
        <w:t xml:space="preserve"> 2004, 106.)</w:t>
      </w:r>
    </w:p>
    <w:p w:rsidR="00F75BA6" w:rsidRDefault="00F75BA6" w:rsidP="007363D2">
      <w:pPr>
        <w:jc w:val="both"/>
        <w:rPr>
          <w:rFonts w:ascii="Arial" w:hAnsi="Arial" w:cs="Arial"/>
          <w:sz w:val="24"/>
          <w:szCs w:val="24"/>
        </w:rPr>
      </w:pPr>
    </w:p>
    <w:p w:rsidR="007363D2" w:rsidRDefault="00B76737" w:rsidP="007363D2">
      <w:pPr>
        <w:jc w:val="both"/>
        <w:rPr>
          <w:rFonts w:ascii="Arial" w:hAnsi="Arial" w:cs="Arial"/>
          <w:sz w:val="24"/>
          <w:szCs w:val="24"/>
        </w:rPr>
      </w:pPr>
      <w:r>
        <w:rPr>
          <w:rFonts w:ascii="Arial" w:hAnsi="Arial" w:cs="Arial"/>
          <w:sz w:val="24"/>
          <w:szCs w:val="24"/>
        </w:rPr>
        <w:t>Oppilailta saatu palaute on jatkuvaa ja sitä saadaan sekä opetustilanteissa että sen jälkeen</w:t>
      </w:r>
      <w:r w:rsidR="007363D2">
        <w:rPr>
          <w:rFonts w:ascii="Arial" w:hAnsi="Arial" w:cs="Arial"/>
          <w:sz w:val="24"/>
          <w:szCs w:val="24"/>
        </w:rPr>
        <w:t>.</w:t>
      </w:r>
      <w:r>
        <w:rPr>
          <w:rFonts w:ascii="Arial" w:hAnsi="Arial" w:cs="Arial"/>
          <w:sz w:val="24"/>
          <w:szCs w:val="24"/>
        </w:rPr>
        <w:t xml:space="preserve"> Arviointi voi tällöin liittyä itse tilanteisiin tai olla luokan yhteinen keskusteluhetki tehdystä ja koetusta, oppimispäiväkirjan kirjoittamista, itsearviointia, kaveriarviointia tai ryhmäarviointia. </w:t>
      </w:r>
      <w:r w:rsidR="00CD208A">
        <w:rPr>
          <w:rFonts w:ascii="Arial" w:hAnsi="Arial" w:cs="Arial"/>
          <w:sz w:val="24"/>
          <w:szCs w:val="24"/>
        </w:rPr>
        <w:t xml:space="preserve">Toiminnan mielekkyyttä, omaa tai ryhmän toimintaa voidaan arvioida myös vaikkapa peukuin, hymynaamoin (koskettamalla sopivaa hymiötä), hymiökorein (viedään luonnonesine sopivaan hymiökoriin) tai jana-arvioin (asettumalla </w:t>
      </w:r>
      <w:r w:rsidR="00DA5F48">
        <w:rPr>
          <w:rFonts w:ascii="Arial" w:hAnsi="Arial" w:cs="Arial"/>
          <w:sz w:val="24"/>
          <w:szCs w:val="24"/>
        </w:rPr>
        <w:t xml:space="preserve">seisomaan </w:t>
      </w:r>
      <w:r w:rsidR="00CD208A">
        <w:rPr>
          <w:rFonts w:ascii="Arial" w:hAnsi="Arial" w:cs="Arial"/>
          <w:sz w:val="24"/>
          <w:szCs w:val="24"/>
        </w:rPr>
        <w:t>sopivaan kohtaan väittämäjanaa).</w:t>
      </w:r>
    </w:p>
    <w:p w:rsidR="007363D2" w:rsidRDefault="007363D2" w:rsidP="007363D2">
      <w:pPr>
        <w:jc w:val="both"/>
        <w:rPr>
          <w:rFonts w:ascii="Arial" w:hAnsi="Arial" w:cs="Arial"/>
          <w:sz w:val="24"/>
          <w:szCs w:val="24"/>
        </w:rPr>
      </w:pPr>
    </w:p>
    <w:p w:rsidR="00E97393" w:rsidRDefault="00E97393" w:rsidP="007363D2">
      <w:pPr>
        <w:jc w:val="both"/>
        <w:rPr>
          <w:rFonts w:ascii="Arial" w:hAnsi="Arial" w:cs="Arial"/>
          <w:sz w:val="24"/>
          <w:szCs w:val="24"/>
        </w:rPr>
      </w:pPr>
      <w:r>
        <w:rPr>
          <w:rFonts w:ascii="Arial" w:hAnsi="Arial" w:cs="Arial"/>
          <w:sz w:val="24"/>
          <w:szCs w:val="24"/>
        </w:rPr>
        <w:t xml:space="preserve">Helpoin ja ympäristöystävällisin tapa kerätä oppilailta palautetta ympäristökasvatustoiminnasta on toteuttaa arviointi sähköisin kyselyin. </w:t>
      </w:r>
      <w:r w:rsidR="007363D2">
        <w:rPr>
          <w:rFonts w:ascii="Arial" w:hAnsi="Arial" w:cs="Arial"/>
          <w:sz w:val="24"/>
          <w:szCs w:val="24"/>
        </w:rPr>
        <w:t>Samalla saatu palaute tallentuu opettajan käyttöön ja myöhempää ympäristökasvatussuunnitelman päivitystä varten.</w:t>
      </w:r>
    </w:p>
    <w:p w:rsidR="00E97393" w:rsidRDefault="00E97393" w:rsidP="007363D2">
      <w:pPr>
        <w:ind w:left="360"/>
        <w:jc w:val="both"/>
        <w:rPr>
          <w:rFonts w:ascii="Arial" w:hAnsi="Arial" w:cs="Arial"/>
          <w:sz w:val="24"/>
          <w:szCs w:val="24"/>
        </w:rPr>
      </w:pPr>
    </w:p>
    <w:p w:rsidR="00E97393" w:rsidRDefault="00E97393" w:rsidP="007363D2">
      <w:pPr>
        <w:jc w:val="both"/>
        <w:rPr>
          <w:rFonts w:ascii="Arial" w:hAnsi="Arial" w:cs="Arial"/>
          <w:sz w:val="24"/>
          <w:szCs w:val="24"/>
        </w:rPr>
      </w:pPr>
      <w:r>
        <w:rPr>
          <w:rFonts w:ascii="Arial" w:hAnsi="Arial" w:cs="Arial"/>
          <w:sz w:val="24"/>
          <w:szCs w:val="24"/>
        </w:rPr>
        <w:t>T</w:t>
      </w:r>
      <w:r w:rsidR="00B729ED">
        <w:rPr>
          <w:rFonts w:ascii="Arial" w:hAnsi="Arial" w:cs="Arial"/>
          <w:sz w:val="24"/>
          <w:szCs w:val="24"/>
        </w:rPr>
        <w:t>ässä linkit</w:t>
      </w:r>
      <w:r>
        <w:rPr>
          <w:rFonts w:ascii="Arial" w:hAnsi="Arial" w:cs="Arial"/>
          <w:sz w:val="24"/>
          <w:szCs w:val="24"/>
        </w:rPr>
        <w:t xml:space="preserve"> </w:t>
      </w:r>
      <w:r w:rsidR="00B76737">
        <w:rPr>
          <w:rFonts w:ascii="Arial" w:hAnsi="Arial" w:cs="Arial"/>
          <w:sz w:val="24"/>
          <w:szCs w:val="24"/>
        </w:rPr>
        <w:t xml:space="preserve">koulumme </w:t>
      </w:r>
      <w:r w:rsidR="00AC1A7B">
        <w:rPr>
          <w:rFonts w:ascii="Arial" w:hAnsi="Arial" w:cs="Arial"/>
          <w:sz w:val="24"/>
          <w:szCs w:val="24"/>
        </w:rPr>
        <w:t xml:space="preserve">Microsoft </w:t>
      </w:r>
      <w:proofErr w:type="spellStart"/>
      <w:r>
        <w:rPr>
          <w:rFonts w:ascii="Arial" w:hAnsi="Arial" w:cs="Arial"/>
          <w:sz w:val="24"/>
          <w:szCs w:val="24"/>
        </w:rPr>
        <w:t>F</w:t>
      </w:r>
      <w:r w:rsidR="00AC1A7B">
        <w:rPr>
          <w:rFonts w:ascii="Arial" w:hAnsi="Arial" w:cs="Arial"/>
          <w:sz w:val="24"/>
          <w:szCs w:val="24"/>
        </w:rPr>
        <w:t>orms</w:t>
      </w:r>
      <w:proofErr w:type="spellEnd"/>
      <w:r w:rsidR="00AC1A7B">
        <w:rPr>
          <w:rFonts w:ascii="Arial" w:hAnsi="Arial" w:cs="Arial"/>
          <w:sz w:val="24"/>
          <w:szCs w:val="24"/>
        </w:rPr>
        <w:t>-kyselyiden malleihin</w:t>
      </w:r>
      <w:r w:rsidR="00BB4DE3">
        <w:rPr>
          <w:rFonts w:ascii="Arial" w:hAnsi="Arial" w:cs="Arial"/>
          <w:sz w:val="24"/>
          <w:szCs w:val="24"/>
        </w:rPr>
        <w:t xml:space="preserve"> (ks. LIITTEET 3-5)</w:t>
      </w:r>
      <w:r w:rsidR="00AC1A7B">
        <w:rPr>
          <w:rFonts w:ascii="Arial" w:hAnsi="Arial" w:cs="Arial"/>
          <w:sz w:val="24"/>
          <w:szCs w:val="24"/>
        </w:rPr>
        <w:t>:</w:t>
      </w:r>
    </w:p>
    <w:p w:rsidR="00E97393" w:rsidRDefault="0014277C" w:rsidP="00B729ED">
      <w:pPr>
        <w:jc w:val="both"/>
        <w:rPr>
          <w:rFonts w:ascii="Arial" w:hAnsi="Arial" w:cs="Arial"/>
          <w:sz w:val="24"/>
          <w:szCs w:val="24"/>
        </w:rPr>
      </w:pPr>
      <w:hyperlink r:id="rId37" w:history="1">
        <w:r w:rsidR="00DA4917">
          <w:rPr>
            <w:rStyle w:val="Hyperlinkki"/>
            <w:rFonts w:ascii="Arial" w:hAnsi="Arial" w:cs="Arial"/>
            <w:sz w:val="24"/>
            <w:szCs w:val="24"/>
          </w:rPr>
          <w:t>Itsearviointi luokille 1.-2.</w:t>
        </w:r>
      </w:hyperlink>
    </w:p>
    <w:p w:rsidR="00E57CB2" w:rsidRDefault="0014277C" w:rsidP="00B729ED">
      <w:pPr>
        <w:jc w:val="both"/>
        <w:rPr>
          <w:rFonts w:ascii="Arial" w:hAnsi="Arial" w:cs="Arial"/>
          <w:sz w:val="24"/>
          <w:szCs w:val="24"/>
        </w:rPr>
      </w:pPr>
      <w:hyperlink r:id="rId38" w:history="1">
        <w:r w:rsidR="003A0027" w:rsidRPr="003A0027">
          <w:rPr>
            <w:rStyle w:val="Hyperlinkki"/>
            <w:rFonts w:ascii="Arial" w:hAnsi="Arial" w:cs="Arial"/>
            <w:sz w:val="24"/>
            <w:szCs w:val="24"/>
          </w:rPr>
          <w:t>Itsearviointi luokille 3.-4.</w:t>
        </w:r>
      </w:hyperlink>
    </w:p>
    <w:p w:rsidR="00E57CB2" w:rsidRDefault="0014277C" w:rsidP="00B729ED">
      <w:pPr>
        <w:jc w:val="both"/>
        <w:rPr>
          <w:rFonts w:ascii="Arial" w:hAnsi="Arial" w:cs="Arial"/>
          <w:sz w:val="24"/>
          <w:szCs w:val="24"/>
        </w:rPr>
      </w:pPr>
      <w:hyperlink r:id="rId39" w:history="1">
        <w:r w:rsidR="003763CE" w:rsidRPr="003763CE">
          <w:rPr>
            <w:rStyle w:val="Hyperlinkki"/>
            <w:rFonts w:ascii="Arial" w:hAnsi="Arial" w:cs="Arial"/>
            <w:sz w:val="24"/>
            <w:szCs w:val="24"/>
          </w:rPr>
          <w:t>Itsearviointi luokille 5.-6.</w:t>
        </w:r>
      </w:hyperlink>
    </w:p>
    <w:p w:rsidR="00B729ED" w:rsidRDefault="00B729ED" w:rsidP="00B729ED">
      <w:pPr>
        <w:jc w:val="both"/>
        <w:rPr>
          <w:rFonts w:ascii="Arial" w:hAnsi="Arial" w:cs="Arial"/>
          <w:sz w:val="24"/>
          <w:szCs w:val="24"/>
        </w:rPr>
      </w:pPr>
    </w:p>
    <w:p w:rsidR="00CD208A" w:rsidRPr="00CD208A" w:rsidRDefault="00CD208A" w:rsidP="00CD208A">
      <w:pPr>
        <w:rPr>
          <w:rFonts w:ascii="Arial" w:hAnsi="Arial" w:cs="Arial"/>
          <w:sz w:val="24"/>
          <w:szCs w:val="24"/>
        </w:rPr>
      </w:pPr>
      <w:r w:rsidRPr="00CD208A">
        <w:rPr>
          <w:rFonts w:ascii="Arial" w:hAnsi="Arial" w:cs="Arial"/>
          <w:sz w:val="24"/>
          <w:szCs w:val="24"/>
        </w:rPr>
        <w:t>Ympäristökasvatustoimintaa arvioidaan koulussamme</w:t>
      </w:r>
      <w:r>
        <w:rPr>
          <w:rFonts w:ascii="Arial" w:hAnsi="Arial" w:cs="Arial"/>
          <w:sz w:val="24"/>
          <w:szCs w:val="24"/>
        </w:rPr>
        <w:t xml:space="preserve"> kokonaisuutena</w:t>
      </w:r>
      <w:r w:rsidRPr="00CD208A">
        <w:rPr>
          <w:rFonts w:ascii="Arial" w:hAnsi="Arial" w:cs="Arial"/>
          <w:sz w:val="24"/>
          <w:szCs w:val="24"/>
        </w:rPr>
        <w:t xml:space="preserve"> henkilökunnan toimesta vuosittain lukuvuoden lopussa toimintakertomusta laadittaessa. Syksyllä ympäristökasvatussuunnitelmaa päivitetään saatujen arviontien ja palautteen pohjalta.</w:t>
      </w:r>
    </w:p>
    <w:p w:rsidR="009D4DB5" w:rsidRPr="009D4DB5" w:rsidRDefault="009D4DB5" w:rsidP="00CD208A">
      <w:pPr>
        <w:rPr>
          <w:rFonts w:ascii="Arial" w:hAnsi="Arial" w:cs="Arial"/>
          <w:sz w:val="24"/>
          <w:szCs w:val="24"/>
        </w:rPr>
      </w:pPr>
    </w:p>
    <w:p w:rsidR="009D4DB5" w:rsidRPr="00C7468A" w:rsidRDefault="009D4DB5" w:rsidP="00C7468A">
      <w:pPr>
        <w:rPr>
          <w:rFonts w:ascii="Arial" w:hAnsi="Arial" w:cs="Arial"/>
          <w:sz w:val="24"/>
          <w:szCs w:val="24"/>
        </w:rPr>
      </w:pPr>
      <w:r>
        <w:rPr>
          <w:rFonts w:ascii="Arial" w:hAnsi="Arial" w:cs="Arial"/>
          <w:sz w:val="24"/>
          <w:szCs w:val="24"/>
        </w:rPr>
        <w:br w:type="page"/>
      </w:r>
    </w:p>
    <w:p w:rsidR="00F1356E" w:rsidRPr="0095531C" w:rsidRDefault="00D94B65" w:rsidP="00BD4DC0">
      <w:pPr>
        <w:pStyle w:val="Otsikko1"/>
        <w:numPr>
          <w:ilvl w:val="0"/>
          <w:numId w:val="13"/>
        </w:numPr>
        <w:rPr>
          <w:rFonts w:ascii="Arial" w:hAnsi="Arial" w:cs="Arial"/>
        </w:rPr>
      </w:pPr>
      <w:bookmarkStart w:id="13" w:name="_Toc44587669"/>
      <w:r w:rsidRPr="0095531C">
        <w:rPr>
          <w:rFonts w:ascii="Arial" w:hAnsi="Arial" w:cs="Arial"/>
        </w:rPr>
        <w:lastRenderedPageBreak/>
        <w:t>KÄYTÄNNÖN OHJEITA OPETTAJALLE</w:t>
      </w:r>
      <w:bookmarkEnd w:id="13"/>
    </w:p>
    <w:p w:rsidR="00D94B65" w:rsidRPr="0095531C" w:rsidRDefault="00D94B65" w:rsidP="00D94B65">
      <w:pPr>
        <w:rPr>
          <w:rFonts w:ascii="Arial" w:hAnsi="Arial" w:cs="Arial"/>
          <w:sz w:val="24"/>
          <w:szCs w:val="24"/>
        </w:rPr>
      </w:pPr>
    </w:p>
    <w:p w:rsidR="009D4DB5" w:rsidRPr="0095531C" w:rsidRDefault="009D4DB5" w:rsidP="009D4DB5">
      <w:pPr>
        <w:pStyle w:val="Luettelokappale"/>
        <w:numPr>
          <w:ilvl w:val="1"/>
          <w:numId w:val="13"/>
        </w:numPr>
        <w:rPr>
          <w:rFonts w:ascii="Arial" w:eastAsiaTheme="majorEastAsia" w:hAnsi="Arial" w:cs="Arial"/>
          <w:color w:val="262626" w:themeColor="text1" w:themeTint="D9"/>
          <w:sz w:val="28"/>
          <w:szCs w:val="28"/>
        </w:rPr>
      </w:pPr>
      <w:r w:rsidRPr="0095531C">
        <w:rPr>
          <w:rFonts w:ascii="Arial" w:eastAsiaTheme="majorEastAsia" w:hAnsi="Arial" w:cs="Arial"/>
          <w:color w:val="262626" w:themeColor="text1" w:themeTint="D9"/>
          <w:sz w:val="28"/>
          <w:szCs w:val="28"/>
        </w:rPr>
        <w:t>Lähialueen retkikohteet</w:t>
      </w:r>
    </w:p>
    <w:p w:rsidR="003A2397" w:rsidRPr="00522862" w:rsidRDefault="003A2397" w:rsidP="009D4DB5">
      <w:pPr>
        <w:rPr>
          <w:rFonts w:ascii="Arial" w:eastAsiaTheme="majorEastAsia" w:hAnsi="Arial" w:cs="Arial"/>
          <w:color w:val="262626" w:themeColor="text1" w:themeTint="D9"/>
          <w:sz w:val="28"/>
          <w:szCs w:val="28"/>
        </w:rPr>
      </w:pPr>
    </w:p>
    <w:p w:rsidR="0096516E" w:rsidRDefault="009D4DB5" w:rsidP="009D4DB5">
      <w:pPr>
        <w:rPr>
          <w:rFonts w:ascii="Arial" w:eastAsiaTheme="majorEastAsia" w:hAnsi="Arial" w:cs="Arial"/>
          <w:color w:val="262626" w:themeColor="text1" w:themeTint="D9"/>
          <w:sz w:val="24"/>
          <w:szCs w:val="24"/>
          <w:u w:val="single"/>
        </w:rPr>
      </w:pPr>
      <w:r w:rsidRPr="003B7F14">
        <w:rPr>
          <w:rFonts w:ascii="Arial" w:eastAsiaTheme="majorEastAsia" w:hAnsi="Arial" w:cs="Arial"/>
          <w:b/>
          <w:color w:val="262626" w:themeColor="text1" w:themeTint="D9"/>
          <w:sz w:val="24"/>
          <w:szCs w:val="24"/>
          <w:u w:val="single"/>
        </w:rPr>
        <w:t>Pyssymäki</w:t>
      </w:r>
      <w:r w:rsidR="0096516E" w:rsidRPr="00D42F7D">
        <w:rPr>
          <w:rFonts w:ascii="Arial" w:eastAsiaTheme="majorEastAsia" w:hAnsi="Arial" w:cs="Arial"/>
          <w:color w:val="262626" w:themeColor="text1" w:themeTint="D9"/>
          <w:sz w:val="24"/>
          <w:szCs w:val="24"/>
          <w:u w:val="single"/>
        </w:rPr>
        <w:t xml:space="preserve"> (alle 4oo m koululta)</w:t>
      </w:r>
    </w:p>
    <w:p w:rsidR="00D42F7D" w:rsidRPr="00D42F7D" w:rsidRDefault="00D42F7D" w:rsidP="009D4DB5">
      <w:pPr>
        <w:rPr>
          <w:rFonts w:ascii="Arial" w:eastAsiaTheme="majorEastAsia" w:hAnsi="Arial" w:cs="Arial"/>
          <w:color w:val="262626" w:themeColor="text1" w:themeTint="D9"/>
          <w:sz w:val="24"/>
          <w:szCs w:val="24"/>
          <w:u w:val="single"/>
        </w:rPr>
      </w:pPr>
    </w:p>
    <w:p w:rsidR="0096516E" w:rsidRPr="0096516E" w:rsidRDefault="0096516E" w:rsidP="009D4DB5">
      <w:pPr>
        <w:rPr>
          <w:rFonts w:asciiTheme="majorHAnsi" w:eastAsiaTheme="majorEastAsia" w:hAnsiTheme="majorHAnsi" w:cstheme="majorBidi"/>
          <w:color w:val="262626" w:themeColor="text1" w:themeTint="D9"/>
          <w:sz w:val="28"/>
          <w:szCs w:val="28"/>
          <w:u w:val="single"/>
        </w:rPr>
      </w:pPr>
      <w:r>
        <w:rPr>
          <w:rFonts w:asciiTheme="majorHAnsi" w:eastAsiaTheme="majorEastAsia" w:hAnsiTheme="majorHAnsi" w:cstheme="majorBidi"/>
          <w:noProof/>
          <w:color w:val="262626" w:themeColor="text1" w:themeTint="D9"/>
          <w:sz w:val="28"/>
          <w:szCs w:val="28"/>
          <w:u w:val="single"/>
        </w:rPr>
        <w:drawing>
          <wp:inline distT="0" distB="0" distL="0" distR="0">
            <wp:extent cx="4543425" cy="2091163"/>
            <wp:effectExtent l="0" t="0" r="0" b="444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taus.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64916" cy="2101055"/>
                    </a:xfrm>
                    <a:prstGeom prst="rect">
                      <a:avLst/>
                    </a:prstGeom>
                  </pic:spPr>
                </pic:pic>
              </a:graphicData>
            </a:graphic>
          </wp:inline>
        </w:drawing>
      </w:r>
    </w:p>
    <w:p w:rsidR="00D42F7D" w:rsidRDefault="00D42F7D" w:rsidP="00AE66A1">
      <w:pPr>
        <w:rPr>
          <w:rFonts w:ascii="Arial" w:eastAsiaTheme="majorEastAsia" w:hAnsi="Arial" w:cs="Arial"/>
          <w:color w:val="262626" w:themeColor="text1" w:themeTint="D9"/>
          <w:sz w:val="24"/>
          <w:szCs w:val="24"/>
        </w:rPr>
      </w:pPr>
    </w:p>
    <w:p w:rsidR="00AE66A1" w:rsidRPr="00D42F7D" w:rsidRDefault="00AE66A1" w:rsidP="00AE66A1">
      <w:pPr>
        <w:rPr>
          <w:rFonts w:ascii="Arial" w:eastAsiaTheme="majorEastAsia" w:hAnsi="Arial" w:cs="Arial"/>
          <w:color w:val="262626" w:themeColor="text1" w:themeTint="D9"/>
          <w:sz w:val="24"/>
          <w:szCs w:val="24"/>
        </w:rPr>
      </w:pPr>
      <w:r w:rsidRPr="00D42F7D">
        <w:rPr>
          <w:rFonts w:ascii="Arial" w:eastAsiaTheme="majorEastAsia" w:hAnsi="Arial" w:cs="Arial"/>
          <w:color w:val="262626" w:themeColor="text1" w:themeTint="D9"/>
          <w:sz w:val="24"/>
          <w:szCs w:val="24"/>
        </w:rPr>
        <w:t>P</w:t>
      </w:r>
      <w:r w:rsidR="00983704" w:rsidRPr="00D42F7D">
        <w:rPr>
          <w:rFonts w:ascii="Arial" w:eastAsiaTheme="majorEastAsia" w:hAnsi="Arial" w:cs="Arial"/>
          <w:color w:val="262626" w:themeColor="text1" w:themeTint="D9"/>
          <w:sz w:val="24"/>
          <w:szCs w:val="24"/>
        </w:rPr>
        <w:t>yssymäen n</w:t>
      </w:r>
      <w:r w:rsidRPr="00D42F7D">
        <w:rPr>
          <w:rFonts w:ascii="Arial" w:eastAsiaTheme="majorEastAsia" w:hAnsi="Arial" w:cs="Arial"/>
          <w:color w:val="262626" w:themeColor="text1" w:themeTint="D9"/>
          <w:sz w:val="24"/>
          <w:szCs w:val="24"/>
        </w:rPr>
        <w:t>imen alkuperää ei tunneta</w:t>
      </w:r>
      <w:r w:rsidR="00983704" w:rsidRPr="00D42F7D">
        <w:rPr>
          <w:rFonts w:ascii="Arial" w:eastAsiaTheme="majorEastAsia" w:hAnsi="Arial" w:cs="Arial"/>
          <w:color w:val="262626" w:themeColor="text1" w:themeTint="D9"/>
          <w:sz w:val="24"/>
          <w:szCs w:val="24"/>
        </w:rPr>
        <w:t>, mutta historia on pitkä</w:t>
      </w:r>
      <w:r w:rsidRPr="00D42F7D">
        <w:rPr>
          <w:rFonts w:ascii="Arial" w:eastAsiaTheme="majorEastAsia" w:hAnsi="Arial" w:cs="Arial"/>
          <w:color w:val="262626" w:themeColor="text1" w:themeTint="D9"/>
          <w:sz w:val="24"/>
          <w:szCs w:val="24"/>
        </w:rPr>
        <w:t xml:space="preserve">. </w:t>
      </w:r>
      <w:r w:rsidR="009459F1" w:rsidRPr="00D42F7D">
        <w:rPr>
          <w:rFonts w:ascii="Arial" w:eastAsiaTheme="majorEastAsia" w:hAnsi="Arial" w:cs="Arial"/>
          <w:color w:val="262626" w:themeColor="text1" w:themeTint="D9"/>
          <w:sz w:val="24"/>
          <w:szCs w:val="24"/>
        </w:rPr>
        <w:t xml:space="preserve">Aikanaan </w:t>
      </w:r>
      <w:r w:rsidRPr="00D42F7D">
        <w:rPr>
          <w:rFonts w:ascii="Arial" w:eastAsiaTheme="majorEastAsia" w:hAnsi="Arial" w:cs="Arial"/>
          <w:color w:val="262626" w:themeColor="text1" w:themeTint="D9"/>
          <w:sz w:val="24"/>
          <w:szCs w:val="24"/>
        </w:rPr>
        <w:t>Pyssymäki on ollut muinainen merkkitulien polttopaikka. 1900-luvun alkupuolelle siellä järjestettiin kylän huvitapahtumia</w:t>
      </w:r>
      <w:r w:rsidR="009459F1" w:rsidRPr="00D42F7D">
        <w:rPr>
          <w:rFonts w:ascii="Arial" w:eastAsiaTheme="majorEastAsia" w:hAnsi="Arial" w:cs="Arial"/>
          <w:color w:val="262626" w:themeColor="text1" w:themeTint="D9"/>
          <w:sz w:val="24"/>
          <w:szCs w:val="24"/>
        </w:rPr>
        <w:t>, kuten vappujuhlia</w:t>
      </w:r>
      <w:r w:rsidR="00287D8B">
        <w:rPr>
          <w:rFonts w:ascii="Arial" w:eastAsiaTheme="majorEastAsia" w:hAnsi="Arial" w:cs="Arial"/>
          <w:color w:val="262626" w:themeColor="text1" w:themeTint="D9"/>
          <w:sz w:val="24"/>
          <w:szCs w:val="24"/>
        </w:rPr>
        <w:t>, kesäjuhlia</w:t>
      </w:r>
      <w:r w:rsidR="009459F1" w:rsidRPr="00D42F7D">
        <w:rPr>
          <w:rFonts w:ascii="Arial" w:eastAsiaTheme="majorEastAsia" w:hAnsi="Arial" w:cs="Arial"/>
          <w:color w:val="262626" w:themeColor="text1" w:themeTint="D9"/>
          <w:sz w:val="24"/>
          <w:szCs w:val="24"/>
        </w:rPr>
        <w:t xml:space="preserve"> ja tansseja. </w:t>
      </w:r>
      <w:r w:rsidR="00983704" w:rsidRPr="00D42F7D">
        <w:rPr>
          <w:rFonts w:ascii="Arial" w:eastAsiaTheme="majorEastAsia" w:hAnsi="Arial" w:cs="Arial"/>
          <w:color w:val="262626" w:themeColor="text1" w:themeTint="D9"/>
          <w:sz w:val="24"/>
          <w:szCs w:val="24"/>
        </w:rPr>
        <w:t xml:space="preserve">Vuonna </w:t>
      </w:r>
      <w:r w:rsidRPr="00D42F7D">
        <w:rPr>
          <w:rFonts w:ascii="Arial" w:eastAsiaTheme="majorEastAsia" w:hAnsi="Arial" w:cs="Arial"/>
          <w:color w:val="262626" w:themeColor="text1" w:themeTint="D9"/>
          <w:sz w:val="24"/>
          <w:szCs w:val="24"/>
        </w:rPr>
        <w:t xml:space="preserve">1907 Työväenyhdistys hankki Pyssymäeltä tontin työväentalolle. Talo ei </w:t>
      </w:r>
      <w:r w:rsidR="00983704" w:rsidRPr="00D42F7D">
        <w:rPr>
          <w:rFonts w:ascii="Arial" w:eastAsiaTheme="majorEastAsia" w:hAnsi="Arial" w:cs="Arial"/>
          <w:color w:val="262626" w:themeColor="text1" w:themeTint="D9"/>
          <w:sz w:val="24"/>
          <w:szCs w:val="24"/>
        </w:rPr>
        <w:t>kuitenkaan koskaan valmistunut, mutta kivijalat voit vieläkin paikalta</w:t>
      </w:r>
      <w:r w:rsidRPr="00D42F7D">
        <w:rPr>
          <w:rFonts w:ascii="Arial" w:eastAsiaTheme="majorEastAsia" w:hAnsi="Arial" w:cs="Arial"/>
          <w:color w:val="262626" w:themeColor="text1" w:themeTint="D9"/>
          <w:sz w:val="24"/>
          <w:szCs w:val="24"/>
        </w:rPr>
        <w:t xml:space="preserve"> löyt</w:t>
      </w:r>
      <w:r w:rsidR="00983704" w:rsidRPr="00D42F7D">
        <w:rPr>
          <w:rFonts w:ascii="Arial" w:eastAsiaTheme="majorEastAsia" w:hAnsi="Arial" w:cs="Arial"/>
          <w:color w:val="262626" w:themeColor="text1" w:themeTint="D9"/>
          <w:sz w:val="24"/>
          <w:szCs w:val="24"/>
        </w:rPr>
        <w:t xml:space="preserve">ää. Pyssymäellä on myös </w:t>
      </w:r>
      <w:r w:rsidRPr="00D42F7D">
        <w:rPr>
          <w:rFonts w:ascii="Arial" w:eastAsiaTheme="majorEastAsia" w:hAnsi="Arial" w:cs="Arial"/>
          <w:color w:val="262626" w:themeColor="text1" w:themeTint="D9"/>
          <w:sz w:val="24"/>
          <w:szCs w:val="24"/>
        </w:rPr>
        <w:t>o</w:t>
      </w:r>
      <w:r w:rsidR="00983704" w:rsidRPr="00D42F7D">
        <w:rPr>
          <w:rFonts w:ascii="Arial" w:eastAsiaTheme="majorEastAsia" w:hAnsi="Arial" w:cs="Arial"/>
          <w:color w:val="262626" w:themeColor="text1" w:themeTint="D9"/>
          <w:sz w:val="24"/>
          <w:szCs w:val="24"/>
        </w:rPr>
        <w:t xml:space="preserve">llut 1930-luvun alussa suksimäki ja vuonna </w:t>
      </w:r>
      <w:r w:rsidRPr="00D42F7D">
        <w:rPr>
          <w:rFonts w:ascii="Arial" w:eastAsiaTheme="majorEastAsia" w:hAnsi="Arial" w:cs="Arial"/>
          <w:color w:val="262626" w:themeColor="text1" w:themeTint="D9"/>
          <w:sz w:val="24"/>
          <w:szCs w:val="24"/>
        </w:rPr>
        <w:t>1948 talkootyön</w:t>
      </w:r>
      <w:r w:rsidR="009459F1" w:rsidRPr="00D42F7D">
        <w:rPr>
          <w:rFonts w:ascii="Arial" w:eastAsiaTheme="majorEastAsia" w:hAnsi="Arial" w:cs="Arial"/>
          <w:color w:val="262626" w:themeColor="text1" w:themeTint="D9"/>
          <w:sz w:val="24"/>
          <w:szCs w:val="24"/>
        </w:rPr>
        <w:t xml:space="preserve">ä rakennettu puinen hyppyrimäki, jonka mäkiennätys oli vuonna 1952 </w:t>
      </w:r>
      <w:r w:rsidR="00983704" w:rsidRPr="00D42F7D">
        <w:rPr>
          <w:rFonts w:ascii="Arial" w:eastAsiaTheme="majorEastAsia" w:hAnsi="Arial" w:cs="Arial"/>
          <w:color w:val="262626" w:themeColor="text1" w:themeTint="D9"/>
          <w:sz w:val="24"/>
          <w:szCs w:val="24"/>
        </w:rPr>
        <w:t xml:space="preserve">peräti </w:t>
      </w:r>
      <w:r w:rsidR="009459F1" w:rsidRPr="00D42F7D">
        <w:rPr>
          <w:rFonts w:ascii="Arial" w:eastAsiaTheme="majorEastAsia" w:hAnsi="Arial" w:cs="Arial"/>
          <w:color w:val="262626" w:themeColor="text1" w:themeTint="D9"/>
          <w:sz w:val="24"/>
          <w:szCs w:val="24"/>
        </w:rPr>
        <w:t xml:space="preserve">38 metriä. </w:t>
      </w:r>
      <w:r w:rsidR="001D05F5" w:rsidRPr="001D05F5">
        <w:rPr>
          <w:rFonts w:ascii="Arial" w:eastAsiaTheme="majorEastAsia" w:hAnsi="Arial" w:cs="Arial"/>
          <w:color w:val="262626" w:themeColor="text1" w:themeTint="D9"/>
          <w:sz w:val="24"/>
          <w:szCs w:val="24"/>
        </w:rPr>
        <w:t>(Pyssymäen päällä olevat infotaulut ja Wikipediasta Pennala.)</w:t>
      </w:r>
      <w:r w:rsidR="000A220B">
        <w:rPr>
          <w:rFonts w:ascii="Arial" w:eastAsiaTheme="majorEastAsia" w:hAnsi="Arial" w:cs="Arial"/>
          <w:color w:val="262626" w:themeColor="text1" w:themeTint="D9"/>
          <w:sz w:val="24"/>
          <w:szCs w:val="24"/>
        </w:rPr>
        <w:t xml:space="preserve"> Länsirinteessä erottuu vieläkin entisen hyppyrimäen ura. </w:t>
      </w:r>
      <w:r w:rsidR="000A220B" w:rsidRPr="000A220B">
        <w:rPr>
          <w:rFonts w:ascii="Arial" w:eastAsiaTheme="majorEastAsia" w:hAnsi="Arial" w:cs="Arial"/>
          <w:color w:val="262626" w:themeColor="text1" w:themeTint="D9"/>
          <w:sz w:val="24"/>
          <w:szCs w:val="24"/>
        </w:rPr>
        <w:t xml:space="preserve">Mäessä pidettiin perinteisesti piirikunnan mäkikilpailut </w:t>
      </w:r>
      <w:proofErr w:type="spellStart"/>
      <w:r w:rsidR="000A220B" w:rsidRPr="000A220B">
        <w:rPr>
          <w:rFonts w:ascii="Arial" w:eastAsiaTheme="majorEastAsia" w:hAnsi="Arial" w:cs="Arial"/>
          <w:color w:val="262626" w:themeColor="text1" w:themeTint="D9"/>
          <w:sz w:val="24"/>
          <w:szCs w:val="24"/>
        </w:rPr>
        <w:t>Marianpäivänä</w:t>
      </w:r>
      <w:proofErr w:type="spellEnd"/>
      <w:r w:rsidR="00287D8B">
        <w:rPr>
          <w:rFonts w:ascii="Arial" w:eastAsiaTheme="majorEastAsia" w:hAnsi="Arial" w:cs="Arial"/>
          <w:color w:val="262626" w:themeColor="text1" w:themeTint="D9"/>
          <w:sz w:val="24"/>
          <w:szCs w:val="24"/>
        </w:rPr>
        <w:t xml:space="preserve"> maaliskuussa (</w:t>
      </w:r>
      <w:proofErr w:type="spellStart"/>
      <w:r w:rsidR="00287D8B">
        <w:rPr>
          <w:rFonts w:ascii="Arial" w:eastAsiaTheme="majorEastAsia" w:hAnsi="Arial" w:cs="Arial"/>
          <w:color w:val="262626" w:themeColor="text1" w:themeTint="D9"/>
          <w:sz w:val="24"/>
          <w:szCs w:val="24"/>
        </w:rPr>
        <w:t>Geocaching</w:t>
      </w:r>
      <w:proofErr w:type="spellEnd"/>
      <w:r w:rsidR="00287D8B">
        <w:rPr>
          <w:rFonts w:ascii="Arial" w:eastAsiaTheme="majorEastAsia" w:hAnsi="Arial" w:cs="Arial"/>
          <w:color w:val="262626" w:themeColor="text1" w:themeTint="D9"/>
          <w:sz w:val="24"/>
          <w:szCs w:val="24"/>
        </w:rPr>
        <w:t>: Pennala 1918 – Pyssymäki).</w:t>
      </w:r>
    </w:p>
    <w:p w:rsidR="009459F1" w:rsidRPr="00D42F7D" w:rsidRDefault="009459F1" w:rsidP="00AE66A1">
      <w:pPr>
        <w:rPr>
          <w:rFonts w:ascii="Arial" w:eastAsiaTheme="majorEastAsia" w:hAnsi="Arial" w:cs="Arial"/>
          <w:color w:val="262626" w:themeColor="text1" w:themeTint="D9"/>
          <w:sz w:val="24"/>
          <w:szCs w:val="24"/>
        </w:rPr>
      </w:pPr>
    </w:p>
    <w:p w:rsidR="009D4DB5" w:rsidRPr="008C0611" w:rsidRDefault="00983704" w:rsidP="009D4DB5">
      <w:pPr>
        <w:rPr>
          <w:rFonts w:ascii="Arial" w:eastAsiaTheme="majorEastAsia" w:hAnsi="Arial" w:cs="Arial"/>
          <w:color w:val="262626" w:themeColor="text1" w:themeTint="D9"/>
          <w:sz w:val="24"/>
          <w:szCs w:val="24"/>
        </w:rPr>
      </w:pPr>
      <w:r w:rsidRPr="00D42F7D">
        <w:rPr>
          <w:rFonts w:ascii="Arial" w:eastAsiaTheme="majorEastAsia" w:hAnsi="Arial" w:cs="Arial"/>
          <w:color w:val="262626" w:themeColor="text1" w:themeTint="D9"/>
          <w:sz w:val="24"/>
          <w:szCs w:val="24"/>
        </w:rPr>
        <w:t>Pyssymäellä käytiin k</w:t>
      </w:r>
      <w:r w:rsidR="00AE66A1" w:rsidRPr="00D42F7D">
        <w:rPr>
          <w:rFonts w:ascii="Arial" w:eastAsiaTheme="majorEastAsia" w:hAnsi="Arial" w:cs="Arial"/>
          <w:color w:val="262626" w:themeColor="text1" w:themeTint="D9"/>
          <w:sz w:val="24"/>
          <w:szCs w:val="24"/>
        </w:rPr>
        <w:t>ansalaissodan lopp</w:t>
      </w:r>
      <w:r w:rsidRPr="00D42F7D">
        <w:rPr>
          <w:rFonts w:ascii="Arial" w:eastAsiaTheme="majorEastAsia" w:hAnsi="Arial" w:cs="Arial"/>
          <w:color w:val="262626" w:themeColor="text1" w:themeTint="D9"/>
          <w:sz w:val="24"/>
          <w:szCs w:val="24"/>
        </w:rPr>
        <w:t xml:space="preserve">uvaiheessa 18.4.1918 </w:t>
      </w:r>
      <w:r w:rsidR="00AE66A1" w:rsidRPr="00D42F7D">
        <w:rPr>
          <w:rFonts w:ascii="Arial" w:eastAsiaTheme="majorEastAsia" w:hAnsi="Arial" w:cs="Arial"/>
          <w:color w:val="262626" w:themeColor="text1" w:themeTint="D9"/>
          <w:sz w:val="24"/>
          <w:szCs w:val="24"/>
        </w:rPr>
        <w:t xml:space="preserve">taistelu Lahteen päin </w:t>
      </w:r>
      <w:proofErr w:type="spellStart"/>
      <w:r w:rsidR="00AE66A1" w:rsidRPr="00D42F7D">
        <w:rPr>
          <w:rFonts w:ascii="Arial" w:eastAsiaTheme="majorEastAsia" w:hAnsi="Arial" w:cs="Arial"/>
          <w:color w:val="262626" w:themeColor="text1" w:themeTint="D9"/>
          <w:sz w:val="24"/>
          <w:szCs w:val="24"/>
        </w:rPr>
        <w:t>Orimattilantietä</w:t>
      </w:r>
      <w:proofErr w:type="spellEnd"/>
      <w:r w:rsidR="00AE66A1" w:rsidRPr="00D42F7D">
        <w:rPr>
          <w:rFonts w:ascii="Arial" w:eastAsiaTheme="majorEastAsia" w:hAnsi="Arial" w:cs="Arial"/>
          <w:color w:val="262626" w:themeColor="text1" w:themeTint="D9"/>
          <w:sz w:val="24"/>
          <w:szCs w:val="24"/>
        </w:rPr>
        <w:t xml:space="preserve"> pyrkivän saksalaisen joukko-osaston ja punaisten välillä. Taisteluun osallistui noin 800 punaista ja saman verran saksalaisia. Taistelu alkoi aamulla ja päättyi punaisten vetäytymiseen iltapäivällä. Kaatuneet 52 punaista haudatt</w:t>
      </w:r>
      <w:r w:rsidR="009459F1" w:rsidRPr="00D42F7D">
        <w:rPr>
          <w:rFonts w:ascii="Arial" w:eastAsiaTheme="majorEastAsia" w:hAnsi="Arial" w:cs="Arial"/>
          <w:color w:val="262626" w:themeColor="text1" w:themeTint="D9"/>
          <w:sz w:val="24"/>
          <w:szCs w:val="24"/>
        </w:rPr>
        <w:t>iin yhteishautaan Pyssymäen länsirinteeseen, josta heidät</w:t>
      </w:r>
      <w:r w:rsidR="00AE66A1" w:rsidRPr="00D42F7D">
        <w:rPr>
          <w:rFonts w:ascii="Arial" w:eastAsiaTheme="majorEastAsia" w:hAnsi="Arial" w:cs="Arial"/>
          <w:color w:val="262626" w:themeColor="text1" w:themeTint="D9"/>
          <w:sz w:val="24"/>
          <w:szCs w:val="24"/>
        </w:rPr>
        <w:t xml:space="preserve"> siirrettiin 19</w:t>
      </w:r>
      <w:r w:rsidR="009459F1" w:rsidRPr="00D42F7D">
        <w:rPr>
          <w:rFonts w:ascii="Arial" w:eastAsiaTheme="majorEastAsia" w:hAnsi="Arial" w:cs="Arial"/>
          <w:color w:val="262626" w:themeColor="text1" w:themeTint="D9"/>
          <w:sz w:val="24"/>
          <w:szCs w:val="24"/>
        </w:rPr>
        <w:t xml:space="preserve">51 Orimattilan hautausmaalle. </w:t>
      </w:r>
      <w:proofErr w:type="spellStart"/>
      <w:r w:rsidR="009459F1" w:rsidRPr="00D42F7D">
        <w:rPr>
          <w:rFonts w:ascii="Arial" w:eastAsiaTheme="majorEastAsia" w:hAnsi="Arial" w:cs="Arial"/>
          <w:color w:val="262626" w:themeColor="text1" w:themeTint="D9"/>
          <w:sz w:val="24"/>
          <w:szCs w:val="24"/>
        </w:rPr>
        <w:t>Tuonaikaisten</w:t>
      </w:r>
      <w:proofErr w:type="spellEnd"/>
      <w:r w:rsidR="009459F1" w:rsidRPr="00D42F7D">
        <w:rPr>
          <w:rFonts w:ascii="Arial" w:eastAsiaTheme="majorEastAsia" w:hAnsi="Arial" w:cs="Arial"/>
          <w:color w:val="262626" w:themeColor="text1" w:themeTint="D9"/>
          <w:sz w:val="24"/>
          <w:szCs w:val="24"/>
        </w:rPr>
        <w:t xml:space="preserve"> juoksuhautojen jäännöksiä on edelleen erotettavissa rinteellä.</w:t>
      </w:r>
      <w:r w:rsidR="008C0611">
        <w:rPr>
          <w:rFonts w:ascii="Arial" w:eastAsiaTheme="majorEastAsia" w:hAnsi="Arial" w:cs="Arial"/>
          <w:color w:val="262626" w:themeColor="text1" w:themeTint="D9"/>
          <w:sz w:val="24"/>
          <w:szCs w:val="24"/>
        </w:rPr>
        <w:t xml:space="preserve"> </w:t>
      </w:r>
      <w:r w:rsidR="00362AFE" w:rsidRPr="008C0611">
        <w:rPr>
          <w:rFonts w:ascii="Arial" w:eastAsiaTheme="majorEastAsia" w:hAnsi="Arial" w:cs="Arial"/>
          <w:color w:val="262626" w:themeColor="text1" w:themeTint="D9"/>
          <w:sz w:val="24"/>
          <w:szCs w:val="24"/>
        </w:rPr>
        <w:t>(Pyssymäen päällä olevat infotaulut ja</w:t>
      </w:r>
      <w:r w:rsidR="008C0611" w:rsidRPr="008C0611">
        <w:rPr>
          <w:rFonts w:ascii="Arial" w:eastAsiaTheme="majorEastAsia" w:hAnsi="Arial" w:cs="Arial"/>
          <w:color w:val="262626" w:themeColor="text1" w:themeTint="D9"/>
          <w:sz w:val="24"/>
          <w:szCs w:val="24"/>
        </w:rPr>
        <w:t xml:space="preserve"> Wikipedia</w:t>
      </w:r>
      <w:r w:rsidR="008C0611">
        <w:rPr>
          <w:rFonts w:ascii="Arial" w:eastAsiaTheme="majorEastAsia" w:hAnsi="Arial" w:cs="Arial"/>
          <w:color w:val="262626" w:themeColor="text1" w:themeTint="D9"/>
          <w:sz w:val="24"/>
          <w:szCs w:val="24"/>
        </w:rPr>
        <w:t>sta Pennala.</w:t>
      </w:r>
      <w:r w:rsidR="00362AFE" w:rsidRPr="008C0611">
        <w:rPr>
          <w:rFonts w:ascii="Arial" w:eastAsiaTheme="majorEastAsia" w:hAnsi="Arial" w:cs="Arial"/>
          <w:color w:val="262626" w:themeColor="text1" w:themeTint="D9"/>
          <w:sz w:val="24"/>
          <w:szCs w:val="24"/>
        </w:rPr>
        <w:t>)</w:t>
      </w:r>
    </w:p>
    <w:p w:rsidR="007363D2" w:rsidRPr="00D42F7D" w:rsidRDefault="007363D2" w:rsidP="009D4DB5">
      <w:pPr>
        <w:rPr>
          <w:rFonts w:asciiTheme="majorHAnsi" w:eastAsiaTheme="majorEastAsia" w:hAnsiTheme="majorHAnsi" w:cstheme="majorBidi"/>
          <w:color w:val="262626" w:themeColor="text1" w:themeTint="D9"/>
          <w:sz w:val="24"/>
          <w:szCs w:val="24"/>
        </w:rPr>
      </w:pPr>
    </w:p>
    <w:p w:rsidR="0096516E" w:rsidRPr="00D42F7D" w:rsidRDefault="0096516E" w:rsidP="009D4DB5">
      <w:pPr>
        <w:rPr>
          <w:rFonts w:asciiTheme="majorHAnsi" w:eastAsiaTheme="majorEastAsia" w:hAnsiTheme="majorHAnsi" w:cstheme="majorBidi"/>
          <w:color w:val="262626" w:themeColor="text1" w:themeTint="D9"/>
          <w:sz w:val="24"/>
          <w:szCs w:val="24"/>
        </w:rPr>
      </w:pPr>
    </w:p>
    <w:p w:rsidR="00522862" w:rsidRDefault="00522862" w:rsidP="009D4DB5">
      <w:pPr>
        <w:rPr>
          <w:rFonts w:asciiTheme="majorHAnsi" w:eastAsiaTheme="majorEastAsia" w:hAnsiTheme="majorHAnsi" w:cstheme="majorBidi"/>
          <w:color w:val="262626" w:themeColor="text1" w:themeTint="D9"/>
          <w:sz w:val="28"/>
          <w:szCs w:val="28"/>
        </w:rPr>
      </w:pPr>
    </w:p>
    <w:p w:rsidR="00522862" w:rsidRDefault="00522862" w:rsidP="009D4DB5">
      <w:pPr>
        <w:rPr>
          <w:rFonts w:asciiTheme="majorHAnsi" w:eastAsiaTheme="majorEastAsia" w:hAnsiTheme="majorHAnsi" w:cstheme="majorBidi"/>
          <w:color w:val="262626" w:themeColor="text1" w:themeTint="D9"/>
          <w:sz w:val="28"/>
          <w:szCs w:val="28"/>
        </w:rPr>
      </w:pPr>
    </w:p>
    <w:p w:rsidR="001C0118" w:rsidRDefault="001C0118" w:rsidP="00735C0A">
      <w:pPr>
        <w:rPr>
          <w:rFonts w:asciiTheme="majorHAnsi" w:eastAsiaTheme="majorEastAsia" w:hAnsiTheme="majorHAnsi" w:cstheme="majorBidi"/>
          <w:color w:val="262626" w:themeColor="text1" w:themeTint="D9"/>
          <w:sz w:val="28"/>
          <w:szCs w:val="28"/>
        </w:rPr>
      </w:pPr>
    </w:p>
    <w:p w:rsidR="001C0118" w:rsidRDefault="001C0118" w:rsidP="00735C0A">
      <w:pPr>
        <w:rPr>
          <w:rFonts w:asciiTheme="majorHAnsi" w:eastAsiaTheme="majorEastAsia" w:hAnsiTheme="majorHAnsi" w:cstheme="majorBidi"/>
          <w:color w:val="262626" w:themeColor="text1" w:themeTint="D9"/>
          <w:sz w:val="28"/>
          <w:szCs w:val="28"/>
        </w:rPr>
      </w:pPr>
    </w:p>
    <w:p w:rsidR="001C0118" w:rsidRDefault="001C0118" w:rsidP="00735C0A">
      <w:pPr>
        <w:rPr>
          <w:rFonts w:asciiTheme="majorHAnsi" w:eastAsiaTheme="majorEastAsia" w:hAnsiTheme="majorHAnsi" w:cstheme="majorBidi"/>
          <w:color w:val="262626" w:themeColor="text1" w:themeTint="D9"/>
          <w:sz w:val="28"/>
          <w:szCs w:val="28"/>
        </w:rPr>
      </w:pPr>
    </w:p>
    <w:p w:rsidR="00735C0A" w:rsidRPr="00E95CDD" w:rsidRDefault="009D4DB5" w:rsidP="00735C0A">
      <w:pPr>
        <w:rPr>
          <w:rFonts w:ascii="Arial" w:eastAsiaTheme="majorEastAsia" w:hAnsi="Arial" w:cs="Arial"/>
          <w:color w:val="262626" w:themeColor="text1" w:themeTint="D9"/>
          <w:sz w:val="24"/>
          <w:szCs w:val="24"/>
        </w:rPr>
      </w:pPr>
      <w:r w:rsidRPr="003B7F14">
        <w:rPr>
          <w:rFonts w:ascii="Arial" w:eastAsiaTheme="majorEastAsia" w:hAnsi="Arial" w:cs="Arial"/>
          <w:b/>
          <w:color w:val="262626" w:themeColor="text1" w:themeTint="D9"/>
          <w:sz w:val="24"/>
          <w:szCs w:val="24"/>
          <w:u w:val="single"/>
        </w:rPr>
        <w:lastRenderedPageBreak/>
        <w:t>Myllykulmakoski</w:t>
      </w:r>
      <w:r w:rsidR="000430D9" w:rsidRPr="00E95CDD">
        <w:rPr>
          <w:rFonts w:ascii="Arial" w:eastAsiaTheme="majorEastAsia" w:hAnsi="Arial" w:cs="Arial"/>
          <w:color w:val="262626" w:themeColor="text1" w:themeTint="D9"/>
          <w:sz w:val="24"/>
          <w:szCs w:val="24"/>
        </w:rPr>
        <w:t>, jossa parkkipaikka ja grillikatos</w:t>
      </w:r>
      <w:r w:rsidR="00735C0A" w:rsidRPr="00E95CDD">
        <w:rPr>
          <w:rFonts w:ascii="Arial" w:eastAsiaTheme="majorEastAsia" w:hAnsi="Arial" w:cs="Arial"/>
          <w:color w:val="262626" w:themeColor="text1" w:themeTint="D9"/>
          <w:sz w:val="24"/>
          <w:szCs w:val="24"/>
        </w:rPr>
        <w:t xml:space="preserve"> </w:t>
      </w:r>
      <w:r w:rsidR="003A2397" w:rsidRPr="00E95CDD">
        <w:rPr>
          <w:rFonts w:ascii="Arial" w:eastAsiaTheme="majorEastAsia" w:hAnsi="Arial" w:cs="Arial"/>
          <w:color w:val="262626" w:themeColor="text1" w:themeTint="D9"/>
          <w:sz w:val="24"/>
          <w:szCs w:val="24"/>
        </w:rPr>
        <w:t>(n. 8,5 km)</w:t>
      </w:r>
    </w:p>
    <w:p w:rsidR="009D4DB5" w:rsidRDefault="00735C0A" w:rsidP="009D4DB5">
      <w:pPr>
        <w:rPr>
          <w:rFonts w:ascii="Arial" w:eastAsiaTheme="majorEastAsia" w:hAnsi="Arial" w:cs="Arial"/>
          <w:color w:val="262626" w:themeColor="text1" w:themeTint="D9"/>
          <w:sz w:val="24"/>
          <w:szCs w:val="24"/>
        </w:rPr>
      </w:pPr>
      <w:r w:rsidRPr="007A313E">
        <w:rPr>
          <w:rFonts w:ascii="Arial" w:eastAsiaTheme="majorEastAsia" w:hAnsi="Arial" w:cs="Arial"/>
          <w:color w:val="262626" w:themeColor="text1" w:themeTint="D9"/>
          <w:sz w:val="24"/>
          <w:szCs w:val="24"/>
        </w:rPr>
        <w:t xml:space="preserve">Sijainti: </w:t>
      </w:r>
      <w:r w:rsidR="00522862" w:rsidRPr="007A313E">
        <w:rPr>
          <w:rFonts w:ascii="Arial" w:eastAsiaTheme="majorEastAsia" w:hAnsi="Arial" w:cs="Arial"/>
          <w:color w:val="262626" w:themeColor="text1" w:themeTint="D9"/>
          <w:sz w:val="24"/>
          <w:szCs w:val="24"/>
        </w:rPr>
        <w:t xml:space="preserve">Myllyntie 286, </w:t>
      </w:r>
      <w:r w:rsidR="00D42F7D">
        <w:rPr>
          <w:rFonts w:ascii="Arial" w:eastAsiaTheme="majorEastAsia" w:hAnsi="Arial" w:cs="Arial"/>
          <w:color w:val="262626" w:themeColor="text1" w:themeTint="D9"/>
          <w:sz w:val="24"/>
          <w:szCs w:val="24"/>
        </w:rPr>
        <w:t>16310 VIRENOJA</w:t>
      </w:r>
    </w:p>
    <w:p w:rsidR="00D42F7D" w:rsidRDefault="00D42F7D" w:rsidP="009D4DB5">
      <w:pPr>
        <w:rPr>
          <w:rFonts w:ascii="Arial" w:eastAsiaTheme="majorEastAsia" w:hAnsi="Arial" w:cs="Arial"/>
          <w:color w:val="262626" w:themeColor="text1" w:themeTint="D9"/>
          <w:sz w:val="24"/>
          <w:szCs w:val="24"/>
        </w:rPr>
      </w:pPr>
    </w:p>
    <w:p w:rsidR="00D42F7D" w:rsidRDefault="00D42F7D" w:rsidP="009D4DB5">
      <w:pPr>
        <w:rPr>
          <w:rFonts w:ascii="Arial" w:eastAsiaTheme="majorEastAsia" w:hAnsi="Arial" w:cs="Arial"/>
          <w:color w:val="262626" w:themeColor="text1" w:themeTint="D9"/>
          <w:sz w:val="24"/>
          <w:szCs w:val="24"/>
        </w:rPr>
      </w:pPr>
      <w:r>
        <w:rPr>
          <w:rFonts w:ascii="Arial" w:eastAsiaTheme="majorEastAsia" w:hAnsi="Arial" w:cs="Arial"/>
          <w:color w:val="262626" w:themeColor="text1" w:themeTint="D9"/>
          <w:sz w:val="24"/>
          <w:szCs w:val="24"/>
        </w:rPr>
        <w:t>Kosken vasemmalla puolella on polku, jota seuraamalla pääsee ihastelemaan koskea se</w:t>
      </w:r>
      <w:r w:rsidR="00AB2437">
        <w:rPr>
          <w:rFonts w:ascii="Arial" w:eastAsiaTheme="majorEastAsia" w:hAnsi="Arial" w:cs="Arial"/>
          <w:color w:val="262626" w:themeColor="text1" w:themeTint="D9"/>
          <w:sz w:val="24"/>
          <w:szCs w:val="24"/>
        </w:rPr>
        <w:t>n</w:t>
      </w:r>
      <w:r>
        <w:rPr>
          <w:rFonts w:ascii="Arial" w:eastAsiaTheme="majorEastAsia" w:hAnsi="Arial" w:cs="Arial"/>
          <w:color w:val="262626" w:themeColor="text1" w:themeTint="D9"/>
          <w:sz w:val="24"/>
          <w:szCs w:val="24"/>
        </w:rPr>
        <w:t xml:space="preserve"> alajuoksulle saakka. </w:t>
      </w:r>
    </w:p>
    <w:p w:rsidR="00D42F7D" w:rsidRPr="007A313E" w:rsidRDefault="00D42F7D" w:rsidP="009D4DB5">
      <w:pPr>
        <w:rPr>
          <w:rFonts w:ascii="Arial" w:eastAsiaTheme="majorEastAsia" w:hAnsi="Arial" w:cs="Arial"/>
          <w:color w:val="262626" w:themeColor="text1" w:themeTint="D9"/>
          <w:sz w:val="24"/>
          <w:szCs w:val="24"/>
        </w:rPr>
      </w:pPr>
    </w:p>
    <w:p w:rsidR="00522862" w:rsidRPr="007A313E" w:rsidRDefault="00522862" w:rsidP="009D4DB5">
      <w:pPr>
        <w:rPr>
          <w:rFonts w:asciiTheme="majorHAnsi" w:eastAsiaTheme="majorEastAsia" w:hAnsiTheme="majorHAnsi" w:cstheme="majorBidi"/>
          <w:color w:val="262626" w:themeColor="text1" w:themeTint="D9"/>
          <w:sz w:val="24"/>
          <w:szCs w:val="24"/>
          <w:u w:val="single"/>
        </w:rPr>
      </w:pPr>
      <w:r w:rsidRPr="007A313E">
        <w:rPr>
          <w:rFonts w:asciiTheme="majorHAnsi" w:eastAsiaTheme="majorEastAsia" w:hAnsiTheme="majorHAnsi" w:cstheme="majorBidi"/>
          <w:noProof/>
          <w:color w:val="262626" w:themeColor="text1" w:themeTint="D9"/>
          <w:sz w:val="24"/>
          <w:szCs w:val="24"/>
          <w:u w:val="single"/>
        </w:rPr>
        <w:drawing>
          <wp:inline distT="0" distB="0" distL="0" distR="0">
            <wp:extent cx="3504958" cy="2628900"/>
            <wp:effectExtent l="0" t="0" r="635"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322_12561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12663" cy="2634679"/>
                    </a:xfrm>
                    <a:prstGeom prst="rect">
                      <a:avLst/>
                    </a:prstGeom>
                  </pic:spPr>
                </pic:pic>
              </a:graphicData>
            </a:graphic>
          </wp:inline>
        </w:drawing>
      </w:r>
    </w:p>
    <w:p w:rsidR="00D42F7D" w:rsidRDefault="00D42F7D" w:rsidP="001F2AD0">
      <w:pPr>
        <w:jc w:val="both"/>
        <w:rPr>
          <w:rFonts w:ascii="Arial" w:eastAsiaTheme="majorEastAsia" w:hAnsi="Arial" w:cs="Arial"/>
          <w:color w:val="262626" w:themeColor="text1" w:themeTint="D9"/>
          <w:sz w:val="24"/>
          <w:szCs w:val="24"/>
        </w:rPr>
      </w:pPr>
    </w:p>
    <w:p w:rsidR="00522862" w:rsidRPr="007A313E" w:rsidRDefault="009D4DB5" w:rsidP="001F2AD0">
      <w:pPr>
        <w:jc w:val="both"/>
        <w:rPr>
          <w:rFonts w:ascii="Arial" w:eastAsiaTheme="majorEastAsia" w:hAnsi="Arial" w:cs="Arial"/>
          <w:color w:val="262626" w:themeColor="text1" w:themeTint="D9"/>
          <w:sz w:val="24"/>
          <w:szCs w:val="24"/>
        </w:rPr>
      </w:pPr>
      <w:r w:rsidRPr="007A313E">
        <w:rPr>
          <w:rFonts w:ascii="Arial" w:eastAsiaTheme="majorEastAsia" w:hAnsi="Arial" w:cs="Arial"/>
          <w:color w:val="262626" w:themeColor="text1" w:themeTint="D9"/>
          <w:sz w:val="24"/>
          <w:szCs w:val="24"/>
        </w:rPr>
        <w:t xml:space="preserve">Myllykulmankoskea kutsutaan myös Virenojan koskeksi. Se on jyrkähkö vesiputous </w:t>
      </w:r>
      <w:proofErr w:type="spellStart"/>
      <w:r w:rsidRPr="007A313E">
        <w:rPr>
          <w:rFonts w:ascii="Arial" w:eastAsiaTheme="majorEastAsia" w:hAnsi="Arial" w:cs="Arial"/>
          <w:color w:val="262626" w:themeColor="text1" w:themeTint="D9"/>
          <w:sz w:val="24"/>
          <w:szCs w:val="24"/>
        </w:rPr>
        <w:t>Porvoonjoessa</w:t>
      </w:r>
      <w:proofErr w:type="spellEnd"/>
      <w:r w:rsidRPr="007A313E">
        <w:rPr>
          <w:rFonts w:ascii="Arial" w:eastAsiaTheme="majorEastAsia" w:hAnsi="Arial" w:cs="Arial"/>
          <w:color w:val="262626" w:themeColor="text1" w:themeTint="D9"/>
          <w:sz w:val="24"/>
          <w:szCs w:val="24"/>
        </w:rPr>
        <w:t>.</w:t>
      </w:r>
      <w:r w:rsidR="00522862" w:rsidRPr="007A313E">
        <w:rPr>
          <w:rFonts w:ascii="Arial" w:eastAsiaTheme="majorEastAsia" w:hAnsi="Arial" w:cs="Arial"/>
          <w:color w:val="262626" w:themeColor="text1" w:themeTint="D9"/>
          <w:sz w:val="24"/>
          <w:szCs w:val="24"/>
        </w:rPr>
        <w:t xml:space="preserve"> Pituutta koskella on yhteensä 190 metr</w:t>
      </w:r>
      <w:r w:rsidR="009C20BB" w:rsidRPr="007A313E">
        <w:rPr>
          <w:rFonts w:ascii="Arial" w:eastAsiaTheme="majorEastAsia" w:hAnsi="Arial" w:cs="Arial"/>
          <w:color w:val="262626" w:themeColor="text1" w:themeTint="D9"/>
          <w:sz w:val="24"/>
          <w:szCs w:val="24"/>
        </w:rPr>
        <w:t>iä ja pudotuskorkeutta 6 metriä.</w:t>
      </w:r>
      <w:r w:rsidR="00AB2437">
        <w:rPr>
          <w:rFonts w:ascii="Arial" w:eastAsiaTheme="majorEastAsia" w:hAnsi="Arial" w:cs="Arial"/>
          <w:color w:val="262626" w:themeColor="text1" w:themeTint="D9"/>
          <w:sz w:val="24"/>
          <w:szCs w:val="24"/>
        </w:rPr>
        <w:t xml:space="preserve"> (Suomen vesiputoukset: Myllykulmankoski.)</w:t>
      </w:r>
    </w:p>
    <w:p w:rsidR="00DB1606" w:rsidRPr="007A313E" w:rsidRDefault="00DB1606" w:rsidP="009D4DB5">
      <w:pPr>
        <w:rPr>
          <w:rFonts w:ascii="Arial" w:eastAsiaTheme="majorEastAsia" w:hAnsi="Arial" w:cs="Arial"/>
          <w:color w:val="262626" w:themeColor="text1" w:themeTint="D9"/>
          <w:sz w:val="24"/>
          <w:szCs w:val="24"/>
        </w:rPr>
      </w:pPr>
    </w:p>
    <w:p w:rsidR="00522862" w:rsidRPr="007A313E" w:rsidRDefault="00522862" w:rsidP="00DB1606">
      <w:pPr>
        <w:jc w:val="both"/>
        <w:rPr>
          <w:rFonts w:ascii="Arial" w:eastAsiaTheme="majorEastAsia" w:hAnsi="Arial" w:cs="Arial"/>
          <w:color w:val="262626" w:themeColor="text1" w:themeTint="D9"/>
          <w:sz w:val="24"/>
          <w:szCs w:val="24"/>
        </w:rPr>
      </w:pPr>
      <w:r w:rsidRPr="007A313E">
        <w:rPr>
          <w:rFonts w:ascii="Arial" w:eastAsiaTheme="majorEastAsia" w:hAnsi="Arial" w:cs="Arial"/>
          <w:color w:val="262626" w:themeColor="text1" w:themeTint="D9"/>
          <w:sz w:val="24"/>
          <w:szCs w:val="24"/>
        </w:rPr>
        <w:t>Koski on menneinä vuosisatoina ollut tunnettu erityisesti myllytoiminnastaan. Putouksessa on toiminut ensimmäinen vesimylly jo vuonna 1586, ja myllytoiminta on sittemmin jatkunut eri muodoissaan aina 1970-luvulle asti.</w:t>
      </w:r>
      <w:r w:rsidR="008F71D3" w:rsidRPr="007A313E">
        <w:rPr>
          <w:rFonts w:ascii="Arial" w:eastAsiaTheme="majorEastAsia" w:hAnsi="Arial" w:cs="Arial"/>
          <w:color w:val="262626" w:themeColor="text1" w:themeTint="D9"/>
          <w:sz w:val="24"/>
          <w:szCs w:val="24"/>
        </w:rPr>
        <w:t xml:space="preserve"> </w:t>
      </w:r>
      <w:r w:rsidR="00DB1606" w:rsidRPr="007A313E">
        <w:rPr>
          <w:rFonts w:ascii="Arial" w:eastAsiaTheme="majorEastAsia" w:hAnsi="Arial" w:cs="Arial"/>
          <w:color w:val="262626" w:themeColor="text1" w:themeTint="D9"/>
          <w:sz w:val="24"/>
          <w:szCs w:val="24"/>
        </w:rPr>
        <w:t xml:space="preserve">Myllyn yhteyteen rakennettiin 1900-luvun alussa saha ja sähkölaitos. </w:t>
      </w:r>
      <w:r w:rsidRPr="007A313E">
        <w:rPr>
          <w:rFonts w:ascii="Arial" w:eastAsiaTheme="majorEastAsia" w:hAnsi="Arial" w:cs="Arial"/>
          <w:color w:val="262626" w:themeColor="text1" w:themeTint="D9"/>
          <w:sz w:val="24"/>
          <w:szCs w:val="24"/>
        </w:rPr>
        <w:t>Nykyään myllystä ja muista rakennuksista on jäljellä enää raunioita, jotka ovat nähtävissä putouksen viereisellä metsittyneellä myllytontilla. Lisäksi joessa on jäljellä joitakin vanhoja patolaitteita ja betonia. Tänä päivänä koski on myös osa Virenojan kylän kulttuurimaisemaa.</w:t>
      </w:r>
      <w:r w:rsidR="00780B5E">
        <w:rPr>
          <w:rFonts w:ascii="Arial" w:eastAsiaTheme="majorEastAsia" w:hAnsi="Arial" w:cs="Arial"/>
          <w:color w:val="262626" w:themeColor="text1" w:themeTint="D9"/>
          <w:sz w:val="24"/>
          <w:szCs w:val="24"/>
        </w:rPr>
        <w:t xml:space="preserve"> (</w:t>
      </w:r>
      <w:r w:rsidR="000454A4">
        <w:rPr>
          <w:rFonts w:ascii="Arial" w:eastAsiaTheme="majorEastAsia" w:hAnsi="Arial" w:cs="Arial"/>
          <w:color w:val="262626" w:themeColor="text1" w:themeTint="D9"/>
          <w:sz w:val="24"/>
          <w:szCs w:val="24"/>
        </w:rPr>
        <w:t xml:space="preserve">Nieminen, H. 2009, 18-20; </w:t>
      </w:r>
      <w:r w:rsidR="00AB2437">
        <w:rPr>
          <w:rFonts w:ascii="Arial" w:eastAsiaTheme="majorEastAsia" w:hAnsi="Arial" w:cs="Arial"/>
          <w:color w:val="262626" w:themeColor="text1" w:themeTint="D9"/>
          <w:sz w:val="24"/>
          <w:szCs w:val="24"/>
        </w:rPr>
        <w:t>Suomen vesiputoukset: Myllykulmankoski.</w:t>
      </w:r>
      <w:r w:rsidR="00780B5E">
        <w:rPr>
          <w:rFonts w:ascii="Arial" w:eastAsiaTheme="majorEastAsia" w:hAnsi="Arial" w:cs="Arial"/>
          <w:color w:val="262626" w:themeColor="text1" w:themeTint="D9"/>
          <w:sz w:val="24"/>
          <w:szCs w:val="24"/>
        </w:rPr>
        <w:t>)</w:t>
      </w:r>
    </w:p>
    <w:p w:rsidR="00685864" w:rsidRPr="007A313E" w:rsidRDefault="00685864" w:rsidP="009D4DB5">
      <w:pPr>
        <w:rPr>
          <w:rFonts w:ascii="Arial" w:eastAsiaTheme="majorEastAsia" w:hAnsi="Arial" w:cs="Arial"/>
          <w:color w:val="262626" w:themeColor="text1" w:themeTint="D9"/>
          <w:sz w:val="24"/>
          <w:szCs w:val="24"/>
        </w:rPr>
      </w:pPr>
    </w:p>
    <w:p w:rsidR="000430D9" w:rsidRPr="007A313E" w:rsidRDefault="000430D9" w:rsidP="009D4DB5">
      <w:pPr>
        <w:rPr>
          <w:rFonts w:ascii="Arial" w:eastAsiaTheme="majorEastAsia" w:hAnsi="Arial" w:cs="Arial"/>
          <w:color w:val="262626" w:themeColor="text1" w:themeTint="D9"/>
          <w:sz w:val="24"/>
          <w:szCs w:val="24"/>
        </w:rPr>
      </w:pPr>
      <w:r w:rsidRPr="007A313E">
        <w:rPr>
          <w:rFonts w:ascii="Arial" w:eastAsiaTheme="majorEastAsia" w:hAnsi="Arial" w:cs="Arial"/>
          <w:color w:val="262626" w:themeColor="text1" w:themeTint="D9"/>
          <w:sz w:val="24"/>
          <w:szCs w:val="24"/>
        </w:rPr>
        <w:t>Nykyinen silta on jo kolmas ja rakennettiin vuonna 2019. Ensi</w:t>
      </w:r>
      <w:r w:rsidR="001F2AD0">
        <w:rPr>
          <w:rFonts w:ascii="Arial" w:eastAsiaTheme="majorEastAsia" w:hAnsi="Arial" w:cs="Arial"/>
          <w:color w:val="262626" w:themeColor="text1" w:themeTint="D9"/>
          <w:sz w:val="24"/>
          <w:szCs w:val="24"/>
        </w:rPr>
        <w:t>m</w:t>
      </w:r>
      <w:r w:rsidRPr="007A313E">
        <w:rPr>
          <w:rFonts w:ascii="Arial" w:eastAsiaTheme="majorEastAsia" w:hAnsi="Arial" w:cs="Arial"/>
          <w:color w:val="262626" w:themeColor="text1" w:themeTint="D9"/>
          <w:sz w:val="24"/>
          <w:szCs w:val="24"/>
        </w:rPr>
        <w:t>mäinen s</w:t>
      </w:r>
      <w:r w:rsidR="009C20BB" w:rsidRPr="007A313E">
        <w:rPr>
          <w:rFonts w:ascii="Arial" w:eastAsiaTheme="majorEastAsia" w:hAnsi="Arial" w:cs="Arial"/>
          <w:color w:val="262626" w:themeColor="text1" w:themeTint="D9"/>
          <w:sz w:val="24"/>
          <w:szCs w:val="24"/>
        </w:rPr>
        <w:t xml:space="preserve">ilta rakennettiin 1930-luvulla ja </w:t>
      </w:r>
      <w:r w:rsidRPr="007A313E">
        <w:rPr>
          <w:rFonts w:ascii="Arial" w:eastAsiaTheme="majorEastAsia" w:hAnsi="Arial" w:cs="Arial"/>
          <w:color w:val="262626" w:themeColor="text1" w:themeTint="D9"/>
          <w:sz w:val="24"/>
          <w:szCs w:val="24"/>
        </w:rPr>
        <w:t>toinen vuonna 1983.</w:t>
      </w:r>
      <w:r w:rsidR="00AB2437">
        <w:rPr>
          <w:rFonts w:ascii="Arial" w:eastAsiaTheme="majorEastAsia" w:hAnsi="Arial" w:cs="Arial"/>
          <w:color w:val="262626" w:themeColor="text1" w:themeTint="D9"/>
          <w:sz w:val="24"/>
          <w:szCs w:val="24"/>
        </w:rPr>
        <w:t xml:space="preserve"> (</w:t>
      </w:r>
      <w:proofErr w:type="spellStart"/>
      <w:r w:rsidR="00AB2437">
        <w:rPr>
          <w:rFonts w:ascii="Arial" w:eastAsiaTheme="majorEastAsia" w:hAnsi="Arial" w:cs="Arial"/>
          <w:color w:val="262626" w:themeColor="text1" w:themeTint="D9"/>
          <w:sz w:val="24"/>
          <w:szCs w:val="24"/>
        </w:rPr>
        <w:t>Geocaching</w:t>
      </w:r>
      <w:proofErr w:type="spellEnd"/>
      <w:r w:rsidR="00AB2437">
        <w:rPr>
          <w:rFonts w:ascii="Arial" w:eastAsiaTheme="majorEastAsia" w:hAnsi="Arial" w:cs="Arial"/>
          <w:color w:val="262626" w:themeColor="text1" w:themeTint="D9"/>
          <w:sz w:val="24"/>
          <w:szCs w:val="24"/>
        </w:rPr>
        <w:t>: Jauhoja hevosille –Myllykoski.)</w:t>
      </w:r>
    </w:p>
    <w:p w:rsidR="000430D9" w:rsidRPr="007A313E" w:rsidRDefault="000430D9" w:rsidP="009D4DB5">
      <w:pPr>
        <w:rPr>
          <w:rFonts w:ascii="Arial" w:eastAsiaTheme="majorEastAsia" w:hAnsi="Arial" w:cs="Arial"/>
          <w:color w:val="262626" w:themeColor="text1" w:themeTint="D9"/>
          <w:sz w:val="24"/>
          <w:szCs w:val="24"/>
        </w:rPr>
      </w:pPr>
    </w:p>
    <w:p w:rsidR="008F71D3" w:rsidRPr="007A313E" w:rsidRDefault="00685864" w:rsidP="001F2AD0">
      <w:pPr>
        <w:jc w:val="both"/>
        <w:rPr>
          <w:rFonts w:ascii="Arial" w:eastAsiaTheme="majorEastAsia" w:hAnsi="Arial" w:cs="Arial"/>
          <w:color w:val="262626" w:themeColor="text1" w:themeTint="D9"/>
          <w:sz w:val="24"/>
          <w:szCs w:val="24"/>
        </w:rPr>
      </w:pPr>
      <w:r w:rsidRPr="007A313E">
        <w:rPr>
          <w:rFonts w:ascii="Arial" w:eastAsiaTheme="majorEastAsia" w:hAnsi="Arial" w:cs="Arial"/>
          <w:color w:val="262626" w:themeColor="text1" w:themeTint="D9"/>
          <w:sz w:val="24"/>
          <w:szCs w:val="24"/>
        </w:rPr>
        <w:t>Paikka on ollut Suomen ensimmäisiä asutettuja alueita</w:t>
      </w:r>
      <w:r w:rsidR="009C20BB" w:rsidRPr="007A313E">
        <w:rPr>
          <w:rFonts w:ascii="Arial" w:eastAsiaTheme="majorEastAsia" w:hAnsi="Arial" w:cs="Arial"/>
          <w:color w:val="262626" w:themeColor="text1" w:themeTint="D9"/>
          <w:sz w:val="24"/>
          <w:szCs w:val="24"/>
        </w:rPr>
        <w:t>, kivikaudelta</w:t>
      </w:r>
      <w:r w:rsidRPr="007A313E">
        <w:rPr>
          <w:rFonts w:ascii="Arial" w:eastAsiaTheme="majorEastAsia" w:hAnsi="Arial" w:cs="Arial"/>
          <w:color w:val="262626" w:themeColor="text1" w:themeTint="D9"/>
          <w:sz w:val="24"/>
          <w:szCs w:val="24"/>
        </w:rPr>
        <w:t>. Myllytörmällä on tehty arkeologisia kaivauksia 2000-luvun alkupuolella ja silloin on löytynyt todisteita muinaisesta asutuksesta.</w:t>
      </w:r>
      <w:r w:rsidR="009C20BB" w:rsidRPr="007A313E">
        <w:rPr>
          <w:rFonts w:ascii="Arial" w:eastAsiaTheme="majorEastAsia" w:hAnsi="Arial" w:cs="Arial"/>
          <w:color w:val="262626" w:themeColor="text1" w:themeTint="D9"/>
          <w:sz w:val="24"/>
          <w:szCs w:val="24"/>
        </w:rPr>
        <w:t xml:space="preserve"> Alueella on asuttu jo yli 10 000 vuotta sitten.</w:t>
      </w:r>
      <w:r w:rsidR="008F71D3" w:rsidRPr="007A313E">
        <w:rPr>
          <w:rFonts w:ascii="Arial" w:eastAsiaTheme="majorEastAsia" w:hAnsi="Arial" w:cs="Arial"/>
          <w:color w:val="262626" w:themeColor="text1" w:themeTint="D9"/>
          <w:sz w:val="24"/>
          <w:szCs w:val="24"/>
        </w:rPr>
        <w:t xml:space="preserve"> </w:t>
      </w:r>
      <w:r w:rsidR="00780B5E">
        <w:rPr>
          <w:rFonts w:ascii="Arial" w:eastAsiaTheme="majorEastAsia" w:hAnsi="Arial" w:cs="Arial"/>
          <w:color w:val="262626" w:themeColor="text1" w:themeTint="D9"/>
          <w:sz w:val="24"/>
          <w:szCs w:val="24"/>
        </w:rPr>
        <w:t xml:space="preserve">(Orimattilan kaupunki: tietoa Orimattilasta.) </w:t>
      </w:r>
      <w:r w:rsidR="008F71D3" w:rsidRPr="007A313E">
        <w:rPr>
          <w:rFonts w:ascii="Arial" w:eastAsiaTheme="majorEastAsia" w:hAnsi="Arial" w:cs="Arial"/>
          <w:color w:val="262626" w:themeColor="text1" w:themeTint="D9"/>
          <w:sz w:val="24"/>
          <w:szCs w:val="24"/>
        </w:rPr>
        <w:t>Lähistöllä on säilynyt myllärin torppa.</w:t>
      </w:r>
    </w:p>
    <w:p w:rsidR="00AB2437" w:rsidRDefault="00AB2437" w:rsidP="009D4DB5">
      <w:pPr>
        <w:rPr>
          <w:rFonts w:asciiTheme="majorHAnsi" w:eastAsiaTheme="majorEastAsia" w:hAnsiTheme="majorHAnsi" w:cs="Arial"/>
          <w:color w:val="262626" w:themeColor="text1" w:themeTint="D9"/>
        </w:rPr>
      </w:pPr>
    </w:p>
    <w:p w:rsidR="00AB2437" w:rsidRDefault="00AB2437" w:rsidP="009D4DB5">
      <w:pPr>
        <w:rPr>
          <w:rFonts w:asciiTheme="majorHAnsi" w:eastAsiaTheme="majorEastAsia" w:hAnsiTheme="majorHAnsi" w:cs="Arial"/>
          <w:color w:val="262626" w:themeColor="text1" w:themeTint="D9"/>
        </w:rPr>
      </w:pPr>
    </w:p>
    <w:p w:rsidR="00AB2437" w:rsidRDefault="00AB2437" w:rsidP="009D4DB5">
      <w:pPr>
        <w:rPr>
          <w:rFonts w:asciiTheme="majorHAnsi" w:eastAsiaTheme="majorEastAsia" w:hAnsiTheme="majorHAnsi" w:cs="Arial"/>
          <w:color w:val="262626" w:themeColor="text1" w:themeTint="D9"/>
        </w:rPr>
      </w:pPr>
    </w:p>
    <w:p w:rsidR="007A313E" w:rsidRPr="00B02FCB" w:rsidRDefault="00AB2437" w:rsidP="009D4DB5">
      <w:pPr>
        <w:rPr>
          <w:rFonts w:asciiTheme="majorHAnsi" w:eastAsiaTheme="majorEastAsia" w:hAnsiTheme="majorHAnsi" w:cstheme="majorBidi"/>
          <w:color w:val="262626" w:themeColor="text1" w:themeTint="D9"/>
        </w:rPr>
      </w:pPr>
      <w:r w:rsidRPr="00BB5CF8">
        <w:rPr>
          <w:rFonts w:asciiTheme="majorHAnsi" w:eastAsiaTheme="majorEastAsia" w:hAnsiTheme="majorHAnsi" w:cstheme="majorBidi"/>
          <w:color w:val="262626" w:themeColor="text1" w:themeTint="D9"/>
        </w:rPr>
        <w:t xml:space="preserve"> </w:t>
      </w:r>
    </w:p>
    <w:p w:rsidR="003252C2" w:rsidRDefault="003252C2" w:rsidP="003252C2">
      <w:pPr>
        <w:rPr>
          <w:rFonts w:ascii="Arial" w:eastAsiaTheme="majorEastAsia" w:hAnsi="Arial" w:cs="Arial"/>
          <w:color w:val="262626" w:themeColor="text1" w:themeTint="D9"/>
          <w:sz w:val="24"/>
          <w:szCs w:val="24"/>
        </w:rPr>
      </w:pPr>
      <w:r w:rsidRPr="003B7F14">
        <w:rPr>
          <w:rFonts w:ascii="Arial" w:eastAsiaTheme="majorEastAsia" w:hAnsi="Arial" w:cs="Arial"/>
          <w:b/>
          <w:color w:val="262626" w:themeColor="text1" w:themeTint="D9"/>
          <w:sz w:val="24"/>
          <w:szCs w:val="24"/>
          <w:u w:val="single"/>
        </w:rPr>
        <w:lastRenderedPageBreak/>
        <w:t>Patsaat ja muistomerkit</w:t>
      </w:r>
      <w:r>
        <w:rPr>
          <w:rFonts w:ascii="Arial" w:eastAsiaTheme="majorEastAsia" w:hAnsi="Arial" w:cs="Arial"/>
          <w:color w:val="262626" w:themeColor="text1" w:themeTint="D9"/>
          <w:sz w:val="24"/>
          <w:szCs w:val="24"/>
        </w:rPr>
        <w:t xml:space="preserve"> (n. 12 km)</w:t>
      </w:r>
    </w:p>
    <w:p w:rsidR="003252C2" w:rsidRDefault="003252C2" w:rsidP="003252C2">
      <w:pPr>
        <w:rPr>
          <w:rFonts w:ascii="Arial" w:eastAsiaTheme="majorEastAsia" w:hAnsi="Arial" w:cs="Arial"/>
          <w:color w:val="262626" w:themeColor="text1" w:themeTint="D9"/>
          <w:sz w:val="24"/>
          <w:szCs w:val="24"/>
        </w:rPr>
      </w:pPr>
      <w:r>
        <w:rPr>
          <w:rFonts w:ascii="Arial" w:eastAsiaTheme="majorEastAsia" w:hAnsi="Arial" w:cs="Arial"/>
          <w:color w:val="262626" w:themeColor="text1" w:themeTint="D9"/>
          <w:sz w:val="24"/>
          <w:szCs w:val="24"/>
        </w:rPr>
        <w:t>Sijainti: Orimattilan keskustan alue</w:t>
      </w:r>
    </w:p>
    <w:p w:rsidR="003252C2" w:rsidRDefault="003252C2" w:rsidP="003252C2">
      <w:pPr>
        <w:rPr>
          <w:rFonts w:ascii="Arial" w:eastAsiaTheme="majorEastAsia" w:hAnsi="Arial" w:cs="Arial"/>
          <w:color w:val="262626" w:themeColor="text1" w:themeTint="D9"/>
          <w:sz w:val="24"/>
          <w:szCs w:val="24"/>
        </w:rPr>
      </w:pPr>
    </w:p>
    <w:p w:rsidR="003252C2" w:rsidRDefault="003252C2" w:rsidP="003252C2">
      <w:pPr>
        <w:rPr>
          <w:rFonts w:ascii="Arial" w:eastAsiaTheme="majorEastAsia" w:hAnsi="Arial" w:cs="Arial"/>
          <w:color w:val="262626" w:themeColor="text1" w:themeTint="D9"/>
          <w:sz w:val="24"/>
          <w:szCs w:val="24"/>
        </w:rPr>
      </w:pPr>
      <w:r>
        <w:rPr>
          <w:rFonts w:ascii="Arial" w:eastAsiaTheme="majorEastAsia" w:hAnsi="Arial" w:cs="Arial"/>
          <w:color w:val="262626" w:themeColor="text1" w:themeTint="D9"/>
          <w:sz w:val="24"/>
          <w:szCs w:val="24"/>
        </w:rPr>
        <w:t>-Patsaat ja muistomerkit kuuluvat 3. luokan kulttuurikasvatusohjelmaan.</w:t>
      </w:r>
    </w:p>
    <w:p w:rsidR="00AC73F4" w:rsidRPr="00407D27" w:rsidRDefault="00AC73F4" w:rsidP="003252C2">
      <w:pPr>
        <w:rPr>
          <w:rFonts w:ascii="Arial" w:eastAsiaTheme="majorEastAsia" w:hAnsi="Arial" w:cs="Arial"/>
          <w:color w:val="262626" w:themeColor="text1" w:themeTint="D9"/>
          <w:sz w:val="24"/>
          <w:szCs w:val="24"/>
        </w:rPr>
      </w:pPr>
    </w:p>
    <w:p w:rsidR="003252C2" w:rsidRDefault="00AC73F4" w:rsidP="003252C2">
      <w:pPr>
        <w:rPr>
          <w:rFonts w:ascii="Arial" w:eastAsiaTheme="majorEastAsia" w:hAnsi="Arial" w:cs="Arial"/>
          <w:color w:val="262626" w:themeColor="text1" w:themeTint="D9"/>
          <w:sz w:val="24"/>
          <w:szCs w:val="24"/>
        </w:rPr>
      </w:pPr>
      <w:r>
        <w:rPr>
          <w:rFonts w:ascii="Arial" w:eastAsiaTheme="majorEastAsia" w:hAnsi="Arial" w:cs="Arial"/>
          <w:color w:val="262626" w:themeColor="text1" w:themeTint="D9"/>
          <w:sz w:val="24"/>
          <w:szCs w:val="24"/>
        </w:rPr>
        <w:t>Tässä tietoa patsaista:</w:t>
      </w:r>
    </w:p>
    <w:p w:rsidR="003252C2" w:rsidRPr="00257681" w:rsidRDefault="0014277C" w:rsidP="003252C2">
      <w:pPr>
        <w:rPr>
          <w:rFonts w:ascii="Arial" w:eastAsiaTheme="majorEastAsia" w:hAnsi="Arial" w:cs="Arial"/>
          <w:color w:val="262626" w:themeColor="text1" w:themeTint="D9"/>
          <w:sz w:val="28"/>
          <w:szCs w:val="28"/>
        </w:rPr>
      </w:pPr>
      <w:hyperlink r:id="rId42" w:history="1">
        <w:r w:rsidR="003252C2" w:rsidRPr="00257681">
          <w:rPr>
            <w:rStyle w:val="Hyperlinkki"/>
            <w:rFonts w:ascii="Arial" w:eastAsiaTheme="majorEastAsia" w:hAnsi="Arial" w:cs="Arial"/>
            <w:sz w:val="28"/>
            <w:szCs w:val="28"/>
          </w:rPr>
          <w:t>https://tarinasoitin.fi/orimattilanpatsaat</w:t>
        </w:r>
      </w:hyperlink>
    </w:p>
    <w:p w:rsidR="003252C2" w:rsidRPr="00257681" w:rsidRDefault="0014277C" w:rsidP="003252C2">
      <w:pPr>
        <w:rPr>
          <w:rStyle w:val="Hyperlinkki"/>
          <w:rFonts w:ascii="Arial" w:eastAsiaTheme="majorEastAsia" w:hAnsi="Arial" w:cs="Arial"/>
          <w:sz w:val="28"/>
          <w:szCs w:val="28"/>
        </w:rPr>
      </w:pPr>
      <w:hyperlink r:id="rId43" w:history="1">
        <w:r w:rsidR="003252C2" w:rsidRPr="00257681">
          <w:rPr>
            <w:rStyle w:val="Hyperlinkki"/>
            <w:rFonts w:ascii="Arial" w:eastAsiaTheme="majorEastAsia" w:hAnsi="Arial" w:cs="Arial"/>
            <w:sz w:val="28"/>
            <w:szCs w:val="28"/>
          </w:rPr>
          <w:t>https://www.orimattila.fi/dokumentit/kulttuuripalvelut/66-tietoa-patsaista-ja-muistomerkeista-orimattilan-keskustassa</w:t>
        </w:r>
      </w:hyperlink>
    </w:p>
    <w:p w:rsidR="003252C2" w:rsidRDefault="003252C2" w:rsidP="009D4DB5">
      <w:pPr>
        <w:rPr>
          <w:rFonts w:ascii="Arial" w:eastAsiaTheme="majorEastAsia" w:hAnsi="Arial" w:cs="Arial"/>
          <w:color w:val="262626" w:themeColor="text1" w:themeTint="D9"/>
          <w:sz w:val="24"/>
          <w:szCs w:val="24"/>
          <w:u w:val="single"/>
        </w:rPr>
      </w:pPr>
    </w:p>
    <w:p w:rsidR="003252C2" w:rsidRDefault="003252C2" w:rsidP="009D4DB5">
      <w:pPr>
        <w:rPr>
          <w:rFonts w:ascii="Arial" w:eastAsiaTheme="majorEastAsia" w:hAnsi="Arial" w:cs="Arial"/>
          <w:color w:val="262626" w:themeColor="text1" w:themeTint="D9"/>
          <w:sz w:val="24"/>
          <w:szCs w:val="24"/>
          <w:u w:val="single"/>
        </w:rPr>
      </w:pPr>
    </w:p>
    <w:p w:rsidR="00D42F7D" w:rsidRPr="00D42F7D" w:rsidRDefault="007363D2" w:rsidP="009D4DB5">
      <w:pPr>
        <w:rPr>
          <w:rFonts w:ascii="Arial" w:eastAsiaTheme="majorEastAsia" w:hAnsi="Arial" w:cs="Arial"/>
          <w:color w:val="262626" w:themeColor="text1" w:themeTint="D9"/>
          <w:sz w:val="24"/>
          <w:szCs w:val="24"/>
        </w:rPr>
      </w:pPr>
      <w:r w:rsidRPr="003B7F14">
        <w:rPr>
          <w:rFonts w:ascii="Arial" w:eastAsiaTheme="majorEastAsia" w:hAnsi="Arial" w:cs="Arial"/>
          <w:b/>
          <w:color w:val="262626" w:themeColor="text1" w:themeTint="D9"/>
          <w:sz w:val="24"/>
          <w:szCs w:val="24"/>
          <w:u w:val="single"/>
        </w:rPr>
        <w:t>Linnaistensuo</w:t>
      </w:r>
      <w:r w:rsidR="00D42F7D">
        <w:rPr>
          <w:rFonts w:ascii="Arial" w:eastAsiaTheme="majorEastAsia" w:hAnsi="Arial" w:cs="Arial"/>
          <w:color w:val="262626" w:themeColor="text1" w:themeTint="D9"/>
          <w:sz w:val="24"/>
          <w:szCs w:val="24"/>
          <w:u w:val="single"/>
        </w:rPr>
        <w:t xml:space="preserve"> </w:t>
      </w:r>
      <w:r w:rsidR="00D42F7D">
        <w:rPr>
          <w:rFonts w:ascii="Arial" w:eastAsiaTheme="majorEastAsia" w:hAnsi="Arial" w:cs="Arial"/>
          <w:color w:val="262626" w:themeColor="text1" w:themeTint="D9"/>
          <w:sz w:val="24"/>
          <w:szCs w:val="24"/>
        </w:rPr>
        <w:t>(n. 13 km pyörällä ja bussilla n. 18 km)</w:t>
      </w:r>
    </w:p>
    <w:p w:rsidR="009D4DB5" w:rsidRDefault="00D42F7D" w:rsidP="009D4DB5">
      <w:pPr>
        <w:rPr>
          <w:rFonts w:ascii="Arial" w:eastAsiaTheme="majorEastAsia" w:hAnsi="Arial" w:cs="Arial"/>
          <w:color w:val="262626" w:themeColor="text1" w:themeTint="D9"/>
          <w:sz w:val="24"/>
          <w:szCs w:val="24"/>
        </w:rPr>
      </w:pPr>
      <w:r>
        <w:rPr>
          <w:rFonts w:ascii="Arial" w:eastAsiaTheme="majorEastAsia" w:hAnsi="Arial" w:cs="Arial"/>
          <w:color w:val="262626" w:themeColor="text1" w:themeTint="D9"/>
          <w:sz w:val="24"/>
          <w:szCs w:val="24"/>
        </w:rPr>
        <w:t xml:space="preserve">Sijainti: </w:t>
      </w:r>
      <w:r w:rsidR="007A313E" w:rsidRPr="00D42F7D">
        <w:rPr>
          <w:rFonts w:ascii="Arial" w:eastAsiaTheme="majorEastAsia" w:hAnsi="Arial" w:cs="Arial"/>
          <w:color w:val="262626" w:themeColor="text1" w:themeTint="D9"/>
          <w:sz w:val="24"/>
          <w:szCs w:val="24"/>
        </w:rPr>
        <w:t>Korvenrannantie 262, 15150 Lahti</w:t>
      </w:r>
    </w:p>
    <w:p w:rsidR="00F438A0" w:rsidRDefault="000263D0" w:rsidP="009D4DB5">
      <w:pPr>
        <w:rPr>
          <w:rFonts w:ascii="Arial" w:eastAsiaTheme="majorEastAsia" w:hAnsi="Arial" w:cs="Arial"/>
          <w:color w:val="262626" w:themeColor="text1" w:themeTint="D9"/>
          <w:sz w:val="24"/>
          <w:szCs w:val="24"/>
        </w:rPr>
      </w:pPr>
      <w:r>
        <w:rPr>
          <w:rFonts w:ascii="Arial" w:eastAsiaTheme="majorEastAsia" w:hAnsi="Arial" w:cs="Arial"/>
          <w:noProof/>
          <w:color w:val="262626" w:themeColor="text1" w:themeTint="D9"/>
          <w:sz w:val="24"/>
          <w:szCs w:val="24"/>
        </w:rPr>
        <w:drawing>
          <wp:inline distT="0" distB="0" distL="0" distR="0">
            <wp:extent cx="3073188" cy="230505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706_19434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78057" cy="2308702"/>
                    </a:xfrm>
                    <a:prstGeom prst="rect">
                      <a:avLst/>
                    </a:prstGeom>
                  </pic:spPr>
                </pic:pic>
              </a:graphicData>
            </a:graphic>
          </wp:inline>
        </w:drawing>
      </w:r>
    </w:p>
    <w:p w:rsidR="004070B9" w:rsidRPr="004070B9" w:rsidRDefault="004070B9" w:rsidP="004070B9">
      <w:pPr>
        <w:pStyle w:val="Luettelokappale"/>
        <w:numPr>
          <w:ilvl w:val="0"/>
          <w:numId w:val="3"/>
        </w:numPr>
        <w:rPr>
          <w:rFonts w:ascii="Arial" w:eastAsiaTheme="majorEastAsia" w:hAnsi="Arial" w:cs="Arial"/>
          <w:sz w:val="24"/>
          <w:szCs w:val="24"/>
        </w:rPr>
      </w:pPr>
      <w:r w:rsidRPr="004070B9">
        <w:rPr>
          <w:rFonts w:ascii="Arial" w:eastAsiaTheme="majorEastAsia" w:hAnsi="Arial" w:cs="Arial"/>
          <w:color w:val="262626" w:themeColor="text1" w:themeTint="D9"/>
          <w:sz w:val="24"/>
          <w:szCs w:val="24"/>
        </w:rPr>
        <w:t xml:space="preserve">Luontopolku 1,5 km </w:t>
      </w:r>
      <w:r w:rsidR="00515BAE">
        <w:rPr>
          <w:rFonts w:ascii="Arial" w:eastAsiaTheme="majorEastAsia" w:hAnsi="Arial" w:cs="Arial"/>
          <w:color w:val="262626" w:themeColor="text1" w:themeTint="D9"/>
          <w:sz w:val="24"/>
          <w:szCs w:val="24"/>
        </w:rPr>
        <w:t xml:space="preserve">pitkospuilla </w:t>
      </w:r>
      <w:r w:rsidRPr="004070B9">
        <w:rPr>
          <w:rFonts w:ascii="Arial" w:eastAsiaTheme="majorEastAsia" w:hAnsi="Arial" w:cs="Arial"/>
          <w:color w:val="262626" w:themeColor="text1" w:themeTint="D9"/>
          <w:sz w:val="24"/>
          <w:szCs w:val="24"/>
        </w:rPr>
        <w:t xml:space="preserve">(käveltävää </w:t>
      </w:r>
      <w:r w:rsidRPr="004070B9">
        <w:rPr>
          <w:rFonts w:ascii="Arial" w:eastAsiaTheme="majorEastAsia" w:hAnsi="Arial" w:cs="Arial"/>
          <w:sz w:val="24"/>
          <w:szCs w:val="24"/>
        </w:rPr>
        <w:t xml:space="preserve">tulee </w:t>
      </w:r>
      <w:r w:rsidR="00682336">
        <w:rPr>
          <w:rFonts w:ascii="Arial" w:eastAsiaTheme="majorEastAsia" w:hAnsi="Arial" w:cs="Arial"/>
          <w:sz w:val="24"/>
          <w:szCs w:val="24"/>
        </w:rPr>
        <w:t>reilu kolme kilometriä, koska polku</w:t>
      </w:r>
      <w:r w:rsidRPr="004070B9">
        <w:rPr>
          <w:rFonts w:ascii="Arial" w:eastAsiaTheme="majorEastAsia" w:hAnsi="Arial" w:cs="Arial"/>
          <w:sz w:val="24"/>
          <w:szCs w:val="24"/>
        </w:rPr>
        <w:t xml:space="preserve"> ei ole rengaslenkki)</w:t>
      </w:r>
      <w:r w:rsidR="000263D0">
        <w:rPr>
          <w:rFonts w:ascii="Arial" w:eastAsiaTheme="majorEastAsia" w:hAnsi="Arial" w:cs="Arial"/>
          <w:sz w:val="24"/>
          <w:szCs w:val="24"/>
        </w:rPr>
        <w:t xml:space="preserve"> ja 7 tietotaulua matkan varrella</w:t>
      </w:r>
    </w:p>
    <w:p w:rsidR="004070B9" w:rsidRDefault="004070B9" w:rsidP="009D4DB5">
      <w:pPr>
        <w:rPr>
          <w:rFonts w:ascii="Arial" w:eastAsiaTheme="majorEastAsia" w:hAnsi="Arial" w:cs="Arial"/>
          <w:color w:val="262626" w:themeColor="text1" w:themeTint="D9"/>
          <w:sz w:val="24"/>
          <w:szCs w:val="24"/>
        </w:rPr>
      </w:pPr>
    </w:p>
    <w:p w:rsidR="00F438A0" w:rsidRPr="00F438A0" w:rsidRDefault="00F438A0" w:rsidP="001F2AD0">
      <w:pPr>
        <w:jc w:val="both"/>
        <w:rPr>
          <w:rFonts w:ascii="Arial" w:eastAsiaTheme="majorEastAsia" w:hAnsi="Arial" w:cs="Arial"/>
          <w:color w:val="262626" w:themeColor="text1" w:themeTint="D9"/>
          <w:sz w:val="24"/>
          <w:szCs w:val="24"/>
        </w:rPr>
      </w:pPr>
      <w:r>
        <w:rPr>
          <w:rFonts w:ascii="Arial" w:eastAsiaTheme="majorEastAsia" w:hAnsi="Arial" w:cs="Arial"/>
          <w:color w:val="262626" w:themeColor="text1" w:themeTint="D9"/>
          <w:sz w:val="24"/>
          <w:szCs w:val="24"/>
        </w:rPr>
        <w:t xml:space="preserve">200 hehtaarin kokoinen luonnonsuojelualue, joka kuuluu </w:t>
      </w:r>
      <w:r w:rsidRPr="00F438A0">
        <w:rPr>
          <w:rFonts w:ascii="Arial" w:hAnsi="Arial" w:cs="Arial"/>
          <w:color w:val="191919"/>
          <w:sz w:val="24"/>
          <w:szCs w:val="24"/>
          <w:shd w:val="clear" w:color="auto" w:fill="FFFFFF"/>
        </w:rPr>
        <w:t>Euroopan U</w:t>
      </w:r>
      <w:r>
        <w:rPr>
          <w:rFonts w:ascii="Arial" w:hAnsi="Arial" w:cs="Arial"/>
          <w:color w:val="191919"/>
          <w:sz w:val="24"/>
          <w:szCs w:val="24"/>
          <w:shd w:val="clear" w:color="auto" w:fill="FFFFFF"/>
        </w:rPr>
        <w:t xml:space="preserve">nionin Natura 2000 –verkostoon. </w:t>
      </w:r>
      <w:r w:rsidRPr="00F438A0">
        <w:rPr>
          <w:rFonts w:ascii="Arial" w:hAnsi="Arial" w:cs="Arial"/>
          <w:color w:val="191919"/>
          <w:sz w:val="24"/>
          <w:szCs w:val="24"/>
          <w:shd w:val="clear" w:color="auto" w:fill="FFFFFF"/>
        </w:rPr>
        <w:t>Linnaistensuota reunustavat melko vanhat kuusivoittoiset sekametsät, mutta rauhoitusalueella kasvaa myös mäntyvaltaista puolukkatyypin metsää. Pinna</w:t>
      </w:r>
      <w:r w:rsidR="004266E2">
        <w:rPr>
          <w:rFonts w:ascii="Arial" w:hAnsi="Arial" w:cs="Arial"/>
          <w:color w:val="191919"/>
          <w:sz w:val="24"/>
          <w:szCs w:val="24"/>
          <w:shd w:val="clear" w:color="auto" w:fill="FFFFFF"/>
        </w:rPr>
        <w:t xml:space="preserve">nmuodoiltaan alue on tasainen. </w:t>
      </w:r>
      <w:r w:rsidRPr="00F438A0">
        <w:rPr>
          <w:rFonts w:ascii="Arial" w:hAnsi="Arial" w:cs="Arial"/>
          <w:color w:val="191919"/>
          <w:sz w:val="24"/>
          <w:szCs w:val="24"/>
          <w:shd w:val="clear" w:color="auto" w:fill="FFFFFF"/>
        </w:rPr>
        <w:t>Huomattavin mäki on suojelualueen itäosassa kohoava Linnaistenmäki, jonka huippu on kolmisenkymmentä metriä suon keskiosaa korkeammalla.</w:t>
      </w:r>
      <w:r w:rsidR="00AB2437">
        <w:rPr>
          <w:rFonts w:ascii="Arial" w:hAnsi="Arial" w:cs="Arial"/>
          <w:color w:val="191919"/>
          <w:sz w:val="24"/>
          <w:szCs w:val="24"/>
          <w:shd w:val="clear" w:color="auto" w:fill="FFFFFF"/>
        </w:rPr>
        <w:t xml:space="preserve"> </w:t>
      </w:r>
      <w:r w:rsidR="00AB2437" w:rsidRPr="00AB2437">
        <w:rPr>
          <w:rFonts w:ascii="Arial" w:hAnsi="Arial" w:cs="Arial"/>
          <w:color w:val="191919"/>
          <w:sz w:val="24"/>
          <w:szCs w:val="24"/>
          <w:shd w:val="clear" w:color="auto" w:fill="FFFFFF"/>
        </w:rPr>
        <w:t>(Lahden seudun luonto: Linnaistensuo.)</w:t>
      </w:r>
    </w:p>
    <w:p w:rsidR="00F438A0" w:rsidRDefault="00F438A0" w:rsidP="009D4DB5">
      <w:pPr>
        <w:rPr>
          <w:rFonts w:ascii="Arial" w:eastAsiaTheme="majorEastAsia" w:hAnsi="Arial" w:cs="Arial"/>
          <w:color w:val="262626" w:themeColor="text1" w:themeTint="D9"/>
          <w:sz w:val="24"/>
          <w:szCs w:val="24"/>
        </w:rPr>
      </w:pPr>
    </w:p>
    <w:p w:rsidR="00D42F7D" w:rsidRDefault="00F438A0" w:rsidP="00515BAE">
      <w:pPr>
        <w:jc w:val="both"/>
        <w:rPr>
          <w:rFonts w:ascii="Arial" w:hAnsi="Arial" w:cs="Arial"/>
          <w:color w:val="191919"/>
          <w:sz w:val="24"/>
          <w:szCs w:val="24"/>
          <w:shd w:val="clear" w:color="auto" w:fill="FFFFFF"/>
        </w:rPr>
      </w:pPr>
      <w:r w:rsidRPr="00F438A0">
        <w:rPr>
          <w:rFonts w:ascii="Arial" w:eastAsiaTheme="majorEastAsia" w:hAnsi="Arial" w:cs="Arial"/>
          <w:color w:val="262626" w:themeColor="text1" w:themeTint="D9"/>
          <w:sz w:val="24"/>
          <w:szCs w:val="24"/>
        </w:rPr>
        <w:t>Suoyhdistymätyyppi käsittää erilaisia su</w:t>
      </w:r>
      <w:r>
        <w:rPr>
          <w:rFonts w:ascii="Arial" w:eastAsiaTheme="majorEastAsia" w:hAnsi="Arial" w:cs="Arial"/>
          <w:color w:val="262626" w:themeColor="text1" w:themeTint="D9"/>
          <w:sz w:val="24"/>
          <w:szCs w:val="24"/>
        </w:rPr>
        <w:t>otyyppejä (</w:t>
      </w:r>
      <w:r w:rsidRPr="00F438A0">
        <w:rPr>
          <w:rFonts w:ascii="Arial" w:eastAsiaTheme="majorEastAsia" w:hAnsi="Arial" w:cs="Arial"/>
          <w:color w:val="262626" w:themeColor="text1" w:themeTint="D9"/>
          <w:sz w:val="24"/>
          <w:szCs w:val="24"/>
        </w:rPr>
        <w:t>ke</w:t>
      </w:r>
      <w:r>
        <w:rPr>
          <w:rFonts w:ascii="Arial" w:eastAsiaTheme="majorEastAsia" w:hAnsi="Arial" w:cs="Arial"/>
          <w:color w:val="262626" w:themeColor="text1" w:themeTint="D9"/>
          <w:sz w:val="24"/>
          <w:szCs w:val="24"/>
        </w:rPr>
        <w:t>idasräme ja rimpinevaräme, joka on uhanalainen suotyyppi</w:t>
      </w:r>
      <w:r w:rsidR="000263D0">
        <w:rPr>
          <w:rFonts w:ascii="Arial" w:eastAsiaTheme="majorEastAsia" w:hAnsi="Arial" w:cs="Arial"/>
          <w:color w:val="262626" w:themeColor="text1" w:themeTint="D9"/>
          <w:sz w:val="24"/>
          <w:szCs w:val="24"/>
        </w:rPr>
        <w:t xml:space="preserve">). </w:t>
      </w:r>
      <w:r w:rsidRPr="004070B9">
        <w:rPr>
          <w:rFonts w:ascii="Arial" w:hAnsi="Arial" w:cs="Arial"/>
          <w:color w:val="191919"/>
          <w:sz w:val="24"/>
          <w:szCs w:val="24"/>
          <w:shd w:val="clear" w:color="auto" w:fill="FFFFFF"/>
        </w:rPr>
        <w:t>Alue tunnetaan mm. perhosistaan, linnuistaan ja liito-oravalöydöistään.</w:t>
      </w:r>
      <w:r w:rsidR="004070B9" w:rsidRPr="004070B9">
        <w:rPr>
          <w:rFonts w:ascii="Arial" w:hAnsi="Arial" w:cs="Arial"/>
          <w:color w:val="191919"/>
          <w:sz w:val="24"/>
          <w:szCs w:val="24"/>
          <w:shd w:val="clear" w:color="auto" w:fill="FFFFFF"/>
        </w:rPr>
        <w:t xml:space="preserve">  Linnaistensuon perhosten harvinaisuuksiin kuuluvat uhanalainen suontarhayökkönen, muurainhopeatäplä ja rämelehtimittari. Linnuista voit tavata suolla ku</w:t>
      </w:r>
      <w:r w:rsidR="00515BAE">
        <w:rPr>
          <w:rFonts w:ascii="Arial" w:hAnsi="Arial" w:cs="Arial"/>
          <w:color w:val="191919"/>
          <w:sz w:val="24"/>
          <w:szCs w:val="24"/>
          <w:shd w:val="clear" w:color="auto" w:fill="FFFFFF"/>
        </w:rPr>
        <w:t xml:space="preserve">rjen, isokuovin tai </w:t>
      </w:r>
      <w:r w:rsidR="004070B9" w:rsidRPr="004070B9">
        <w:rPr>
          <w:rFonts w:ascii="Arial" w:hAnsi="Arial" w:cs="Arial"/>
          <w:color w:val="191919"/>
          <w:sz w:val="24"/>
          <w:szCs w:val="24"/>
          <w:shd w:val="clear" w:color="auto" w:fill="FFFFFF"/>
        </w:rPr>
        <w:t>niittykirvisen.</w:t>
      </w:r>
      <w:r w:rsidR="008B0DBA">
        <w:rPr>
          <w:rFonts w:ascii="Arial" w:hAnsi="Arial" w:cs="Arial"/>
          <w:color w:val="191919"/>
          <w:sz w:val="24"/>
          <w:szCs w:val="24"/>
          <w:shd w:val="clear" w:color="auto" w:fill="FFFFFF"/>
        </w:rPr>
        <w:t xml:space="preserve"> (Lahden seudun luonto: Linnaistensuo.)</w:t>
      </w:r>
    </w:p>
    <w:p w:rsidR="000263D0" w:rsidRDefault="000263D0" w:rsidP="00515BAE">
      <w:pPr>
        <w:jc w:val="both"/>
        <w:rPr>
          <w:rFonts w:ascii="Arial" w:hAnsi="Arial" w:cs="Arial"/>
          <w:color w:val="191919"/>
          <w:sz w:val="24"/>
          <w:szCs w:val="24"/>
          <w:shd w:val="clear" w:color="auto" w:fill="FFFFFF"/>
        </w:rPr>
      </w:pPr>
    </w:p>
    <w:p w:rsidR="000263D0" w:rsidRDefault="000263D0" w:rsidP="00515BAE">
      <w:pPr>
        <w:jc w:val="both"/>
        <w:rPr>
          <w:rFonts w:ascii="Arial" w:eastAsiaTheme="majorEastAsia" w:hAnsi="Arial" w:cs="Arial"/>
          <w:color w:val="262626" w:themeColor="text1" w:themeTint="D9"/>
          <w:sz w:val="24"/>
          <w:szCs w:val="24"/>
        </w:rPr>
      </w:pPr>
      <w:r>
        <w:rPr>
          <w:rFonts w:ascii="Arial" w:hAnsi="Arial" w:cs="Arial"/>
          <w:color w:val="191919"/>
          <w:sz w:val="24"/>
          <w:szCs w:val="24"/>
          <w:shd w:val="clear" w:color="auto" w:fill="FFFFFF"/>
        </w:rPr>
        <w:t xml:space="preserve">Kasvilajeja </w:t>
      </w:r>
      <w:r w:rsidRPr="00F438A0">
        <w:rPr>
          <w:rFonts w:ascii="Arial" w:hAnsi="Arial" w:cs="Arial"/>
          <w:color w:val="191919"/>
          <w:sz w:val="24"/>
          <w:szCs w:val="24"/>
          <w:shd w:val="clear" w:color="auto" w:fill="FFFFFF"/>
        </w:rPr>
        <w:t xml:space="preserve">ovat </w:t>
      </w:r>
      <w:r>
        <w:rPr>
          <w:rFonts w:ascii="Arial" w:hAnsi="Arial" w:cs="Arial"/>
          <w:color w:val="191919"/>
          <w:sz w:val="24"/>
          <w:szCs w:val="24"/>
          <w:shd w:val="clear" w:color="auto" w:fill="FFFFFF"/>
        </w:rPr>
        <w:t xml:space="preserve">mm. </w:t>
      </w:r>
      <w:r w:rsidRPr="00F438A0">
        <w:rPr>
          <w:rFonts w:ascii="Arial" w:hAnsi="Arial" w:cs="Arial"/>
          <w:color w:val="191919"/>
          <w:sz w:val="24"/>
          <w:szCs w:val="24"/>
          <w:shd w:val="clear" w:color="auto" w:fill="FFFFFF"/>
        </w:rPr>
        <w:t xml:space="preserve">suopursu, juolukka, variksenmarja, </w:t>
      </w:r>
      <w:r>
        <w:rPr>
          <w:rFonts w:ascii="Arial" w:hAnsi="Arial" w:cs="Arial"/>
          <w:color w:val="191919"/>
          <w:sz w:val="24"/>
          <w:szCs w:val="24"/>
          <w:shd w:val="clear" w:color="auto" w:fill="FFFFFF"/>
        </w:rPr>
        <w:t xml:space="preserve">tupasvilla, suomuurain, </w:t>
      </w:r>
      <w:r w:rsidRPr="004070B9">
        <w:rPr>
          <w:rFonts w:ascii="Arial" w:hAnsi="Arial" w:cs="Arial"/>
          <w:color w:val="191919"/>
          <w:sz w:val="24"/>
          <w:szCs w:val="24"/>
          <w:shd w:val="clear" w:color="auto" w:fill="FFFFFF"/>
        </w:rPr>
        <w:t>suokukka,</w:t>
      </w:r>
      <w:r w:rsidR="004266E2">
        <w:rPr>
          <w:rFonts w:ascii="Arial" w:hAnsi="Arial" w:cs="Arial"/>
          <w:color w:val="191919"/>
          <w:sz w:val="24"/>
          <w:szCs w:val="24"/>
          <w:shd w:val="clear" w:color="auto" w:fill="FFFFFF"/>
        </w:rPr>
        <w:t xml:space="preserve"> pyöreälehtikihokki,</w:t>
      </w:r>
      <w:r w:rsidRPr="004070B9">
        <w:rPr>
          <w:rFonts w:ascii="Arial" w:hAnsi="Arial" w:cs="Arial"/>
          <w:color w:val="191919"/>
          <w:sz w:val="24"/>
          <w:szCs w:val="24"/>
          <w:shd w:val="clear" w:color="auto" w:fill="FFFFFF"/>
        </w:rPr>
        <w:t xml:space="preserve"> isokarpalo</w:t>
      </w:r>
      <w:r>
        <w:rPr>
          <w:rFonts w:ascii="Arial" w:hAnsi="Arial" w:cs="Arial"/>
          <w:color w:val="191919"/>
          <w:sz w:val="24"/>
          <w:szCs w:val="24"/>
          <w:shd w:val="clear" w:color="auto" w:fill="FFFFFF"/>
        </w:rPr>
        <w:t>, leväkkö</w:t>
      </w:r>
      <w:r w:rsidR="004266E2">
        <w:rPr>
          <w:rFonts w:ascii="Arial" w:hAnsi="Arial" w:cs="Arial"/>
          <w:color w:val="191919"/>
          <w:sz w:val="24"/>
          <w:szCs w:val="24"/>
          <w:shd w:val="clear" w:color="auto" w:fill="FFFFFF"/>
        </w:rPr>
        <w:t>, vaivaiskoivu, suomänty, kanerva ja kangasmaitikka.</w:t>
      </w:r>
    </w:p>
    <w:p w:rsidR="000263D0" w:rsidRDefault="000263D0" w:rsidP="009D4DB5">
      <w:pPr>
        <w:rPr>
          <w:rFonts w:ascii="Arial" w:eastAsiaTheme="majorEastAsia" w:hAnsi="Arial" w:cs="Arial"/>
          <w:b/>
          <w:color w:val="262626" w:themeColor="text1" w:themeTint="D9"/>
          <w:sz w:val="24"/>
          <w:szCs w:val="24"/>
        </w:rPr>
      </w:pPr>
    </w:p>
    <w:p w:rsidR="009D4DB5" w:rsidRDefault="009D4DB5" w:rsidP="009D4DB5">
      <w:pPr>
        <w:rPr>
          <w:rFonts w:ascii="Arial" w:eastAsiaTheme="majorEastAsia" w:hAnsi="Arial" w:cs="Arial"/>
          <w:color w:val="262626" w:themeColor="text1" w:themeTint="D9"/>
          <w:sz w:val="24"/>
          <w:szCs w:val="24"/>
          <w:u w:val="single"/>
        </w:rPr>
      </w:pPr>
      <w:proofErr w:type="spellStart"/>
      <w:r w:rsidRPr="003B7F14">
        <w:rPr>
          <w:rFonts w:ascii="Arial" w:eastAsiaTheme="majorEastAsia" w:hAnsi="Arial" w:cs="Arial"/>
          <w:b/>
          <w:color w:val="262626" w:themeColor="text1" w:themeTint="D9"/>
          <w:sz w:val="24"/>
          <w:szCs w:val="24"/>
          <w:u w:val="single"/>
        </w:rPr>
        <w:lastRenderedPageBreak/>
        <w:t>Mieliäis-Kairessuo</w:t>
      </w:r>
      <w:proofErr w:type="spellEnd"/>
      <w:r w:rsidR="003A2397" w:rsidRPr="003B7F14">
        <w:rPr>
          <w:rFonts w:ascii="Arial" w:eastAsiaTheme="majorEastAsia" w:hAnsi="Arial" w:cs="Arial"/>
          <w:b/>
          <w:color w:val="262626" w:themeColor="text1" w:themeTint="D9"/>
          <w:sz w:val="24"/>
          <w:szCs w:val="24"/>
          <w:u w:val="single"/>
        </w:rPr>
        <w:t xml:space="preserve"> </w:t>
      </w:r>
      <w:r w:rsidR="003A2397" w:rsidRPr="007B313D">
        <w:rPr>
          <w:rFonts w:ascii="Arial" w:eastAsiaTheme="majorEastAsia" w:hAnsi="Arial" w:cs="Arial"/>
          <w:color w:val="262626" w:themeColor="text1" w:themeTint="D9"/>
          <w:sz w:val="24"/>
          <w:szCs w:val="24"/>
        </w:rPr>
        <w:t>(</w:t>
      </w:r>
      <w:r w:rsidR="007B313D" w:rsidRPr="007B313D">
        <w:rPr>
          <w:rFonts w:ascii="Arial" w:eastAsiaTheme="majorEastAsia" w:hAnsi="Arial" w:cs="Arial"/>
          <w:color w:val="262626" w:themeColor="text1" w:themeTint="D9"/>
          <w:sz w:val="24"/>
          <w:szCs w:val="24"/>
        </w:rPr>
        <w:t>n. 22 km</w:t>
      </w:r>
      <w:r w:rsidR="003A2397" w:rsidRPr="007B313D">
        <w:rPr>
          <w:rFonts w:ascii="Arial" w:eastAsiaTheme="majorEastAsia" w:hAnsi="Arial" w:cs="Arial"/>
          <w:color w:val="262626" w:themeColor="text1" w:themeTint="D9"/>
          <w:sz w:val="24"/>
          <w:szCs w:val="24"/>
        </w:rPr>
        <w:t>)</w:t>
      </w:r>
    </w:p>
    <w:p w:rsidR="007B313D" w:rsidRPr="007B313D" w:rsidRDefault="007B313D" w:rsidP="009D4DB5">
      <w:pPr>
        <w:rPr>
          <w:rFonts w:ascii="Arial" w:eastAsiaTheme="majorEastAsia" w:hAnsi="Arial" w:cs="Arial"/>
          <w:color w:val="262626" w:themeColor="text1" w:themeTint="D9"/>
          <w:sz w:val="24"/>
          <w:szCs w:val="24"/>
        </w:rPr>
      </w:pPr>
      <w:r>
        <w:rPr>
          <w:rFonts w:ascii="Arial" w:eastAsiaTheme="majorEastAsia" w:hAnsi="Arial" w:cs="Arial"/>
          <w:color w:val="262626" w:themeColor="text1" w:themeTint="D9"/>
          <w:sz w:val="24"/>
          <w:szCs w:val="24"/>
        </w:rPr>
        <w:t xml:space="preserve">Sijainti: </w:t>
      </w:r>
      <w:proofErr w:type="spellStart"/>
      <w:r w:rsidRPr="007B313D">
        <w:rPr>
          <w:rFonts w:ascii="Arial" w:eastAsiaTheme="majorEastAsia" w:hAnsi="Arial" w:cs="Arial"/>
          <w:color w:val="262626" w:themeColor="text1" w:themeTint="D9"/>
          <w:sz w:val="24"/>
          <w:szCs w:val="24"/>
        </w:rPr>
        <w:t>Koskustentie</w:t>
      </w:r>
      <w:proofErr w:type="spellEnd"/>
      <w:r w:rsidRPr="007B313D">
        <w:rPr>
          <w:rFonts w:ascii="Arial" w:eastAsiaTheme="majorEastAsia" w:hAnsi="Arial" w:cs="Arial"/>
          <w:color w:val="262626" w:themeColor="text1" w:themeTint="D9"/>
          <w:sz w:val="24"/>
          <w:szCs w:val="24"/>
        </w:rPr>
        <w:t xml:space="preserve"> 525</w:t>
      </w:r>
      <w:r>
        <w:rPr>
          <w:rFonts w:ascii="Arial" w:eastAsiaTheme="majorEastAsia" w:hAnsi="Arial" w:cs="Arial"/>
          <w:color w:val="262626" w:themeColor="text1" w:themeTint="D9"/>
          <w:sz w:val="24"/>
          <w:szCs w:val="24"/>
        </w:rPr>
        <w:t>, 16300 ORIMATTILA</w:t>
      </w:r>
    </w:p>
    <w:p w:rsidR="001F2AD0" w:rsidRDefault="007B313D" w:rsidP="009D4DB5">
      <w:pPr>
        <w:rPr>
          <w:rFonts w:ascii="Arial" w:eastAsiaTheme="majorEastAsia" w:hAnsi="Arial" w:cs="Arial"/>
          <w:color w:val="262626" w:themeColor="text1" w:themeTint="D9"/>
          <w:sz w:val="24"/>
          <w:szCs w:val="24"/>
        </w:rPr>
      </w:pPr>
      <w:r>
        <w:rPr>
          <w:rFonts w:ascii="Arial" w:eastAsiaTheme="majorEastAsia" w:hAnsi="Arial" w:cs="Arial"/>
          <w:color w:val="262626" w:themeColor="text1" w:themeTint="D9"/>
          <w:sz w:val="24"/>
          <w:szCs w:val="24"/>
        </w:rPr>
        <w:t>Koordinaatit:</w:t>
      </w:r>
    </w:p>
    <w:p w:rsidR="001F2AD0" w:rsidRDefault="00515BAE" w:rsidP="009D4DB5">
      <w:pPr>
        <w:rPr>
          <w:rFonts w:ascii="Arial" w:eastAsiaTheme="majorEastAsia" w:hAnsi="Arial" w:cs="Arial"/>
          <w:color w:val="262626" w:themeColor="text1" w:themeTint="D9"/>
          <w:sz w:val="24"/>
          <w:szCs w:val="24"/>
        </w:rPr>
      </w:pPr>
      <w:r w:rsidRPr="00515BAE">
        <w:rPr>
          <w:rFonts w:ascii="Arial" w:eastAsiaTheme="majorEastAsia" w:hAnsi="Arial" w:cs="Arial"/>
          <w:color w:val="262626" w:themeColor="text1" w:themeTint="D9"/>
          <w:sz w:val="24"/>
          <w:szCs w:val="24"/>
        </w:rPr>
        <w:t>N 6744165 E 439443 ja P 60° 49,692’ ja I 25° 53,180’</w:t>
      </w:r>
    </w:p>
    <w:p w:rsidR="007B313D" w:rsidRDefault="003252C2" w:rsidP="009D4DB5">
      <w:pPr>
        <w:rPr>
          <w:rFonts w:ascii="Arial" w:eastAsiaTheme="majorEastAsia" w:hAnsi="Arial" w:cs="Arial"/>
          <w:color w:val="262626" w:themeColor="text1" w:themeTint="D9"/>
          <w:sz w:val="24"/>
          <w:szCs w:val="24"/>
        </w:rPr>
      </w:pPr>
      <w:r>
        <w:rPr>
          <w:rFonts w:ascii="Arial" w:eastAsiaTheme="majorEastAsia" w:hAnsi="Arial" w:cs="Arial"/>
          <w:noProof/>
          <w:color w:val="262626" w:themeColor="text1" w:themeTint="D9"/>
          <w:sz w:val="24"/>
          <w:szCs w:val="24"/>
        </w:rPr>
        <w:drawing>
          <wp:anchor distT="0" distB="0" distL="114300" distR="114300" simplePos="0" relativeHeight="251673600" behindDoc="0" locked="0" layoutInCell="1" allowOverlap="1">
            <wp:simplePos x="0" y="0"/>
            <wp:positionH relativeFrom="margin">
              <wp:posOffset>299084</wp:posOffset>
            </wp:positionH>
            <wp:positionV relativeFrom="paragraph">
              <wp:posOffset>73660</wp:posOffset>
            </wp:positionV>
            <wp:extent cx="2809875" cy="2107552"/>
            <wp:effectExtent l="0" t="0" r="0" b="7620"/>
            <wp:wrapNone/>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623_11203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28950" cy="2121859"/>
                    </a:xfrm>
                    <a:prstGeom prst="rect">
                      <a:avLst/>
                    </a:prstGeom>
                  </pic:spPr>
                </pic:pic>
              </a:graphicData>
            </a:graphic>
            <wp14:sizeRelH relativeFrom="margin">
              <wp14:pctWidth>0</wp14:pctWidth>
            </wp14:sizeRelH>
            <wp14:sizeRelV relativeFrom="margin">
              <wp14:pctHeight>0</wp14:pctHeight>
            </wp14:sizeRelV>
          </wp:anchor>
        </w:drawing>
      </w:r>
    </w:p>
    <w:p w:rsidR="001F2AD0" w:rsidRDefault="001F2AD0" w:rsidP="009D4DB5">
      <w:pPr>
        <w:rPr>
          <w:rFonts w:ascii="Arial" w:eastAsiaTheme="majorEastAsia" w:hAnsi="Arial" w:cs="Arial"/>
          <w:color w:val="262626" w:themeColor="text1" w:themeTint="D9"/>
          <w:sz w:val="24"/>
          <w:szCs w:val="24"/>
        </w:rPr>
      </w:pPr>
    </w:p>
    <w:p w:rsidR="001F2AD0" w:rsidRDefault="001F2AD0" w:rsidP="009D4DB5">
      <w:pPr>
        <w:rPr>
          <w:rFonts w:ascii="Arial" w:eastAsiaTheme="majorEastAsia" w:hAnsi="Arial" w:cs="Arial"/>
          <w:color w:val="262626" w:themeColor="text1" w:themeTint="D9"/>
          <w:sz w:val="24"/>
          <w:szCs w:val="24"/>
        </w:rPr>
      </w:pPr>
    </w:p>
    <w:p w:rsidR="001F2AD0" w:rsidRPr="007B313D" w:rsidRDefault="001F2AD0" w:rsidP="009D4DB5">
      <w:pPr>
        <w:rPr>
          <w:rFonts w:ascii="Arial" w:eastAsiaTheme="majorEastAsia" w:hAnsi="Arial" w:cs="Arial"/>
          <w:color w:val="262626" w:themeColor="text1" w:themeTint="D9"/>
          <w:sz w:val="24"/>
          <w:szCs w:val="24"/>
        </w:rPr>
      </w:pPr>
    </w:p>
    <w:p w:rsidR="003252C2" w:rsidRDefault="003252C2" w:rsidP="007B313D">
      <w:pPr>
        <w:rPr>
          <w:rFonts w:ascii="Arial" w:eastAsiaTheme="majorEastAsia" w:hAnsi="Arial" w:cs="Arial"/>
          <w:color w:val="262626" w:themeColor="text1" w:themeTint="D9"/>
          <w:sz w:val="24"/>
          <w:szCs w:val="24"/>
        </w:rPr>
      </w:pPr>
    </w:p>
    <w:p w:rsidR="003252C2" w:rsidRDefault="003252C2" w:rsidP="007B313D">
      <w:pPr>
        <w:rPr>
          <w:rFonts w:ascii="Arial" w:eastAsiaTheme="majorEastAsia" w:hAnsi="Arial" w:cs="Arial"/>
          <w:color w:val="262626" w:themeColor="text1" w:themeTint="D9"/>
          <w:sz w:val="24"/>
          <w:szCs w:val="24"/>
        </w:rPr>
      </w:pPr>
    </w:p>
    <w:p w:rsidR="003252C2" w:rsidRDefault="003252C2" w:rsidP="007B313D">
      <w:pPr>
        <w:rPr>
          <w:rFonts w:ascii="Arial" w:eastAsiaTheme="majorEastAsia" w:hAnsi="Arial" w:cs="Arial"/>
          <w:color w:val="262626" w:themeColor="text1" w:themeTint="D9"/>
          <w:sz w:val="24"/>
          <w:szCs w:val="24"/>
        </w:rPr>
      </w:pPr>
    </w:p>
    <w:p w:rsidR="003252C2" w:rsidRDefault="003252C2" w:rsidP="007B313D">
      <w:pPr>
        <w:rPr>
          <w:rFonts w:ascii="Arial" w:eastAsiaTheme="majorEastAsia" w:hAnsi="Arial" w:cs="Arial"/>
          <w:color w:val="262626" w:themeColor="text1" w:themeTint="D9"/>
          <w:sz w:val="24"/>
          <w:szCs w:val="24"/>
        </w:rPr>
      </w:pPr>
    </w:p>
    <w:p w:rsidR="003252C2" w:rsidRDefault="003252C2" w:rsidP="007B313D">
      <w:pPr>
        <w:rPr>
          <w:rFonts w:ascii="Arial" w:eastAsiaTheme="majorEastAsia" w:hAnsi="Arial" w:cs="Arial"/>
          <w:color w:val="262626" w:themeColor="text1" w:themeTint="D9"/>
          <w:sz w:val="24"/>
          <w:szCs w:val="24"/>
        </w:rPr>
      </w:pPr>
    </w:p>
    <w:p w:rsidR="003252C2" w:rsidRDefault="003252C2" w:rsidP="007B313D">
      <w:pPr>
        <w:rPr>
          <w:rFonts w:ascii="Arial" w:eastAsiaTheme="majorEastAsia" w:hAnsi="Arial" w:cs="Arial"/>
          <w:color w:val="262626" w:themeColor="text1" w:themeTint="D9"/>
          <w:sz w:val="24"/>
          <w:szCs w:val="24"/>
        </w:rPr>
      </w:pPr>
    </w:p>
    <w:p w:rsidR="007B313D" w:rsidRDefault="007B313D" w:rsidP="007B313D">
      <w:pPr>
        <w:rPr>
          <w:rFonts w:ascii="Arial" w:eastAsiaTheme="majorEastAsia" w:hAnsi="Arial" w:cs="Arial"/>
          <w:color w:val="262626" w:themeColor="text1" w:themeTint="D9"/>
          <w:sz w:val="24"/>
          <w:szCs w:val="24"/>
        </w:rPr>
      </w:pPr>
      <w:r w:rsidRPr="007B313D">
        <w:rPr>
          <w:rFonts w:ascii="Arial" w:eastAsiaTheme="majorEastAsia" w:hAnsi="Arial" w:cs="Arial"/>
          <w:color w:val="262626" w:themeColor="text1" w:themeTint="D9"/>
          <w:sz w:val="24"/>
          <w:szCs w:val="24"/>
        </w:rPr>
        <w:t>-Luontopolku 3,2 km</w:t>
      </w:r>
      <w:r w:rsidR="001F2AD0">
        <w:rPr>
          <w:rFonts w:ascii="Arial" w:eastAsiaTheme="majorEastAsia" w:hAnsi="Arial" w:cs="Arial"/>
          <w:color w:val="262626" w:themeColor="text1" w:themeTint="D9"/>
          <w:sz w:val="24"/>
          <w:szCs w:val="24"/>
        </w:rPr>
        <w:t xml:space="preserve"> (keväällä tai syksyllä notkoissa on märkää), luontotaulut, </w:t>
      </w:r>
      <w:r>
        <w:rPr>
          <w:rFonts w:ascii="Arial" w:eastAsiaTheme="majorEastAsia" w:hAnsi="Arial" w:cs="Arial"/>
          <w:color w:val="262626" w:themeColor="text1" w:themeTint="D9"/>
          <w:sz w:val="24"/>
          <w:szCs w:val="24"/>
        </w:rPr>
        <w:t>lintutorni ja eväspö</w:t>
      </w:r>
      <w:bookmarkStart w:id="14" w:name="_GoBack"/>
      <w:bookmarkEnd w:id="14"/>
      <w:r>
        <w:rPr>
          <w:rFonts w:ascii="Arial" w:eastAsiaTheme="majorEastAsia" w:hAnsi="Arial" w:cs="Arial"/>
          <w:color w:val="262626" w:themeColor="text1" w:themeTint="D9"/>
          <w:sz w:val="24"/>
          <w:szCs w:val="24"/>
        </w:rPr>
        <w:t>ytä</w:t>
      </w:r>
    </w:p>
    <w:p w:rsidR="007B313D" w:rsidRDefault="007B313D" w:rsidP="007B313D">
      <w:pPr>
        <w:rPr>
          <w:rFonts w:ascii="Arial" w:eastAsiaTheme="majorEastAsia" w:hAnsi="Arial" w:cs="Arial"/>
          <w:color w:val="262626" w:themeColor="text1" w:themeTint="D9"/>
          <w:sz w:val="24"/>
          <w:szCs w:val="24"/>
        </w:rPr>
      </w:pPr>
    </w:p>
    <w:p w:rsidR="007B313D" w:rsidRDefault="007B313D" w:rsidP="001F2AD0">
      <w:pPr>
        <w:jc w:val="both"/>
        <w:rPr>
          <w:rFonts w:ascii="Arial" w:hAnsi="Arial" w:cs="Arial"/>
          <w:sz w:val="24"/>
          <w:szCs w:val="24"/>
        </w:rPr>
      </w:pPr>
      <w:proofErr w:type="spellStart"/>
      <w:r w:rsidRPr="00407D27">
        <w:rPr>
          <w:rFonts w:ascii="Arial" w:eastAsiaTheme="majorEastAsia" w:hAnsi="Arial" w:cs="Arial"/>
          <w:color w:val="262626" w:themeColor="text1" w:themeTint="D9"/>
          <w:sz w:val="24"/>
          <w:szCs w:val="24"/>
        </w:rPr>
        <w:t>Mieliäis</w:t>
      </w:r>
      <w:proofErr w:type="spellEnd"/>
      <w:r w:rsidRPr="00407D27">
        <w:rPr>
          <w:rFonts w:ascii="Arial" w:eastAsiaTheme="majorEastAsia" w:hAnsi="Arial" w:cs="Arial"/>
          <w:color w:val="262626" w:themeColor="text1" w:themeTint="D9"/>
          <w:sz w:val="24"/>
          <w:szCs w:val="24"/>
        </w:rPr>
        <w:t xml:space="preserve">- ja </w:t>
      </w:r>
      <w:proofErr w:type="spellStart"/>
      <w:r w:rsidRPr="00407D27">
        <w:rPr>
          <w:rFonts w:ascii="Arial" w:eastAsiaTheme="majorEastAsia" w:hAnsi="Arial" w:cs="Arial"/>
          <w:color w:val="262626" w:themeColor="text1" w:themeTint="D9"/>
          <w:sz w:val="24"/>
          <w:szCs w:val="24"/>
        </w:rPr>
        <w:t>Kairessuo</w:t>
      </w:r>
      <w:proofErr w:type="spellEnd"/>
      <w:r w:rsidRPr="00407D27">
        <w:rPr>
          <w:rFonts w:ascii="Arial" w:eastAsiaTheme="majorEastAsia" w:hAnsi="Arial" w:cs="Arial"/>
          <w:color w:val="262626" w:themeColor="text1" w:themeTint="D9"/>
          <w:sz w:val="24"/>
          <w:szCs w:val="24"/>
        </w:rPr>
        <w:t xml:space="preserve"> kuuluvat kummatkin Natura</w:t>
      </w:r>
      <w:r w:rsidR="00407D27">
        <w:rPr>
          <w:rFonts w:ascii="Arial" w:eastAsiaTheme="majorEastAsia" w:hAnsi="Arial" w:cs="Arial"/>
          <w:color w:val="262626" w:themeColor="text1" w:themeTint="D9"/>
          <w:sz w:val="24"/>
          <w:szCs w:val="24"/>
        </w:rPr>
        <w:t xml:space="preserve"> 2000</w:t>
      </w:r>
      <w:r w:rsidRPr="00407D27">
        <w:rPr>
          <w:rFonts w:ascii="Arial" w:eastAsiaTheme="majorEastAsia" w:hAnsi="Arial" w:cs="Arial"/>
          <w:color w:val="262626" w:themeColor="text1" w:themeTint="D9"/>
          <w:sz w:val="24"/>
          <w:szCs w:val="24"/>
        </w:rPr>
        <w:t xml:space="preserve"> –alueeseen. </w:t>
      </w:r>
      <w:r w:rsidRPr="00407D27">
        <w:rPr>
          <w:rFonts w:ascii="Arial" w:hAnsi="Arial" w:cs="Arial"/>
          <w:sz w:val="24"/>
          <w:szCs w:val="24"/>
        </w:rPr>
        <w:t xml:space="preserve">Tyypiltään suot ovat edustavia Rannikko-Suomen </w:t>
      </w:r>
      <w:proofErr w:type="spellStart"/>
      <w:r w:rsidRPr="00407D27">
        <w:rPr>
          <w:rFonts w:ascii="Arial" w:hAnsi="Arial" w:cs="Arial"/>
          <w:sz w:val="24"/>
          <w:szCs w:val="24"/>
        </w:rPr>
        <w:t>kermikeitaita</w:t>
      </w:r>
      <w:proofErr w:type="spellEnd"/>
      <w:r w:rsidRPr="00407D27">
        <w:rPr>
          <w:rFonts w:ascii="Arial" w:hAnsi="Arial" w:cs="Arial"/>
          <w:sz w:val="24"/>
          <w:szCs w:val="24"/>
        </w:rPr>
        <w:t>. Niiden keskellä on puuttomia, karuja nevoja ja reunoilla erilaisia rämeitä ja korpia. Mustat linnut teeri, palokärki ja korppi ovat näkyviä ja kuuluvia lajeja, jotka voi havaita mihin vuodenaikaan tahansa, eikä metson löytäminenkään ole tavatonta</w:t>
      </w:r>
      <w:r>
        <w:t>.</w:t>
      </w:r>
      <w:r w:rsidR="007A3CF3">
        <w:t xml:space="preserve"> </w:t>
      </w:r>
      <w:r w:rsidR="007A3CF3" w:rsidRPr="007A3CF3">
        <w:rPr>
          <w:rFonts w:ascii="Arial" w:hAnsi="Arial" w:cs="Arial"/>
          <w:sz w:val="24"/>
          <w:szCs w:val="24"/>
        </w:rPr>
        <w:t>(Päi</w:t>
      </w:r>
      <w:r w:rsidR="007A3CF3">
        <w:rPr>
          <w:rFonts w:ascii="Arial" w:hAnsi="Arial" w:cs="Arial"/>
          <w:sz w:val="24"/>
          <w:szCs w:val="24"/>
        </w:rPr>
        <w:t>jät-Hämeen lintupaikat, 192-193.)</w:t>
      </w:r>
    </w:p>
    <w:p w:rsidR="007A3CF3" w:rsidRDefault="007A3CF3" w:rsidP="009D4DB5">
      <w:pPr>
        <w:rPr>
          <w:rFonts w:ascii="Arial" w:hAnsi="Arial" w:cs="Arial"/>
          <w:sz w:val="24"/>
          <w:szCs w:val="24"/>
        </w:rPr>
      </w:pPr>
    </w:p>
    <w:p w:rsidR="001F2AD0" w:rsidRPr="00AA0D16" w:rsidRDefault="007A3CF3" w:rsidP="00AA0D16">
      <w:pPr>
        <w:jc w:val="both"/>
        <w:rPr>
          <w:rFonts w:ascii="Arial" w:eastAsiaTheme="majorEastAsia" w:hAnsi="Arial" w:cs="Arial"/>
          <w:color w:val="262626" w:themeColor="text1" w:themeTint="D9"/>
          <w:sz w:val="24"/>
          <w:szCs w:val="24"/>
        </w:rPr>
      </w:pPr>
      <w:r>
        <w:rPr>
          <w:rFonts w:ascii="Arial" w:hAnsi="Arial" w:cs="Arial"/>
          <w:sz w:val="24"/>
          <w:szCs w:val="24"/>
        </w:rPr>
        <w:t xml:space="preserve">Luontopolun kasvistoon kuuluvat mm. vanamo, </w:t>
      </w:r>
      <w:r w:rsidR="00475F78">
        <w:rPr>
          <w:rFonts w:ascii="Arial" w:hAnsi="Arial" w:cs="Arial"/>
          <w:sz w:val="24"/>
          <w:szCs w:val="24"/>
        </w:rPr>
        <w:t>kangasmaitikka, sananjalka, suopursu, tupasvilla, juolukka, vaivaiskoivu, suomuurain, variksenmarja, karpalo ja maariankämmekkä.</w:t>
      </w:r>
    </w:p>
    <w:p w:rsidR="009A4827" w:rsidRDefault="009A4827" w:rsidP="009D4DB5">
      <w:pPr>
        <w:rPr>
          <w:rFonts w:asciiTheme="majorHAnsi" w:eastAsiaTheme="majorEastAsia" w:hAnsiTheme="majorHAnsi" w:cstheme="majorBidi"/>
          <w:color w:val="262626" w:themeColor="text1" w:themeTint="D9"/>
          <w:sz w:val="28"/>
          <w:szCs w:val="28"/>
        </w:rPr>
      </w:pPr>
    </w:p>
    <w:p w:rsidR="000E605D" w:rsidRDefault="000E605D" w:rsidP="009D4DB5">
      <w:pPr>
        <w:rPr>
          <w:rFonts w:asciiTheme="majorHAnsi" w:eastAsiaTheme="majorEastAsia" w:hAnsiTheme="majorHAnsi" w:cstheme="majorBidi"/>
          <w:color w:val="262626" w:themeColor="text1" w:themeTint="D9"/>
          <w:sz w:val="28"/>
          <w:szCs w:val="28"/>
        </w:rPr>
      </w:pPr>
    </w:p>
    <w:p w:rsidR="000E605D" w:rsidRDefault="000E605D" w:rsidP="009D4DB5">
      <w:pPr>
        <w:rPr>
          <w:rFonts w:asciiTheme="majorHAnsi" w:eastAsiaTheme="majorEastAsia" w:hAnsiTheme="majorHAnsi" w:cstheme="majorBidi"/>
          <w:color w:val="262626" w:themeColor="text1" w:themeTint="D9"/>
          <w:sz w:val="28"/>
          <w:szCs w:val="28"/>
        </w:rPr>
      </w:pPr>
    </w:p>
    <w:p w:rsidR="00C01BE8" w:rsidRPr="006A5137" w:rsidRDefault="002D719D" w:rsidP="009D4DB5">
      <w:pPr>
        <w:rPr>
          <w:rFonts w:ascii="Arial" w:eastAsiaTheme="majorEastAsia" w:hAnsi="Arial" w:cs="Arial"/>
          <w:b/>
          <w:color w:val="262626" w:themeColor="text1" w:themeTint="D9"/>
          <w:sz w:val="28"/>
          <w:szCs w:val="28"/>
          <w:u w:val="single"/>
        </w:rPr>
      </w:pPr>
      <w:proofErr w:type="spellStart"/>
      <w:r w:rsidRPr="006A5137">
        <w:rPr>
          <w:rFonts w:ascii="Arial" w:eastAsiaTheme="majorEastAsia" w:hAnsi="Arial" w:cs="Arial"/>
          <w:b/>
          <w:color w:val="262626" w:themeColor="text1" w:themeTint="D9"/>
          <w:sz w:val="28"/>
          <w:szCs w:val="28"/>
          <w:u w:val="single"/>
        </w:rPr>
        <w:t>Lapakiston</w:t>
      </w:r>
      <w:proofErr w:type="spellEnd"/>
      <w:r w:rsidRPr="006A5137">
        <w:rPr>
          <w:rFonts w:ascii="Arial" w:eastAsiaTheme="majorEastAsia" w:hAnsi="Arial" w:cs="Arial"/>
          <w:b/>
          <w:color w:val="262626" w:themeColor="text1" w:themeTint="D9"/>
          <w:sz w:val="28"/>
          <w:szCs w:val="28"/>
          <w:u w:val="single"/>
        </w:rPr>
        <w:t xml:space="preserve"> luonnonsuojelualue </w:t>
      </w:r>
      <w:r w:rsidR="003B7F14" w:rsidRPr="006A5137">
        <w:rPr>
          <w:rFonts w:ascii="Arial" w:eastAsiaTheme="majorEastAsia" w:hAnsi="Arial" w:cs="Arial"/>
          <w:color w:val="262626" w:themeColor="text1" w:themeTint="D9"/>
          <w:sz w:val="28"/>
          <w:szCs w:val="28"/>
        </w:rPr>
        <w:t>(n. 27 km)</w:t>
      </w:r>
    </w:p>
    <w:p w:rsidR="00AA0D16" w:rsidRPr="006A5137" w:rsidRDefault="006E7702" w:rsidP="009D4DB5">
      <w:pPr>
        <w:rPr>
          <w:rFonts w:ascii="Arial" w:eastAsiaTheme="majorEastAsia" w:hAnsi="Arial" w:cs="Arial"/>
          <w:color w:val="262626" w:themeColor="text1" w:themeTint="D9"/>
          <w:sz w:val="28"/>
          <w:szCs w:val="28"/>
        </w:rPr>
      </w:pPr>
      <w:r w:rsidRPr="006A5137">
        <w:rPr>
          <w:rFonts w:ascii="Arial" w:eastAsiaTheme="majorEastAsia" w:hAnsi="Arial" w:cs="Arial"/>
          <w:color w:val="262626" w:themeColor="text1" w:themeTint="D9"/>
          <w:sz w:val="28"/>
          <w:szCs w:val="28"/>
        </w:rPr>
        <w:t xml:space="preserve">Sijainti: </w:t>
      </w:r>
      <w:r w:rsidR="002D719D" w:rsidRPr="006A5137">
        <w:rPr>
          <w:rFonts w:ascii="Arial" w:eastAsiaTheme="majorEastAsia" w:hAnsi="Arial" w:cs="Arial"/>
          <w:color w:val="262626" w:themeColor="text1" w:themeTint="D9"/>
          <w:sz w:val="28"/>
          <w:szCs w:val="28"/>
        </w:rPr>
        <w:t xml:space="preserve">Ristikankaantie 210, </w:t>
      </w:r>
      <w:r w:rsidR="003B7F14" w:rsidRPr="006A5137">
        <w:rPr>
          <w:rFonts w:ascii="Arial" w:eastAsiaTheme="majorEastAsia" w:hAnsi="Arial" w:cs="Arial"/>
          <w:color w:val="262626" w:themeColor="text1" w:themeTint="D9"/>
          <w:sz w:val="28"/>
          <w:szCs w:val="28"/>
        </w:rPr>
        <w:t>15340 Lahti</w:t>
      </w:r>
    </w:p>
    <w:p w:rsidR="003B7F14" w:rsidRPr="006A5137" w:rsidRDefault="002D719D" w:rsidP="002D719D">
      <w:pPr>
        <w:pStyle w:val="Luettelokappale"/>
        <w:numPr>
          <w:ilvl w:val="0"/>
          <w:numId w:val="3"/>
        </w:numPr>
        <w:rPr>
          <w:rFonts w:ascii="Arial" w:eastAsiaTheme="majorEastAsia" w:hAnsi="Arial" w:cs="Arial"/>
          <w:color w:val="262626" w:themeColor="text1" w:themeTint="D9"/>
          <w:sz w:val="28"/>
          <w:szCs w:val="28"/>
        </w:rPr>
      </w:pPr>
      <w:r w:rsidRPr="006A5137">
        <w:rPr>
          <w:rFonts w:ascii="Arial" w:eastAsiaTheme="majorEastAsia" w:hAnsi="Arial" w:cs="Arial"/>
          <w:color w:val="262626" w:themeColor="text1" w:themeTint="D9"/>
          <w:sz w:val="28"/>
          <w:szCs w:val="28"/>
        </w:rPr>
        <w:t>Viisi merkittyä reittiä, jo</w:t>
      </w:r>
      <w:r w:rsidR="003B7F14" w:rsidRPr="006A5137">
        <w:rPr>
          <w:rFonts w:ascii="Arial" w:eastAsiaTheme="majorEastAsia" w:hAnsi="Arial" w:cs="Arial"/>
          <w:color w:val="262626" w:themeColor="text1" w:themeTint="D9"/>
          <w:sz w:val="28"/>
          <w:szCs w:val="28"/>
        </w:rPr>
        <w:t>issa laavuja ja nuotiopaikkoja.</w:t>
      </w:r>
    </w:p>
    <w:p w:rsidR="00AA0D16" w:rsidRPr="006A5137" w:rsidRDefault="002D719D" w:rsidP="00AA0D16">
      <w:pPr>
        <w:pStyle w:val="Luettelokappale"/>
        <w:ind w:left="1320"/>
        <w:rPr>
          <w:rFonts w:ascii="Arial" w:eastAsiaTheme="majorEastAsia" w:hAnsi="Arial" w:cs="Arial"/>
          <w:color w:val="262626" w:themeColor="text1" w:themeTint="D9"/>
          <w:sz w:val="28"/>
          <w:szCs w:val="28"/>
        </w:rPr>
      </w:pPr>
      <w:r w:rsidRPr="006A5137">
        <w:rPr>
          <w:rFonts w:ascii="Arial" w:eastAsiaTheme="majorEastAsia" w:hAnsi="Arial" w:cs="Arial"/>
          <w:color w:val="262626" w:themeColor="text1" w:themeTint="D9"/>
          <w:sz w:val="28"/>
          <w:szCs w:val="28"/>
        </w:rPr>
        <w:t xml:space="preserve">Esim. Sammalistonpolku (keltainen) ja Pitkäjärvenpolku (sininen) </w:t>
      </w:r>
      <w:r w:rsidR="00AA0D16" w:rsidRPr="006A5137">
        <w:rPr>
          <w:rFonts w:ascii="Arial" w:eastAsiaTheme="majorEastAsia" w:hAnsi="Arial" w:cs="Arial"/>
          <w:color w:val="262626" w:themeColor="text1" w:themeTint="D9"/>
          <w:sz w:val="28"/>
          <w:szCs w:val="28"/>
        </w:rPr>
        <w:t>yhdistettynä n. 5,9 km.</w:t>
      </w:r>
    </w:p>
    <w:p w:rsidR="009A4827" w:rsidRDefault="009A4827" w:rsidP="00AA0D16">
      <w:pPr>
        <w:pStyle w:val="Luettelokappale"/>
        <w:ind w:left="1320"/>
        <w:rPr>
          <w:rFonts w:asciiTheme="majorHAnsi" w:eastAsiaTheme="majorEastAsia" w:hAnsiTheme="majorHAnsi" w:cstheme="majorBidi"/>
          <w:color w:val="262626" w:themeColor="text1" w:themeTint="D9"/>
          <w:sz w:val="28"/>
          <w:szCs w:val="28"/>
        </w:rPr>
      </w:pPr>
    </w:p>
    <w:p w:rsidR="009A4827" w:rsidRDefault="009A4827" w:rsidP="00AA0D16">
      <w:pPr>
        <w:pStyle w:val="Luettelokappale"/>
        <w:ind w:left="1320"/>
        <w:rPr>
          <w:rFonts w:asciiTheme="majorHAnsi" w:eastAsiaTheme="majorEastAsia" w:hAnsiTheme="majorHAnsi" w:cstheme="majorBidi"/>
          <w:color w:val="262626" w:themeColor="text1" w:themeTint="D9"/>
          <w:sz w:val="28"/>
          <w:szCs w:val="28"/>
        </w:rPr>
      </w:pPr>
    </w:p>
    <w:p w:rsidR="009A4827" w:rsidRDefault="009A4827" w:rsidP="00AA0D16">
      <w:pPr>
        <w:pStyle w:val="Luettelokappale"/>
        <w:ind w:left="1320"/>
        <w:rPr>
          <w:rFonts w:asciiTheme="majorHAnsi" w:eastAsiaTheme="majorEastAsia" w:hAnsiTheme="majorHAnsi" w:cstheme="majorBidi"/>
          <w:color w:val="262626" w:themeColor="text1" w:themeTint="D9"/>
          <w:sz w:val="28"/>
          <w:szCs w:val="28"/>
        </w:rPr>
      </w:pPr>
    </w:p>
    <w:p w:rsidR="009A4827" w:rsidRDefault="009A4827" w:rsidP="00AA0D16">
      <w:pPr>
        <w:pStyle w:val="Luettelokappale"/>
        <w:ind w:left="1320"/>
        <w:rPr>
          <w:rFonts w:asciiTheme="majorHAnsi" w:eastAsiaTheme="majorEastAsia" w:hAnsiTheme="majorHAnsi" w:cstheme="majorBidi"/>
          <w:color w:val="262626" w:themeColor="text1" w:themeTint="D9"/>
          <w:sz w:val="28"/>
          <w:szCs w:val="28"/>
        </w:rPr>
      </w:pPr>
    </w:p>
    <w:p w:rsidR="009A4827" w:rsidRDefault="009A4827" w:rsidP="00AA0D16">
      <w:pPr>
        <w:pStyle w:val="Luettelokappale"/>
        <w:ind w:left="1320"/>
        <w:rPr>
          <w:rFonts w:asciiTheme="majorHAnsi" w:eastAsiaTheme="majorEastAsia" w:hAnsiTheme="majorHAnsi" w:cstheme="majorBidi"/>
          <w:color w:val="262626" w:themeColor="text1" w:themeTint="D9"/>
          <w:sz w:val="28"/>
          <w:szCs w:val="28"/>
        </w:rPr>
      </w:pPr>
    </w:p>
    <w:p w:rsidR="009A4827" w:rsidRDefault="009A4827" w:rsidP="00AA0D16">
      <w:pPr>
        <w:pStyle w:val="Luettelokappale"/>
        <w:ind w:left="1320"/>
        <w:rPr>
          <w:rFonts w:asciiTheme="majorHAnsi" w:eastAsiaTheme="majorEastAsia" w:hAnsiTheme="majorHAnsi" w:cstheme="majorBidi"/>
          <w:color w:val="262626" w:themeColor="text1" w:themeTint="D9"/>
          <w:sz w:val="28"/>
          <w:szCs w:val="28"/>
        </w:rPr>
      </w:pPr>
    </w:p>
    <w:p w:rsidR="009A4827" w:rsidRPr="00AA0D16" w:rsidRDefault="009A4827" w:rsidP="00AA0D16">
      <w:pPr>
        <w:pStyle w:val="Luettelokappale"/>
        <w:ind w:left="1320"/>
        <w:rPr>
          <w:rFonts w:asciiTheme="majorHAnsi" w:eastAsiaTheme="majorEastAsia" w:hAnsiTheme="majorHAnsi" w:cstheme="majorBidi"/>
          <w:color w:val="262626" w:themeColor="text1" w:themeTint="D9"/>
          <w:sz w:val="28"/>
          <w:szCs w:val="28"/>
        </w:rPr>
      </w:pPr>
    </w:p>
    <w:p w:rsidR="0095531C" w:rsidRPr="003B7F14" w:rsidRDefault="0095531C" w:rsidP="009D4DB5">
      <w:pPr>
        <w:rPr>
          <w:rFonts w:ascii="Arial" w:hAnsi="Arial" w:cs="Arial"/>
          <w:sz w:val="24"/>
          <w:szCs w:val="24"/>
        </w:rPr>
      </w:pPr>
      <w:r w:rsidRPr="003B7F14">
        <w:rPr>
          <w:rFonts w:ascii="Arial" w:hAnsi="Arial" w:cs="Arial"/>
          <w:b/>
          <w:sz w:val="24"/>
          <w:szCs w:val="24"/>
          <w:u w:val="single"/>
        </w:rPr>
        <w:lastRenderedPageBreak/>
        <w:t>Askolan Hiidenkirnut</w:t>
      </w:r>
      <w:r>
        <w:rPr>
          <w:rFonts w:ascii="Arial" w:hAnsi="Arial" w:cs="Arial"/>
          <w:sz w:val="24"/>
          <w:szCs w:val="24"/>
          <w:u w:val="single"/>
        </w:rPr>
        <w:t xml:space="preserve"> </w:t>
      </w:r>
      <w:r w:rsidRPr="003B7F14">
        <w:rPr>
          <w:rFonts w:ascii="Arial" w:hAnsi="Arial" w:cs="Arial"/>
          <w:sz w:val="24"/>
          <w:szCs w:val="24"/>
        </w:rPr>
        <w:t>(n. 42 km)</w:t>
      </w:r>
    </w:p>
    <w:p w:rsidR="0095531C" w:rsidRDefault="006E7702" w:rsidP="009D4DB5">
      <w:pPr>
        <w:rPr>
          <w:rFonts w:ascii="Arial" w:hAnsi="Arial" w:cs="Arial"/>
          <w:sz w:val="24"/>
          <w:szCs w:val="24"/>
        </w:rPr>
      </w:pPr>
      <w:r>
        <w:rPr>
          <w:rFonts w:ascii="Arial" w:hAnsi="Arial" w:cs="Arial"/>
          <w:sz w:val="24"/>
          <w:szCs w:val="24"/>
        </w:rPr>
        <w:t xml:space="preserve">Sijainti: </w:t>
      </w:r>
      <w:r w:rsidR="0095531C" w:rsidRPr="0095531C">
        <w:rPr>
          <w:rFonts w:ascii="Arial" w:hAnsi="Arial" w:cs="Arial"/>
          <w:sz w:val="24"/>
          <w:szCs w:val="24"/>
        </w:rPr>
        <w:t>Hiidenkirnujentie 721, 07530, Askola</w:t>
      </w:r>
    </w:p>
    <w:p w:rsidR="00114D71" w:rsidRDefault="00114D71" w:rsidP="009D4DB5">
      <w:pPr>
        <w:rPr>
          <w:rFonts w:ascii="Arial" w:hAnsi="Arial" w:cs="Arial"/>
          <w:sz w:val="24"/>
          <w:szCs w:val="24"/>
        </w:rPr>
      </w:pPr>
    </w:p>
    <w:p w:rsidR="00114D71" w:rsidRDefault="00114D71" w:rsidP="00114D71">
      <w:pPr>
        <w:pStyle w:val="Luettelokappale"/>
        <w:numPr>
          <w:ilvl w:val="0"/>
          <w:numId w:val="3"/>
        </w:numPr>
        <w:rPr>
          <w:rFonts w:ascii="Arial" w:hAnsi="Arial" w:cs="Arial"/>
          <w:sz w:val="24"/>
          <w:szCs w:val="24"/>
        </w:rPr>
      </w:pPr>
      <w:r w:rsidRPr="00114D71">
        <w:rPr>
          <w:rFonts w:ascii="Arial" w:hAnsi="Arial" w:cs="Arial"/>
          <w:sz w:val="24"/>
          <w:szCs w:val="24"/>
        </w:rPr>
        <w:t xml:space="preserve">3. luokan </w:t>
      </w:r>
      <w:proofErr w:type="spellStart"/>
      <w:r w:rsidRPr="00114D71">
        <w:rPr>
          <w:rFonts w:ascii="Arial" w:hAnsi="Arial" w:cs="Arial"/>
          <w:sz w:val="24"/>
          <w:szCs w:val="24"/>
        </w:rPr>
        <w:t>OPS:ssa</w:t>
      </w:r>
      <w:proofErr w:type="spellEnd"/>
      <w:r w:rsidRPr="00114D71">
        <w:rPr>
          <w:rFonts w:ascii="Arial" w:hAnsi="Arial" w:cs="Arial"/>
          <w:sz w:val="24"/>
          <w:szCs w:val="24"/>
        </w:rPr>
        <w:t xml:space="preserve"> jääkausi</w:t>
      </w:r>
    </w:p>
    <w:p w:rsidR="00AA0D16" w:rsidRDefault="00AA0D16" w:rsidP="00AA0D16">
      <w:pPr>
        <w:pStyle w:val="Luettelokappale"/>
        <w:ind w:left="1320"/>
        <w:rPr>
          <w:rFonts w:ascii="Arial" w:hAnsi="Arial" w:cs="Arial"/>
          <w:sz w:val="24"/>
          <w:szCs w:val="24"/>
        </w:rPr>
      </w:pPr>
    </w:p>
    <w:p w:rsidR="00AA0D16" w:rsidRPr="00AA0D16" w:rsidRDefault="00AA0D16" w:rsidP="00AA0D16">
      <w:pPr>
        <w:rPr>
          <w:rFonts w:ascii="Arial" w:hAnsi="Arial" w:cs="Arial"/>
          <w:sz w:val="24"/>
          <w:szCs w:val="24"/>
        </w:rPr>
      </w:pPr>
      <w:r>
        <w:rPr>
          <w:rFonts w:ascii="Arial" w:hAnsi="Arial" w:cs="Arial"/>
          <w:noProof/>
          <w:sz w:val="24"/>
          <w:szCs w:val="24"/>
        </w:rPr>
        <w:drawing>
          <wp:inline distT="0" distB="0" distL="0" distR="0">
            <wp:extent cx="2717166" cy="2038015"/>
            <wp:effectExtent l="0" t="0" r="6985" b="63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624_11171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23548" cy="2042802"/>
                    </a:xfrm>
                    <a:prstGeom prst="rect">
                      <a:avLst/>
                    </a:prstGeom>
                  </pic:spPr>
                </pic:pic>
              </a:graphicData>
            </a:graphic>
          </wp:inline>
        </w:drawing>
      </w:r>
    </w:p>
    <w:p w:rsidR="003E65AC" w:rsidRDefault="003E65AC" w:rsidP="009D4DB5">
      <w:pPr>
        <w:rPr>
          <w:rFonts w:ascii="Arial" w:hAnsi="Arial" w:cs="Arial"/>
          <w:sz w:val="24"/>
          <w:szCs w:val="24"/>
          <w:u w:val="single"/>
        </w:rPr>
      </w:pPr>
    </w:p>
    <w:p w:rsidR="0095531C" w:rsidRDefault="0095531C" w:rsidP="009D4DB5">
      <w:pPr>
        <w:rPr>
          <w:rFonts w:ascii="Arial" w:hAnsi="Arial" w:cs="Arial"/>
          <w:sz w:val="24"/>
          <w:szCs w:val="24"/>
          <w:u w:val="single"/>
        </w:rPr>
      </w:pPr>
    </w:p>
    <w:p w:rsidR="007B4999" w:rsidRPr="007B4999" w:rsidRDefault="007B4999" w:rsidP="009D4DB5">
      <w:pPr>
        <w:rPr>
          <w:rFonts w:ascii="Arial" w:hAnsi="Arial" w:cs="Arial"/>
          <w:sz w:val="24"/>
          <w:szCs w:val="24"/>
          <w:u w:val="single"/>
        </w:rPr>
      </w:pPr>
      <w:r w:rsidRPr="003B7F14">
        <w:rPr>
          <w:rFonts w:ascii="Arial" w:hAnsi="Arial" w:cs="Arial"/>
          <w:b/>
          <w:sz w:val="24"/>
          <w:szCs w:val="24"/>
          <w:u w:val="single"/>
        </w:rPr>
        <w:t>Ursan Tähtikallion havaintokeskus</w:t>
      </w:r>
      <w:r w:rsidRPr="003B7F14">
        <w:rPr>
          <w:rFonts w:ascii="Arial" w:hAnsi="Arial" w:cs="Arial"/>
          <w:sz w:val="24"/>
          <w:szCs w:val="24"/>
        </w:rPr>
        <w:t xml:space="preserve"> (n. 45 km)</w:t>
      </w:r>
    </w:p>
    <w:p w:rsidR="006E7702" w:rsidRDefault="006E7702" w:rsidP="009D4DB5">
      <w:pPr>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Sijainti: </w:t>
      </w:r>
      <w:r w:rsidR="007B4999" w:rsidRPr="007B4999">
        <w:rPr>
          <w:rFonts w:ascii="Arial" w:hAnsi="Arial" w:cs="Arial"/>
          <w:color w:val="333333"/>
          <w:sz w:val="24"/>
          <w:szCs w:val="24"/>
          <w:shd w:val="clear" w:color="auto" w:fill="FFFFFF"/>
        </w:rPr>
        <w:t>Kimonkyläntie 952 A</w:t>
      </w:r>
      <w:r w:rsidR="007B4999" w:rsidRPr="007B4999">
        <w:rPr>
          <w:rFonts w:ascii="Arial" w:hAnsi="Arial" w:cs="Arial"/>
          <w:color w:val="333333"/>
          <w:sz w:val="24"/>
          <w:szCs w:val="24"/>
        </w:rPr>
        <w:t xml:space="preserve">, </w:t>
      </w:r>
      <w:r w:rsidR="007B4999" w:rsidRPr="007B4999">
        <w:rPr>
          <w:rFonts w:ascii="Arial" w:hAnsi="Arial" w:cs="Arial"/>
          <w:color w:val="333333"/>
          <w:sz w:val="24"/>
          <w:szCs w:val="24"/>
          <w:shd w:val="clear" w:color="auto" w:fill="FFFFFF"/>
        </w:rPr>
        <w:t>16230 Artjärvi</w:t>
      </w:r>
    </w:p>
    <w:p w:rsidR="006E7702" w:rsidRPr="007B4999" w:rsidRDefault="006E7702" w:rsidP="009D4DB5">
      <w:pPr>
        <w:rPr>
          <w:rStyle w:val="Hyperlinkki"/>
          <w:rFonts w:ascii="Arial" w:eastAsiaTheme="majorEastAsia" w:hAnsi="Arial" w:cs="Arial"/>
          <w:sz w:val="24"/>
          <w:szCs w:val="24"/>
        </w:rPr>
      </w:pPr>
      <w:r>
        <w:rPr>
          <w:rFonts w:ascii="Arial" w:eastAsiaTheme="majorEastAsia" w:hAnsi="Arial" w:cs="Arial"/>
          <w:noProof/>
          <w:color w:val="0563C1" w:themeColor="hyperlink"/>
          <w:sz w:val="24"/>
          <w:szCs w:val="24"/>
          <w:u w:val="single"/>
        </w:rPr>
        <w:drawing>
          <wp:inline distT="0" distB="0" distL="0" distR="0">
            <wp:extent cx="2569741" cy="2923819"/>
            <wp:effectExtent l="0" t="0" r="254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0220_22192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76604" cy="2931628"/>
                    </a:xfrm>
                    <a:prstGeom prst="rect">
                      <a:avLst/>
                    </a:prstGeom>
                  </pic:spPr>
                </pic:pic>
              </a:graphicData>
            </a:graphic>
          </wp:inline>
        </w:drawing>
      </w:r>
    </w:p>
    <w:p w:rsidR="007B4999" w:rsidRPr="007B4999" w:rsidRDefault="007B4999" w:rsidP="009D4DB5">
      <w:pPr>
        <w:rPr>
          <w:rFonts w:ascii="Arial" w:eastAsiaTheme="majorEastAsia" w:hAnsi="Arial" w:cs="Arial"/>
          <w:color w:val="262626" w:themeColor="text1" w:themeTint="D9"/>
          <w:sz w:val="24"/>
          <w:szCs w:val="24"/>
        </w:rPr>
      </w:pPr>
    </w:p>
    <w:p w:rsidR="009D4DB5" w:rsidRDefault="007B4999" w:rsidP="009D4DB5">
      <w:pPr>
        <w:rPr>
          <w:rFonts w:ascii="Arial" w:eastAsiaTheme="majorEastAsia" w:hAnsi="Arial" w:cs="Arial"/>
          <w:color w:val="262626" w:themeColor="text1" w:themeTint="D9"/>
          <w:sz w:val="24"/>
          <w:szCs w:val="24"/>
        </w:rPr>
      </w:pPr>
      <w:r>
        <w:rPr>
          <w:rFonts w:ascii="Arial" w:eastAsiaTheme="majorEastAsia" w:hAnsi="Arial" w:cs="Arial"/>
          <w:color w:val="262626" w:themeColor="text1" w:themeTint="D9"/>
          <w:sz w:val="24"/>
          <w:szCs w:val="24"/>
        </w:rPr>
        <w:t>Tähtikallion havaintokeskukseen on mahdollista päästä tutustumaan</w:t>
      </w:r>
      <w:r w:rsidR="00BF74D7">
        <w:rPr>
          <w:rFonts w:ascii="Arial" w:eastAsiaTheme="majorEastAsia" w:hAnsi="Arial" w:cs="Arial"/>
          <w:color w:val="262626" w:themeColor="text1" w:themeTint="D9"/>
          <w:sz w:val="24"/>
          <w:szCs w:val="24"/>
        </w:rPr>
        <w:t xml:space="preserve"> asiantuntijan opastuksella</w:t>
      </w:r>
      <w:r w:rsidR="00AA0D16">
        <w:rPr>
          <w:rFonts w:ascii="Arial" w:eastAsiaTheme="majorEastAsia" w:hAnsi="Arial" w:cs="Arial"/>
          <w:color w:val="262626" w:themeColor="text1" w:themeTint="D9"/>
          <w:sz w:val="24"/>
          <w:szCs w:val="24"/>
        </w:rPr>
        <w:t xml:space="preserve">. </w:t>
      </w:r>
      <w:r w:rsidR="004D3A0E">
        <w:rPr>
          <w:rFonts w:ascii="Arial" w:eastAsiaTheme="majorEastAsia" w:hAnsi="Arial" w:cs="Arial"/>
          <w:color w:val="262626" w:themeColor="text1" w:themeTint="D9"/>
          <w:sz w:val="24"/>
          <w:szCs w:val="24"/>
        </w:rPr>
        <w:t>Opastuksesta veloitetaan.</w:t>
      </w:r>
      <w:r w:rsidR="00BF74D7">
        <w:rPr>
          <w:rFonts w:ascii="Arial" w:eastAsiaTheme="majorEastAsia" w:hAnsi="Arial" w:cs="Arial"/>
          <w:color w:val="262626" w:themeColor="text1" w:themeTint="D9"/>
          <w:sz w:val="24"/>
          <w:szCs w:val="24"/>
        </w:rPr>
        <w:t xml:space="preserve"> Paras ajankohta retkelle on</w:t>
      </w:r>
      <w:r w:rsidR="00AA0D16">
        <w:rPr>
          <w:rFonts w:ascii="Arial" w:eastAsiaTheme="majorEastAsia" w:hAnsi="Arial" w:cs="Arial"/>
          <w:color w:val="262626" w:themeColor="text1" w:themeTint="D9"/>
          <w:sz w:val="24"/>
          <w:szCs w:val="24"/>
        </w:rPr>
        <w:t xml:space="preserve"> myöhäis</w:t>
      </w:r>
      <w:r w:rsidR="00BF74D7">
        <w:rPr>
          <w:rFonts w:ascii="Arial" w:eastAsiaTheme="majorEastAsia" w:hAnsi="Arial" w:cs="Arial"/>
          <w:color w:val="262626" w:themeColor="text1" w:themeTint="D9"/>
          <w:sz w:val="24"/>
          <w:szCs w:val="24"/>
        </w:rPr>
        <w:t>syksy- tai talvi-ilta. Havaintokeskuksessa on kolme tähtitornia, hyvät koulutustilat ja grillausmahdollisuus.</w:t>
      </w:r>
    </w:p>
    <w:p w:rsidR="003E65AC" w:rsidRDefault="003E65AC" w:rsidP="009D4DB5">
      <w:pPr>
        <w:rPr>
          <w:rFonts w:ascii="Arial" w:eastAsiaTheme="majorEastAsia" w:hAnsi="Arial" w:cs="Arial"/>
          <w:color w:val="262626" w:themeColor="text1" w:themeTint="D9"/>
          <w:sz w:val="24"/>
          <w:szCs w:val="24"/>
        </w:rPr>
      </w:pPr>
    </w:p>
    <w:p w:rsidR="003E65AC" w:rsidRDefault="003E65AC">
      <w:pPr>
        <w:rPr>
          <w:rFonts w:ascii="Arial" w:eastAsiaTheme="majorEastAsia" w:hAnsi="Arial" w:cs="Arial"/>
          <w:color w:val="262626" w:themeColor="text1" w:themeTint="D9"/>
          <w:sz w:val="24"/>
          <w:szCs w:val="24"/>
        </w:rPr>
      </w:pPr>
      <w:r>
        <w:rPr>
          <w:rFonts w:ascii="Arial" w:eastAsiaTheme="majorEastAsia" w:hAnsi="Arial" w:cs="Arial"/>
          <w:color w:val="262626" w:themeColor="text1" w:themeTint="D9"/>
          <w:sz w:val="24"/>
          <w:szCs w:val="24"/>
        </w:rPr>
        <w:br w:type="page"/>
      </w:r>
    </w:p>
    <w:p w:rsidR="00114D71" w:rsidRPr="00114D71" w:rsidRDefault="00114D71" w:rsidP="009D4DB5">
      <w:pPr>
        <w:rPr>
          <w:rFonts w:ascii="Arial" w:eastAsiaTheme="majorEastAsia" w:hAnsi="Arial" w:cs="Arial"/>
          <w:color w:val="262626" w:themeColor="text1" w:themeTint="D9"/>
          <w:sz w:val="24"/>
          <w:szCs w:val="24"/>
        </w:rPr>
      </w:pPr>
    </w:p>
    <w:p w:rsidR="00D94B65" w:rsidRPr="0095531C" w:rsidRDefault="00D94B65" w:rsidP="00BD4DC0">
      <w:pPr>
        <w:pStyle w:val="Otsikko2"/>
        <w:numPr>
          <w:ilvl w:val="1"/>
          <w:numId w:val="13"/>
        </w:numPr>
        <w:rPr>
          <w:rFonts w:ascii="Arial" w:hAnsi="Arial" w:cs="Arial"/>
        </w:rPr>
      </w:pPr>
      <w:bookmarkStart w:id="15" w:name="_Toc44587670"/>
      <w:r w:rsidRPr="0095531C">
        <w:rPr>
          <w:rFonts w:ascii="Arial" w:hAnsi="Arial" w:cs="Arial"/>
        </w:rPr>
        <w:t xml:space="preserve">Pennalan koulun </w:t>
      </w:r>
      <w:r w:rsidR="00C7468A" w:rsidRPr="0095531C">
        <w:rPr>
          <w:rFonts w:ascii="Arial" w:hAnsi="Arial" w:cs="Arial"/>
        </w:rPr>
        <w:t xml:space="preserve">ulkona oppimisen </w:t>
      </w:r>
      <w:r w:rsidRPr="0095531C">
        <w:rPr>
          <w:rFonts w:ascii="Arial" w:hAnsi="Arial" w:cs="Arial"/>
        </w:rPr>
        <w:t>turvallisuussuunnitelma</w:t>
      </w:r>
      <w:bookmarkEnd w:id="15"/>
      <w:r w:rsidR="00C7468A" w:rsidRPr="0095531C">
        <w:rPr>
          <w:rFonts w:ascii="Arial" w:hAnsi="Arial" w:cs="Arial"/>
        </w:rPr>
        <w:t xml:space="preserve"> </w:t>
      </w:r>
    </w:p>
    <w:p w:rsidR="00D94B65" w:rsidRDefault="00D94B65" w:rsidP="00D94B65">
      <w:pPr>
        <w:rPr>
          <w:rFonts w:ascii="Arial" w:hAnsi="Arial" w:cs="Arial"/>
          <w:sz w:val="24"/>
          <w:szCs w:val="24"/>
        </w:rPr>
      </w:pPr>
    </w:p>
    <w:p w:rsidR="00D94B65" w:rsidRDefault="00D94B65" w:rsidP="00D94B65">
      <w:pPr>
        <w:rPr>
          <w:rFonts w:ascii="Arial" w:hAnsi="Arial" w:cs="Arial"/>
          <w:sz w:val="24"/>
          <w:szCs w:val="24"/>
        </w:rPr>
      </w:pPr>
    </w:p>
    <w:p w:rsidR="00D94B65" w:rsidRDefault="000204C7" w:rsidP="00D94B65">
      <w:pPr>
        <w:rPr>
          <w:rFonts w:ascii="Arial" w:hAnsi="Arial" w:cs="Arial"/>
          <w:sz w:val="24"/>
          <w:szCs w:val="24"/>
        </w:rPr>
      </w:pPr>
      <w:r w:rsidRPr="00992197">
        <w:rPr>
          <w:rFonts w:ascii="Arial" w:hAnsi="Arial" w:cs="Arial"/>
          <w:b/>
          <w:sz w:val="24"/>
          <w:szCs w:val="24"/>
        </w:rPr>
        <w:t>Tapahtuma</w:t>
      </w:r>
      <w:r>
        <w:rPr>
          <w:rFonts w:ascii="Arial" w:hAnsi="Arial" w:cs="Arial"/>
          <w:sz w:val="24"/>
          <w:szCs w:val="24"/>
        </w:rPr>
        <w:t>:</w:t>
      </w:r>
      <w:r w:rsidR="00992197">
        <w:rPr>
          <w:rFonts w:ascii="Arial" w:hAnsi="Arial" w:cs="Arial"/>
          <w:sz w:val="24"/>
          <w:szCs w:val="24"/>
        </w:rPr>
        <w:tab/>
      </w:r>
      <w:r>
        <w:rPr>
          <w:rFonts w:ascii="Arial" w:hAnsi="Arial" w:cs="Arial"/>
          <w:sz w:val="24"/>
          <w:szCs w:val="24"/>
        </w:rPr>
        <w:t>Pennalan koulun ulko-opetus</w:t>
      </w:r>
    </w:p>
    <w:p w:rsidR="000204C7" w:rsidRDefault="000204C7" w:rsidP="00D94B65">
      <w:pPr>
        <w:rPr>
          <w:rFonts w:ascii="Arial" w:hAnsi="Arial" w:cs="Arial"/>
          <w:sz w:val="24"/>
          <w:szCs w:val="24"/>
        </w:rPr>
      </w:pPr>
    </w:p>
    <w:p w:rsidR="000204C7" w:rsidRDefault="000204C7" w:rsidP="00D94B65">
      <w:pPr>
        <w:rPr>
          <w:rFonts w:ascii="Arial" w:hAnsi="Arial" w:cs="Arial"/>
          <w:sz w:val="24"/>
          <w:szCs w:val="24"/>
        </w:rPr>
      </w:pPr>
      <w:r w:rsidRPr="00992197">
        <w:rPr>
          <w:rFonts w:ascii="Arial" w:hAnsi="Arial" w:cs="Arial"/>
          <w:b/>
          <w:sz w:val="24"/>
          <w:szCs w:val="24"/>
        </w:rPr>
        <w:t>Paikka</w:t>
      </w:r>
      <w:r>
        <w:rPr>
          <w:rFonts w:ascii="Arial" w:hAnsi="Arial" w:cs="Arial"/>
          <w:sz w:val="24"/>
          <w:szCs w:val="24"/>
        </w:rPr>
        <w:t xml:space="preserve">: </w:t>
      </w:r>
      <w:r>
        <w:rPr>
          <w:rFonts w:ascii="Arial" w:hAnsi="Arial" w:cs="Arial"/>
          <w:sz w:val="24"/>
          <w:szCs w:val="24"/>
        </w:rPr>
        <w:tab/>
      </w:r>
      <w:r w:rsidR="00992197">
        <w:rPr>
          <w:rFonts w:ascii="Arial" w:hAnsi="Arial" w:cs="Arial"/>
          <w:sz w:val="24"/>
          <w:szCs w:val="24"/>
        </w:rPr>
        <w:tab/>
      </w:r>
      <w:r>
        <w:rPr>
          <w:rFonts w:ascii="Arial" w:hAnsi="Arial" w:cs="Arial"/>
          <w:sz w:val="24"/>
          <w:szCs w:val="24"/>
        </w:rPr>
        <w:t>Pennalan koulu, Lankilantie 76, 16320 PENNALA,</w:t>
      </w:r>
    </w:p>
    <w:p w:rsidR="000204C7" w:rsidRDefault="000204C7" w:rsidP="00992197">
      <w:pPr>
        <w:ind w:left="2608"/>
        <w:rPr>
          <w:rFonts w:ascii="Arial" w:hAnsi="Arial" w:cs="Arial"/>
          <w:sz w:val="24"/>
          <w:szCs w:val="24"/>
        </w:rPr>
      </w:pPr>
      <w:r>
        <w:rPr>
          <w:rFonts w:ascii="Arial" w:hAnsi="Arial" w:cs="Arial"/>
          <w:sz w:val="24"/>
          <w:szCs w:val="24"/>
        </w:rPr>
        <w:t>koulun lähiympäristö ja muu koulurakennuksen ulkopuolella tapahtuva toiminta ja opetus</w:t>
      </w:r>
    </w:p>
    <w:p w:rsidR="00992197" w:rsidRDefault="00992197" w:rsidP="00992197">
      <w:pPr>
        <w:rPr>
          <w:rFonts w:ascii="Arial" w:hAnsi="Arial" w:cs="Arial"/>
          <w:sz w:val="24"/>
          <w:szCs w:val="24"/>
        </w:rPr>
      </w:pPr>
    </w:p>
    <w:p w:rsidR="00992197" w:rsidRDefault="00992197" w:rsidP="00992197">
      <w:pPr>
        <w:rPr>
          <w:rFonts w:ascii="Arial" w:hAnsi="Arial" w:cs="Arial"/>
          <w:sz w:val="24"/>
          <w:szCs w:val="24"/>
        </w:rPr>
      </w:pPr>
      <w:r w:rsidRPr="00992197">
        <w:rPr>
          <w:rFonts w:ascii="Arial" w:hAnsi="Arial" w:cs="Arial"/>
          <w:b/>
          <w:sz w:val="24"/>
          <w:szCs w:val="24"/>
        </w:rPr>
        <w:t>Kesto</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Korkeintaan yhden koulupäivän ajan kestävä ulko-opetus</w:t>
      </w:r>
    </w:p>
    <w:p w:rsidR="000204C7" w:rsidRDefault="000204C7" w:rsidP="00D94B65">
      <w:pPr>
        <w:rPr>
          <w:rFonts w:ascii="Arial" w:hAnsi="Arial" w:cs="Arial"/>
          <w:sz w:val="24"/>
          <w:szCs w:val="24"/>
        </w:rPr>
      </w:pPr>
    </w:p>
    <w:p w:rsidR="000204C7" w:rsidRDefault="00992197" w:rsidP="00D94B65">
      <w:pPr>
        <w:rPr>
          <w:rFonts w:ascii="Arial" w:hAnsi="Arial" w:cs="Arial"/>
          <w:sz w:val="24"/>
          <w:szCs w:val="24"/>
        </w:rPr>
      </w:pPr>
      <w:r>
        <w:rPr>
          <w:rFonts w:ascii="Arial" w:hAnsi="Arial" w:cs="Arial"/>
          <w:b/>
          <w:sz w:val="24"/>
          <w:szCs w:val="24"/>
        </w:rPr>
        <w:t>Osallistujat</w:t>
      </w:r>
      <w:r>
        <w:rPr>
          <w:rFonts w:ascii="Arial" w:hAnsi="Arial" w:cs="Arial"/>
          <w:sz w:val="24"/>
          <w:szCs w:val="24"/>
        </w:rPr>
        <w:t xml:space="preserve">: </w:t>
      </w:r>
      <w:r>
        <w:rPr>
          <w:rFonts w:ascii="Arial" w:hAnsi="Arial" w:cs="Arial"/>
          <w:sz w:val="24"/>
          <w:szCs w:val="24"/>
        </w:rPr>
        <w:tab/>
        <w:t>Pennalan koulun 1.-6. luokkien oppilaita</w:t>
      </w:r>
    </w:p>
    <w:p w:rsidR="00992197" w:rsidRDefault="00992197" w:rsidP="00D94B65">
      <w:pPr>
        <w:rPr>
          <w:rFonts w:ascii="Arial" w:hAnsi="Arial" w:cs="Arial"/>
          <w:sz w:val="24"/>
          <w:szCs w:val="24"/>
        </w:rPr>
      </w:pPr>
    </w:p>
    <w:p w:rsidR="00992197" w:rsidRDefault="00992197" w:rsidP="00D94B65">
      <w:pPr>
        <w:rPr>
          <w:rFonts w:ascii="Arial" w:hAnsi="Arial" w:cs="Arial"/>
          <w:b/>
          <w:sz w:val="24"/>
          <w:szCs w:val="24"/>
        </w:rPr>
      </w:pPr>
      <w:r>
        <w:rPr>
          <w:rFonts w:ascii="Arial" w:hAnsi="Arial" w:cs="Arial"/>
          <w:b/>
          <w:sz w:val="24"/>
          <w:szCs w:val="24"/>
        </w:rPr>
        <w:t>Turvallisuudesta</w:t>
      </w:r>
    </w:p>
    <w:p w:rsidR="00992197" w:rsidRDefault="00992197" w:rsidP="00D94B65">
      <w:pPr>
        <w:rPr>
          <w:rFonts w:ascii="Arial" w:hAnsi="Arial" w:cs="Arial"/>
          <w:sz w:val="24"/>
          <w:szCs w:val="24"/>
        </w:rPr>
      </w:pPr>
      <w:r>
        <w:rPr>
          <w:rFonts w:ascii="Arial" w:hAnsi="Arial" w:cs="Arial"/>
          <w:b/>
          <w:sz w:val="24"/>
          <w:szCs w:val="24"/>
        </w:rPr>
        <w:t>vastaava:</w:t>
      </w:r>
      <w:r>
        <w:rPr>
          <w:rFonts w:ascii="Arial" w:hAnsi="Arial" w:cs="Arial"/>
          <w:sz w:val="24"/>
          <w:szCs w:val="24"/>
        </w:rPr>
        <w:tab/>
      </w:r>
      <w:r>
        <w:rPr>
          <w:rFonts w:ascii="Arial" w:hAnsi="Arial" w:cs="Arial"/>
          <w:sz w:val="24"/>
          <w:szCs w:val="24"/>
        </w:rPr>
        <w:tab/>
        <w:t>Luokanopettaja / erityisopettaja</w:t>
      </w:r>
    </w:p>
    <w:p w:rsidR="00992197" w:rsidRDefault="00992197" w:rsidP="00D94B65">
      <w:pPr>
        <w:rPr>
          <w:rFonts w:ascii="Arial" w:hAnsi="Arial" w:cs="Arial"/>
          <w:sz w:val="24"/>
          <w:szCs w:val="24"/>
        </w:rPr>
      </w:pPr>
    </w:p>
    <w:p w:rsidR="00992197" w:rsidRPr="002B43C1" w:rsidRDefault="002B43C1" w:rsidP="00D94B65">
      <w:pPr>
        <w:rPr>
          <w:rFonts w:ascii="Arial" w:hAnsi="Arial" w:cs="Arial"/>
          <w:b/>
          <w:sz w:val="24"/>
          <w:szCs w:val="24"/>
        </w:rPr>
      </w:pPr>
      <w:r>
        <w:rPr>
          <w:rFonts w:ascii="Arial" w:hAnsi="Arial" w:cs="Arial"/>
          <w:b/>
          <w:sz w:val="24"/>
          <w:szCs w:val="24"/>
        </w:rPr>
        <w:t>Pelastuspaikat</w:t>
      </w:r>
      <w:r w:rsidR="00992197">
        <w:rPr>
          <w:rFonts w:ascii="Arial" w:hAnsi="Arial" w:cs="Arial"/>
          <w:b/>
          <w:sz w:val="24"/>
          <w:szCs w:val="24"/>
        </w:rPr>
        <w:t>:</w:t>
      </w:r>
      <w:r w:rsidR="00992197">
        <w:rPr>
          <w:rFonts w:ascii="Arial" w:hAnsi="Arial" w:cs="Arial"/>
          <w:b/>
          <w:sz w:val="24"/>
          <w:szCs w:val="24"/>
        </w:rPr>
        <w:tab/>
      </w:r>
      <w:r w:rsidR="00992197">
        <w:rPr>
          <w:rFonts w:ascii="Arial" w:hAnsi="Arial" w:cs="Arial"/>
          <w:sz w:val="24"/>
          <w:szCs w:val="24"/>
        </w:rPr>
        <w:t>Pennalan koulu, Lankilantie 76, 16320 PENNALA</w:t>
      </w:r>
    </w:p>
    <w:p w:rsidR="00992197" w:rsidRDefault="00992197" w:rsidP="00D94B65">
      <w:pPr>
        <w:rPr>
          <w:rFonts w:ascii="Arial" w:hAnsi="Arial" w:cs="Arial"/>
          <w:sz w:val="24"/>
          <w:szCs w:val="24"/>
          <w:u w:val="single"/>
        </w:rPr>
      </w:pPr>
      <w:r>
        <w:rPr>
          <w:rFonts w:ascii="Arial" w:hAnsi="Arial" w:cs="Arial"/>
          <w:sz w:val="24"/>
          <w:szCs w:val="24"/>
        </w:rPr>
        <w:tab/>
      </w:r>
      <w:r>
        <w:rPr>
          <w:rFonts w:ascii="Arial" w:hAnsi="Arial" w:cs="Arial"/>
          <w:sz w:val="24"/>
          <w:szCs w:val="24"/>
        </w:rPr>
        <w:tab/>
      </w:r>
      <w:r w:rsidRPr="00992197">
        <w:rPr>
          <w:rFonts w:ascii="Arial" w:hAnsi="Arial" w:cs="Arial"/>
          <w:sz w:val="24"/>
          <w:szCs w:val="24"/>
          <w:u w:val="single"/>
        </w:rPr>
        <w:t>Hiekkakenttä</w:t>
      </w:r>
    </w:p>
    <w:p w:rsidR="00992197" w:rsidRDefault="00992197" w:rsidP="00D94B65">
      <w:pPr>
        <w:rPr>
          <w:rFonts w:ascii="Arial" w:hAnsi="Arial" w:cs="Arial"/>
          <w:sz w:val="24"/>
          <w:szCs w:val="24"/>
        </w:rPr>
      </w:pPr>
      <w:r>
        <w:rPr>
          <w:rFonts w:ascii="Arial" w:hAnsi="Arial" w:cs="Arial"/>
          <w:sz w:val="24"/>
          <w:szCs w:val="24"/>
        </w:rPr>
        <w:tab/>
      </w:r>
      <w:r>
        <w:rPr>
          <w:rFonts w:ascii="Arial" w:hAnsi="Arial" w:cs="Arial"/>
          <w:sz w:val="24"/>
          <w:szCs w:val="24"/>
        </w:rPr>
        <w:tab/>
      </w:r>
    </w:p>
    <w:p w:rsidR="00A41750" w:rsidRDefault="00992197" w:rsidP="00D94B65">
      <w:pPr>
        <w:rPr>
          <w:rFonts w:ascii="Arial" w:hAnsi="Arial" w:cs="Arial"/>
          <w:sz w:val="24"/>
          <w:szCs w:val="24"/>
        </w:rPr>
      </w:pPr>
      <w:r>
        <w:rPr>
          <w:rFonts w:ascii="Arial" w:hAnsi="Arial" w:cs="Arial"/>
          <w:sz w:val="24"/>
          <w:szCs w:val="24"/>
        </w:rPr>
        <w:tab/>
      </w:r>
      <w:r>
        <w:rPr>
          <w:rFonts w:ascii="Arial" w:hAnsi="Arial" w:cs="Arial"/>
          <w:sz w:val="24"/>
          <w:szCs w:val="24"/>
        </w:rPr>
        <w:tab/>
        <w:t xml:space="preserve">Pyssymäki, </w:t>
      </w:r>
      <w:r w:rsidR="00A41750">
        <w:rPr>
          <w:rFonts w:ascii="Arial" w:hAnsi="Arial" w:cs="Arial"/>
          <w:sz w:val="24"/>
          <w:szCs w:val="24"/>
        </w:rPr>
        <w:t>Kodan luona (ylös lähtevän polun luona)</w:t>
      </w:r>
    </w:p>
    <w:p w:rsidR="002B43C1" w:rsidRPr="00A41750" w:rsidRDefault="00A41750" w:rsidP="00A41750">
      <w:pPr>
        <w:autoSpaceDE w:val="0"/>
        <w:autoSpaceDN w:val="0"/>
        <w:adjustRightInd w:val="0"/>
        <w:spacing w:after="0"/>
        <w:rPr>
          <w:rFonts w:ascii="MS Shell Dlg 2" w:hAnsi="MS Shell Dlg 2" w:cs="MS Shell Dlg 2"/>
          <w:sz w:val="24"/>
          <w:szCs w:val="24"/>
        </w:rPr>
      </w:pPr>
      <w:r>
        <w:rPr>
          <w:rFonts w:ascii="Arial" w:hAnsi="Arial" w:cs="Arial"/>
          <w:sz w:val="24"/>
          <w:szCs w:val="24"/>
        </w:rPr>
        <w:tab/>
      </w:r>
      <w:r>
        <w:rPr>
          <w:rFonts w:ascii="Arial" w:hAnsi="Arial" w:cs="Arial"/>
          <w:sz w:val="24"/>
          <w:szCs w:val="24"/>
        </w:rPr>
        <w:tab/>
        <w:t>koordinaatit: 60</w:t>
      </w:r>
      <w:r w:rsidRPr="00A41750">
        <w:rPr>
          <w:rFonts w:ascii="Arial" w:hAnsi="Arial" w:cs="Arial"/>
          <w:sz w:val="24"/>
          <w:szCs w:val="24"/>
        </w:rPr>
        <w:t>°</w:t>
      </w:r>
      <w:r>
        <w:rPr>
          <w:rFonts w:ascii="Arial" w:hAnsi="Arial" w:cs="Arial"/>
          <w:sz w:val="24"/>
          <w:szCs w:val="24"/>
        </w:rPr>
        <w:t xml:space="preserve"> 53,877 P   025</w:t>
      </w:r>
      <w:r>
        <w:rPr>
          <w:rFonts w:ascii="Arial" w:hAnsi="Arial" w:cs="Arial"/>
          <w:sz w:val="26"/>
          <w:szCs w:val="26"/>
        </w:rPr>
        <w:t>°</w:t>
      </w:r>
      <w:r>
        <w:rPr>
          <w:rFonts w:ascii="MS Shell Dlg 2" w:hAnsi="MS Shell Dlg 2" w:cs="MS Shell Dlg 2"/>
          <w:sz w:val="17"/>
          <w:szCs w:val="17"/>
        </w:rPr>
        <w:t xml:space="preserve"> </w:t>
      </w:r>
      <w:r>
        <w:rPr>
          <w:rFonts w:ascii="MS Shell Dlg 2" w:hAnsi="MS Shell Dlg 2" w:cs="MS Shell Dlg 2"/>
          <w:sz w:val="24"/>
          <w:szCs w:val="24"/>
        </w:rPr>
        <w:t>42,570 I</w:t>
      </w:r>
    </w:p>
    <w:p w:rsidR="00EE76A0" w:rsidRPr="00EE76A0" w:rsidRDefault="00EE76A0" w:rsidP="00EE76A0">
      <w:pPr>
        <w:rPr>
          <w:rFonts w:ascii="Arial" w:hAnsi="Arial" w:cs="Arial"/>
          <w:b/>
          <w:sz w:val="24"/>
          <w:szCs w:val="24"/>
        </w:rPr>
      </w:pPr>
      <w:r w:rsidRPr="00EE76A0">
        <w:rPr>
          <w:rFonts w:ascii="Arial" w:hAnsi="Arial" w:cs="Arial"/>
          <w:b/>
          <w:sz w:val="24"/>
          <w:szCs w:val="24"/>
        </w:rPr>
        <w:t>Ennaltaehkäisevät toimenpiteet:</w:t>
      </w:r>
    </w:p>
    <w:p w:rsidR="00A879DC" w:rsidRDefault="00EE76A0" w:rsidP="00A879DC">
      <w:pPr>
        <w:pStyle w:val="Luettelokappale"/>
        <w:numPr>
          <w:ilvl w:val="0"/>
          <w:numId w:val="19"/>
        </w:numPr>
        <w:rPr>
          <w:rFonts w:ascii="Arial" w:hAnsi="Arial" w:cs="Arial"/>
          <w:sz w:val="24"/>
          <w:szCs w:val="24"/>
        </w:rPr>
      </w:pPr>
      <w:r w:rsidRPr="00EE76A0">
        <w:rPr>
          <w:rFonts w:ascii="Arial" w:hAnsi="Arial" w:cs="Arial"/>
          <w:sz w:val="24"/>
          <w:szCs w:val="24"/>
        </w:rPr>
        <w:t>Mukaan tuleville aikuisille kerrotaan turvallisuussuunnitelmasta.</w:t>
      </w:r>
    </w:p>
    <w:p w:rsidR="00A879DC" w:rsidRDefault="00A879DC" w:rsidP="00A879DC">
      <w:pPr>
        <w:pStyle w:val="Luettelokappale"/>
        <w:numPr>
          <w:ilvl w:val="0"/>
          <w:numId w:val="19"/>
        </w:numPr>
        <w:rPr>
          <w:rFonts w:ascii="Arial" w:hAnsi="Arial" w:cs="Arial"/>
          <w:sz w:val="24"/>
          <w:szCs w:val="24"/>
        </w:rPr>
      </w:pPr>
      <w:r>
        <w:rPr>
          <w:rFonts w:ascii="Arial" w:hAnsi="Arial" w:cs="Arial"/>
          <w:sz w:val="24"/>
          <w:szCs w:val="24"/>
        </w:rPr>
        <w:t>Oppilaat ja huoltajat ovat tietoisia ulkona tapahtuvasta opetuksesta.</w:t>
      </w:r>
    </w:p>
    <w:p w:rsidR="004C659B" w:rsidRPr="00A879DC" w:rsidRDefault="004C659B" w:rsidP="00A879DC">
      <w:pPr>
        <w:pStyle w:val="Luettelokappale"/>
        <w:numPr>
          <w:ilvl w:val="0"/>
          <w:numId w:val="19"/>
        </w:numPr>
        <w:rPr>
          <w:rFonts w:ascii="Arial" w:hAnsi="Arial" w:cs="Arial"/>
          <w:sz w:val="24"/>
          <w:szCs w:val="24"/>
        </w:rPr>
      </w:pPr>
      <w:r>
        <w:rPr>
          <w:rFonts w:ascii="Arial" w:hAnsi="Arial" w:cs="Arial"/>
          <w:sz w:val="24"/>
          <w:szCs w:val="24"/>
        </w:rPr>
        <w:t>Turvallinen liikkuminen liikennesääntöjä noudattaen.</w:t>
      </w:r>
    </w:p>
    <w:p w:rsidR="00EE76A0" w:rsidRPr="00EE76A0" w:rsidRDefault="00EE76A0" w:rsidP="00EE76A0">
      <w:pPr>
        <w:pStyle w:val="Luettelokappale"/>
        <w:numPr>
          <w:ilvl w:val="0"/>
          <w:numId w:val="19"/>
        </w:numPr>
        <w:rPr>
          <w:rFonts w:ascii="Arial" w:hAnsi="Arial" w:cs="Arial"/>
          <w:sz w:val="24"/>
          <w:szCs w:val="24"/>
        </w:rPr>
      </w:pPr>
      <w:r w:rsidRPr="00EE76A0">
        <w:rPr>
          <w:rFonts w:ascii="Arial" w:hAnsi="Arial" w:cs="Arial"/>
          <w:sz w:val="24"/>
          <w:szCs w:val="24"/>
        </w:rPr>
        <w:t>Opetuksen järjestämispaikka on turvallinen ja siihen on mahdoll</w:t>
      </w:r>
      <w:r>
        <w:rPr>
          <w:rFonts w:ascii="Arial" w:hAnsi="Arial" w:cs="Arial"/>
          <w:sz w:val="24"/>
          <w:szCs w:val="24"/>
        </w:rPr>
        <w:t xml:space="preserve">isuuksien mukaan </w:t>
      </w:r>
    </w:p>
    <w:p w:rsidR="00EE76A0" w:rsidRPr="00EE76A0" w:rsidRDefault="00EE76A0" w:rsidP="00EE76A0">
      <w:pPr>
        <w:ind w:firstLine="780"/>
        <w:rPr>
          <w:rFonts w:ascii="Arial" w:hAnsi="Arial" w:cs="Arial"/>
          <w:sz w:val="24"/>
          <w:szCs w:val="24"/>
        </w:rPr>
      </w:pPr>
      <w:r>
        <w:rPr>
          <w:rFonts w:ascii="Arial" w:hAnsi="Arial" w:cs="Arial"/>
          <w:sz w:val="24"/>
          <w:szCs w:val="24"/>
        </w:rPr>
        <w:t>tutustuttu etukäteen</w:t>
      </w:r>
      <w:r w:rsidRPr="00EE76A0">
        <w:rPr>
          <w:rFonts w:ascii="Arial" w:hAnsi="Arial" w:cs="Arial"/>
          <w:sz w:val="24"/>
          <w:szCs w:val="24"/>
        </w:rPr>
        <w:t>.</w:t>
      </w:r>
    </w:p>
    <w:p w:rsidR="00EE76A0" w:rsidRPr="00EE76A0" w:rsidRDefault="00EE76A0" w:rsidP="00EE76A0">
      <w:pPr>
        <w:pStyle w:val="Luettelokappale"/>
        <w:numPr>
          <w:ilvl w:val="0"/>
          <w:numId w:val="20"/>
        </w:numPr>
        <w:rPr>
          <w:rFonts w:ascii="Arial" w:hAnsi="Arial" w:cs="Arial"/>
          <w:sz w:val="24"/>
          <w:szCs w:val="24"/>
        </w:rPr>
      </w:pPr>
      <w:r w:rsidRPr="00EE76A0">
        <w:rPr>
          <w:rFonts w:ascii="Arial" w:hAnsi="Arial" w:cs="Arial"/>
          <w:sz w:val="24"/>
          <w:szCs w:val="24"/>
        </w:rPr>
        <w:t>Osallistujien</w:t>
      </w:r>
      <w:r>
        <w:rPr>
          <w:rFonts w:ascii="Arial" w:hAnsi="Arial" w:cs="Arial"/>
          <w:sz w:val="24"/>
          <w:szCs w:val="24"/>
        </w:rPr>
        <w:t xml:space="preserve"> erityispiirteet,</w:t>
      </w:r>
      <w:r w:rsidRPr="00EE76A0">
        <w:rPr>
          <w:rFonts w:ascii="Arial" w:hAnsi="Arial" w:cs="Arial"/>
          <w:sz w:val="24"/>
          <w:szCs w:val="24"/>
        </w:rPr>
        <w:t xml:space="preserve"> allergiat ja muut rajoitteet, joilla on merkitystä koulun ulkopuolella</w:t>
      </w:r>
      <w:r>
        <w:rPr>
          <w:rFonts w:ascii="Arial" w:hAnsi="Arial" w:cs="Arial"/>
          <w:sz w:val="24"/>
          <w:szCs w:val="24"/>
        </w:rPr>
        <w:t xml:space="preserve"> </w:t>
      </w:r>
      <w:r w:rsidRPr="00EE76A0">
        <w:rPr>
          <w:rFonts w:ascii="Arial" w:hAnsi="Arial" w:cs="Arial"/>
          <w:sz w:val="24"/>
          <w:szCs w:val="24"/>
        </w:rPr>
        <w:t>op</w:t>
      </w:r>
      <w:r w:rsidR="00B84AEF">
        <w:rPr>
          <w:rFonts w:ascii="Arial" w:hAnsi="Arial" w:cs="Arial"/>
          <w:sz w:val="24"/>
          <w:szCs w:val="24"/>
        </w:rPr>
        <w:t>pimisen kannalta, ovat tiedossa ja huomioitu (mm. henkilökohtaiset lääkkeet).</w:t>
      </w:r>
    </w:p>
    <w:p w:rsidR="00EE76A0" w:rsidRPr="00EE76A0" w:rsidRDefault="00EE76A0" w:rsidP="00EE76A0">
      <w:pPr>
        <w:pStyle w:val="Luettelokappale"/>
        <w:numPr>
          <w:ilvl w:val="0"/>
          <w:numId w:val="20"/>
        </w:numPr>
        <w:rPr>
          <w:rFonts w:ascii="Arial" w:hAnsi="Arial" w:cs="Arial"/>
          <w:sz w:val="24"/>
          <w:szCs w:val="24"/>
        </w:rPr>
      </w:pPr>
      <w:r w:rsidRPr="00EE76A0">
        <w:rPr>
          <w:rFonts w:ascii="Arial" w:hAnsi="Arial" w:cs="Arial"/>
          <w:sz w:val="24"/>
          <w:szCs w:val="24"/>
        </w:rPr>
        <w:t>Matk</w:t>
      </w:r>
      <w:r w:rsidR="00A879DC">
        <w:rPr>
          <w:rFonts w:ascii="Arial" w:hAnsi="Arial" w:cs="Arial"/>
          <w:sz w:val="24"/>
          <w:szCs w:val="24"/>
        </w:rPr>
        <w:t>apuhelin on mukana ja siinä on Suomi 112- sovellus.</w:t>
      </w:r>
    </w:p>
    <w:p w:rsidR="00EE76A0" w:rsidRPr="00EE76A0" w:rsidRDefault="00EE76A0" w:rsidP="00EE76A0">
      <w:pPr>
        <w:pStyle w:val="Luettelokappale"/>
        <w:numPr>
          <w:ilvl w:val="0"/>
          <w:numId w:val="20"/>
        </w:numPr>
        <w:rPr>
          <w:rFonts w:ascii="Arial" w:hAnsi="Arial" w:cs="Arial"/>
          <w:sz w:val="24"/>
          <w:szCs w:val="24"/>
        </w:rPr>
      </w:pPr>
      <w:r w:rsidRPr="00EE76A0">
        <w:rPr>
          <w:rFonts w:ascii="Arial" w:hAnsi="Arial" w:cs="Arial"/>
          <w:sz w:val="24"/>
          <w:szCs w:val="24"/>
        </w:rPr>
        <w:t>Oppilaiden ja huoltajien puhelinnumerot sekä muut tarvittavat yhteystiedot ovat</w:t>
      </w:r>
    </w:p>
    <w:p w:rsidR="00EE76A0" w:rsidRPr="00EE76A0" w:rsidRDefault="00EE76A0" w:rsidP="00EE76A0">
      <w:pPr>
        <w:ind w:firstLine="720"/>
        <w:rPr>
          <w:rFonts w:ascii="Arial" w:hAnsi="Arial" w:cs="Arial"/>
          <w:sz w:val="24"/>
          <w:szCs w:val="24"/>
        </w:rPr>
      </w:pPr>
      <w:r w:rsidRPr="00EE76A0">
        <w:rPr>
          <w:rFonts w:ascii="Arial" w:hAnsi="Arial" w:cs="Arial"/>
          <w:sz w:val="24"/>
          <w:szCs w:val="24"/>
        </w:rPr>
        <w:t>mukana.</w:t>
      </w:r>
    </w:p>
    <w:p w:rsidR="00EE76A0" w:rsidRPr="00EE76A0" w:rsidRDefault="00EE76A0" w:rsidP="00EE76A0">
      <w:pPr>
        <w:pStyle w:val="Luettelokappale"/>
        <w:numPr>
          <w:ilvl w:val="0"/>
          <w:numId w:val="21"/>
        </w:numPr>
        <w:rPr>
          <w:rFonts w:ascii="Arial" w:hAnsi="Arial" w:cs="Arial"/>
          <w:sz w:val="24"/>
          <w:szCs w:val="24"/>
        </w:rPr>
      </w:pPr>
      <w:r w:rsidRPr="00EE76A0">
        <w:rPr>
          <w:rFonts w:ascii="Arial" w:hAnsi="Arial" w:cs="Arial"/>
          <w:sz w:val="24"/>
          <w:szCs w:val="24"/>
        </w:rPr>
        <w:t>Ensiaputarvikkeet ovat mukana.</w:t>
      </w:r>
    </w:p>
    <w:p w:rsidR="00EE76A0" w:rsidRPr="00EE76A0" w:rsidRDefault="00EE76A0" w:rsidP="00EE76A0">
      <w:pPr>
        <w:pStyle w:val="Luettelokappale"/>
        <w:numPr>
          <w:ilvl w:val="0"/>
          <w:numId w:val="21"/>
        </w:numPr>
        <w:rPr>
          <w:rFonts w:ascii="Arial" w:hAnsi="Arial" w:cs="Arial"/>
          <w:sz w:val="24"/>
          <w:szCs w:val="24"/>
        </w:rPr>
      </w:pPr>
      <w:r w:rsidRPr="00EE76A0">
        <w:rPr>
          <w:rFonts w:ascii="Arial" w:hAnsi="Arial" w:cs="Arial"/>
          <w:sz w:val="24"/>
          <w:szCs w:val="24"/>
        </w:rPr>
        <w:t>Kaikilla osallistujilla on säänmukaiset vaatteet ja varusteet.</w:t>
      </w:r>
    </w:p>
    <w:p w:rsidR="00EE76A0" w:rsidRPr="00A879DC" w:rsidRDefault="00EE76A0" w:rsidP="00A879DC">
      <w:pPr>
        <w:pStyle w:val="Luettelokappale"/>
        <w:numPr>
          <w:ilvl w:val="0"/>
          <w:numId w:val="21"/>
        </w:numPr>
        <w:rPr>
          <w:rFonts w:ascii="Arial" w:hAnsi="Arial" w:cs="Arial"/>
          <w:sz w:val="24"/>
          <w:szCs w:val="24"/>
        </w:rPr>
      </w:pPr>
      <w:r w:rsidRPr="00EE76A0">
        <w:rPr>
          <w:rFonts w:ascii="Arial" w:hAnsi="Arial" w:cs="Arial"/>
          <w:sz w:val="24"/>
          <w:szCs w:val="24"/>
        </w:rPr>
        <w:t>Jos koulun ulkopuolella ollaan ruokatunn</w:t>
      </w:r>
      <w:r w:rsidR="00A879DC">
        <w:rPr>
          <w:rFonts w:ascii="Arial" w:hAnsi="Arial" w:cs="Arial"/>
          <w:sz w:val="24"/>
          <w:szCs w:val="24"/>
        </w:rPr>
        <w:t>in yli, mukana on koululta saadut eväät</w:t>
      </w:r>
      <w:r w:rsidRPr="00EE76A0">
        <w:rPr>
          <w:rFonts w:ascii="Arial" w:hAnsi="Arial" w:cs="Arial"/>
          <w:sz w:val="24"/>
          <w:szCs w:val="24"/>
        </w:rPr>
        <w:t>. Ne kuljetetaan</w:t>
      </w:r>
      <w:r w:rsidR="00A879DC">
        <w:rPr>
          <w:rFonts w:ascii="Arial" w:hAnsi="Arial" w:cs="Arial"/>
          <w:sz w:val="24"/>
          <w:szCs w:val="24"/>
        </w:rPr>
        <w:t xml:space="preserve"> </w:t>
      </w:r>
      <w:r w:rsidRPr="00A879DC">
        <w:rPr>
          <w:rFonts w:ascii="Arial" w:hAnsi="Arial" w:cs="Arial"/>
          <w:sz w:val="24"/>
          <w:szCs w:val="24"/>
        </w:rPr>
        <w:t>elint</w:t>
      </w:r>
      <w:r w:rsidR="00A879DC">
        <w:rPr>
          <w:rFonts w:ascii="Arial" w:hAnsi="Arial" w:cs="Arial"/>
          <w:sz w:val="24"/>
          <w:szCs w:val="24"/>
        </w:rPr>
        <w:t>arvikehygienian mukaisesti. R</w:t>
      </w:r>
      <w:r w:rsidRPr="00A879DC">
        <w:rPr>
          <w:rFonts w:ascii="Arial" w:hAnsi="Arial" w:cs="Arial"/>
          <w:sz w:val="24"/>
          <w:szCs w:val="24"/>
        </w:rPr>
        <w:t xml:space="preserve">uokailu </w:t>
      </w:r>
      <w:r w:rsidR="00A879DC">
        <w:rPr>
          <w:rFonts w:ascii="Arial" w:hAnsi="Arial" w:cs="Arial"/>
          <w:sz w:val="24"/>
          <w:szCs w:val="24"/>
        </w:rPr>
        <w:t xml:space="preserve">voidaan toteuttaa myös </w:t>
      </w:r>
      <w:r w:rsidRPr="00A879DC">
        <w:rPr>
          <w:rFonts w:ascii="Arial" w:hAnsi="Arial" w:cs="Arial"/>
          <w:sz w:val="24"/>
          <w:szCs w:val="24"/>
        </w:rPr>
        <w:t>jollakin muulla sovitulla tavalla.</w:t>
      </w:r>
    </w:p>
    <w:p w:rsidR="00EE76A0" w:rsidRPr="00EE76A0" w:rsidRDefault="00EE76A0" w:rsidP="00EE76A0">
      <w:pPr>
        <w:pStyle w:val="Luettelokappale"/>
        <w:numPr>
          <w:ilvl w:val="0"/>
          <w:numId w:val="22"/>
        </w:numPr>
        <w:rPr>
          <w:rFonts w:ascii="Arial" w:hAnsi="Arial" w:cs="Arial"/>
          <w:sz w:val="24"/>
          <w:szCs w:val="24"/>
        </w:rPr>
      </w:pPr>
      <w:r w:rsidRPr="00EE76A0">
        <w:rPr>
          <w:rFonts w:ascii="Arial" w:hAnsi="Arial" w:cs="Arial"/>
          <w:sz w:val="24"/>
          <w:szCs w:val="24"/>
        </w:rPr>
        <w:t>Mukana on juomavettä.</w:t>
      </w:r>
    </w:p>
    <w:p w:rsidR="00EE76A0" w:rsidRPr="00EE76A0" w:rsidRDefault="00EE76A0" w:rsidP="00EE76A0">
      <w:pPr>
        <w:pStyle w:val="Luettelokappale"/>
        <w:numPr>
          <w:ilvl w:val="0"/>
          <w:numId w:val="22"/>
        </w:numPr>
        <w:rPr>
          <w:rFonts w:ascii="Arial" w:hAnsi="Arial" w:cs="Arial"/>
          <w:sz w:val="24"/>
          <w:szCs w:val="24"/>
        </w:rPr>
      </w:pPr>
      <w:r w:rsidRPr="00EE76A0">
        <w:rPr>
          <w:rFonts w:ascii="Arial" w:hAnsi="Arial" w:cs="Arial"/>
          <w:sz w:val="24"/>
          <w:szCs w:val="24"/>
        </w:rPr>
        <w:t>Opettaja vastaa oppilaista ja heidän turvallisuudestaan koko opetuksen ajan, myös</w:t>
      </w:r>
    </w:p>
    <w:p w:rsidR="00522862" w:rsidRDefault="00EE76A0" w:rsidP="001C0118">
      <w:pPr>
        <w:ind w:firstLine="720"/>
        <w:rPr>
          <w:rFonts w:ascii="Arial" w:hAnsi="Arial" w:cs="Arial"/>
          <w:sz w:val="24"/>
          <w:szCs w:val="24"/>
        </w:rPr>
      </w:pPr>
      <w:r w:rsidRPr="00EE76A0">
        <w:rPr>
          <w:rFonts w:ascii="Arial" w:hAnsi="Arial" w:cs="Arial"/>
          <w:sz w:val="24"/>
          <w:szCs w:val="24"/>
        </w:rPr>
        <w:t>matkoilla ja tauoilla.</w:t>
      </w:r>
    </w:p>
    <w:p w:rsidR="00B02FCB" w:rsidRDefault="00B02FCB" w:rsidP="001C0118">
      <w:pPr>
        <w:ind w:firstLine="720"/>
        <w:rPr>
          <w:rFonts w:ascii="Arial" w:hAnsi="Arial" w:cs="Arial"/>
          <w:sz w:val="24"/>
          <w:szCs w:val="24"/>
        </w:rPr>
      </w:pPr>
    </w:p>
    <w:p w:rsidR="00B02FCB" w:rsidRPr="004C659B" w:rsidRDefault="00B02FCB" w:rsidP="001C0118">
      <w:pPr>
        <w:ind w:firstLine="720"/>
        <w:rPr>
          <w:rFonts w:ascii="Arial" w:hAnsi="Arial" w:cs="Arial"/>
          <w:sz w:val="24"/>
          <w:szCs w:val="24"/>
        </w:rPr>
      </w:pPr>
    </w:p>
    <w:p w:rsidR="002B43C1" w:rsidRPr="002B43C1" w:rsidRDefault="002B43C1" w:rsidP="002B43C1">
      <w:pPr>
        <w:rPr>
          <w:rFonts w:ascii="Arial" w:hAnsi="Arial" w:cs="Arial"/>
          <w:b/>
          <w:sz w:val="24"/>
          <w:szCs w:val="24"/>
        </w:rPr>
      </w:pPr>
      <w:r w:rsidRPr="002B43C1">
        <w:rPr>
          <w:rFonts w:ascii="Arial" w:hAnsi="Arial" w:cs="Arial"/>
          <w:b/>
          <w:sz w:val="24"/>
          <w:szCs w:val="24"/>
        </w:rPr>
        <w:t>Toiminta onnettomuuden sattuessa:</w:t>
      </w:r>
    </w:p>
    <w:p w:rsidR="002B43C1" w:rsidRPr="002B43C1" w:rsidRDefault="002B43C1" w:rsidP="002B43C1">
      <w:pPr>
        <w:rPr>
          <w:rFonts w:ascii="Arial" w:hAnsi="Arial" w:cs="Arial"/>
          <w:b/>
          <w:sz w:val="24"/>
          <w:szCs w:val="24"/>
        </w:rPr>
      </w:pPr>
    </w:p>
    <w:p w:rsidR="002B43C1" w:rsidRPr="002B43C1" w:rsidRDefault="002B43C1" w:rsidP="002B43C1">
      <w:pPr>
        <w:numPr>
          <w:ilvl w:val="0"/>
          <w:numId w:val="17"/>
        </w:numPr>
        <w:rPr>
          <w:rFonts w:ascii="Arial" w:hAnsi="Arial" w:cs="Arial"/>
          <w:b/>
          <w:sz w:val="24"/>
          <w:szCs w:val="24"/>
        </w:rPr>
      </w:pPr>
      <w:r w:rsidRPr="002B43C1">
        <w:rPr>
          <w:rFonts w:ascii="Arial" w:hAnsi="Arial" w:cs="Arial"/>
          <w:b/>
          <w:sz w:val="24"/>
          <w:szCs w:val="24"/>
        </w:rPr>
        <w:t>Selvitä, mitä on sattunut.</w:t>
      </w:r>
    </w:p>
    <w:p w:rsidR="002B43C1" w:rsidRPr="002B43C1" w:rsidRDefault="002B43C1" w:rsidP="002B43C1">
      <w:pPr>
        <w:numPr>
          <w:ilvl w:val="0"/>
          <w:numId w:val="18"/>
        </w:numPr>
        <w:rPr>
          <w:rFonts w:ascii="Arial" w:hAnsi="Arial" w:cs="Arial"/>
          <w:b/>
          <w:sz w:val="24"/>
          <w:szCs w:val="24"/>
        </w:rPr>
      </w:pPr>
      <w:r w:rsidRPr="002B43C1">
        <w:rPr>
          <w:rFonts w:ascii="Arial" w:hAnsi="Arial" w:cs="Arial"/>
          <w:b/>
          <w:sz w:val="24"/>
          <w:szCs w:val="24"/>
        </w:rPr>
        <w:t>Suhtaudu vakavasti.</w:t>
      </w:r>
    </w:p>
    <w:p w:rsidR="002B43C1" w:rsidRPr="002B43C1" w:rsidRDefault="002B43C1" w:rsidP="002B43C1">
      <w:pPr>
        <w:numPr>
          <w:ilvl w:val="0"/>
          <w:numId w:val="18"/>
        </w:numPr>
        <w:rPr>
          <w:rFonts w:ascii="Arial" w:hAnsi="Arial" w:cs="Arial"/>
          <w:b/>
          <w:sz w:val="24"/>
          <w:szCs w:val="24"/>
        </w:rPr>
      </w:pPr>
      <w:r w:rsidRPr="002B43C1">
        <w:rPr>
          <w:rFonts w:ascii="Arial" w:hAnsi="Arial" w:cs="Arial"/>
          <w:b/>
          <w:sz w:val="24"/>
          <w:szCs w:val="24"/>
        </w:rPr>
        <w:t>Pysy rauhallisena.</w:t>
      </w:r>
    </w:p>
    <w:p w:rsidR="002B43C1" w:rsidRPr="002B43C1" w:rsidRDefault="002B43C1" w:rsidP="002B43C1">
      <w:pPr>
        <w:numPr>
          <w:ilvl w:val="0"/>
          <w:numId w:val="17"/>
        </w:numPr>
        <w:rPr>
          <w:rFonts w:ascii="Arial" w:hAnsi="Arial" w:cs="Arial"/>
          <w:b/>
          <w:sz w:val="24"/>
          <w:szCs w:val="24"/>
        </w:rPr>
      </w:pPr>
      <w:r w:rsidRPr="002B43C1">
        <w:rPr>
          <w:rFonts w:ascii="Arial" w:hAnsi="Arial" w:cs="Arial"/>
          <w:b/>
          <w:sz w:val="24"/>
          <w:szCs w:val="24"/>
        </w:rPr>
        <w:t>Tilanteen mukainen ensiapu tai hälytys 112.</w:t>
      </w:r>
    </w:p>
    <w:p w:rsidR="002B43C1" w:rsidRPr="002B43C1" w:rsidRDefault="002B43C1" w:rsidP="002B43C1">
      <w:pPr>
        <w:numPr>
          <w:ilvl w:val="0"/>
          <w:numId w:val="17"/>
        </w:numPr>
        <w:rPr>
          <w:rFonts w:ascii="Arial" w:hAnsi="Arial" w:cs="Arial"/>
          <w:b/>
          <w:sz w:val="24"/>
          <w:szCs w:val="24"/>
        </w:rPr>
      </w:pPr>
      <w:r w:rsidRPr="002B43C1">
        <w:rPr>
          <w:rFonts w:ascii="Arial" w:hAnsi="Arial" w:cs="Arial"/>
          <w:b/>
          <w:sz w:val="24"/>
          <w:szCs w:val="24"/>
        </w:rPr>
        <w:t>Estä lisäonnettomuudet. Rauhoita paikallaolijoita.</w:t>
      </w:r>
    </w:p>
    <w:p w:rsidR="002B43C1" w:rsidRPr="002B43C1" w:rsidRDefault="002B43C1" w:rsidP="002B43C1">
      <w:pPr>
        <w:numPr>
          <w:ilvl w:val="0"/>
          <w:numId w:val="17"/>
        </w:numPr>
        <w:rPr>
          <w:rFonts w:ascii="Arial" w:hAnsi="Arial" w:cs="Arial"/>
          <w:b/>
          <w:sz w:val="24"/>
          <w:szCs w:val="24"/>
        </w:rPr>
      </w:pPr>
      <w:r w:rsidRPr="002B43C1">
        <w:rPr>
          <w:rFonts w:ascii="Arial" w:hAnsi="Arial" w:cs="Arial"/>
          <w:b/>
          <w:sz w:val="24"/>
          <w:szCs w:val="24"/>
        </w:rPr>
        <w:t>Potilasta ei saa jättää yksin. Muusta ryhmästä täytyy huolehtia.</w:t>
      </w:r>
    </w:p>
    <w:p w:rsidR="002B43C1" w:rsidRPr="002B43C1" w:rsidRDefault="002B43C1" w:rsidP="002B43C1">
      <w:pPr>
        <w:numPr>
          <w:ilvl w:val="0"/>
          <w:numId w:val="17"/>
        </w:numPr>
        <w:rPr>
          <w:rFonts w:ascii="Arial" w:hAnsi="Arial" w:cs="Arial"/>
          <w:b/>
          <w:sz w:val="24"/>
          <w:szCs w:val="24"/>
        </w:rPr>
      </w:pPr>
      <w:r w:rsidRPr="002B43C1">
        <w:rPr>
          <w:rFonts w:ascii="Arial" w:hAnsi="Arial" w:cs="Arial"/>
          <w:b/>
          <w:sz w:val="24"/>
          <w:szCs w:val="24"/>
        </w:rPr>
        <w:t>Ilmoita tapahtuneesta huoltajille ja rehtorille.</w:t>
      </w:r>
    </w:p>
    <w:p w:rsidR="002B43C1" w:rsidRDefault="002B43C1" w:rsidP="00A879DC">
      <w:pPr>
        <w:rPr>
          <w:rFonts w:ascii="Arial" w:hAnsi="Arial" w:cs="Arial"/>
          <w:b/>
          <w:sz w:val="24"/>
          <w:szCs w:val="24"/>
        </w:rPr>
      </w:pPr>
    </w:p>
    <w:p w:rsidR="002B43C1" w:rsidRDefault="002B43C1" w:rsidP="00A879DC">
      <w:pPr>
        <w:rPr>
          <w:rFonts w:ascii="Arial" w:hAnsi="Arial" w:cs="Arial"/>
          <w:b/>
          <w:sz w:val="24"/>
          <w:szCs w:val="24"/>
        </w:rPr>
      </w:pPr>
    </w:p>
    <w:p w:rsidR="002B43C1" w:rsidRDefault="002B43C1" w:rsidP="00A879DC">
      <w:pPr>
        <w:rPr>
          <w:rFonts w:ascii="Arial" w:hAnsi="Arial" w:cs="Arial"/>
          <w:b/>
          <w:sz w:val="24"/>
          <w:szCs w:val="24"/>
        </w:rPr>
      </w:pPr>
    </w:p>
    <w:p w:rsidR="00A879DC" w:rsidRPr="00C44804" w:rsidRDefault="00A879DC" w:rsidP="00A879DC">
      <w:pPr>
        <w:rPr>
          <w:rFonts w:ascii="Arial" w:hAnsi="Arial" w:cs="Arial"/>
          <w:b/>
          <w:sz w:val="24"/>
          <w:szCs w:val="24"/>
        </w:rPr>
      </w:pPr>
      <w:r w:rsidRPr="00C44804">
        <w:rPr>
          <w:rFonts w:ascii="Arial" w:hAnsi="Arial" w:cs="Arial"/>
          <w:b/>
          <w:sz w:val="24"/>
          <w:szCs w:val="24"/>
        </w:rPr>
        <w:t>Tärkeitä puhelinnumeroita:</w:t>
      </w:r>
    </w:p>
    <w:p w:rsidR="00A879DC" w:rsidRDefault="00A879DC" w:rsidP="00A879DC">
      <w:pPr>
        <w:pStyle w:val="Luettelokappale"/>
        <w:numPr>
          <w:ilvl w:val="0"/>
          <w:numId w:val="22"/>
        </w:numPr>
        <w:rPr>
          <w:rFonts w:ascii="Arial" w:hAnsi="Arial" w:cs="Arial"/>
          <w:sz w:val="24"/>
          <w:szCs w:val="24"/>
        </w:rPr>
      </w:pPr>
      <w:r w:rsidRPr="00A879DC">
        <w:rPr>
          <w:rFonts w:ascii="Arial" w:hAnsi="Arial" w:cs="Arial"/>
          <w:sz w:val="24"/>
          <w:szCs w:val="24"/>
        </w:rPr>
        <w:t xml:space="preserve">Yleinen hätänumero </w:t>
      </w:r>
      <w:r w:rsidR="00C44804">
        <w:rPr>
          <w:rFonts w:ascii="Arial" w:hAnsi="Arial" w:cs="Arial"/>
          <w:sz w:val="24"/>
          <w:szCs w:val="24"/>
        </w:rPr>
        <w:tab/>
      </w:r>
      <w:r w:rsidR="00C44804">
        <w:rPr>
          <w:rFonts w:ascii="Arial" w:hAnsi="Arial" w:cs="Arial"/>
          <w:sz w:val="24"/>
          <w:szCs w:val="24"/>
        </w:rPr>
        <w:tab/>
      </w:r>
      <w:r w:rsidR="00C44804">
        <w:rPr>
          <w:rFonts w:ascii="Arial" w:hAnsi="Arial" w:cs="Arial"/>
          <w:sz w:val="24"/>
          <w:szCs w:val="24"/>
        </w:rPr>
        <w:tab/>
      </w:r>
      <w:r w:rsidR="00C44804">
        <w:rPr>
          <w:rFonts w:ascii="Arial" w:hAnsi="Arial" w:cs="Arial"/>
          <w:sz w:val="24"/>
          <w:szCs w:val="24"/>
        </w:rPr>
        <w:tab/>
      </w:r>
      <w:r w:rsidRPr="00A879DC">
        <w:rPr>
          <w:rFonts w:ascii="Arial" w:hAnsi="Arial" w:cs="Arial"/>
          <w:sz w:val="24"/>
          <w:szCs w:val="24"/>
        </w:rPr>
        <w:t>112</w:t>
      </w:r>
    </w:p>
    <w:p w:rsidR="00C44804" w:rsidRDefault="00C44804" w:rsidP="00C44804">
      <w:pPr>
        <w:rPr>
          <w:rFonts w:ascii="Arial" w:hAnsi="Arial" w:cs="Arial"/>
          <w:sz w:val="24"/>
          <w:szCs w:val="24"/>
        </w:rPr>
      </w:pPr>
    </w:p>
    <w:p w:rsidR="000A5884" w:rsidRDefault="000A5884" w:rsidP="000A5884">
      <w:pPr>
        <w:pStyle w:val="Luettelokappale"/>
        <w:numPr>
          <w:ilvl w:val="0"/>
          <w:numId w:val="22"/>
        </w:numPr>
        <w:rPr>
          <w:rFonts w:ascii="Arial" w:hAnsi="Arial" w:cs="Arial"/>
          <w:sz w:val="24"/>
          <w:szCs w:val="24"/>
        </w:rPr>
      </w:pPr>
      <w:r w:rsidRPr="000A5884">
        <w:rPr>
          <w:rFonts w:ascii="Arial" w:hAnsi="Arial" w:cs="Arial"/>
          <w:sz w:val="24"/>
          <w:szCs w:val="24"/>
        </w:rPr>
        <w:t>Päivystysapu</w:t>
      </w:r>
      <w:r w:rsidRPr="000A5884">
        <w:rPr>
          <w:rFonts w:ascii="Arial" w:hAnsi="Arial" w:cs="Arial"/>
          <w:sz w:val="24"/>
          <w:szCs w:val="24"/>
        </w:rPr>
        <w:tab/>
      </w:r>
      <w:r w:rsidRPr="000A5884">
        <w:rPr>
          <w:rFonts w:ascii="Arial" w:hAnsi="Arial" w:cs="Arial"/>
          <w:sz w:val="24"/>
          <w:szCs w:val="24"/>
        </w:rPr>
        <w:tab/>
      </w:r>
      <w:r w:rsidRPr="000A5884">
        <w:rPr>
          <w:rFonts w:ascii="Arial" w:hAnsi="Arial" w:cs="Arial"/>
          <w:sz w:val="24"/>
          <w:szCs w:val="24"/>
        </w:rPr>
        <w:tab/>
      </w:r>
      <w:r w:rsidRPr="000A5884">
        <w:rPr>
          <w:rFonts w:ascii="Arial" w:hAnsi="Arial" w:cs="Arial"/>
          <w:sz w:val="24"/>
          <w:szCs w:val="24"/>
        </w:rPr>
        <w:tab/>
      </w:r>
      <w:r>
        <w:rPr>
          <w:rFonts w:ascii="Arial" w:hAnsi="Arial" w:cs="Arial"/>
          <w:sz w:val="24"/>
          <w:szCs w:val="24"/>
        </w:rPr>
        <w:tab/>
      </w:r>
      <w:r w:rsidRPr="000A5884">
        <w:rPr>
          <w:rFonts w:ascii="Arial" w:hAnsi="Arial" w:cs="Arial"/>
          <w:sz w:val="24"/>
          <w:szCs w:val="24"/>
        </w:rPr>
        <w:t>116 117</w:t>
      </w:r>
    </w:p>
    <w:p w:rsidR="000A5884" w:rsidRPr="000A5884" w:rsidRDefault="000A5884" w:rsidP="000A5884">
      <w:pPr>
        <w:pStyle w:val="Luettelokappale"/>
        <w:rPr>
          <w:rFonts w:ascii="Arial" w:hAnsi="Arial" w:cs="Arial"/>
          <w:sz w:val="24"/>
          <w:szCs w:val="24"/>
        </w:rPr>
      </w:pPr>
    </w:p>
    <w:p w:rsidR="003B0723" w:rsidRDefault="003B0723" w:rsidP="00AE66A1">
      <w:pPr>
        <w:pStyle w:val="Luettelokappale"/>
        <w:numPr>
          <w:ilvl w:val="0"/>
          <w:numId w:val="22"/>
        </w:numPr>
        <w:rPr>
          <w:rFonts w:ascii="Arial" w:hAnsi="Arial" w:cs="Arial"/>
          <w:sz w:val="24"/>
          <w:szCs w:val="24"/>
        </w:rPr>
      </w:pPr>
      <w:r w:rsidRPr="003B0723">
        <w:rPr>
          <w:rFonts w:ascii="Arial" w:hAnsi="Arial" w:cs="Arial"/>
          <w:sz w:val="24"/>
          <w:szCs w:val="24"/>
        </w:rPr>
        <w:t>Orimattilan terveysasema, Terveystie 1, 16300 Orimattila</w:t>
      </w:r>
    </w:p>
    <w:p w:rsidR="003B0723" w:rsidRPr="003B0723" w:rsidRDefault="003B0723" w:rsidP="003B0723">
      <w:pPr>
        <w:pStyle w:val="Luettelokappale"/>
        <w:rPr>
          <w:rFonts w:ascii="Arial" w:hAnsi="Arial" w:cs="Arial"/>
          <w:sz w:val="24"/>
          <w:szCs w:val="24"/>
        </w:rPr>
      </w:pPr>
    </w:p>
    <w:p w:rsidR="00C44804" w:rsidRPr="00C44804" w:rsidRDefault="003B0723" w:rsidP="003B0723">
      <w:pPr>
        <w:pStyle w:val="Luettelokappale"/>
        <w:rPr>
          <w:rFonts w:ascii="Arial" w:hAnsi="Arial" w:cs="Arial"/>
          <w:sz w:val="24"/>
          <w:szCs w:val="24"/>
        </w:rPr>
      </w:pPr>
      <w:r>
        <w:rPr>
          <w:rFonts w:ascii="Arial" w:hAnsi="Arial" w:cs="Arial"/>
          <w:sz w:val="24"/>
          <w:szCs w:val="24"/>
        </w:rPr>
        <w:t>ma-pe klo 8-</w:t>
      </w:r>
      <w:r w:rsidR="000A5884">
        <w:rPr>
          <w:rFonts w:ascii="Arial" w:hAnsi="Arial" w:cs="Arial"/>
          <w:sz w:val="24"/>
          <w:szCs w:val="24"/>
        </w:rPr>
        <w:t>15</w:t>
      </w:r>
    </w:p>
    <w:p w:rsidR="00C44804" w:rsidRPr="00A879DC" w:rsidRDefault="00C44804" w:rsidP="00C44804">
      <w:pPr>
        <w:pStyle w:val="Luettelokappale"/>
        <w:rPr>
          <w:rFonts w:ascii="Arial" w:hAnsi="Arial" w:cs="Arial"/>
          <w:sz w:val="24"/>
          <w:szCs w:val="24"/>
        </w:rPr>
      </w:pPr>
    </w:p>
    <w:p w:rsidR="00A879DC" w:rsidRPr="00A879DC" w:rsidRDefault="00A879DC" w:rsidP="00A879DC">
      <w:pPr>
        <w:pStyle w:val="Luettelokappale"/>
        <w:numPr>
          <w:ilvl w:val="0"/>
          <w:numId w:val="22"/>
        </w:numPr>
        <w:rPr>
          <w:rFonts w:ascii="Arial" w:hAnsi="Arial" w:cs="Arial"/>
          <w:sz w:val="24"/>
          <w:szCs w:val="24"/>
        </w:rPr>
      </w:pPr>
      <w:r w:rsidRPr="00A879DC">
        <w:rPr>
          <w:rFonts w:ascii="Arial" w:hAnsi="Arial" w:cs="Arial"/>
          <w:sz w:val="24"/>
          <w:szCs w:val="24"/>
        </w:rPr>
        <w:t>Päijät-Hämeen keskussairaala, Keskussairaalankatu 7</w:t>
      </w:r>
    </w:p>
    <w:p w:rsidR="00A879DC" w:rsidRDefault="00C44804" w:rsidP="00C44804">
      <w:pPr>
        <w:pStyle w:val="Luettelokappale"/>
        <w:rPr>
          <w:rFonts w:ascii="Arial" w:hAnsi="Arial" w:cs="Arial"/>
          <w:sz w:val="24"/>
          <w:szCs w:val="24"/>
        </w:rPr>
      </w:pPr>
      <w:r>
        <w:rPr>
          <w:rFonts w:ascii="Arial" w:hAnsi="Arial" w:cs="Arial"/>
          <w:sz w:val="24"/>
          <w:szCs w:val="24"/>
        </w:rPr>
        <w:t>Akuutti 24</w:t>
      </w:r>
      <w:r w:rsidR="000A5884">
        <w:rPr>
          <w:rFonts w:ascii="Arial" w:hAnsi="Arial" w:cs="Arial"/>
          <w:sz w:val="24"/>
          <w:szCs w:val="24"/>
        </w:rPr>
        <w:t xml:space="preserve"> (jos Päivystysapu ei toimi)</w:t>
      </w:r>
      <w:r w:rsidR="000A5884">
        <w:rPr>
          <w:rFonts w:ascii="Arial" w:hAnsi="Arial" w:cs="Arial"/>
          <w:sz w:val="24"/>
          <w:szCs w:val="24"/>
        </w:rPr>
        <w:tab/>
      </w:r>
      <w:r w:rsidR="000A5884">
        <w:rPr>
          <w:rFonts w:ascii="Arial" w:hAnsi="Arial" w:cs="Arial"/>
          <w:sz w:val="24"/>
          <w:szCs w:val="24"/>
        </w:rPr>
        <w:tab/>
      </w:r>
      <w:r w:rsidR="000A5884">
        <w:rPr>
          <w:rFonts w:ascii="Arial" w:hAnsi="Arial" w:cs="Arial"/>
          <w:sz w:val="24"/>
          <w:szCs w:val="24"/>
        </w:rPr>
        <w:tab/>
      </w:r>
      <w:r w:rsidR="000A5884" w:rsidRPr="000A5884">
        <w:rPr>
          <w:rFonts w:ascii="Arial" w:hAnsi="Arial" w:cs="Arial"/>
          <w:sz w:val="24"/>
          <w:szCs w:val="24"/>
        </w:rPr>
        <w:t>03 819 11</w:t>
      </w:r>
    </w:p>
    <w:p w:rsidR="003B0723" w:rsidRDefault="003B0723" w:rsidP="00C44804">
      <w:pPr>
        <w:pStyle w:val="Luettelokappale"/>
        <w:rPr>
          <w:rFonts w:ascii="Arial" w:hAnsi="Arial" w:cs="Arial"/>
          <w:sz w:val="24"/>
          <w:szCs w:val="24"/>
        </w:rPr>
      </w:pPr>
    </w:p>
    <w:p w:rsidR="003B0723" w:rsidRPr="000A5884" w:rsidRDefault="000A5884" w:rsidP="000A5884">
      <w:pPr>
        <w:pStyle w:val="Luettelokappale"/>
        <w:numPr>
          <w:ilvl w:val="0"/>
          <w:numId w:val="22"/>
        </w:numPr>
        <w:rPr>
          <w:rFonts w:ascii="Arial" w:hAnsi="Arial" w:cs="Arial"/>
          <w:sz w:val="24"/>
          <w:szCs w:val="24"/>
        </w:rPr>
      </w:pPr>
      <w:r w:rsidRPr="000A5884">
        <w:rPr>
          <w:rFonts w:ascii="Arial" w:hAnsi="Arial" w:cs="Arial"/>
          <w:sz w:val="24"/>
          <w:szCs w:val="24"/>
          <w:shd w:val="clear" w:color="auto" w:fill="FFFFFF"/>
        </w:rPr>
        <w:t>Terveysaseman hammashoitola</w:t>
      </w:r>
      <w:r>
        <w:rPr>
          <w:rFonts w:ascii="Arial" w:hAnsi="Arial" w:cs="Arial"/>
          <w:sz w:val="24"/>
          <w:szCs w:val="24"/>
        </w:rPr>
        <w:t xml:space="preserve">, </w:t>
      </w:r>
      <w:r w:rsidRPr="000A5884">
        <w:rPr>
          <w:rFonts w:ascii="Arial" w:hAnsi="Arial" w:cs="Arial"/>
          <w:sz w:val="24"/>
          <w:szCs w:val="24"/>
          <w:shd w:val="clear" w:color="auto" w:fill="FFFFFF"/>
        </w:rPr>
        <w:t>Orimattilan terveysasema,</w:t>
      </w:r>
      <w:r>
        <w:rPr>
          <w:rFonts w:ascii="Arial" w:hAnsi="Arial" w:cs="Arial"/>
          <w:sz w:val="24"/>
          <w:szCs w:val="24"/>
          <w:shd w:val="clear" w:color="auto" w:fill="FFFFFF"/>
        </w:rPr>
        <w:tab/>
        <w:t>03</w:t>
      </w:r>
      <w:r w:rsidRPr="000A5884">
        <w:rPr>
          <w:rFonts w:ascii="Arial" w:hAnsi="Arial" w:cs="Arial"/>
          <w:sz w:val="24"/>
          <w:szCs w:val="24"/>
          <w:shd w:val="clear" w:color="auto" w:fill="FFFFFF"/>
        </w:rPr>
        <w:t xml:space="preserve"> 819 4280</w:t>
      </w:r>
      <w:r w:rsidRPr="000A5884">
        <w:rPr>
          <w:rFonts w:ascii="Arial" w:hAnsi="Arial" w:cs="Arial"/>
          <w:sz w:val="24"/>
          <w:szCs w:val="24"/>
        </w:rPr>
        <w:br/>
      </w:r>
      <w:r w:rsidRPr="000A5884">
        <w:rPr>
          <w:rFonts w:ascii="Arial" w:hAnsi="Arial" w:cs="Arial"/>
          <w:sz w:val="24"/>
          <w:szCs w:val="24"/>
          <w:shd w:val="clear" w:color="auto" w:fill="FFFFFF"/>
        </w:rPr>
        <w:t>Terveystie 1, 16300 Orimattila</w:t>
      </w:r>
      <w:r>
        <w:rPr>
          <w:rFonts w:ascii="Arial" w:hAnsi="Arial" w:cs="Arial"/>
          <w:sz w:val="24"/>
          <w:szCs w:val="24"/>
          <w:shd w:val="clear" w:color="auto" w:fill="FFFFFF"/>
        </w:rPr>
        <w:t>,  klo 8-15</w:t>
      </w:r>
    </w:p>
    <w:p w:rsidR="00C44804" w:rsidRPr="00A879DC" w:rsidRDefault="00C44804" w:rsidP="00C44804">
      <w:pPr>
        <w:pStyle w:val="Luettelokappale"/>
        <w:rPr>
          <w:rFonts w:ascii="Arial" w:hAnsi="Arial" w:cs="Arial"/>
          <w:sz w:val="24"/>
          <w:szCs w:val="24"/>
        </w:rPr>
      </w:pPr>
    </w:p>
    <w:p w:rsidR="00C44804" w:rsidRPr="00A879DC" w:rsidRDefault="00C44804" w:rsidP="00C44804">
      <w:pPr>
        <w:pStyle w:val="Luettelokappale"/>
        <w:rPr>
          <w:rFonts w:ascii="Arial" w:hAnsi="Arial" w:cs="Arial"/>
          <w:sz w:val="24"/>
          <w:szCs w:val="24"/>
        </w:rPr>
      </w:pPr>
    </w:p>
    <w:p w:rsidR="00A879DC" w:rsidRDefault="00A879DC" w:rsidP="00A879DC">
      <w:pPr>
        <w:pStyle w:val="Luettelokappale"/>
        <w:numPr>
          <w:ilvl w:val="0"/>
          <w:numId w:val="22"/>
        </w:numPr>
        <w:rPr>
          <w:rFonts w:ascii="Arial" w:hAnsi="Arial" w:cs="Arial"/>
          <w:sz w:val="24"/>
          <w:szCs w:val="24"/>
        </w:rPr>
      </w:pPr>
      <w:r w:rsidRPr="00A879DC">
        <w:rPr>
          <w:rFonts w:ascii="Arial" w:hAnsi="Arial" w:cs="Arial"/>
          <w:sz w:val="24"/>
          <w:szCs w:val="24"/>
        </w:rPr>
        <w:t>Hammasl</w:t>
      </w:r>
      <w:r w:rsidR="00C44804">
        <w:rPr>
          <w:rFonts w:ascii="Arial" w:hAnsi="Arial" w:cs="Arial"/>
          <w:sz w:val="24"/>
          <w:szCs w:val="24"/>
        </w:rPr>
        <w:t>ääkäripäivystys (Akuutti 24)</w:t>
      </w:r>
      <w:r w:rsidR="00C44804">
        <w:rPr>
          <w:rFonts w:ascii="Arial" w:hAnsi="Arial" w:cs="Arial"/>
          <w:sz w:val="24"/>
          <w:szCs w:val="24"/>
        </w:rPr>
        <w:tab/>
      </w:r>
      <w:r w:rsidR="00C44804">
        <w:rPr>
          <w:rFonts w:ascii="Arial" w:hAnsi="Arial" w:cs="Arial"/>
          <w:sz w:val="24"/>
          <w:szCs w:val="24"/>
        </w:rPr>
        <w:tab/>
      </w:r>
      <w:r w:rsidR="00C44804">
        <w:rPr>
          <w:rFonts w:ascii="Arial" w:hAnsi="Arial" w:cs="Arial"/>
          <w:sz w:val="24"/>
          <w:szCs w:val="24"/>
        </w:rPr>
        <w:tab/>
      </w:r>
      <w:r w:rsidR="000A5884">
        <w:rPr>
          <w:rFonts w:ascii="Arial" w:hAnsi="Arial" w:cs="Arial"/>
          <w:sz w:val="24"/>
          <w:szCs w:val="24"/>
        </w:rPr>
        <w:t>116 117</w:t>
      </w:r>
    </w:p>
    <w:p w:rsidR="00C44804" w:rsidRPr="00C44804" w:rsidRDefault="00C44804" w:rsidP="00C44804">
      <w:pPr>
        <w:pStyle w:val="Luettelokappale"/>
        <w:rPr>
          <w:rFonts w:ascii="Arial" w:hAnsi="Arial" w:cs="Arial"/>
          <w:sz w:val="24"/>
          <w:szCs w:val="24"/>
        </w:rPr>
      </w:pPr>
    </w:p>
    <w:p w:rsidR="00C44804" w:rsidRPr="00A879DC" w:rsidRDefault="00C44804" w:rsidP="00C44804">
      <w:pPr>
        <w:pStyle w:val="Luettelokappale"/>
        <w:rPr>
          <w:rFonts w:ascii="Arial" w:hAnsi="Arial" w:cs="Arial"/>
          <w:sz w:val="24"/>
          <w:szCs w:val="24"/>
        </w:rPr>
      </w:pPr>
    </w:p>
    <w:p w:rsidR="00E26790" w:rsidRDefault="00C44804" w:rsidP="00A879DC">
      <w:pPr>
        <w:pStyle w:val="Luettelokappale"/>
        <w:numPr>
          <w:ilvl w:val="0"/>
          <w:numId w:val="22"/>
        </w:numPr>
        <w:rPr>
          <w:rFonts w:ascii="Arial" w:hAnsi="Arial" w:cs="Arial"/>
          <w:sz w:val="24"/>
          <w:szCs w:val="24"/>
        </w:rPr>
      </w:pPr>
      <w:r>
        <w:rPr>
          <w:rFonts w:ascii="Arial" w:hAnsi="Arial" w:cs="Arial"/>
          <w:sz w:val="24"/>
          <w:szCs w:val="24"/>
        </w:rPr>
        <w:t>Myrkytystietokeskus 24h/vrk</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879DC" w:rsidRPr="00A879DC">
        <w:rPr>
          <w:rFonts w:ascii="Arial" w:hAnsi="Arial" w:cs="Arial"/>
          <w:sz w:val="24"/>
          <w:szCs w:val="24"/>
        </w:rPr>
        <w:t>09 471</w:t>
      </w:r>
      <w:r>
        <w:rPr>
          <w:rFonts w:ascii="Arial" w:hAnsi="Arial" w:cs="Arial"/>
          <w:sz w:val="24"/>
          <w:szCs w:val="24"/>
        </w:rPr>
        <w:t> </w:t>
      </w:r>
      <w:r w:rsidR="00A879DC" w:rsidRPr="00A879DC">
        <w:rPr>
          <w:rFonts w:ascii="Arial" w:hAnsi="Arial" w:cs="Arial"/>
          <w:sz w:val="24"/>
          <w:szCs w:val="24"/>
        </w:rPr>
        <w:t>977</w:t>
      </w:r>
    </w:p>
    <w:p w:rsidR="00C44804" w:rsidRDefault="00C44804" w:rsidP="00C44804">
      <w:pPr>
        <w:rPr>
          <w:rFonts w:ascii="Arial" w:hAnsi="Arial" w:cs="Arial"/>
          <w:sz w:val="24"/>
          <w:szCs w:val="24"/>
        </w:rPr>
      </w:pPr>
    </w:p>
    <w:p w:rsidR="00C44804" w:rsidRPr="003B0723" w:rsidRDefault="00C44804" w:rsidP="00C44804">
      <w:pPr>
        <w:pStyle w:val="Luettelokappale"/>
        <w:numPr>
          <w:ilvl w:val="0"/>
          <w:numId w:val="22"/>
        </w:numPr>
        <w:rPr>
          <w:rFonts w:ascii="Arial" w:hAnsi="Arial" w:cs="Arial"/>
          <w:sz w:val="24"/>
          <w:szCs w:val="24"/>
        </w:rPr>
      </w:pPr>
      <w:r>
        <w:rPr>
          <w:rFonts w:ascii="Arial" w:hAnsi="Arial" w:cs="Arial"/>
          <w:sz w:val="24"/>
          <w:szCs w:val="24"/>
        </w:rPr>
        <w:t>Kouluterveydenhoitaja Susa Nikula (torstaisin)</w:t>
      </w:r>
      <w:r>
        <w:rPr>
          <w:rFonts w:ascii="Arial" w:hAnsi="Arial" w:cs="Arial"/>
          <w:sz w:val="24"/>
          <w:szCs w:val="24"/>
        </w:rPr>
        <w:tab/>
      </w:r>
      <w:r>
        <w:rPr>
          <w:rFonts w:ascii="Arial" w:hAnsi="Arial" w:cs="Arial"/>
          <w:sz w:val="24"/>
          <w:szCs w:val="24"/>
        </w:rPr>
        <w:tab/>
      </w:r>
      <w:r>
        <w:rPr>
          <w:rFonts w:ascii="Arimo" w:hAnsi="Arimo" w:cs="Arimo"/>
          <w:color w:val="000000"/>
        </w:rPr>
        <w:t> </w:t>
      </w:r>
      <w:r w:rsidRPr="00CE34D3">
        <w:rPr>
          <w:rFonts w:ascii="Arial" w:hAnsi="Arial" w:cs="Arial"/>
          <w:color w:val="000000"/>
          <w:sz w:val="24"/>
          <w:szCs w:val="24"/>
        </w:rPr>
        <w:t>044 7297601</w:t>
      </w:r>
    </w:p>
    <w:p w:rsidR="003B0723" w:rsidRPr="003B0723" w:rsidRDefault="003B0723" w:rsidP="003B0723">
      <w:pPr>
        <w:pStyle w:val="Luettelokappale"/>
        <w:rPr>
          <w:rFonts w:ascii="Arial" w:hAnsi="Arial" w:cs="Arial"/>
          <w:sz w:val="24"/>
          <w:szCs w:val="24"/>
        </w:rPr>
      </w:pPr>
    </w:p>
    <w:p w:rsidR="002B43C1" w:rsidRPr="009A4827" w:rsidRDefault="003B0723" w:rsidP="003B0723">
      <w:pPr>
        <w:pStyle w:val="Luettelokappale"/>
        <w:numPr>
          <w:ilvl w:val="0"/>
          <w:numId w:val="22"/>
        </w:numPr>
        <w:rPr>
          <w:rFonts w:ascii="Arial" w:hAnsi="Arial" w:cs="Arial"/>
          <w:sz w:val="24"/>
          <w:szCs w:val="24"/>
        </w:rPr>
      </w:pPr>
      <w:r>
        <w:rPr>
          <w:rFonts w:ascii="Arial" w:hAnsi="Arial" w:cs="Arial"/>
          <w:sz w:val="24"/>
          <w:szCs w:val="24"/>
        </w:rPr>
        <w:t>Rehtori</w:t>
      </w:r>
      <w:r w:rsidR="00126C1E">
        <w:rPr>
          <w:rFonts w:ascii="Arial" w:hAnsi="Arial" w:cs="Arial"/>
          <w:sz w:val="24"/>
          <w:szCs w:val="24"/>
        </w:rPr>
        <w:t xml:space="preserve"> Tuomo Karjalainen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E34D3">
        <w:rPr>
          <w:rFonts w:ascii="Arial" w:hAnsi="Arial" w:cs="Arial"/>
          <w:sz w:val="24"/>
          <w:szCs w:val="24"/>
        </w:rPr>
        <w:t xml:space="preserve">044 </w:t>
      </w:r>
      <w:r w:rsidR="00CE34D3" w:rsidRPr="00CE34D3">
        <w:rPr>
          <w:rFonts w:ascii="Arial" w:hAnsi="Arial" w:cs="Arial"/>
          <w:sz w:val="24"/>
          <w:szCs w:val="24"/>
        </w:rPr>
        <w:t>7813593</w:t>
      </w:r>
      <w:r>
        <w:rPr>
          <w:rFonts w:ascii="Arial" w:hAnsi="Arial" w:cs="Arial"/>
          <w:sz w:val="24"/>
          <w:szCs w:val="24"/>
        </w:rPr>
        <w:tab/>
      </w:r>
    </w:p>
    <w:p w:rsidR="002B43C1" w:rsidRDefault="002B43C1" w:rsidP="003B0723">
      <w:pPr>
        <w:rPr>
          <w:rFonts w:ascii="Arial" w:hAnsi="Arial" w:cs="Arial"/>
          <w:sz w:val="24"/>
          <w:szCs w:val="24"/>
        </w:rPr>
      </w:pPr>
    </w:p>
    <w:p w:rsidR="003B0723" w:rsidRDefault="003B0723" w:rsidP="003B0723">
      <w:pPr>
        <w:rPr>
          <w:rFonts w:ascii="Arial" w:hAnsi="Arial" w:cs="Arial"/>
          <w:sz w:val="24"/>
          <w:szCs w:val="24"/>
        </w:rPr>
      </w:pPr>
      <w:r w:rsidRPr="003B0723">
        <w:rPr>
          <w:rFonts w:ascii="Arial" w:hAnsi="Arial" w:cs="Arial"/>
          <w:b/>
          <w:sz w:val="24"/>
          <w:szCs w:val="24"/>
        </w:rPr>
        <w:t>Tiedotussuunnitelma</w:t>
      </w:r>
      <w:r>
        <w:rPr>
          <w:rFonts w:ascii="Arial" w:hAnsi="Arial" w:cs="Arial"/>
          <w:sz w:val="24"/>
          <w:szCs w:val="24"/>
        </w:rPr>
        <w:t>:</w:t>
      </w:r>
    </w:p>
    <w:p w:rsidR="003B0723" w:rsidRPr="003B0723" w:rsidRDefault="003B0723" w:rsidP="003B0723">
      <w:pPr>
        <w:rPr>
          <w:rFonts w:ascii="Arial" w:hAnsi="Arial" w:cs="Arial"/>
          <w:sz w:val="24"/>
          <w:szCs w:val="24"/>
        </w:rPr>
      </w:pPr>
      <w:r w:rsidRPr="003B0723">
        <w:rPr>
          <w:rFonts w:ascii="Arial" w:hAnsi="Arial" w:cs="Arial"/>
          <w:sz w:val="24"/>
          <w:szCs w:val="24"/>
        </w:rPr>
        <w:t>Välittömien toimien jälkeen yhteys tarvittaviin tahoihin: koulu,</w:t>
      </w:r>
    </w:p>
    <w:p w:rsidR="003B0723" w:rsidRDefault="003B0723" w:rsidP="003B0723">
      <w:pPr>
        <w:rPr>
          <w:rFonts w:ascii="Arial" w:hAnsi="Arial" w:cs="Arial"/>
          <w:sz w:val="24"/>
          <w:szCs w:val="24"/>
        </w:rPr>
      </w:pPr>
      <w:r w:rsidRPr="003B0723">
        <w:rPr>
          <w:rFonts w:ascii="Arial" w:hAnsi="Arial" w:cs="Arial"/>
          <w:sz w:val="24"/>
          <w:szCs w:val="24"/>
        </w:rPr>
        <w:t>terveyskeskus, huoltajat. Vastuuopettaja/rehtori vastaa kaikesta tiedottamisesta.</w:t>
      </w:r>
    </w:p>
    <w:p w:rsidR="001C0118" w:rsidRDefault="001C0118" w:rsidP="003B0723">
      <w:pPr>
        <w:rPr>
          <w:rFonts w:ascii="Arial" w:hAnsi="Arial" w:cs="Arial"/>
          <w:sz w:val="24"/>
          <w:szCs w:val="24"/>
        </w:rPr>
      </w:pPr>
    </w:p>
    <w:p w:rsidR="002B43C1" w:rsidRDefault="001C0118">
      <w:pPr>
        <w:rPr>
          <w:rFonts w:ascii="Arial" w:hAnsi="Arial" w:cs="Arial"/>
          <w:sz w:val="24"/>
          <w:szCs w:val="24"/>
        </w:rPr>
      </w:pPr>
      <w:r w:rsidRPr="001C0118">
        <w:rPr>
          <w:rFonts w:ascii="Arial" w:hAnsi="Arial" w:cs="Arial"/>
          <w:sz w:val="24"/>
          <w:szCs w:val="24"/>
        </w:rPr>
        <w:t>(Ulkoluokan turvallisuussuunnitelma –malli: Laine 2018, 65)</w:t>
      </w:r>
    </w:p>
    <w:p w:rsidR="004D3A0E" w:rsidRDefault="004D3A0E" w:rsidP="00AE1511">
      <w:pPr>
        <w:pStyle w:val="Otsikko2"/>
        <w:numPr>
          <w:ilvl w:val="1"/>
          <w:numId w:val="13"/>
        </w:numPr>
        <w:rPr>
          <w:rFonts w:ascii="Arial" w:hAnsi="Arial" w:cs="Arial"/>
        </w:rPr>
      </w:pPr>
      <w:bookmarkStart w:id="16" w:name="_Toc44587671"/>
      <w:r>
        <w:rPr>
          <w:rFonts w:ascii="Arial" w:hAnsi="Arial" w:cs="Arial"/>
        </w:rPr>
        <w:lastRenderedPageBreak/>
        <w:t>Pennalan koulun ulkona tapahtuvan toiminnan riskianalyysi</w:t>
      </w:r>
      <w:bookmarkEnd w:id="16"/>
    </w:p>
    <w:p w:rsidR="004D3A0E" w:rsidRDefault="004D3A0E" w:rsidP="004D3A0E"/>
    <w:p w:rsidR="00556D79" w:rsidRDefault="004D3A0E" w:rsidP="00556D79">
      <w:pPr>
        <w:jc w:val="both"/>
      </w:pPr>
      <w:r>
        <w:rPr>
          <w:rFonts w:ascii="Arial" w:hAnsi="Arial" w:cs="Arial"/>
          <w:sz w:val="24"/>
          <w:szCs w:val="24"/>
        </w:rPr>
        <w:t>Koulun lähimaaston olennaisiin riskeihin kuuluvat</w:t>
      </w:r>
      <w:r w:rsidR="00556D79">
        <w:rPr>
          <w:rFonts w:ascii="Arial" w:hAnsi="Arial" w:cs="Arial"/>
          <w:sz w:val="24"/>
          <w:szCs w:val="24"/>
        </w:rPr>
        <w:t xml:space="preserve"> mm.</w:t>
      </w:r>
      <w:r>
        <w:rPr>
          <w:rFonts w:ascii="Arial" w:hAnsi="Arial" w:cs="Arial"/>
          <w:sz w:val="24"/>
          <w:szCs w:val="24"/>
        </w:rPr>
        <w:t xml:space="preserve"> liukastumiset (liukkaat puiden juuret, kivet ja kalliot), putoamiset (kivet, kalliot, puut), käärmeet, ampiaiset, punkit, liikennetapaturmat (kulkeminen tien viertä pitkin) ja </w:t>
      </w:r>
      <w:r w:rsidR="00556D79">
        <w:rPr>
          <w:rFonts w:ascii="Arial" w:hAnsi="Arial" w:cs="Arial"/>
          <w:sz w:val="24"/>
          <w:szCs w:val="24"/>
        </w:rPr>
        <w:t>äkilliset nenäverenvuodot. Liukastumiseen ja putoamiseen liittyy puolestaan erilaiset haavat, nilkan nyrjähdykset ja päähän kohdistuneet iskut.</w:t>
      </w:r>
    </w:p>
    <w:p w:rsidR="00556D79" w:rsidRDefault="00556D79" w:rsidP="00556D79">
      <w:pPr>
        <w:jc w:val="both"/>
      </w:pPr>
    </w:p>
    <w:p w:rsidR="00AE1511" w:rsidRPr="00E27A76" w:rsidRDefault="00AE1511" w:rsidP="00E27A76">
      <w:pPr>
        <w:pStyle w:val="Otsikko2"/>
        <w:numPr>
          <w:ilvl w:val="1"/>
          <w:numId w:val="13"/>
        </w:numPr>
        <w:rPr>
          <w:rFonts w:ascii="Arial" w:hAnsi="Arial" w:cs="Arial"/>
        </w:rPr>
      </w:pPr>
      <w:bookmarkStart w:id="17" w:name="_Toc44587672"/>
      <w:r w:rsidRPr="00E27A76">
        <w:rPr>
          <w:rFonts w:ascii="Arial" w:hAnsi="Arial" w:cs="Arial"/>
        </w:rPr>
        <w:t>Ennaltaehkäisy- ja ensiapuohjeet ulko-opetuksessa</w:t>
      </w:r>
      <w:bookmarkEnd w:id="17"/>
    </w:p>
    <w:p w:rsidR="00AE1511" w:rsidRDefault="00AE1511" w:rsidP="00AE1511"/>
    <w:tbl>
      <w:tblPr>
        <w:tblStyle w:val="TaulukkoRuudukko"/>
        <w:tblW w:w="0" w:type="auto"/>
        <w:tblLook w:val="04A0" w:firstRow="1" w:lastRow="0" w:firstColumn="1" w:lastColumn="0" w:noHBand="0" w:noVBand="1"/>
      </w:tblPr>
      <w:tblGrid>
        <w:gridCol w:w="1831"/>
        <w:gridCol w:w="2133"/>
        <w:gridCol w:w="3156"/>
        <w:gridCol w:w="2508"/>
      </w:tblGrid>
      <w:tr w:rsidR="00E27A76" w:rsidRPr="003F601D" w:rsidTr="00AF5A38">
        <w:tc>
          <w:tcPr>
            <w:tcW w:w="1831" w:type="dxa"/>
          </w:tcPr>
          <w:p w:rsidR="00AE1511" w:rsidRPr="003F601D" w:rsidRDefault="003F601D" w:rsidP="00AE1511">
            <w:pPr>
              <w:rPr>
                <w:rFonts w:ascii="Arial" w:hAnsi="Arial" w:cs="Arial"/>
                <w:b/>
                <w:sz w:val="24"/>
                <w:szCs w:val="24"/>
              </w:rPr>
            </w:pPr>
            <w:r w:rsidRPr="003F601D">
              <w:rPr>
                <w:rFonts w:ascii="Arial" w:hAnsi="Arial" w:cs="Arial"/>
                <w:b/>
                <w:sz w:val="24"/>
                <w:szCs w:val="24"/>
              </w:rPr>
              <w:t>Tapaturma</w:t>
            </w:r>
          </w:p>
        </w:tc>
        <w:tc>
          <w:tcPr>
            <w:tcW w:w="2133" w:type="dxa"/>
          </w:tcPr>
          <w:p w:rsidR="00AE1511" w:rsidRPr="003F601D" w:rsidRDefault="003F601D" w:rsidP="00AE1511">
            <w:pPr>
              <w:rPr>
                <w:rFonts w:ascii="Arial" w:hAnsi="Arial" w:cs="Arial"/>
                <w:b/>
                <w:sz w:val="24"/>
                <w:szCs w:val="24"/>
              </w:rPr>
            </w:pPr>
            <w:r w:rsidRPr="003F601D">
              <w:rPr>
                <w:rFonts w:ascii="Arial" w:hAnsi="Arial" w:cs="Arial"/>
                <w:b/>
                <w:sz w:val="24"/>
                <w:szCs w:val="24"/>
              </w:rPr>
              <w:t>Ennaltaehkäisy</w:t>
            </w:r>
          </w:p>
        </w:tc>
        <w:tc>
          <w:tcPr>
            <w:tcW w:w="3156" w:type="dxa"/>
          </w:tcPr>
          <w:p w:rsidR="00AE1511" w:rsidRPr="003F601D" w:rsidRDefault="003F601D" w:rsidP="00AE1511">
            <w:pPr>
              <w:rPr>
                <w:rFonts w:ascii="Arial" w:hAnsi="Arial" w:cs="Arial"/>
                <w:b/>
                <w:sz w:val="24"/>
                <w:szCs w:val="24"/>
              </w:rPr>
            </w:pPr>
            <w:r w:rsidRPr="003F601D">
              <w:rPr>
                <w:rFonts w:ascii="Arial" w:hAnsi="Arial" w:cs="Arial"/>
                <w:b/>
                <w:sz w:val="24"/>
                <w:szCs w:val="24"/>
              </w:rPr>
              <w:t>Ensiapu</w:t>
            </w:r>
          </w:p>
        </w:tc>
        <w:tc>
          <w:tcPr>
            <w:tcW w:w="2508" w:type="dxa"/>
          </w:tcPr>
          <w:p w:rsidR="00AE1511" w:rsidRPr="003F601D" w:rsidRDefault="003F601D" w:rsidP="00AE1511">
            <w:pPr>
              <w:rPr>
                <w:rFonts w:ascii="Arial" w:hAnsi="Arial" w:cs="Arial"/>
                <w:b/>
                <w:sz w:val="24"/>
                <w:szCs w:val="24"/>
              </w:rPr>
            </w:pPr>
            <w:r w:rsidRPr="003F601D">
              <w:rPr>
                <w:rFonts w:ascii="Arial" w:hAnsi="Arial" w:cs="Arial"/>
                <w:b/>
                <w:sz w:val="24"/>
                <w:szCs w:val="24"/>
              </w:rPr>
              <w:t>Ensiapulaukussa</w:t>
            </w:r>
          </w:p>
        </w:tc>
      </w:tr>
      <w:tr w:rsidR="00E27A76" w:rsidRPr="006D7441" w:rsidTr="00AF5A38">
        <w:tc>
          <w:tcPr>
            <w:tcW w:w="1831" w:type="dxa"/>
          </w:tcPr>
          <w:p w:rsidR="00AE1511" w:rsidRPr="006D7441" w:rsidRDefault="003F601D" w:rsidP="00AE1511">
            <w:pPr>
              <w:rPr>
                <w:rFonts w:ascii="Arial" w:hAnsi="Arial" w:cs="Arial"/>
              </w:rPr>
            </w:pPr>
            <w:r w:rsidRPr="006D7441">
              <w:rPr>
                <w:rFonts w:ascii="Arial" w:hAnsi="Arial" w:cs="Arial"/>
              </w:rPr>
              <w:t>Haavat</w:t>
            </w:r>
          </w:p>
        </w:tc>
        <w:tc>
          <w:tcPr>
            <w:tcW w:w="2133" w:type="dxa"/>
          </w:tcPr>
          <w:p w:rsidR="00AE1511" w:rsidRPr="006D7441" w:rsidRDefault="003F601D" w:rsidP="00AE1511">
            <w:pPr>
              <w:rPr>
                <w:rFonts w:ascii="Arial" w:hAnsi="Arial" w:cs="Arial"/>
              </w:rPr>
            </w:pPr>
            <w:r w:rsidRPr="006D7441">
              <w:rPr>
                <w:rFonts w:ascii="Arial" w:hAnsi="Arial" w:cs="Arial"/>
              </w:rPr>
              <w:t>Pyritään valitsemaan turvallinen reitti. Noudatetaan varovaisuutta roskia kerätessä.</w:t>
            </w:r>
          </w:p>
        </w:tc>
        <w:tc>
          <w:tcPr>
            <w:tcW w:w="3156" w:type="dxa"/>
          </w:tcPr>
          <w:p w:rsidR="00AE1511" w:rsidRPr="006D7441" w:rsidRDefault="003F601D" w:rsidP="006D7441">
            <w:pPr>
              <w:rPr>
                <w:rFonts w:ascii="Arial" w:hAnsi="Arial" w:cs="Arial"/>
              </w:rPr>
            </w:pPr>
            <w:r w:rsidRPr="006D7441">
              <w:rPr>
                <w:rFonts w:ascii="Arial" w:hAnsi="Arial" w:cs="Arial"/>
              </w:rPr>
              <w:t>Tyrehdytä verenvuoto</w:t>
            </w:r>
            <w:r w:rsidR="006D7441" w:rsidRPr="006D7441">
              <w:rPr>
                <w:rFonts w:ascii="Arial" w:hAnsi="Arial" w:cs="Arial"/>
              </w:rPr>
              <w:t xml:space="preserve"> (painaminen, kohoasento, suuren haavan ollessa paineside)</w:t>
            </w:r>
            <w:r w:rsidRPr="006D7441">
              <w:rPr>
                <w:rFonts w:ascii="Arial" w:hAnsi="Arial" w:cs="Arial"/>
              </w:rPr>
              <w:t xml:space="preserve">. Puhdistetaan haava. </w:t>
            </w:r>
            <w:r w:rsidR="006D7441" w:rsidRPr="006D7441">
              <w:rPr>
                <w:rFonts w:ascii="Arial" w:hAnsi="Arial" w:cs="Arial"/>
              </w:rPr>
              <w:t xml:space="preserve">Sulje </w:t>
            </w:r>
            <w:r w:rsidRPr="006D7441">
              <w:rPr>
                <w:rFonts w:ascii="Arial" w:hAnsi="Arial" w:cs="Arial"/>
              </w:rPr>
              <w:t xml:space="preserve">viiltohaavan </w:t>
            </w:r>
            <w:r w:rsidR="006D7441" w:rsidRPr="006D7441">
              <w:rPr>
                <w:rFonts w:ascii="Arial" w:hAnsi="Arial" w:cs="Arial"/>
              </w:rPr>
              <w:t>reunat vastakkain haavateipillä.</w:t>
            </w:r>
            <w:r w:rsidR="006D7441" w:rsidRPr="006D7441">
              <w:t xml:space="preserve"> </w:t>
            </w:r>
            <w:r w:rsidR="006D7441" w:rsidRPr="006D7441">
              <w:rPr>
                <w:rFonts w:ascii="Arial" w:hAnsi="Arial" w:cs="Arial"/>
              </w:rPr>
              <w:t>Peitetään haava laastarilla tai haavasidoksella.   Ohjataan</w:t>
            </w:r>
            <w:r w:rsidRPr="006D7441">
              <w:rPr>
                <w:rFonts w:ascii="Arial" w:hAnsi="Arial" w:cs="Arial"/>
              </w:rPr>
              <w:t xml:space="preserve"> tarvittaessa hoitoon.</w:t>
            </w:r>
          </w:p>
        </w:tc>
        <w:tc>
          <w:tcPr>
            <w:tcW w:w="2508" w:type="dxa"/>
          </w:tcPr>
          <w:p w:rsidR="006D7441" w:rsidRDefault="00E27A76" w:rsidP="006D7441">
            <w:pPr>
              <w:rPr>
                <w:rFonts w:ascii="Arial" w:hAnsi="Arial" w:cs="Arial"/>
              </w:rPr>
            </w:pPr>
            <w:r>
              <w:rPr>
                <w:rFonts w:ascii="Arial" w:hAnsi="Arial" w:cs="Arial"/>
              </w:rPr>
              <w:t>-</w:t>
            </w:r>
            <w:r w:rsidR="006D7441">
              <w:rPr>
                <w:rFonts w:ascii="Arial" w:hAnsi="Arial" w:cs="Arial"/>
              </w:rPr>
              <w:t>haavanpuhdistusaine</w:t>
            </w:r>
          </w:p>
          <w:p w:rsidR="006D7441" w:rsidRDefault="006D7441" w:rsidP="006D7441">
            <w:pPr>
              <w:rPr>
                <w:rFonts w:ascii="Arial" w:hAnsi="Arial" w:cs="Arial"/>
              </w:rPr>
            </w:pPr>
            <w:r>
              <w:rPr>
                <w:rFonts w:ascii="Arial" w:hAnsi="Arial" w:cs="Arial"/>
              </w:rPr>
              <w:t>-puhdistuslaput</w:t>
            </w:r>
          </w:p>
          <w:p w:rsidR="006D7441" w:rsidRDefault="006D7441" w:rsidP="006D7441">
            <w:pPr>
              <w:rPr>
                <w:rFonts w:ascii="Arial" w:hAnsi="Arial" w:cs="Arial"/>
              </w:rPr>
            </w:pPr>
            <w:r>
              <w:rPr>
                <w:rFonts w:ascii="Arial" w:hAnsi="Arial" w:cs="Arial"/>
              </w:rPr>
              <w:t>-laastarit</w:t>
            </w:r>
          </w:p>
          <w:p w:rsidR="006D7441" w:rsidRDefault="006D7441" w:rsidP="006D7441">
            <w:pPr>
              <w:rPr>
                <w:rFonts w:ascii="Arial" w:hAnsi="Arial" w:cs="Arial"/>
              </w:rPr>
            </w:pPr>
            <w:r>
              <w:rPr>
                <w:rFonts w:ascii="Arial" w:hAnsi="Arial" w:cs="Arial"/>
              </w:rPr>
              <w:t xml:space="preserve">-haavateippi </w:t>
            </w:r>
          </w:p>
          <w:p w:rsidR="00AE1511" w:rsidRDefault="006D7441" w:rsidP="006D7441">
            <w:pPr>
              <w:rPr>
                <w:rFonts w:ascii="Arial" w:hAnsi="Arial" w:cs="Arial"/>
              </w:rPr>
            </w:pPr>
            <w:r>
              <w:rPr>
                <w:rFonts w:ascii="Arial" w:hAnsi="Arial" w:cs="Arial"/>
              </w:rPr>
              <w:t>-h</w:t>
            </w:r>
            <w:r w:rsidRPr="006D7441">
              <w:rPr>
                <w:rFonts w:ascii="Arial" w:hAnsi="Arial" w:cs="Arial"/>
              </w:rPr>
              <w:t>aavasidos</w:t>
            </w:r>
          </w:p>
          <w:p w:rsidR="00692B94" w:rsidRPr="006D7441" w:rsidRDefault="00692B94" w:rsidP="006D7441">
            <w:pPr>
              <w:rPr>
                <w:rFonts w:ascii="Arial" w:hAnsi="Arial" w:cs="Arial"/>
              </w:rPr>
            </w:pPr>
            <w:r>
              <w:rPr>
                <w:rFonts w:ascii="Arial" w:hAnsi="Arial" w:cs="Arial"/>
              </w:rPr>
              <w:t>-hanskat</w:t>
            </w:r>
          </w:p>
        </w:tc>
      </w:tr>
      <w:tr w:rsidR="00E27A76" w:rsidRPr="006D7441" w:rsidTr="00AF5A38">
        <w:tc>
          <w:tcPr>
            <w:tcW w:w="1831" w:type="dxa"/>
          </w:tcPr>
          <w:p w:rsidR="00E27A76" w:rsidRDefault="00E27A76" w:rsidP="00AE1511">
            <w:pPr>
              <w:rPr>
                <w:rFonts w:ascii="Arial" w:hAnsi="Arial" w:cs="Arial"/>
              </w:rPr>
            </w:pPr>
            <w:r>
              <w:rPr>
                <w:rFonts w:ascii="Arial" w:hAnsi="Arial" w:cs="Arial"/>
              </w:rPr>
              <w:t>Nilkan</w:t>
            </w:r>
          </w:p>
          <w:p w:rsidR="00AE1511" w:rsidRPr="006D7441" w:rsidRDefault="006D7441" w:rsidP="00AE1511">
            <w:pPr>
              <w:rPr>
                <w:rFonts w:ascii="Arial" w:hAnsi="Arial" w:cs="Arial"/>
              </w:rPr>
            </w:pPr>
            <w:r>
              <w:rPr>
                <w:rFonts w:ascii="Arial" w:hAnsi="Arial" w:cs="Arial"/>
              </w:rPr>
              <w:t>nyrjähdys</w:t>
            </w:r>
          </w:p>
        </w:tc>
        <w:tc>
          <w:tcPr>
            <w:tcW w:w="2133" w:type="dxa"/>
          </w:tcPr>
          <w:p w:rsidR="00AE1511" w:rsidRPr="006D7441" w:rsidRDefault="006D7441" w:rsidP="009B6B26">
            <w:pPr>
              <w:rPr>
                <w:rFonts w:ascii="Arial" w:hAnsi="Arial" w:cs="Arial"/>
              </w:rPr>
            </w:pPr>
            <w:r w:rsidRPr="006D7441">
              <w:rPr>
                <w:rFonts w:ascii="Arial" w:hAnsi="Arial" w:cs="Arial"/>
              </w:rPr>
              <w:t xml:space="preserve">Varoitetaan oppilaita liukkaista kivistä ja juurista poluilla. </w:t>
            </w:r>
          </w:p>
        </w:tc>
        <w:tc>
          <w:tcPr>
            <w:tcW w:w="3156" w:type="dxa"/>
          </w:tcPr>
          <w:p w:rsidR="00C87A02" w:rsidRPr="00C87A02" w:rsidRDefault="00C87A02" w:rsidP="00C87A02">
            <w:pPr>
              <w:rPr>
                <w:rFonts w:ascii="Arial" w:hAnsi="Arial" w:cs="Arial"/>
              </w:rPr>
            </w:pPr>
            <w:r w:rsidRPr="00C87A02">
              <w:rPr>
                <w:rFonts w:ascii="Arial" w:hAnsi="Arial" w:cs="Arial"/>
              </w:rPr>
              <w:t>Kylm</w:t>
            </w:r>
            <w:r w:rsidR="00E27A76">
              <w:rPr>
                <w:rFonts w:ascii="Arial" w:hAnsi="Arial" w:cs="Arial"/>
              </w:rPr>
              <w:t xml:space="preserve">ä, koho, kompressio. Kohotetaan </w:t>
            </w:r>
            <w:r w:rsidRPr="00C87A02">
              <w:rPr>
                <w:rFonts w:ascii="Arial" w:hAnsi="Arial" w:cs="Arial"/>
              </w:rPr>
              <w:t>raajaa, puristetaan tai painetaan</w:t>
            </w:r>
          </w:p>
          <w:p w:rsidR="00C87A02" w:rsidRPr="00C87A02" w:rsidRDefault="00C87A02" w:rsidP="00C87A02">
            <w:pPr>
              <w:rPr>
                <w:rFonts w:ascii="Arial" w:hAnsi="Arial" w:cs="Arial"/>
              </w:rPr>
            </w:pPr>
            <w:r w:rsidRPr="00C87A02">
              <w:rPr>
                <w:rFonts w:ascii="Arial" w:hAnsi="Arial" w:cs="Arial"/>
              </w:rPr>
              <w:t>vam</w:t>
            </w:r>
            <w:r w:rsidR="00E27A76">
              <w:rPr>
                <w:rFonts w:ascii="Arial" w:hAnsi="Arial" w:cs="Arial"/>
              </w:rPr>
              <w:t>makohtaa, jäähdytetään kylmällä vähintään 20 min.</w:t>
            </w:r>
            <w:r w:rsidRPr="00C87A02">
              <w:rPr>
                <w:rFonts w:ascii="Arial" w:hAnsi="Arial" w:cs="Arial"/>
              </w:rPr>
              <w:t xml:space="preserve"> ajan. Hakeudutaan</w:t>
            </w:r>
          </w:p>
          <w:p w:rsidR="00AE1511" w:rsidRPr="006D7441" w:rsidRDefault="00C87A02" w:rsidP="00C87A02">
            <w:pPr>
              <w:rPr>
                <w:rFonts w:ascii="Arial" w:hAnsi="Arial" w:cs="Arial"/>
              </w:rPr>
            </w:pPr>
            <w:r w:rsidRPr="00C87A02">
              <w:rPr>
                <w:rFonts w:ascii="Arial" w:hAnsi="Arial" w:cs="Arial"/>
              </w:rPr>
              <w:t>tarvittaessa hoitoon.</w:t>
            </w:r>
          </w:p>
        </w:tc>
        <w:tc>
          <w:tcPr>
            <w:tcW w:w="2508" w:type="dxa"/>
          </w:tcPr>
          <w:p w:rsidR="00AE1511" w:rsidRDefault="00C87A02" w:rsidP="00AE1511">
            <w:pPr>
              <w:rPr>
                <w:rFonts w:ascii="Arial" w:hAnsi="Arial" w:cs="Arial"/>
              </w:rPr>
            </w:pPr>
            <w:r>
              <w:rPr>
                <w:rFonts w:ascii="Arial" w:hAnsi="Arial" w:cs="Arial"/>
              </w:rPr>
              <w:t>-kertakäyttöiset kylmäpakkaukset / lunta pussissa</w:t>
            </w:r>
          </w:p>
          <w:p w:rsidR="00C87A02" w:rsidRDefault="00C87A02" w:rsidP="00AE1511">
            <w:pPr>
              <w:rPr>
                <w:rFonts w:ascii="Arial" w:hAnsi="Arial" w:cs="Arial"/>
              </w:rPr>
            </w:pPr>
            <w:r>
              <w:rPr>
                <w:rFonts w:ascii="Arial" w:hAnsi="Arial" w:cs="Arial"/>
              </w:rPr>
              <w:t>-joustoside</w:t>
            </w:r>
          </w:p>
          <w:p w:rsidR="00C87A02" w:rsidRDefault="00C87A02" w:rsidP="00AE1511">
            <w:pPr>
              <w:rPr>
                <w:rFonts w:ascii="Arial" w:hAnsi="Arial" w:cs="Arial"/>
              </w:rPr>
            </w:pPr>
          </w:p>
          <w:p w:rsidR="00C87A02" w:rsidRPr="006D7441" w:rsidRDefault="00C87A02" w:rsidP="00AE1511">
            <w:pPr>
              <w:rPr>
                <w:rFonts w:ascii="Arial" w:hAnsi="Arial" w:cs="Arial"/>
              </w:rPr>
            </w:pPr>
          </w:p>
        </w:tc>
      </w:tr>
      <w:tr w:rsidR="00E27A76" w:rsidRPr="006D7441" w:rsidTr="00AF5A38">
        <w:tc>
          <w:tcPr>
            <w:tcW w:w="1831" w:type="dxa"/>
          </w:tcPr>
          <w:p w:rsidR="00AE1511" w:rsidRPr="006D7441" w:rsidRDefault="00C87A02" w:rsidP="00AE1511">
            <w:pPr>
              <w:rPr>
                <w:rFonts w:ascii="Arial" w:hAnsi="Arial" w:cs="Arial"/>
              </w:rPr>
            </w:pPr>
            <w:r>
              <w:rPr>
                <w:rFonts w:ascii="Arial" w:hAnsi="Arial" w:cs="Arial"/>
              </w:rPr>
              <w:t>Murtuma</w:t>
            </w:r>
          </w:p>
        </w:tc>
        <w:tc>
          <w:tcPr>
            <w:tcW w:w="2133" w:type="dxa"/>
          </w:tcPr>
          <w:p w:rsidR="00AE1511" w:rsidRPr="006D7441" w:rsidRDefault="00C87A02" w:rsidP="00AE1511">
            <w:pPr>
              <w:rPr>
                <w:rFonts w:ascii="Arial" w:hAnsi="Arial" w:cs="Arial"/>
              </w:rPr>
            </w:pPr>
            <w:r w:rsidRPr="00C87A02">
              <w:rPr>
                <w:rFonts w:ascii="Arial" w:hAnsi="Arial" w:cs="Arial"/>
              </w:rPr>
              <w:t>Varoitetaan oppilaita liukkaista kivistä ja juurista poluilla.</w:t>
            </w:r>
          </w:p>
        </w:tc>
        <w:tc>
          <w:tcPr>
            <w:tcW w:w="3156" w:type="dxa"/>
          </w:tcPr>
          <w:p w:rsidR="00AE1511" w:rsidRPr="006D7441" w:rsidRDefault="00C87A02" w:rsidP="00AE1511">
            <w:pPr>
              <w:rPr>
                <w:rFonts w:ascii="Arial" w:hAnsi="Arial" w:cs="Arial"/>
              </w:rPr>
            </w:pPr>
            <w:r w:rsidRPr="00C87A02">
              <w:rPr>
                <w:rFonts w:ascii="Arial" w:hAnsi="Arial" w:cs="Arial"/>
              </w:rPr>
              <w:t>Murtunut kohta tuetaan tai lastoitetaan tarvittaessa. Hakeudutaan hoitoon. Tarkkaillaan mahdollisia sokin oireita.</w:t>
            </w:r>
          </w:p>
        </w:tc>
        <w:tc>
          <w:tcPr>
            <w:tcW w:w="2508" w:type="dxa"/>
          </w:tcPr>
          <w:p w:rsidR="00AE1511" w:rsidRPr="006D7441" w:rsidRDefault="00C87A02" w:rsidP="00AE1511">
            <w:pPr>
              <w:rPr>
                <w:rFonts w:ascii="Arial" w:hAnsi="Arial" w:cs="Arial"/>
              </w:rPr>
            </w:pPr>
            <w:r>
              <w:rPr>
                <w:rFonts w:ascii="Arial" w:hAnsi="Arial" w:cs="Arial"/>
              </w:rPr>
              <w:t>-joustoside</w:t>
            </w:r>
          </w:p>
        </w:tc>
      </w:tr>
      <w:tr w:rsidR="00E27A76" w:rsidRPr="006D7441" w:rsidTr="00AF5A38">
        <w:tc>
          <w:tcPr>
            <w:tcW w:w="1831" w:type="dxa"/>
          </w:tcPr>
          <w:p w:rsidR="00E27A76" w:rsidRDefault="00367B30" w:rsidP="00AE1511">
            <w:pPr>
              <w:rPr>
                <w:rFonts w:ascii="Arial" w:hAnsi="Arial" w:cs="Arial"/>
              </w:rPr>
            </w:pPr>
            <w:r w:rsidRPr="00367B30">
              <w:rPr>
                <w:rFonts w:ascii="Arial" w:hAnsi="Arial" w:cs="Arial"/>
              </w:rPr>
              <w:t>Sokkitila esim. murtuman</w:t>
            </w:r>
          </w:p>
          <w:p w:rsidR="00AE1511" w:rsidRPr="006D7441" w:rsidRDefault="00367B30" w:rsidP="00AE1511">
            <w:pPr>
              <w:rPr>
                <w:rFonts w:ascii="Arial" w:hAnsi="Arial" w:cs="Arial"/>
              </w:rPr>
            </w:pPr>
            <w:r w:rsidRPr="00367B30">
              <w:rPr>
                <w:rFonts w:ascii="Arial" w:hAnsi="Arial" w:cs="Arial"/>
              </w:rPr>
              <w:t>jälkeen</w:t>
            </w:r>
          </w:p>
        </w:tc>
        <w:tc>
          <w:tcPr>
            <w:tcW w:w="2133" w:type="dxa"/>
          </w:tcPr>
          <w:p w:rsidR="00AE1511" w:rsidRPr="006D7441" w:rsidRDefault="00AE1511" w:rsidP="00AE1511">
            <w:pPr>
              <w:rPr>
                <w:rFonts w:ascii="Arial" w:hAnsi="Arial" w:cs="Arial"/>
              </w:rPr>
            </w:pPr>
          </w:p>
        </w:tc>
        <w:tc>
          <w:tcPr>
            <w:tcW w:w="3156" w:type="dxa"/>
          </w:tcPr>
          <w:p w:rsidR="00367B30" w:rsidRPr="00367B30" w:rsidRDefault="00367B30" w:rsidP="00AE1511">
            <w:pPr>
              <w:rPr>
                <w:rFonts w:ascii="Arial" w:hAnsi="Arial" w:cs="Arial"/>
              </w:rPr>
            </w:pPr>
            <w:r w:rsidRPr="00367B30">
              <w:rPr>
                <w:rFonts w:ascii="Arial" w:hAnsi="Arial" w:cs="Arial"/>
              </w:rPr>
              <w:t>Sokin oireita: iho on kalpea ja kylmänhikinen, pulssi on heikko ja nopea, huimaus, levottomuus tai sekavuus. Sokin ensiapu:</w:t>
            </w:r>
          </w:p>
          <w:p w:rsidR="00367B30" w:rsidRPr="00367B30" w:rsidRDefault="00367B30" w:rsidP="00AE1511">
            <w:pPr>
              <w:rPr>
                <w:rFonts w:ascii="Arial" w:hAnsi="Arial" w:cs="Arial"/>
              </w:rPr>
            </w:pPr>
            <w:r w:rsidRPr="00367B30">
              <w:rPr>
                <w:rFonts w:ascii="Arial" w:hAnsi="Arial" w:cs="Arial"/>
              </w:rPr>
              <w:t>-makuuasento</w:t>
            </w:r>
          </w:p>
          <w:p w:rsidR="00367B30" w:rsidRPr="00367B30" w:rsidRDefault="00367B30" w:rsidP="00AE1511">
            <w:pPr>
              <w:rPr>
                <w:rFonts w:ascii="Arial" w:hAnsi="Arial" w:cs="Arial"/>
              </w:rPr>
            </w:pPr>
            <w:r w:rsidRPr="00367B30">
              <w:rPr>
                <w:rFonts w:ascii="Arial" w:hAnsi="Arial" w:cs="Arial"/>
              </w:rPr>
              <w:t>- hengityksen tarkkailu</w:t>
            </w:r>
          </w:p>
          <w:p w:rsidR="00367B30" w:rsidRPr="00367B30" w:rsidRDefault="00367B30" w:rsidP="00AE1511">
            <w:pPr>
              <w:rPr>
                <w:rFonts w:ascii="Arial" w:hAnsi="Arial" w:cs="Arial"/>
              </w:rPr>
            </w:pPr>
            <w:r w:rsidRPr="00367B30">
              <w:rPr>
                <w:rFonts w:ascii="Arial" w:hAnsi="Arial" w:cs="Arial"/>
              </w:rPr>
              <w:t>- jalkojen kohoasento</w:t>
            </w:r>
          </w:p>
          <w:p w:rsidR="00367B30" w:rsidRPr="00367B30" w:rsidRDefault="00367B30" w:rsidP="00AE1511">
            <w:pPr>
              <w:rPr>
                <w:rFonts w:ascii="Arial" w:hAnsi="Arial" w:cs="Arial"/>
              </w:rPr>
            </w:pPr>
            <w:r w:rsidRPr="00367B30">
              <w:rPr>
                <w:rFonts w:ascii="Arial" w:hAnsi="Arial" w:cs="Arial"/>
              </w:rPr>
              <w:t>- kylmältä suojaaminen</w:t>
            </w:r>
          </w:p>
          <w:p w:rsidR="00367B30" w:rsidRPr="00367B30" w:rsidRDefault="00367B30" w:rsidP="00AE1511">
            <w:pPr>
              <w:rPr>
                <w:rFonts w:ascii="Arial" w:hAnsi="Arial" w:cs="Arial"/>
              </w:rPr>
            </w:pPr>
            <w:r w:rsidRPr="00367B30">
              <w:rPr>
                <w:rFonts w:ascii="Arial" w:hAnsi="Arial" w:cs="Arial"/>
              </w:rPr>
              <w:t>- rauhoittelu keskustelemalla</w:t>
            </w:r>
          </w:p>
          <w:p w:rsidR="00367B30" w:rsidRPr="00367B30" w:rsidRDefault="00367B30" w:rsidP="00AE1511">
            <w:pPr>
              <w:rPr>
                <w:rFonts w:ascii="Arial" w:hAnsi="Arial" w:cs="Arial"/>
              </w:rPr>
            </w:pPr>
            <w:r w:rsidRPr="00367B30">
              <w:rPr>
                <w:rFonts w:ascii="Arial" w:hAnsi="Arial" w:cs="Arial"/>
              </w:rPr>
              <w:t>- älä anna juotavaa</w:t>
            </w:r>
          </w:p>
          <w:p w:rsidR="00AF5A38" w:rsidRDefault="00367B30" w:rsidP="00AE1511">
            <w:pPr>
              <w:rPr>
                <w:rFonts w:ascii="Arial" w:hAnsi="Arial" w:cs="Arial"/>
              </w:rPr>
            </w:pPr>
            <w:r w:rsidRPr="00367B30">
              <w:rPr>
                <w:rFonts w:ascii="Arial" w:hAnsi="Arial" w:cs="Arial"/>
              </w:rPr>
              <w:t>- viivytyksettä hoitoon.</w:t>
            </w:r>
          </w:p>
          <w:p w:rsidR="00AF5A38" w:rsidRDefault="00AF5A38" w:rsidP="00AE1511">
            <w:pPr>
              <w:rPr>
                <w:rFonts w:ascii="Arial" w:hAnsi="Arial" w:cs="Arial"/>
              </w:rPr>
            </w:pPr>
          </w:p>
          <w:p w:rsidR="00AF5A38" w:rsidRDefault="00AF5A38" w:rsidP="00AE1511">
            <w:pPr>
              <w:rPr>
                <w:rFonts w:ascii="Arial" w:hAnsi="Arial" w:cs="Arial"/>
              </w:rPr>
            </w:pPr>
          </w:p>
          <w:p w:rsidR="00AF5A38" w:rsidRPr="006D7441" w:rsidRDefault="00AF5A38" w:rsidP="00AE1511">
            <w:pPr>
              <w:rPr>
                <w:rFonts w:ascii="Arial" w:hAnsi="Arial" w:cs="Arial"/>
              </w:rPr>
            </w:pPr>
          </w:p>
        </w:tc>
        <w:tc>
          <w:tcPr>
            <w:tcW w:w="2508" w:type="dxa"/>
          </w:tcPr>
          <w:p w:rsidR="00AE1511" w:rsidRPr="006D7441" w:rsidRDefault="00367B30" w:rsidP="00AE1511">
            <w:pPr>
              <w:rPr>
                <w:rFonts w:ascii="Arial" w:hAnsi="Arial" w:cs="Arial"/>
              </w:rPr>
            </w:pPr>
            <w:r>
              <w:rPr>
                <w:rFonts w:ascii="Arial" w:hAnsi="Arial" w:cs="Arial"/>
              </w:rPr>
              <w:t>-lämpöpeite</w:t>
            </w:r>
          </w:p>
        </w:tc>
      </w:tr>
      <w:tr w:rsidR="00E27A76" w:rsidRPr="006D7441" w:rsidTr="00AF5A38">
        <w:tc>
          <w:tcPr>
            <w:tcW w:w="1831" w:type="dxa"/>
          </w:tcPr>
          <w:p w:rsidR="009B6B26" w:rsidRPr="00367B30" w:rsidRDefault="009B6B26" w:rsidP="00AE1511">
            <w:pPr>
              <w:rPr>
                <w:rFonts w:ascii="Arial" w:hAnsi="Arial" w:cs="Arial"/>
              </w:rPr>
            </w:pPr>
            <w:r>
              <w:rPr>
                <w:rFonts w:ascii="Arial" w:hAnsi="Arial" w:cs="Arial"/>
              </w:rPr>
              <w:lastRenderedPageBreak/>
              <w:t>Silmävamma</w:t>
            </w:r>
          </w:p>
        </w:tc>
        <w:tc>
          <w:tcPr>
            <w:tcW w:w="2133" w:type="dxa"/>
          </w:tcPr>
          <w:p w:rsidR="009B6B26" w:rsidRPr="006D7441" w:rsidRDefault="009B6B26" w:rsidP="00AE1511">
            <w:pPr>
              <w:rPr>
                <w:rFonts w:ascii="Arial" w:hAnsi="Arial" w:cs="Arial"/>
              </w:rPr>
            </w:pPr>
            <w:r w:rsidRPr="009B6B26">
              <w:rPr>
                <w:rFonts w:ascii="Arial" w:hAnsi="Arial" w:cs="Arial"/>
              </w:rPr>
              <w:t>Varoitetaan oppilaita silmävamman mahdollisuudesta: Kehotetaan varomaan puiden oksia ja risuja metsässä kulkiessa.</w:t>
            </w:r>
          </w:p>
        </w:tc>
        <w:tc>
          <w:tcPr>
            <w:tcW w:w="3156" w:type="dxa"/>
          </w:tcPr>
          <w:p w:rsidR="009B6B26" w:rsidRPr="00367B30" w:rsidRDefault="009B6B26" w:rsidP="00AE1511">
            <w:pPr>
              <w:rPr>
                <w:rFonts w:ascii="Arial" w:hAnsi="Arial" w:cs="Arial"/>
              </w:rPr>
            </w:pPr>
            <w:r w:rsidRPr="009B6B26">
              <w:rPr>
                <w:rFonts w:ascii="Arial" w:hAnsi="Arial" w:cs="Arial"/>
              </w:rPr>
              <w:t>Näkyvän rikan voi poistaa varovasti esim. puhtain sormin tai huuhtelemalla silmää juoksevan veden alla. Silmää ei saa hangata tai hieroa. Jos rikan tunne ei poistu, tai jos silmässä on näkyvä haava tai ruhje, on hakeuduttava hoitoon.</w:t>
            </w:r>
          </w:p>
        </w:tc>
        <w:tc>
          <w:tcPr>
            <w:tcW w:w="2508" w:type="dxa"/>
          </w:tcPr>
          <w:p w:rsidR="009B6B26" w:rsidRDefault="009B6B26" w:rsidP="00AE1511">
            <w:pPr>
              <w:rPr>
                <w:rFonts w:ascii="Arial" w:hAnsi="Arial" w:cs="Arial"/>
              </w:rPr>
            </w:pPr>
            <w:r>
              <w:rPr>
                <w:rFonts w:ascii="Arial" w:hAnsi="Arial" w:cs="Arial"/>
              </w:rPr>
              <w:t>-vesipullo</w:t>
            </w:r>
          </w:p>
        </w:tc>
      </w:tr>
      <w:tr w:rsidR="00E27A76" w:rsidRPr="006D7441" w:rsidTr="00AF5A38">
        <w:tc>
          <w:tcPr>
            <w:tcW w:w="1831" w:type="dxa"/>
          </w:tcPr>
          <w:p w:rsidR="00AE1511" w:rsidRPr="00367B30" w:rsidRDefault="00367B30" w:rsidP="00AE1511">
            <w:pPr>
              <w:rPr>
                <w:rFonts w:ascii="Arial" w:hAnsi="Arial" w:cs="Arial"/>
              </w:rPr>
            </w:pPr>
            <w:r w:rsidRPr="00367B30">
              <w:rPr>
                <w:rFonts w:ascii="Arial" w:hAnsi="Arial" w:cs="Arial"/>
              </w:rPr>
              <w:t>Päähän kohdistunut isku</w:t>
            </w:r>
          </w:p>
        </w:tc>
        <w:tc>
          <w:tcPr>
            <w:tcW w:w="2133" w:type="dxa"/>
          </w:tcPr>
          <w:p w:rsidR="00AE1511" w:rsidRPr="006D7441" w:rsidRDefault="009B6B26" w:rsidP="00367B30">
            <w:pPr>
              <w:rPr>
                <w:rFonts w:ascii="Arial" w:hAnsi="Arial" w:cs="Arial"/>
              </w:rPr>
            </w:pPr>
            <w:r w:rsidRPr="009B6B26">
              <w:rPr>
                <w:rFonts w:ascii="Arial" w:hAnsi="Arial" w:cs="Arial"/>
              </w:rPr>
              <w:t>Varoitetaan oppilaita liukkaista kivistä ja juurista poluilla</w:t>
            </w:r>
            <w:r>
              <w:rPr>
                <w:rFonts w:ascii="Arial" w:hAnsi="Arial" w:cs="Arial"/>
              </w:rPr>
              <w:t xml:space="preserve">. </w:t>
            </w:r>
            <w:r w:rsidRPr="009B6B26">
              <w:rPr>
                <w:rFonts w:ascii="Arial" w:hAnsi="Arial" w:cs="Arial"/>
              </w:rPr>
              <w:t>Muistutetaan kiipeilysäännöistä.</w:t>
            </w:r>
          </w:p>
        </w:tc>
        <w:tc>
          <w:tcPr>
            <w:tcW w:w="3156" w:type="dxa"/>
          </w:tcPr>
          <w:p w:rsidR="00AE1511" w:rsidRDefault="009B6B26" w:rsidP="00AE1511">
            <w:pPr>
              <w:rPr>
                <w:rFonts w:ascii="Arial" w:hAnsi="Arial" w:cs="Arial"/>
              </w:rPr>
            </w:pPr>
            <w:r w:rsidRPr="009B6B26">
              <w:rPr>
                <w:rFonts w:ascii="Arial" w:hAnsi="Arial" w:cs="Arial"/>
              </w:rPr>
              <w:t>Mahdollista kuhmukohtaa painetaan ja jäähdytetään kylmällä. Lievään aivotärähdykseen ei liity tajuttomuutta eikä tajunnanhäiriötä. Lieviin oireisiin voi kuulua päänsärkyä, pahoinvointia, huimausta, muistin epävarmuutta ja väsymystä. Tarkkailtava mahdollisia tajunnan tason muutoksia.</w:t>
            </w:r>
          </w:p>
          <w:p w:rsidR="009B6B26" w:rsidRDefault="009B6B26" w:rsidP="00AE1511">
            <w:pPr>
              <w:rPr>
                <w:rFonts w:ascii="Arial" w:hAnsi="Arial" w:cs="Arial"/>
              </w:rPr>
            </w:pPr>
          </w:p>
          <w:p w:rsidR="009B6B26" w:rsidRPr="009B6B26" w:rsidRDefault="009B6B26" w:rsidP="009B6B26">
            <w:pPr>
              <w:rPr>
                <w:rFonts w:ascii="Arial" w:hAnsi="Arial" w:cs="Arial"/>
              </w:rPr>
            </w:pPr>
            <w:r w:rsidRPr="009B6B26">
              <w:rPr>
                <w:rFonts w:ascii="Arial" w:hAnsi="Arial" w:cs="Arial"/>
              </w:rPr>
              <w:t>Hakeuduttava nopeasti hoitoon, jos</w:t>
            </w:r>
          </w:p>
          <w:p w:rsidR="009B6B26" w:rsidRPr="009B6B26" w:rsidRDefault="009B6B26" w:rsidP="009B6B26">
            <w:pPr>
              <w:rPr>
                <w:rFonts w:ascii="Arial" w:hAnsi="Arial" w:cs="Arial"/>
              </w:rPr>
            </w:pPr>
            <w:r w:rsidRPr="009B6B26">
              <w:rPr>
                <w:rFonts w:ascii="Arial" w:hAnsi="Arial" w:cs="Arial"/>
              </w:rPr>
              <w:t>potilaalla on</w:t>
            </w:r>
          </w:p>
          <w:p w:rsidR="009B6B26" w:rsidRPr="009B6B26" w:rsidRDefault="009B6B26" w:rsidP="009B6B26">
            <w:pPr>
              <w:rPr>
                <w:rFonts w:ascii="Arial" w:hAnsi="Arial" w:cs="Arial"/>
              </w:rPr>
            </w:pPr>
            <w:r w:rsidRPr="009B6B26">
              <w:rPr>
                <w:rFonts w:ascii="Arial" w:hAnsi="Arial" w:cs="Arial"/>
              </w:rPr>
              <w:t>- vaikeuksia pysyä tajuissaan</w:t>
            </w:r>
          </w:p>
          <w:p w:rsidR="009B6B26" w:rsidRPr="009B6B26" w:rsidRDefault="009B6B26" w:rsidP="009B6B26">
            <w:pPr>
              <w:rPr>
                <w:rFonts w:ascii="Arial" w:hAnsi="Arial" w:cs="Arial"/>
              </w:rPr>
            </w:pPr>
            <w:r w:rsidRPr="009B6B26">
              <w:rPr>
                <w:rFonts w:ascii="Arial" w:hAnsi="Arial" w:cs="Arial"/>
              </w:rPr>
              <w:t>- vaikeuksia ymmärtää puhetta</w:t>
            </w:r>
          </w:p>
          <w:p w:rsidR="009B6B26" w:rsidRPr="009B6B26" w:rsidRDefault="009B6B26" w:rsidP="009B6B26">
            <w:pPr>
              <w:rPr>
                <w:rFonts w:ascii="Arial" w:hAnsi="Arial" w:cs="Arial"/>
              </w:rPr>
            </w:pPr>
            <w:r w:rsidRPr="009B6B26">
              <w:rPr>
                <w:rFonts w:ascii="Arial" w:hAnsi="Arial" w:cs="Arial"/>
              </w:rPr>
              <w:t>- jonkin aistin menetys</w:t>
            </w:r>
          </w:p>
          <w:p w:rsidR="009B6B26" w:rsidRPr="009B6B26" w:rsidRDefault="009B6B26" w:rsidP="009B6B26">
            <w:pPr>
              <w:rPr>
                <w:rFonts w:ascii="Arial" w:hAnsi="Arial" w:cs="Arial"/>
              </w:rPr>
            </w:pPr>
            <w:r w:rsidRPr="009B6B26">
              <w:rPr>
                <w:rFonts w:ascii="Arial" w:hAnsi="Arial" w:cs="Arial"/>
              </w:rPr>
              <w:t>- yleinen heikkous</w:t>
            </w:r>
          </w:p>
          <w:p w:rsidR="009B6B26" w:rsidRPr="006D7441" w:rsidRDefault="009B6B26" w:rsidP="009B6B26">
            <w:pPr>
              <w:rPr>
                <w:rFonts w:ascii="Arial" w:hAnsi="Arial" w:cs="Arial"/>
              </w:rPr>
            </w:pPr>
            <w:r w:rsidRPr="009B6B26">
              <w:rPr>
                <w:rFonts w:ascii="Arial" w:hAnsi="Arial" w:cs="Arial"/>
              </w:rPr>
              <w:t>- voinnissa jotakin poikkeavaa</w:t>
            </w:r>
            <w:r>
              <w:rPr>
                <w:rFonts w:ascii="Arial" w:hAnsi="Arial" w:cs="Arial"/>
              </w:rPr>
              <w:t>.</w:t>
            </w:r>
          </w:p>
        </w:tc>
        <w:tc>
          <w:tcPr>
            <w:tcW w:w="2508" w:type="dxa"/>
          </w:tcPr>
          <w:p w:rsidR="00AE1511" w:rsidRPr="006D7441" w:rsidRDefault="009B6B26" w:rsidP="00AE1511">
            <w:pPr>
              <w:rPr>
                <w:rFonts w:ascii="Arial" w:hAnsi="Arial" w:cs="Arial"/>
              </w:rPr>
            </w:pPr>
            <w:r>
              <w:rPr>
                <w:rFonts w:ascii="Arial" w:hAnsi="Arial" w:cs="Arial"/>
              </w:rPr>
              <w:t>-kertakäyttöinen kylmäpakkaus</w:t>
            </w:r>
          </w:p>
        </w:tc>
      </w:tr>
      <w:tr w:rsidR="00E27A76" w:rsidRPr="006D7441" w:rsidTr="00AF5A38">
        <w:tc>
          <w:tcPr>
            <w:tcW w:w="1831" w:type="dxa"/>
          </w:tcPr>
          <w:p w:rsidR="00AE1511" w:rsidRPr="006D7441" w:rsidRDefault="00FD76EF" w:rsidP="00AE1511">
            <w:pPr>
              <w:rPr>
                <w:rFonts w:ascii="Arial" w:hAnsi="Arial" w:cs="Arial"/>
              </w:rPr>
            </w:pPr>
            <w:r w:rsidRPr="00FD76EF">
              <w:rPr>
                <w:rFonts w:ascii="Arial" w:hAnsi="Arial" w:cs="Arial"/>
              </w:rPr>
              <w:t>Nenäverenvuoto</w:t>
            </w:r>
          </w:p>
        </w:tc>
        <w:tc>
          <w:tcPr>
            <w:tcW w:w="2133" w:type="dxa"/>
          </w:tcPr>
          <w:p w:rsidR="00AE1511" w:rsidRPr="006D7441" w:rsidRDefault="00AE1511" w:rsidP="00AE1511">
            <w:pPr>
              <w:rPr>
                <w:rFonts w:ascii="Arial" w:hAnsi="Arial" w:cs="Arial"/>
              </w:rPr>
            </w:pPr>
          </w:p>
        </w:tc>
        <w:tc>
          <w:tcPr>
            <w:tcW w:w="3156" w:type="dxa"/>
          </w:tcPr>
          <w:p w:rsidR="00AE1511" w:rsidRPr="006D7441" w:rsidRDefault="00FD76EF" w:rsidP="00AE1511">
            <w:pPr>
              <w:rPr>
                <w:rFonts w:ascii="Arial" w:hAnsi="Arial" w:cs="Arial"/>
              </w:rPr>
            </w:pPr>
            <w:r w:rsidRPr="00FD76EF">
              <w:rPr>
                <w:rFonts w:ascii="Arial" w:hAnsi="Arial" w:cs="Arial"/>
              </w:rPr>
              <w:t xml:space="preserve">Pyydä potilasta istumaan etukumarassa asennossa, jotta veri ei valu nieluun. Paina vuotavaa sierainta nenärustoa vasten n.15min ajan. </w:t>
            </w:r>
            <w:r>
              <w:rPr>
                <w:rFonts w:ascii="Arial" w:hAnsi="Arial" w:cs="Arial"/>
              </w:rPr>
              <w:t xml:space="preserve">Aseta kylmäpakkaus niskaan. </w:t>
            </w:r>
            <w:r w:rsidRPr="00FD76EF">
              <w:rPr>
                <w:rFonts w:ascii="Arial" w:hAnsi="Arial" w:cs="Arial"/>
              </w:rPr>
              <w:t xml:space="preserve">Pyydä potilasta </w:t>
            </w:r>
            <w:r>
              <w:rPr>
                <w:rFonts w:ascii="Arial" w:hAnsi="Arial" w:cs="Arial"/>
              </w:rPr>
              <w:t xml:space="preserve">lopuksi </w:t>
            </w:r>
            <w:r w:rsidRPr="00FD76EF">
              <w:rPr>
                <w:rFonts w:ascii="Arial" w:hAnsi="Arial" w:cs="Arial"/>
              </w:rPr>
              <w:t>niistämään nenä tyhjäksi verihyytymistä</w:t>
            </w:r>
            <w:r>
              <w:rPr>
                <w:rFonts w:ascii="Arial" w:hAnsi="Arial" w:cs="Arial"/>
              </w:rPr>
              <w:t>. Mikäli verenvuoto jatkuu runsaana yli 15 min., ohjaa hoitoon.</w:t>
            </w:r>
          </w:p>
        </w:tc>
        <w:tc>
          <w:tcPr>
            <w:tcW w:w="2508" w:type="dxa"/>
          </w:tcPr>
          <w:p w:rsidR="00AE1511" w:rsidRDefault="00FD76EF" w:rsidP="00AE1511">
            <w:pPr>
              <w:rPr>
                <w:rFonts w:ascii="Arial" w:hAnsi="Arial" w:cs="Arial"/>
              </w:rPr>
            </w:pPr>
            <w:r>
              <w:rPr>
                <w:rFonts w:ascii="Arial" w:hAnsi="Arial" w:cs="Arial"/>
              </w:rPr>
              <w:t>-nenäliinat</w:t>
            </w:r>
          </w:p>
          <w:p w:rsidR="00FD76EF" w:rsidRPr="006D7441" w:rsidRDefault="00FD76EF" w:rsidP="00AE1511">
            <w:pPr>
              <w:rPr>
                <w:rFonts w:ascii="Arial" w:hAnsi="Arial" w:cs="Arial"/>
              </w:rPr>
            </w:pPr>
            <w:r>
              <w:rPr>
                <w:rFonts w:ascii="Arial" w:hAnsi="Arial" w:cs="Arial"/>
              </w:rPr>
              <w:t>-kertakäyttöinen kylmäpakkaus</w:t>
            </w:r>
          </w:p>
        </w:tc>
      </w:tr>
      <w:tr w:rsidR="00E27A76" w:rsidRPr="006D7441" w:rsidTr="00AF5A38">
        <w:tc>
          <w:tcPr>
            <w:tcW w:w="1831" w:type="dxa"/>
          </w:tcPr>
          <w:p w:rsidR="00201631" w:rsidRPr="00FD76EF" w:rsidRDefault="00201631" w:rsidP="00AE1511">
            <w:pPr>
              <w:rPr>
                <w:rFonts w:ascii="Arial" w:hAnsi="Arial" w:cs="Arial"/>
              </w:rPr>
            </w:pPr>
            <w:r>
              <w:rPr>
                <w:rFonts w:ascii="Arial" w:hAnsi="Arial" w:cs="Arial"/>
              </w:rPr>
              <w:t>Pyörtyminen</w:t>
            </w:r>
          </w:p>
        </w:tc>
        <w:tc>
          <w:tcPr>
            <w:tcW w:w="2133" w:type="dxa"/>
          </w:tcPr>
          <w:p w:rsidR="00201631" w:rsidRPr="006D7441" w:rsidRDefault="00201631" w:rsidP="00AE1511">
            <w:pPr>
              <w:rPr>
                <w:rFonts w:ascii="Arial" w:hAnsi="Arial" w:cs="Arial"/>
              </w:rPr>
            </w:pPr>
          </w:p>
        </w:tc>
        <w:tc>
          <w:tcPr>
            <w:tcW w:w="3156" w:type="dxa"/>
          </w:tcPr>
          <w:p w:rsidR="004C659B" w:rsidRPr="00FD76EF" w:rsidRDefault="00201631" w:rsidP="00AF5A38">
            <w:pPr>
              <w:rPr>
                <w:rFonts w:ascii="Arial" w:hAnsi="Arial" w:cs="Arial"/>
              </w:rPr>
            </w:pPr>
            <w:r w:rsidRPr="00201631">
              <w:rPr>
                <w:rFonts w:ascii="Arial" w:hAnsi="Arial" w:cs="Arial"/>
              </w:rPr>
              <w:t>Ennakoivat oireet</w:t>
            </w:r>
            <w:r w:rsidR="00AF5A38">
              <w:rPr>
                <w:rFonts w:ascii="Arial" w:hAnsi="Arial" w:cs="Arial"/>
              </w:rPr>
              <w:t xml:space="preserve"> huimaus, pahoinvointi, kalpeus ja</w:t>
            </w:r>
            <w:r w:rsidRPr="00201631">
              <w:rPr>
                <w:rFonts w:ascii="Arial" w:hAnsi="Arial" w:cs="Arial"/>
              </w:rPr>
              <w:t xml:space="preserve"> näön sumeneminen. Pyörtymisen jälkeen tarkista, että potilas herää ja hengittää normaalisti. Auta pyörtynyt henkilö</w:t>
            </w:r>
            <w:r w:rsidR="00AF5A38">
              <w:rPr>
                <w:rFonts w:ascii="Arial" w:hAnsi="Arial" w:cs="Arial"/>
              </w:rPr>
              <w:t xml:space="preserve"> </w:t>
            </w:r>
            <w:r w:rsidRPr="00201631">
              <w:rPr>
                <w:rFonts w:ascii="Arial" w:hAnsi="Arial" w:cs="Arial"/>
              </w:rPr>
              <w:t>lepäämään. Tarkkaile vointia.</w:t>
            </w:r>
          </w:p>
        </w:tc>
        <w:tc>
          <w:tcPr>
            <w:tcW w:w="2508" w:type="dxa"/>
          </w:tcPr>
          <w:p w:rsidR="00201631" w:rsidRDefault="00201631" w:rsidP="00AE1511">
            <w:pPr>
              <w:rPr>
                <w:rFonts w:ascii="Arial" w:hAnsi="Arial" w:cs="Arial"/>
              </w:rPr>
            </w:pPr>
          </w:p>
        </w:tc>
      </w:tr>
      <w:tr w:rsidR="00E27A76" w:rsidRPr="006D7441" w:rsidTr="00AF5A38">
        <w:tc>
          <w:tcPr>
            <w:tcW w:w="1831" w:type="dxa"/>
          </w:tcPr>
          <w:p w:rsidR="00156B48" w:rsidRPr="00156B48" w:rsidRDefault="00156B48" w:rsidP="00156B48">
            <w:pPr>
              <w:rPr>
                <w:rFonts w:ascii="Arial" w:hAnsi="Arial" w:cs="Arial"/>
              </w:rPr>
            </w:pPr>
            <w:r w:rsidRPr="00156B48">
              <w:rPr>
                <w:rFonts w:ascii="Arial" w:hAnsi="Arial" w:cs="Arial"/>
              </w:rPr>
              <w:lastRenderedPageBreak/>
              <w:t>Ampiaisen tai</w:t>
            </w:r>
          </w:p>
          <w:p w:rsidR="009B6B26" w:rsidRPr="006D7441" w:rsidRDefault="00156B48" w:rsidP="00156B48">
            <w:pPr>
              <w:rPr>
                <w:rFonts w:ascii="Arial" w:hAnsi="Arial" w:cs="Arial"/>
              </w:rPr>
            </w:pPr>
            <w:r w:rsidRPr="00156B48">
              <w:rPr>
                <w:rFonts w:ascii="Arial" w:hAnsi="Arial" w:cs="Arial"/>
              </w:rPr>
              <w:t>mehiläisen pisto</w:t>
            </w:r>
          </w:p>
        </w:tc>
        <w:tc>
          <w:tcPr>
            <w:tcW w:w="2133" w:type="dxa"/>
          </w:tcPr>
          <w:p w:rsidR="009B6B26" w:rsidRDefault="00156B48" w:rsidP="00AE1511">
            <w:pPr>
              <w:rPr>
                <w:rFonts w:ascii="Arial" w:hAnsi="Arial" w:cs="Arial"/>
              </w:rPr>
            </w:pPr>
            <w:r w:rsidRPr="00156B48">
              <w:rPr>
                <w:rFonts w:ascii="Arial" w:hAnsi="Arial" w:cs="Arial"/>
              </w:rPr>
              <w:t>Tarkkaillaan ympäristöä ja varotaan ampiaisen/ mehiläisen pesiä.</w:t>
            </w:r>
          </w:p>
          <w:p w:rsidR="00156B48" w:rsidRPr="006D7441" w:rsidRDefault="00156B48" w:rsidP="00AE1511">
            <w:pPr>
              <w:rPr>
                <w:rFonts w:ascii="Arial" w:hAnsi="Arial" w:cs="Arial"/>
              </w:rPr>
            </w:pPr>
            <w:r>
              <w:rPr>
                <w:rFonts w:ascii="Arial" w:hAnsi="Arial" w:cs="Arial"/>
              </w:rPr>
              <w:t>Oppilaiden mahdolliset allergiat ovat tiedossa ja mahdolliseen allergiseen reaktioon on varauduttu.</w:t>
            </w:r>
          </w:p>
        </w:tc>
        <w:tc>
          <w:tcPr>
            <w:tcW w:w="3156" w:type="dxa"/>
          </w:tcPr>
          <w:p w:rsidR="009B6B26" w:rsidRPr="006D7441" w:rsidRDefault="00156B48" w:rsidP="00AE1511">
            <w:pPr>
              <w:rPr>
                <w:rFonts w:ascii="Arial" w:hAnsi="Arial" w:cs="Arial"/>
              </w:rPr>
            </w:pPr>
            <w:r w:rsidRPr="00156B48">
              <w:rPr>
                <w:rFonts w:ascii="Arial" w:hAnsi="Arial" w:cs="Arial"/>
              </w:rPr>
              <w:t>Allergisen reaktion sattuessa annetaan antihistamiinia ja kortisonitabletteja (esim. Kyypakkauksen tabletit), ja pistokohtaan laitetaan kylmä kääre. Pistokohta asetetaan lepoon. Ihoon jäänyt mehiläisen piikki poistetaan mahdollisimman nopeasti esim. pinse</w:t>
            </w:r>
            <w:r>
              <w:rPr>
                <w:rFonts w:ascii="Arial" w:hAnsi="Arial" w:cs="Arial"/>
              </w:rPr>
              <w:t>tillä. Tarvittaessa ohjataan</w:t>
            </w:r>
            <w:r w:rsidRPr="00156B48">
              <w:rPr>
                <w:rFonts w:ascii="Arial" w:hAnsi="Arial" w:cs="Arial"/>
              </w:rPr>
              <w:t xml:space="preserve"> nopeasti hoitoon.</w:t>
            </w:r>
          </w:p>
        </w:tc>
        <w:tc>
          <w:tcPr>
            <w:tcW w:w="2508" w:type="dxa"/>
          </w:tcPr>
          <w:p w:rsidR="009B6B26" w:rsidRDefault="00156B48" w:rsidP="00AE1511">
            <w:pPr>
              <w:rPr>
                <w:rFonts w:ascii="Arial" w:hAnsi="Arial" w:cs="Arial"/>
              </w:rPr>
            </w:pPr>
            <w:r>
              <w:rPr>
                <w:rFonts w:ascii="Arial" w:hAnsi="Arial" w:cs="Arial"/>
              </w:rPr>
              <w:t>-kyypakkaus</w:t>
            </w:r>
          </w:p>
          <w:p w:rsidR="00156B48" w:rsidRDefault="00156B48" w:rsidP="00AE1511">
            <w:pPr>
              <w:rPr>
                <w:rFonts w:ascii="Arial" w:hAnsi="Arial" w:cs="Arial"/>
              </w:rPr>
            </w:pPr>
            <w:r>
              <w:rPr>
                <w:rFonts w:ascii="Arial" w:hAnsi="Arial" w:cs="Arial"/>
              </w:rPr>
              <w:t>-pinsetit</w:t>
            </w:r>
          </w:p>
          <w:p w:rsidR="00156B48" w:rsidRDefault="00156B48" w:rsidP="00AE1511">
            <w:pPr>
              <w:rPr>
                <w:rFonts w:ascii="Arial" w:hAnsi="Arial" w:cs="Arial"/>
              </w:rPr>
            </w:pPr>
            <w:r>
              <w:rPr>
                <w:rFonts w:ascii="Arial" w:hAnsi="Arial" w:cs="Arial"/>
              </w:rPr>
              <w:t>-kertakäyttöinen kylmäpakkaus</w:t>
            </w:r>
          </w:p>
          <w:p w:rsidR="00156B48" w:rsidRPr="006D7441" w:rsidRDefault="00156B48" w:rsidP="00AE1511">
            <w:pPr>
              <w:rPr>
                <w:rFonts w:ascii="Arial" w:hAnsi="Arial" w:cs="Arial"/>
              </w:rPr>
            </w:pPr>
            <w:r>
              <w:rPr>
                <w:rFonts w:ascii="Arial" w:hAnsi="Arial" w:cs="Arial"/>
              </w:rPr>
              <w:t>-vesipullo</w:t>
            </w:r>
          </w:p>
        </w:tc>
      </w:tr>
      <w:tr w:rsidR="00E27A76" w:rsidRPr="006D7441" w:rsidTr="00AF5A38">
        <w:tc>
          <w:tcPr>
            <w:tcW w:w="1831" w:type="dxa"/>
          </w:tcPr>
          <w:p w:rsidR="00AE1511" w:rsidRPr="006D7441" w:rsidRDefault="00117740" w:rsidP="00AE1511">
            <w:pPr>
              <w:rPr>
                <w:rFonts w:ascii="Arial" w:hAnsi="Arial" w:cs="Arial"/>
              </w:rPr>
            </w:pPr>
            <w:r>
              <w:rPr>
                <w:rFonts w:ascii="Arial" w:hAnsi="Arial" w:cs="Arial"/>
              </w:rPr>
              <w:t>Punkin purema</w:t>
            </w:r>
          </w:p>
        </w:tc>
        <w:tc>
          <w:tcPr>
            <w:tcW w:w="2133" w:type="dxa"/>
          </w:tcPr>
          <w:p w:rsidR="00AE1511" w:rsidRPr="006D7441" w:rsidRDefault="00117740" w:rsidP="00AE1511">
            <w:pPr>
              <w:rPr>
                <w:rFonts w:ascii="Arial" w:hAnsi="Arial" w:cs="Arial"/>
              </w:rPr>
            </w:pPr>
            <w:r w:rsidRPr="00117740">
              <w:rPr>
                <w:rFonts w:ascii="Arial" w:hAnsi="Arial" w:cs="Arial"/>
              </w:rPr>
              <w:t xml:space="preserve">Pidetään pitkähihaiset ja -lahkeiset vaatteet </w:t>
            </w:r>
            <w:r>
              <w:rPr>
                <w:rFonts w:ascii="Arial" w:hAnsi="Arial" w:cs="Arial"/>
              </w:rPr>
              <w:t>päällä. Tehdään punkkitarkastus.</w:t>
            </w:r>
          </w:p>
        </w:tc>
        <w:tc>
          <w:tcPr>
            <w:tcW w:w="3156" w:type="dxa"/>
          </w:tcPr>
          <w:p w:rsidR="00AE1511" w:rsidRPr="006D7441" w:rsidRDefault="00117740" w:rsidP="00AE1511">
            <w:pPr>
              <w:rPr>
                <w:rFonts w:ascii="Arial" w:hAnsi="Arial" w:cs="Arial"/>
              </w:rPr>
            </w:pPr>
            <w:r>
              <w:rPr>
                <w:rFonts w:ascii="Arial" w:hAnsi="Arial" w:cs="Arial"/>
              </w:rPr>
              <w:t xml:space="preserve">Soitto kotiin. Punkki tulisi poistaa kokonaisena punkkipihdeillä kotona. </w:t>
            </w:r>
            <w:r w:rsidRPr="00117740">
              <w:rPr>
                <w:rFonts w:ascii="Arial" w:hAnsi="Arial" w:cs="Arial"/>
              </w:rPr>
              <w:t>Jos pureman ympärille tulee lähipäivien/-viikkojen aikana laajenevaa rengasmaista punoitusta, hakeudutaan lääkärin hoitoon.</w:t>
            </w:r>
          </w:p>
        </w:tc>
        <w:tc>
          <w:tcPr>
            <w:tcW w:w="2508" w:type="dxa"/>
          </w:tcPr>
          <w:p w:rsidR="00AE1511" w:rsidRPr="006D7441" w:rsidRDefault="00AE1511" w:rsidP="00AE1511">
            <w:pPr>
              <w:rPr>
                <w:rFonts w:ascii="Arial" w:hAnsi="Arial" w:cs="Arial"/>
              </w:rPr>
            </w:pPr>
          </w:p>
        </w:tc>
      </w:tr>
      <w:tr w:rsidR="00E27A76" w:rsidRPr="006D7441" w:rsidTr="00AF5A38">
        <w:tc>
          <w:tcPr>
            <w:tcW w:w="1831" w:type="dxa"/>
          </w:tcPr>
          <w:p w:rsidR="009B6B26" w:rsidRPr="006D7441" w:rsidRDefault="00D647E5" w:rsidP="00AE1511">
            <w:pPr>
              <w:rPr>
                <w:rFonts w:ascii="Arial" w:hAnsi="Arial" w:cs="Arial"/>
              </w:rPr>
            </w:pPr>
            <w:r>
              <w:rPr>
                <w:rFonts w:ascii="Arial" w:hAnsi="Arial" w:cs="Arial"/>
              </w:rPr>
              <w:t>Kyyn purema</w:t>
            </w:r>
          </w:p>
        </w:tc>
        <w:tc>
          <w:tcPr>
            <w:tcW w:w="2133" w:type="dxa"/>
          </w:tcPr>
          <w:p w:rsidR="009B6B26" w:rsidRPr="006D7441" w:rsidRDefault="00D647E5" w:rsidP="00AE1511">
            <w:pPr>
              <w:rPr>
                <w:rFonts w:ascii="Arial" w:hAnsi="Arial" w:cs="Arial"/>
              </w:rPr>
            </w:pPr>
            <w:r w:rsidRPr="00D647E5">
              <w:rPr>
                <w:rFonts w:ascii="Arial" w:hAnsi="Arial" w:cs="Arial"/>
              </w:rPr>
              <w:t>Tarkkaillaan ympäristöä etenkin keväisin, erityisesti kallioilla ja kivikkoisissa paikoissa.</w:t>
            </w:r>
          </w:p>
        </w:tc>
        <w:tc>
          <w:tcPr>
            <w:tcW w:w="3156" w:type="dxa"/>
          </w:tcPr>
          <w:p w:rsidR="009B6B26" w:rsidRPr="006D7441" w:rsidRDefault="00D647E5" w:rsidP="00AE1511">
            <w:pPr>
              <w:rPr>
                <w:rFonts w:ascii="Arial" w:hAnsi="Arial" w:cs="Arial"/>
              </w:rPr>
            </w:pPr>
            <w:r w:rsidRPr="00D647E5">
              <w:rPr>
                <w:rFonts w:ascii="Arial" w:hAnsi="Arial" w:cs="Arial"/>
              </w:rPr>
              <w:t>Purema-aluetta ei tule kosketella. Raajan lastoitus ja puristusside, raaja kohoasennossa liikkumatta. Uhri tulee kantaa pois puremapaikalta. Käytetään kyypakkausta ohjeen mukaan. Tulehduskipulääkkeitä ei tule antaa.</w:t>
            </w:r>
            <w:r>
              <w:rPr>
                <w:rFonts w:ascii="Arial" w:hAnsi="Arial" w:cs="Arial"/>
              </w:rPr>
              <w:t xml:space="preserve"> Hakeutuminen välittömästi hoitoon.</w:t>
            </w:r>
          </w:p>
        </w:tc>
        <w:tc>
          <w:tcPr>
            <w:tcW w:w="2508" w:type="dxa"/>
          </w:tcPr>
          <w:p w:rsidR="009B6B26" w:rsidRDefault="00D647E5" w:rsidP="00AE1511">
            <w:pPr>
              <w:rPr>
                <w:rFonts w:ascii="Arial" w:hAnsi="Arial" w:cs="Arial"/>
              </w:rPr>
            </w:pPr>
            <w:r>
              <w:rPr>
                <w:rFonts w:ascii="Arial" w:hAnsi="Arial" w:cs="Arial"/>
              </w:rPr>
              <w:t>-kyypakkaus</w:t>
            </w:r>
          </w:p>
          <w:p w:rsidR="00D647E5" w:rsidRPr="006D7441" w:rsidRDefault="00D647E5" w:rsidP="00AE1511">
            <w:pPr>
              <w:rPr>
                <w:rFonts w:ascii="Arial" w:hAnsi="Arial" w:cs="Arial"/>
              </w:rPr>
            </w:pPr>
            <w:r>
              <w:rPr>
                <w:rFonts w:ascii="Arial" w:hAnsi="Arial" w:cs="Arial"/>
              </w:rPr>
              <w:t>-joustoside</w:t>
            </w:r>
          </w:p>
        </w:tc>
      </w:tr>
      <w:tr w:rsidR="00E27A76" w:rsidRPr="006D7441" w:rsidTr="00AF5A38">
        <w:tc>
          <w:tcPr>
            <w:tcW w:w="1831" w:type="dxa"/>
          </w:tcPr>
          <w:p w:rsidR="00E27A76" w:rsidRDefault="00D647E5" w:rsidP="00AE1511">
            <w:pPr>
              <w:rPr>
                <w:rFonts w:ascii="Arial" w:hAnsi="Arial" w:cs="Arial"/>
              </w:rPr>
            </w:pPr>
            <w:r>
              <w:rPr>
                <w:rFonts w:ascii="Arial" w:hAnsi="Arial" w:cs="Arial"/>
              </w:rPr>
              <w:t>Hammas</w:t>
            </w:r>
            <w:r w:rsidR="00E27A76">
              <w:rPr>
                <w:rFonts w:ascii="Arial" w:hAnsi="Arial" w:cs="Arial"/>
              </w:rPr>
              <w:t>-</w:t>
            </w:r>
          </w:p>
          <w:p w:rsidR="009B6B26" w:rsidRPr="006D7441" w:rsidRDefault="00D647E5" w:rsidP="00AE1511">
            <w:pPr>
              <w:rPr>
                <w:rFonts w:ascii="Arial" w:hAnsi="Arial" w:cs="Arial"/>
              </w:rPr>
            </w:pPr>
            <w:r>
              <w:rPr>
                <w:rFonts w:ascii="Arial" w:hAnsi="Arial" w:cs="Arial"/>
              </w:rPr>
              <w:t>tapaturma</w:t>
            </w:r>
          </w:p>
        </w:tc>
        <w:tc>
          <w:tcPr>
            <w:tcW w:w="2133" w:type="dxa"/>
          </w:tcPr>
          <w:p w:rsidR="009B6B26" w:rsidRPr="006D7441" w:rsidRDefault="00D647E5" w:rsidP="00AE1511">
            <w:pPr>
              <w:rPr>
                <w:rFonts w:ascii="Arial" w:hAnsi="Arial" w:cs="Arial"/>
              </w:rPr>
            </w:pPr>
            <w:r w:rsidRPr="00D647E5">
              <w:rPr>
                <w:rFonts w:ascii="Arial" w:hAnsi="Arial" w:cs="Arial"/>
              </w:rPr>
              <w:t>Varoitetaan oppilaita liukkaista kivistä ja juurista poluilla.</w:t>
            </w:r>
          </w:p>
        </w:tc>
        <w:tc>
          <w:tcPr>
            <w:tcW w:w="3156" w:type="dxa"/>
          </w:tcPr>
          <w:p w:rsidR="009B6B26" w:rsidRPr="006D7441" w:rsidRDefault="00D647E5" w:rsidP="00AE1511">
            <w:pPr>
              <w:rPr>
                <w:rFonts w:ascii="Arial" w:hAnsi="Arial" w:cs="Arial"/>
              </w:rPr>
            </w:pPr>
            <w:r w:rsidRPr="00D647E5">
              <w:rPr>
                <w:rFonts w:ascii="Arial" w:hAnsi="Arial" w:cs="Arial"/>
              </w:rPr>
              <w:t xml:space="preserve">Aseta irronnut hammas </w:t>
            </w:r>
            <w:r w:rsidR="00692B94">
              <w:rPr>
                <w:rFonts w:ascii="Arial" w:hAnsi="Arial" w:cs="Arial"/>
              </w:rPr>
              <w:t>k</w:t>
            </w:r>
            <w:r w:rsidRPr="00D647E5">
              <w:rPr>
                <w:rFonts w:ascii="Arial" w:hAnsi="Arial" w:cs="Arial"/>
              </w:rPr>
              <w:t>osteaan kankaaseen ja hakeudu hammaslääkäriin.</w:t>
            </w:r>
          </w:p>
        </w:tc>
        <w:tc>
          <w:tcPr>
            <w:tcW w:w="2508" w:type="dxa"/>
          </w:tcPr>
          <w:p w:rsidR="009B6B26" w:rsidRPr="006D7441" w:rsidRDefault="00D647E5" w:rsidP="00AE1511">
            <w:pPr>
              <w:rPr>
                <w:rFonts w:ascii="Arial" w:hAnsi="Arial" w:cs="Arial"/>
              </w:rPr>
            </w:pPr>
            <w:r>
              <w:rPr>
                <w:rFonts w:ascii="Arial" w:hAnsi="Arial" w:cs="Arial"/>
              </w:rPr>
              <w:t>-vesipullo</w:t>
            </w:r>
          </w:p>
        </w:tc>
      </w:tr>
      <w:tr w:rsidR="00E27A76" w:rsidRPr="006D7441" w:rsidTr="00AF5A38">
        <w:tc>
          <w:tcPr>
            <w:tcW w:w="1831" w:type="dxa"/>
          </w:tcPr>
          <w:p w:rsidR="00D647E5" w:rsidRDefault="00D647E5" w:rsidP="00AE1511">
            <w:pPr>
              <w:rPr>
                <w:rFonts w:ascii="Arial" w:hAnsi="Arial" w:cs="Arial"/>
              </w:rPr>
            </w:pPr>
            <w:r>
              <w:rPr>
                <w:rFonts w:ascii="Arial" w:hAnsi="Arial" w:cs="Arial"/>
              </w:rPr>
              <w:t>Myrkytys</w:t>
            </w:r>
          </w:p>
        </w:tc>
        <w:tc>
          <w:tcPr>
            <w:tcW w:w="2133" w:type="dxa"/>
          </w:tcPr>
          <w:p w:rsidR="00D647E5" w:rsidRPr="00D647E5" w:rsidRDefault="00D647E5" w:rsidP="00AE1511">
            <w:pPr>
              <w:rPr>
                <w:rFonts w:ascii="Arial" w:hAnsi="Arial" w:cs="Arial"/>
              </w:rPr>
            </w:pPr>
            <w:r>
              <w:rPr>
                <w:rFonts w:ascii="Arial" w:hAnsi="Arial" w:cs="Arial"/>
              </w:rPr>
              <w:t xml:space="preserve">Opetellaan tunnistamaan kasveja ja sieniä. </w:t>
            </w:r>
            <w:r w:rsidRPr="00D647E5">
              <w:rPr>
                <w:rFonts w:ascii="Arial" w:hAnsi="Arial" w:cs="Arial"/>
              </w:rPr>
              <w:t>Kielletään oppilaita laittamasta suuhunsa metsässä mitään ilman opettajan lupaa.</w:t>
            </w:r>
          </w:p>
        </w:tc>
        <w:tc>
          <w:tcPr>
            <w:tcW w:w="3156" w:type="dxa"/>
          </w:tcPr>
          <w:p w:rsidR="00AF5A38" w:rsidRDefault="00D647E5" w:rsidP="00AE1511">
            <w:pPr>
              <w:rPr>
                <w:rFonts w:ascii="Arial" w:hAnsi="Arial" w:cs="Arial"/>
              </w:rPr>
            </w:pPr>
            <w:r w:rsidRPr="00D647E5">
              <w:rPr>
                <w:rFonts w:ascii="Arial" w:hAnsi="Arial" w:cs="Arial"/>
              </w:rPr>
              <w:t>Selvitä mitä kasvia tai sientä o</w:t>
            </w:r>
            <w:r w:rsidR="00AF5A38">
              <w:rPr>
                <w:rFonts w:ascii="Arial" w:hAnsi="Arial" w:cs="Arial"/>
              </w:rPr>
              <w:t>ppilas on mahdollisesti syönyt.</w:t>
            </w:r>
          </w:p>
          <w:p w:rsidR="00D647E5" w:rsidRPr="00D647E5" w:rsidRDefault="00D647E5" w:rsidP="00AE1511">
            <w:pPr>
              <w:rPr>
                <w:rFonts w:ascii="Arial" w:hAnsi="Arial" w:cs="Arial"/>
              </w:rPr>
            </w:pPr>
            <w:r w:rsidRPr="00D647E5">
              <w:rPr>
                <w:rFonts w:ascii="Arial" w:hAnsi="Arial" w:cs="Arial"/>
              </w:rPr>
              <w:t>Soita Myrkytystietokeskukseen, puh.</w:t>
            </w:r>
            <w:r w:rsidR="00201631">
              <w:rPr>
                <w:rFonts w:ascii="Arial" w:hAnsi="Arial" w:cs="Arial"/>
              </w:rPr>
              <w:t xml:space="preserve"> </w:t>
            </w:r>
            <w:r w:rsidRPr="00D647E5">
              <w:rPr>
                <w:rFonts w:ascii="Arial" w:hAnsi="Arial" w:cs="Arial"/>
              </w:rPr>
              <w:t>09 471 977. Anna lääkehiiltä. Älä yritä oksettaa.</w:t>
            </w:r>
          </w:p>
        </w:tc>
        <w:tc>
          <w:tcPr>
            <w:tcW w:w="2508" w:type="dxa"/>
          </w:tcPr>
          <w:p w:rsidR="00D647E5" w:rsidRDefault="00201631" w:rsidP="00AE1511">
            <w:pPr>
              <w:rPr>
                <w:rFonts w:ascii="Arial" w:hAnsi="Arial" w:cs="Arial"/>
              </w:rPr>
            </w:pPr>
            <w:r>
              <w:rPr>
                <w:rFonts w:ascii="Arial" w:hAnsi="Arial" w:cs="Arial"/>
              </w:rPr>
              <w:t>-lääkehiili</w:t>
            </w:r>
          </w:p>
          <w:p w:rsidR="00201631" w:rsidRDefault="00201631" w:rsidP="00AE1511">
            <w:pPr>
              <w:rPr>
                <w:rFonts w:ascii="Arial" w:hAnsi="Arial" w:cs="Arial"/>
              </w:rPr>
            </w:pPr>
            <w:r>
              <w:rPr>
                <w:rFonts w:ascii="Arial" w:hAnsi="Arial" w:cs="Arial"/>
              </w:rPr>
              <w:t>-vesipullo</w:t>
            </w:r>
          </w:p>
        </w:tc>
      </w:tr>
      <w:tr w:rsidR="00E27A76" w:rsidRPr="006D7441" w:rsidTr="00AF5A38">
        <w:tc>
          <w:tcPr>
            <w:tcW w:w="1831" w:type="dxa"/>
          </w:tcPr>
          <w:p w:rsidR="00D647E5" w:rsidRDefault="00201631" w:rsidP="00AE1511">
            <w:pPr>
              <w:rPr>
                <w:rFonts w:ascii="Arial" w:hAnsi="Arial" w:cs="Arial"/>
              </w:rPr>
            </w:pPr>
            <w:r>
              <w:rPr>
                <w:rFonts w:ascii="Arial" w:hAnsi="Arial" w:cs="Arial"/>
              </w:rPr>
              <w:t>Elvytys</w:t>
            </w:r>
          </w:p>
        </w:tc>
        <w:tc>
          <w:tcPr>
            <w:tcW w:w="2133" w:type="dxa"/>
          </w:tcPr>
          <w:p w:rsidR="00D647E5" w:rsidRPr="00D647E5" w:rsidRDefault="00667BBB" w:rsidP="00AE1511">
            <w:pPr>
              <w:rPr>
                <w:rFonts w:ascii="Arial" w:hAnsi="Arial" w:cs="Arial"/>
              </w:rPr>
            </w:pPr>
            <w:r>
              <w:rPr>
                <w:rFonts w:ascii="Arial" w:hAnsi="Arial" w:cs="Arial"/>
              </w:rPr>
              <w:t>Vaaran paikkojen tunnistaminen esim. vesistöt.</w:t>
            </w:r>
          </w:p>
        </w:tc>
        <w:tc>
          <w:tcPr>
            <w:tcW w:w="3156" w:type="dxa"/>
          </w:tcPr>
          <w:p w:rsidR="00D647E5" w:rsidRPr="00D647E5" w:rsidRDefault="00667BBB" w:rsidP="00AE1511">
            <w:pPr>
              <w:rPr>
                <w:rFonts w:ascii="Arial" w:hAnsi="Arial" w:cs="Arial"/>
              </w:rPr>
            </w:pPr>
            <w:r>
              <w:rPr>
                <w:rFonts w:ascii="Arial" w:hAnsi="Arial" w:cs="Arial"/>
              </w:rPr>
              <w:t>ks. lapsen painelu-puhalluselvytys (PPE)-ohje</w:t>
            </w:r>
          </w:p>
        </w:tc>
        <w:tc>
          <w:tcPr>
            <w:tcW w:w="2508" w:type="dxa"/>
          </w:tcPr>
          <w:p w:rsidR="00D647E5" w:rsidRDefault="00D647E5" w:rsidP="00AE1511">
            <w:pPr>
              <w:rPr>
                <w:rFonts w:ascii="Arial" w:hAnsi="Arial" w:cs="Arial"/>
              </w:rPr>
            </w:pPr>
          </w:p>
        </w:tc>
      </w:tr>
    </w:tbl>
    <w:p w:rsidR="00AE1511" w:rsidRDefault="00794726" w:rsidP="00AE1511">
      <w:pPr>
        <w:rPr>
          <w:rFonts w:ascii="Arial" w:hAnsi="Arial" w:cs="Arial"/>
          <w:sz w:val="24"/>
          <w:szCs w:val="24"/>
        </w:rPr>
      </w:pPr>
      <w:r>
        <w:rPr>
          <w:rFonts w:ascii="Arial" w:hAnsi="Arial" w:cs="Arial"/>
          <w:sz w:val="24"/>
          <w:szCs w:val="24"/>
        </w:rPr>
        <w:t>TAULUKKO 3. Ennaltaehkäisy- ja ensiapuohjeet ulko-opetuksessa</w:t>
      </w:r>
    </w:p>
    <w:p w:rsidR="00667BBB" w:rsidRPr="003F601D" w:rsidRDefault="00667BBB" w:rsidP="00AE1511">
      <w:pPr>
        <w:rPr>
          <w:rFonts w:ascii="Arial" w:hAnsi="Arial" w:cs="Arial"/>
          <w:sz w:val="24"/>
          <w:szCs w:val="24"/>
        </w:rPr>
      </w:pPr>
      <w:r>
        <w:rPr>
          <w:rFonts w:ascii="Arial" w:hAnsi="Arial" w:cs="Arial"/>
          <w:sz w:val="24"/>
          <w:szCs w:val="24"/>
        </w:rPr>
        <w:t>(Palander &amp; Eloheimo 2018)</w:t>
      </w:r>
    </w:p>
    <w:p w:rsidR="00201631" w:rsidRDefault="00201631">
      <w:pPr>
        <w:rPr>
          <w:rFonts w:ascii="Arial" w:hAnsi="Arial" w:cs="Arial"/>
          <w:sz w:val="24"/>
          <w:szCs w:val="24"/>
        </w:rPr>
      </w:pPr>
      <w:r>
        <w:rPr>
          <w:rFonts w:ascii="Arial" w:hAnsi="Arial" w:cs="Arial"/>
          <w:sz w:val="24"/>
          <w:szCs w:val="24"/>
        </w:rPr>
        <w:br w:type="page"/>
      </w:r>
    </w:p>
    <w:p w:rsidR="00201631" w:rsidRPr="00201631" w:rsidRDefault="00201631" w:rsidP="00201631">
      <w:pPr>
        <w:rPr>
          <w:rFonts w:ascii="Arial" w:hAnsi="Arial" w:cs="Arial"/>
          <w:b/>
          <w:sz w:val="24"/>
          <w:szCs w:val="24"/>
          <w:u w:val="single"/>
        </w:rPr>
      </w:pPr>
      <w:r w:rsidRPr="00201631">
        <w:rPr>
          <w:rFonts w:ascii="Arial" w:hAnsi="Arial" w:cs="Arial"/>
          <w:b/>
          <w:sz w:val="24"/>
          <w:szCs w:val="24"/>
          <w:u w:val="single"/>
        </w:rPr>
        <w:lastRenderedPageBreak/>
        <w:t>Lapsen (alle murrosikäisen) painelu-puhalluselvytys (PPE)</w:t>
      </w:r>
    </w:p>
    <w:p w:rsidR="00201631" w:rsidRDefault="00201631" w:rsidP="00201631">
      <w:pPr>
        <w:rPr>
          <w:rFonts w:ascii="Arial" w:hAnsi="Arial" w:cs="Arial"/>
          <w:sz w:val="24"/>
          <w:szCs w:val="24"/>
        </w:rPr>
      </w:pPr>
      <w:r w:rsidRPr="00201631">
        <w:rPr>
          <w:rFonts w:ascii="Arial" w:hAnsi="Arial" w:cs="Arial"/>
          <w:sz w:val="24"/>
          <w:szCs w:val="24"/>
        </w:rPr>
        <w:t>Lapsen elvytys noudattaa perusperiaatteiltaan aikuisen tekniikkaa, mutta painelu- ja puhallusvoima on sovitettava lapsen kokoon.</w:t>
      </w:r>
    </w:p>
    <w:p w:rsidR="00D91EB0" w:rsidRPr="00201631" w:rsidRDefault="00D91EB0" w:rsidP="00201631">
      <w:pPr>
        <w:rPr>
          <w:rFonts w:ascii="Arial" w:hAnsi="Arial" w:cs="Arial"/>
          <w:sz w:val="24"/>
          <w:szCs w:val="24"/>
        </w:rPr>
      </w:pPr>
    </w:p>
    <w:p w:rsidR="00201631" w:rsidRDefault="00201631" w:rsidP="00201631">
      <w:pPr>
        <w:numPr>
          <w:ilvl w:val="0"/>
          <w:numId w:val="24"/>
        </w:numPr>
        <w:rPr>
          <w:rFonts w:ascii="Arial" w:hAnsi="Arial" w:cs="Arial"/>
          <w:sz w:val="24"/>
          <w:szCs w:val="24"/>
        </w:rPr>
      </w:pPr>
      <w:r w:rsidRPr="00201631">
        <w:rPr>
          <w:rFonts w:ascii="Arial" w:hAnsi="Arial" w:cs="Arial"/>
          <w:sz w:val="24"/>
          <w:szCs w:val="24"/>
        </w:rPr>
        <w:t>Kun lapsi menettää äkillisesti tajuntansa tai näyttää elottomalta, </w:t>
      </w:r>
      <w:r w:rsidRPr="00201631">
        <w:rPr>
          <w:rFonts w:ascii="Arial" w:hAnsi="Arial" w:cs="Arial"/>
          <w:b/>
          <w:bCs/>
          <w:sz w:val="24"/>
          <w:szCs w:val="24"/>
        </w:rPr>
        <w:t>selvitä heti, tarvitaanko painelu-puhalluselvytystä</w:t>
      </w:r>
      <w:r w:rsidR="00527C54">
        <w:rPr>
          <w:rFonts w:ascii="Arial" w:hAnsi="Arial" w:cs="Arial"/>
          <w:sz w:val="24"/>
          <w:szCs w:val="24"/>
        </w:rPr>
        <w:t>. Ks. kuvio 6.</w:t>
      </w:r>
    </w:p>
    <w:p w:rsidR="00527C54" w:rsidRPr="00201631" w:rsidRDefault="00527C54" w:rsidP="00527C54">
      <w:pPr>
        <w:ind w:left="720"/>
        <w:rPr>
          <w:rFonts w:ascii="Arial" w:hAnsi="Arial" w:cs="Arial"/>
          <w:sz w:val="24"/>
          <w:szCs w:val="24"/>
        </w:rPr>
      </w:pPr>
    </w:p>
    <w:p w:rsidR="00201631" w:rsidRPr="00201631" w:rsidRDefault="00201631" w:rsidP="00201631">
      <w:pPr>
        <w:numPr>
          <w:ilvl w:val="0"/>
          <w:numId w:val="24"/>
        </w:numPr>
        <w:rPr>
          <w:rFonts w:ascii="Arial" w:hAnsi="Arial" w:cs="Arial"/>
          <w:sz w:val="24"/>
          <w:szCs w:val="24"/>
        </w:rPr>
      </w:pPr>
      <w:r w:rsidRPr="00201631">
        <w:rPr>
          <w:rFonts w:ascii="Arial" w:hAnsi="Arial" w:cs="Arial"/>
          <w:b/>
          <w:bCs/>
          <w:sz w:val="24"/>
          <w:szCs w:val="24"/>
        </w:rPr>
        <w:t>Tarkista tajunta.</w:t>
      </w:r>
    </w:p>
    <w:p w:rsidR="00527C54" w:rsidRDefault="00201631" w:rsidP="00527C54">
      <w:pPr>
        <w:ind w:left="720"/>
        <w:rPr>
          <w:rFonts w:ascii="Arial" w:hAnsi="Arial" w:cs="Arial"/>
          <w:sz w:val="24"/>
          <w:szCs w:val="24"/>
        </w:rPr>
      </w:pPr>
      <w:r w:rsidRPr="00201631">
        <w:rPr>
          <w:rFonts w:ascii="Arial" w:hAnsi="Arial" w:cs="Arial"/>
          <w:sz w:val="24"/>
          <w:szCs w:val="24"/>
        </w:rPr>
        <w:t>Selvitä, onko lapsi herätettävissä puhuttelemalla tai varovasti ravistelemalla häntä. Kysy esimerkiksi: ”Oletko kunnossa? Mitä on tapahtunut?”.</w:t>
      </w:r>
    </w:p>
    <w:p w:rsidR="00527C54" w:rsidRPr="00527C54" w:rsidRDefault="00527C54" w:rsidP="00527C54">
      <w:pPr>
        <w:ind w:left="1440"/>
        <w:rPr>
          <w:rFonts w:ascii="Arial" w:hAnsi="Arial" w:cs="Arial"/>
          <w:sz w:val="24"/>
          <w:szCs w:val="24"/>
        </w:rPr>
      </w:pPr>
    </w:p>
    <w:p w:rsidR="00201631" w:rsidRPr="00527C54" w:rsidRDefault="00201631" w:rsidP="00527C54">
      <w:pPr>
        <w:pStyle w:val="Luettelokappale"/>
        <w:numPr>
          <w:ilvl w:val="0"/>
          <w:numId w:val="24"/>
        </w:numPr>
        <w:rPr>
          <w:rFonts w:ascii="Arial" w:hAnsi="Arial" w:cs="Arial"/>
          <w:sz w:val="24"/>
          <w:szCs w:val="24"/>
        </w:rPr>
      </w:pPr>
      <w:r w:rsidRPr="00527C54">
        <w:rPr>
          <w:rFonts w:ascii="Arial" w:hAnsi="Arial" w:cs="Arial"/>
          <w:sz w:val="24"/>
          <w:szCs w:val="24"/>
        </w:rPr>
        <w:t>Jos lapsi ei herää eikä reagoi käsittelyyn ja paikalla on muita, huuda apua ja pyydä tekemään </w:t>
      </w:r>
      <w:r w:rsidRPr="00527C54">
        <w:rPr>
          <w:rFonts w:ascii="Arial" w:hAnsi="Arial" w:cs="Arial"/>
          <w:b/>
          <w:bCs/>
          <w:sz w:val="24"/>
          <w:szCs w:val="24"/>
        </w:rPr>
        <w:t>hätäilmoitus numeroon 112</w:t>
      </w:r>
      <w:r w:rsidRPr="00527C54">
        <w:rPr>
          <w:rFonts w:ascii="Arial" w:hAnsi="Arial" w:cs="Arial"/>
          <w:sz w:val="24"/>
          <w:szCs w:val="24"/>
        </w:rPr>
        <w:t>. Noudata hätäkeskuksen ohjeita.</w:t>
      </w:r>
    </w:p>
    <w:p w:rsidR="00527C54" w:rsidRPr="00201631" w:rsidRDefault="00527C54" w:rsidP="00527C54">
      <w:pPr>
        <w:rPr>
          <w:rFonts w:ascii="Arial" w:hAnsi="Arial" w:cs="Arial"/>
          <w:sz w:val="24"/>
          <w:szCs w:val="24"/>
        </w:rPr>
      </w:pPr>
    </w:p>
    <w:p w:rsidR="00201631" w:rsidRDefault="00201631" w:rsidP="00527C54">
      <w:pPr>
        <w:ind w:left="720"/>
        <w:rPr>
          <w:rFonts w:ascii="Arial" w:hAnsi="Arial" w:cs="Arial"/>
          <w:sz w:val="24"/>
          <w:szCs w:val="24"/>
        </w:rPr>
      </w:pPr>
      <w:r w:rsidRPr="00201631">
        <w:rPr>
          <w:rFonts w:ascii="Arial" w:hAnsi="Arial" w:cs="Arial"/>
          <w:sz w:val="24"/>
          <w:szCs w:val="24"/>
        </w:rPr>
        <w:t>Jos, olet elvytystilanteessa yksin, aloita elvytystoimenpiteet 5 alkupuhalluksella ja toista kerran sarja 30:2 ennen kuin teet hätäilmoituksen.</w:t>
      </w:r>
    </w:p>
    <w:p w:rsidR="00527C54" w:rsidRPr="00201631" w:rsidRDefault="00527C54" w:rsidP="00527C54">
      <w:pPr>
        <w:ind w:left="720"/>
        <w:rPr>
          <w:rFonts w:ascii="Arial" w:hAnsi="Arial" w:cs="Arial"/>
          <w:sz w:val="24"/>
          <w:szCs w:val="24"/>
        </w:rPr>
      </w:pPr>
    </w:p>
    <w:p w:rsidR="00201631" w:rsidRPr="00201631" w:rsidRDefault="00201631" w:rsidP="00201631">
      <w:pPr>
        <w:numPr>
          <w:ilvl w:val="0"/>
          <w:numId w:val="24"/>
        </w:numPr>
        <w:rPr>
          <w:rFonts w:ascii="Arial" w:hAnsi="Arial" w:cs="Arial"/>
          <w:sz w:val="24"/>
          <w:szCs w:val="24"/>
        </w:rPr>
      </w:pPr>
      <w:r w:rsidRPr="00201631">
        <w:rPr>
          <w:rFonts w:ascii="Arial" w:hAnsi="Arial" w:cs="Arial"/>
          <w:b/>
          <w:bCs/>
          <w:sz w:val="24"/>
          <w:szCs w:val="24"/>
        </w:rPr>
        <w:t>Avaa hengitystiet.</w:t>
      </w:r>
    </w:p>
    <w:p w:rsidR="00201631" w:rsidRPr="00201631" w:rsidRDefault="00201631" w:rsidP="00201631">
      <w:pPr>
        <w:numPr>
          <w:ilvl w:val="1"/>
          <w:numId w:val="25"/>
        </w:numPr>
        <w:rPr>
          <w:rFonts w:ascii="Arial" w:hAnsi="Arial" w:cs="Arial"/>
          <w:sz w:val="24"/>
          <w:szCs w:val="24"/>
        </w:rPr>
      </w:pPr>
      <w:r w:rsidRPr="00201631">
        <w:rPr>
          <w:rFonts w:ascii="Arial" w:hAnsi="Arial" w:cs="Arial"/>
          <w:sz w:val="24"/>
          <w:szCs w:val="24"/>
        </w:rPr>
        <w:t>Kohota toisen käden yhdellä tai kahdella sormella leuan kärkeä ylöspäin. Alle 1-vuotiaan leukaa kohotetaan vain varovasti yhdellä sormella.</w:t>
      </w:r>
    </w:p>
    <w:p w:rsidR="00201631" w:rsidRDefault="00201631" w:rsidP="00201631">
      <w:pPr>
        <w:numPr>
          <w:ilvl w:val="1"/>
          <w:numId w:val="25"/>
        </w:numPr>
        <w:rPr>
          <w:rFonts w:ascii="Arial" w:hAnsi="Arial" w:cs="Arial"/>
          <w:sz w:val="24"/>
          <w:szCs w:val="24"/>
        </w:rPr>
      </w:pPr>
      <w:r w:rsidRPr="00201631">
        <w:rPr>
          <w:rFonts w:ascii="Arial" w:hAnsi="Arial" w:cs="Arial"/>
          <w:sz w:val="24"/>
          <w:szCs w:val="24"/>
        </w:rPr>
        <w:t>Taivuta päätä taaksepäin toisella kädellä otsaa painaen. Varo kuitenkin taivuttamasta päätä liikaa, ettei kieli tuki hengitystä.</w:t>
      </w:r>
    </w:p>
    <w:p w:rsidR="00527C54" w:rsidRPr="00201631" w:rsidRDefault="00527C54" w:rsidP="00527C54">
      <w:pPr>
        <w:ind w:left="1440"/>
        <w:rPr>
          <w:rFonts w:ascii="Arial" w:hAnsi="Arial" w:cs="Arial"/>
          <w:sz w:val="24"/>
          <w:szCs w:val="24"/>
        </w:rPr>
      </w:pPr>
    </w:p>
    <w:p w:rsidR="00201631" w:rsidRPr="00201631" w:rsidRDefault="00201631" w:rsidP="00201631">
      <w:pPr>
        <w:numPr>
          <w:ilvl w:val="0"/>
          <w:numId w:val="25"/>
        </w:numPr>
        <w:rPr>
          <w:rFonts w:ascii="Arial" w:hAnsi="Arial" w:cs="Arial"/>
          <w:sz w:val="24"/>
          <w:szCs w:val="24"/>
        </w:rPr>
      </w:pPr>
      <w:r w:rsidRPr="00201631">
        <w:rPr>
          <w:rFonts w:ascii="Arial" w:hAnsi="Arial" w:cs="Arial"/>
          <w:b/>
          <w:bCs/>
          <w:sz w:val="24"/>
          <w:szCs w:val="24"/>
        </w:rPr>
        <w:t>Tarkista hengitys.</w:t>
      </w:r>
    </w:p>
    <w:p w:rsidR="00201631" w:rsidRPr="00201631" w:rsidRDefault="00527C54" w:rsidP="00527C54">
      <w:pPr>
        <w:ind w:left="1080"/>
        <w:rPr>
          <w:rFonts w:ascii="Arial" w:hAnsi="Arial" w:cs="Arial"/>
          <w:sz w:val="24"/>
          <w:szCs w:val="24"/>
        </w:rPr>
      </w:pPr>
      <w:r>
        <w:rPr>
          <w:rFonts w:ascii="Arial" w:hAnsi="Arial" w:cs="Arial"/>
          <w:sz w:val="24"/>
          <w:szCs w:val="24"/>
        </w:rPr>
        <w:t xml:space="preserve">1. </w:t>
      </w:r>
      <w:r w:rsidR="00201631" w:rsidRPr="00201631">
        <w:rPr>
          <w:rFonts w:ascii="Arial" w:hAnsi="Arial" w:cs="Arial"/>
          <w:sz w:val="24"/>
          <w:szCs w:val="24"/>
        </w:rPr>
        <w:t>Pidä hengitystiet auki ja katso, liikkuuko rintakehä, kuuluuko hengityksessä ääntä ja tuntuuko poskellasi ilman virtaus.</w:t>
      </w:r>
    </w:p>
    <w:p w:rsidR="00201631" w:rsidRPr="00201631" w:rsidRDefault="00527C54" w:rsidP="00527C54">
      <w:pPr>
        <w:rPr>
          <w:rFonts w:ascii="Arial" w:hAnsi="Arial" w:cs="Arial"/>
          <w:sz w:val="24"/>
          <w:szCs w:val="24"/>
        </w:rPr>
      </w:pPr>
      <w:r>
        <w:rPr>
          <w:rFonts w:ascii="Arial" w:hAnsi="Arial" w:cs="Arial"/>
          <w:sz w:val="24"/>
          <w:szCs w:val="24"/>
        </w:rPr>
        <w:t xml:space="preserve">                 2. </w:t>
      </w:r>
      <w:r w:rsidR="00201631" w:rsidRPr="00201631">
        <w:rPr>
          <w:rFonts w:ascii="Arial" w:hAnsi="Arial" w:cs="Arial"/>
          <w:sz w:val="24"/>
          <w:szCs w:val="24"/>
        </w:rPr>
        <w:t>Onko hengitys normaalia vai onko se vaikeutunutta?</w:t>
      </w:r>
    </w:p>
    <w:p w:rsidR="00201631" w:rsidRPr="00201631" w:rsidRDefault="00201631" w:rsidP="00201631">
      <w:pPr>
        <w:numPr>
          <w:ilvl w:val="2"/>
          <w:numId w:val="26"/>
        </w:numPr>
        <w:rPr>
          <w:rFonts w:ascii="Arial" w:hAnsi="Arial" w:cs="Arial"/>
          <w:sz w:val="24"/>
          <w:szCs w:val="24"/>
        </w:rPr>
      </w:pPr>
      <w:r w:rsidRPr="00201631">
        <w:rPr>
          <w:rFonts w:ascii="Arial" w:hAnsi="Arial" w:cs="Arial"/>
          <w:sz w:val="24"/>
          <w:szCs w:val="24"/>
        </w:rPr>
        <w:t>Onko hengitys äänekästä, vinkuvaa, kuorsaavaa tai katkonaista?</w:t>
      </w:r>
    </w:p>
    <w:p w:rsidR="00201631" w:rsidRPr="00201631" w:rsidRDefault="00201631" w:rsidP="00201631">
      <w:pPr>
        <w:numPr>
          <w:ilvl w:val="2"/>
          <w:numId w:val="26"/>
        </w:numPr>
        <w:rPr>
          <w:rFonts w:ascii="Arial" w:hAnsi="Arial" w:cs="Arial"/>
          <w:sz w:val="24"/>
          <w:szCs w:val="24"/>
        </w:rPr>
      </w:pPr>
      <w:r w:rsidRPr="00201631">
        <w:rPr>
          <w:rFonts w:ascii="Arial" w:hAnsi="Arial" w:cs="Arial"/>
          <w:sz w:val="24"/>
          <w:szCs w:val="24"/>
        </w:rPr>
        <w:t>Onko huulissa tai kasvoissa sinerrystä tai onko lapsi ”huonon värinen”?</w:t>
      </w:r>
    </w:p>
    <w:p w:rsidR="00201631" w:rsidRDefault="00527C54" w:rsidP="00527C54">
      <w:pPr>
        <w:rPr>
          <w:rFonts w:ascii="Arial" w:hAnsi="Arial" w:cs="Arial"/>
          <w:sz w:val="24"/>
          <w:szCs w:val="24"/>
        </w:rPr>
      </w:pPr>
      <w:r>
        <w:rPr>
          <w:rFonts w:ascii="Arial" w:hAnsi="Arial" w:cs="Arial"/>
          <w:sz w:val="24"/>
          <w:szCs w:val="24"/>
        </w:rPr>
        <w:t xml:space="preserve">                 3. </w:t>
      </w:r>
      <w:r w:rsidR="00201631" w:rsidRPr="00201631">
        <w:rPr>
          <w:rFonts w:ascii="Arial" w:hAnsi="Arial" w:cs="Arial"/>
          <w:sz w:val="24"/>
          <w:szCs w:val="24"/>
        </w:rPr>
        <w:t>Käytä enintään 10 sekuntia aikaa hengityksen tarkistamiseen.</w:t>
      </w:r>
    </w:p>
    <w:p w:rsidR="00527C54" w:rsidRPr="00201631" w:rsidRDefault="00527C54" w:rsidP="00527C54">
      <w:pPr>
        <w:rPr>
          <w:rFonts w:ascii="Arial" w:hAnsi="Arial" w:cs="Arial"/>
          <w:sz w:val="24"/>
          <w:szCs w:val="24"/>
        </w:rPr>
      </w:pPr>
    </w:p>
    <w:p w:rsidR="00201631" w:rsidRDefault="00201631" w:rsidP="00201631">
      <w:pPr>
        <w:numPr>
          <w:ilvl w:val="0"/>
          <w:numId w:val="26"/>
        </w:numPr>
        <w:rPr>
          <w:rFonts w:ascii="Arial" w:hAnsi="Arial" w:cs="Arial"/>
          <w:sz w:val="24"/>
          <w:szCs w:val="24"/>
        </w:rPr>
      </w:pPr>
      <w:r w:rsidRPr="00201631">
        <w:rPr>
          <w:rFonts w:ascii="Arial" w:hAnsi="Arial" w:cs="Arial"/>
          <w:b/>
          <w:bCs/>
          <w:sz w:val="24"/>
          <w:szCs w:val="24"/>
        </w:rPr>
        <w:t>Jos lapsi hengittää normaalisti, käännä hänet kylkiasentoon</w:t>
      </w:r>
      <w:r w:rsidRPr="00201631">
        <w:rPr>
          <w:rFonts w:ascii="Arial" w:hAnsi="Arial" w:cs="Arial"/>
          <w:sz w:val="24"/>
          <w:szCs w:val="24"/>
        </w:rPr>
        <w:t> hengityksen turvaamiseksi. Valvo hengitystä ammattiavun tuloon saakka.</w:t>
      </w:r>
    </w:p>
    <w:p w:rsidR="00527C54" w:rsidRPr="00201631" w:rsidRDefault="00527C54" w:rsidP="00527C54">
      <w:pPr>
        <w:ind w:left="720"/>
        <w:rPr>
          <w:rFonts w:ascii="Arial" w:hAnsi="Arial" w:cs="Arial"/>
          <w:sz w:val="24"/>
          <w:szCs w:val="24"/>
        </w:rPr>
      </w:pPr>
    </w:p>
    <w:p w:rsidR="00527C54" w:rsidRDefault="00201631" w:rsidP="00527C54">
      <w:pPr>
        <w:numPr>
          <w:ilvl w:val="0"/>
          <w:numId w:val="26"/>
        </w:numPr>
        <w:rPr>
          <w:rFonts w:ascii="Arial" w:hAnsi="Arial" w:cs="Arial"/>
          <w:sz w:val="24"/>
          <w:szCs w:val="24"/>
        </w:rPr>
      </w:pPr>
      <w:r w:rsidRPr="00201631">
        <w:rPr>
          <w:rFonts w:ascii="Arial" w:hAnsi="Arial" w:cs="Arial"/>
          <w:b/>
          <w:bCs/>
          <w:sz w:val="24"/>
          <w:szCs w:val="24"/>
        </w:rPr>
        <w:t>Jos lapsen hengitys ei ole normaalia</w:t>
      </w:r>
      <w:r w:rsidRPr="00201631">
        <w:rPr>
          <w:rFonts w:ascii="Arial" w:hAnsi="Arial" w:cs="Arial"/>
          <w:sz w:val="24"/>
          <w:szCs w:val="24"/>
        </w:rPr>
        <w:t> tai hänellä on vain haukkovia hengitysliikkeitä, </w:t>
      </w:r>
      <w:r w:rsidRPr="00201631">
        <w:rPr>
          <w:rFonts w:ascii="Arial" w:hAnsi="Arial" w:cs="Arial"/>
          <w:b/>
          <w:bCs/>
          <w:sz w:val="24"/>
          <w:szCs w:val="24"/>
        </w:rPr>
        <w:t>aloita elvytys</w:t>
      </w:r>
      <w:r w:rsidRPr="00201631">
        <w:rPr>
          <w:rFonts w:ascii="Arial" w:hAnsi="Arial" w:cs="Arial"/>
          <w:sz w:val="24"/>
          <w:szCs w:val="24"/>
        </w:rPr>
        <w:t>. Lapsen elottomuus liittyy usein hengityksen estymiseen.</w:t>
      </w:r>
    </w:p>
    <w:p w:rsidR="00527C54" w:rsidRDefault="00527C54" w:rsidP="00527C54">
      <w:pPr>
        <w:pStyle w:val="Luettelokappale"/>
        <w:rPr>
          <w:rFonts w:ascii="Arial" w:hAnsi="Arial" w:cs="Arial"/>
          <w:sz w:val="24"/>
          <w:szCs w:val="24"/>
        </w:rPr>
      </w:pPr>
    </w:p>
    <w:p w:rsidR="00201631" w:rsidRPr="00527C54" w:rsidRDefault="00201631" w:rsidP="00527C54">
      <w:pPr>
        <w:ind w:left="720"/>
        <w:rPr>
          <w:rFonts w:ascii="Arial" w:hAnsi="Arial" w:cs="Arial"/>
          <w:sz w:val="24"/>
          <w:szCs w:val="24"/>
        </w:rPr>
      </w:pPr>
      <w:r w:rsidRPr="00527C54">
        <w:rPr>
          <w:rFonts w:ascii="Arial" w:hAnsi="Arial" w:cs="Arial"/>
          <w:sz w:val="24"/>
          <w:szCs w:val="24"/>
        </w:rPr>
        <w:t>Aloita puhalluselvytyksellä.</w:t>
      </w:r>
    </w:p>
    <w:p w:rsidR="00201631" w:rsidRPr="00201631" w:rsidRDefault="00527C54" w:rsidP="00201631">
      <w:pPr>
        <w:numPr>
          <w:ilvl w:val="2"/>
          <w:numId w:val="26"/>
        </w:numPr>
        <w:rPr>
          <w:rFonts w:ascii="Arial" w:hAnsi="Arial" w:cs="Arial"/>
          <w:sz w:val="24"/>
          <w:szCs w:val="24"/>
        </w:rPr>
      </w:pPr>
      <w:r>
        <w:rPr>
          <w:rFonts w:ascii="Arial" w:hAnsi="Arial" w:cs="Arial"/>
          <w:sz w:val="24"/>
          <w:szCs w:val="24"/>
        </w:rPr>
        <w:t>S</w:t>
      </w:r>
      <w:r w:rsidR="00201631" w:rsidRPr="00201631">
        <w:rPr>
          <w:rFonts w:ascii="Arial" w:hAnsi="Arial" w:cs="Arial"/>
          <w:sz w:val="24"/>
          <w:szCs w:val="24"/>
        </w:rPr>
        <w:t>ulje lapsen sieraimet otsaa painavan käden etusormella ja peukalolla ja paina huulesi tiiviisti hänen suulleen.</w:t>
      </w:r>
    </w:p>
    <w:p w:rsidR="004C659B" w:rsidRPr="00D91EB0" w:rsidRDefault="00201631" w:rsidP="004C659B">
      <w:pPr>
        <w:numPr>
          <w:ilvl w:val="2"/>
          <w:numId w:val="26"/>
        </w:numPr>
        <w:rPr>
          <w:rFonts w:ascii="Arial" w:hAnsi="Arial" w:cs="Arial"/>
          <w:sz w:val="24"/>
          <w:szCs w:val="24"/>
        </w:rPr>
      </w:pPr>
      <w:r w:rsidRPr="00201631">
        <w:rPr>
          <w:rFonts w:ascii="Arial" w:hAnsi="Arial" w:cs="Arial"/>
          <w:b/>
          <w:bCs/>
          <w:sz w:val="24"/>
          <w:szCs w:val="24"/>
        </w:rPr>
        <w:lastRenderedPageBreak/>
        <w:t>Puhalla 5 kertaa.</w:t>
      </w:r>
      <w:r w:rsidRPr="00201631">
        <w:rPr>
          <w:rFonts w:ascii="Arial" w:hAnsi="Arial" w:cs="Arial"/>
          <w:sz w:val="24"/>
          <w:szCs w:val="24"/>
        </w:rPr>
        <w:t> Puhalla vain sen verran, että näet rintakehän kohoavan. Puhallusten tulee olla noin 1 sekunnin mittaisia. Jos ensimmäinen puhallus ei onnistu, avaa lapsen suu ja poista mahdollinen näkyvä vierasesine, mutta varo työntämästä sormia lapsen nieluun. Varmista, että hengitystiet pysyvät auki.</w:t>
      </w:r>
    </w:p>
    <w:p w:rsidR="004C659B" w:rsidRPr="00201631" w:rsidRDefault="004C659B" w:rsidP="004C659B">
      <w:pPr>
        <w:rPr>
          <w:rFonts w:ascii="Arial" w:hAnsi="Arial" w:cs="Arial"/>
          <w:sz w:val="24"/>
          <w:szCs w:val="24"/>
        </w:rPr>
      </w:pPr>
    </w:p>
    <w:p w:rsidR="00201631" w:rsidRPr="00201631" w:rsidRDefault="00201631" w:rsidP="00201631">
      <w:pPr>
        <w:numPr>
          <w:ilvl w:val="0"/>
          <w:numId w:val="26"/>
        </w:numPr>
        <w:rPr>
          <w:rFonts w:ascii="Arial" w:hAnsi="Arial" w:cs="Arial"/>
          <w:sz w:val="24"/>
          <w:szCs w:val="24"/>
        </w:rPr>
      </w:pPr>
      <w:r w:rsidRPr="00201631">
        <w:rPr>
          <w:rFonts w:ascii="Arial" w:hAnsi="Arial" w:cs="Arial"/>
          <w:b/>
          <w:bCs/>
          <w:sz w:val="24"/>
          <w:szCs w:val="24"/>
        </w:rPr>
        <w:t>Jos hengitys ei palaudu normaaliksi 5 puhalluksen jälkeen, aloita paineluelvytys.</w:t>
      </w:r>
    </w:p>
    <w:p w:rsidR="00201631" w:rsidRPr="00201631" w:rsidRDefault="00201631" w:rsidP="00201631">
      <w:pPr>
        <w:numPr>
          <w:ilvl w:val="1"/>
          <w:numId w:val="27"/>
        </w:numPr>
        <w:rPr>
          <w:rFonts w:ascii="Arial" w:hAnsi="Arial" w:cs="Arial"/>
          <w:sz w:val="24"/>
          <w:szCs w:val="24"/>
        </w:rPr>
      </w:pPr>
      <w:r w:rsidRPr="00201631">
        <w:rPr>
          <w:rFonts w:ascii="Arial" w:hAnsi="Arial" w:cs="Arial"/>
          <w:sz w:val="24"/>
          <w:szCs w:val="24"/>
        </w:rPr>
        <w:t>Lapsen tulee olla selällään tukevalla alustalla.</w:t>
      </w:r>
    </w:p>
    <w:p w:rsidR="00201631" w:rsidRPr="00201631" w:rsidRDefault="00201631" w:rsidP="00201631">
      <w:pPr>
        <w:numPr>
          <w:ilvl w:val="1"/>
          <w:numId w:val="27"/>
        </w:numPr>
        <w:rPr>
          <w:rFonts w:ascii="Arial" w:hAnsi="Arial" w:cs="Arial"/>
          <w:sz w:val="24"/>
          <w:szCs w:val="24"/>
        </w:rPr>
      </w:pPr>
      <w:r w:rsidRPr="00201631">
        <w:rPr>
          <w:rFonts w:ascii="Arial" w:hAnsi="Arial" w:cs="Arial"/>
          <w:b/>
          <w:bCs/>
          <w:sz w:val="24"/>
          <w:szCs w:val="24"/>
        </w:rPr>
        <w:t>Painele rintalastan alaosaa 30 kertaa 2 sormella (alle 1-vuotiaat) tai yhden kämmenen tyvellä (leikki-ikäiset).</w:t>
      </w:r>
    </w:p>
    <w:p w:rsidR="00201631" w:rsidRDefault="00201631" w:rsidP="00201631">
      <w:pPr>
        <w:numPr>
          <w:ilvl w:val="1"/>
          <w:numId w:val="27"/>
        </w:numPr>
        <w:rPr>
          <w:rFonts w:ascii="Arial" w:hAnsi="Arial" w:cs="Arial"/>
          <w:sz w:val="24"/>
          <w:szCs w:val="24"/>
        </w:rPr>
      </w:pPr>
      <w:r w:rsidRPr="00201631">
        <w:rPr>
          <w:rFonts w:ascii="Arial" w:hAnsi="Arial" w:cs="Arial"/>
          <w:sz w:val="24"/>
          <w:szCs w:val="24"/>
        </w:rPr>
        <w:t>Painele rintalastaa mäntämäisellä liikkeellä painelutaajuudella 100–120 kertaa minuutissa. Anna rintalastan painua alaspäin noin kolmanneksen rintakehän syvyydestä ja sen jälkeen palautua. Paineluvaihe on yhtä pitkä kuin kohoamisvaihe.</w:t>
      </w:r>
    </w:p>
    <w:p w:rsidR="00D91EB0" w:rsidRPr="00201631" w:rsidRDefault="00D91EB0" w:rsidP="00D91EB0">
      <w:pPr>
        <w:ind w:left="1440"/>
        <w:rPr>
          <w:rFonts w:ascii="Arial" w:hAnsi="Arial" w:cs="Arial"/>
          <w:sz w:val="24"/>
          <w:szCs w:val="24"/>
        </w:rPr>
      </w:pPr>
    </w:p>
    <w:p w:rsidR="00201631" w:rsidRDefault="00201631" w:rsidP="00201631">
      <w:pPr>
        <w:numPr>
          <w:ilvl w:val="0"/>
          <w:numId w:val="27"/>
        </w:numPr>
        <w:rPr>
          <w:rFonts w:ascii="Arial" w:hAnsi="Arial" w:cs="Arial"/>
          <w:sz w:val="24"/>
          <w:szCs w:val="24"/>
        </w:rPr>
      </w:pPr>
      <w:r w:rsidRPr="00201631">
        <w:rPr>
          <w:rFonts w:ascii="Arial" w:hAnsi="Arial" w:cs="Arial"/>
          <w:b/>
          <w:bCs/>
          <w:sz w:val="24"/>
          <w:szCs w:val="24"/>
        </w:rPr>
        <w:t>Painelun jälkeen puhalla 2 kertaa. Jatka painelu-puhalluselvytystä rytmillä 30:2.</w:t>
      </w:r>
      <w:r w:rsidRPr="00201631">
        <w:rPr>
          <w:rFonts w:ascii="Arial" w:hAnsi="Arial" w:cs="Arial"/>
          <w:sz w:val="24"/>
          <w:szCs w:val="24"/>
        </w:rPr>
        <w:t> Jos olet elvytystilanteessa yksin eikä hätäilmoitusta ole vielä tehty, tee hätäilmoitus, kun olet kerran toistanut sarjan 30:2.</w:t>
      </w:r>
    </w:p>
    <w:p w:rsidR="00D91EB0" w:rsidRPr="00201631" w:rsidRDefault="00D91EB0" w:rsidP="00D91EB0">
      <w:pPr>
        <w:ind w:left="720"/>
        <w:rPr>
          <w:rFonts w:ascii="Arial" w:hAnsi="Arial" w:cs="Arial"/>
          <w:sz w:val="24"/>
          <w:szCs w:val="24"/>
        </w:rPr>
      </w:pPr>
    </w:p>
    <w:p w:rsidR="00201631" w:rsidRPr="00201631" w:rsidRDefault="00201631" w:rsidP="00201631">
      <w:pPr>
        <w:numPr>
          <w:ilvl w:val="0"/>
          <w:numId w:val="27"/>
        </w:numPr>
        <w:rPr>
          <w:rFonts w:ascii="Arial" w:hAnsi="Arial" w:cs="Arial"/>
          <w:sz w:val="24"/>
          <w:szCs w:val="24"/>
        </w:rPr>
      </w:pPr>
      <w:r w:rsidRPr="00201631">
        <w:rPr>
          <w:rFonts w:ascii="Arial" w:hAnsi="Arial" w:cs="Arial"/>
          <w:b/>
          <w:bCs/>
          <w:sz w:val="24"/>
          <w:szCs w:val="24"/>
        </w:rPr>
        <w:t>Jatka painelu-puhalluselvytystä, kunnes vastuu siirtyy ammattihenkilölle, hengitys palautuu tai et enää jaksa elvyttää.</w:t>
      </w:r>
    </w:p>
    <w:p w:rsidR="00201631" w:rsidRDefault="00D91EB0">
      <w:pPr>
        <w:rPr>
          <w:rFonts w:ascii="Arial" w:hAnsi="Arial" w:cs="Arial"/>
          <w:sz w:val="24"/>
          <w:szCs w:val="24"/>
        </w:rPr>
      </w:pPr>
      <w:r w:rsidRPr="00201631">
        <w:rPr>
          <w:rFonts w:ascii="Arial" w:hAnsi="Arial" w:cs="Arial"/>
          <w:noProof/>
          <w:sz w:val="24"/>
          <w:szCs w:val="24"/>
        </w:rPr>
        <w:drawing>
          <wp:anchor distT="0" distB="0" distL="114300" distR="114300" simplePos="0" relativeHeight="251670528" behindDoc="0" locked="0" layoutInCell="1" allowOverlap="1">
            <wp:simplePos x="0" y="0"/>
            <wp:positionH relativeFrom="column">
              <wp:posOffset>832485</wp:posOffset>
            </wp:positionH>
            <wp:positionV relativeFrom="paragraph">
              <wp:posOffset>127000</wp:posOffset>
            </wp:positionV>
            <wp:extent cx="2524125" cy="4051935"/>
            <wp:effectExtent l="0" t="0" r="9525" b="5715"/>
            <wp:wrapThrough wrapText="bothSides">
              <wp:wrapPolygon edited="0">
                <wp:start x="0" y="0"/>
                <wp:lineTo x="0" y="21529"/>
                <wp:lineTo x="21518" y="21529"/>
                <wp:lineTo x="21518" y="0"/>
                <wp:lineTo x="0" y="0"/>
              </wp:wrapPolygon>
            </wp:wrapThrough>
            <wp:docPr id="11" name="Kuva 11" descr="https://www.terveyskirjasto.fi/xmedia/spr/004.2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rveyskirjasto.fi/xmedia/spr/004.200-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4125" cy="4051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201631" w:rsidRDefault="00201631">
      <w:pPr>
        <w:rPr>
          <w:rFonts w:ascii="Arial" w:hAnsi="Arial" w:cs="Arial"/>
          <w:sz w:val="24"/>
          <w:szCs w:val="24"/>
        </w:rPr>
      </w:pPr>
    </w:p>
    <w:p w:rsidR="003801CD" w:rsidRDefault="00B02FCB">
      <w:pPr>
        <w:rPr>
          <w:rFonts w:ascii="Arial" w:hAnsi="Arial" w:cs="Arial"/>
          <w:sz w:val="24"/>
          <w:szCs w:val="24"/>
        </w:rPr>
      </w:pPr>
      <w:r>
        <w:rPr>
          <w:rFonts w:ascii="Arial" w:hAnsi="Arial" w:cs="Arial"/>
          <w:sz w:val="24"/>
          <w:szCs w:val="24"/>
        </w:rPr>
        <w:t>KUVIO 8</w:t>
      </w:r>
      <w:r w:rsidR="00667BBB">
        <w:rPr>
          <w:rFonts w:ascii="Arial" w:hAnsi="Arial" w:cs="Arial"/>
          <w:sz w:val="24"/>
          <w:szCs w:val="24"/>
        </w:rPr>
        <w:t>. Lapsen elvytyksen toimintakaavio</w:t>
      </w:r>
      <w:r w:rsidR="00BA25F4">
        <w:rPr>
          <w:rFonts w:ascii="Arial" w:hAnsi="Arial" w:cs="Arial"/>
          <w:sz w:val="24"/>
          <w:szCs w:val="24"/>
        </w:rPr>
        <w:t xml:space="preserve"> </w:t>
      </w:r>
      <w:r w:rsidR="00201631">
        <w:rPr>
          <w:rFonts w:ascii="Arial" w:hAnsi="Arial" w:cs="Arial"/>
          <w:sz w:val="24"/>
          <w:szCs w:val="24"/>
        </w:rPr>
        <w:t>(D</w:t>
      </w:r>
      <w:r w:rsidR="00667BBB">
        <w:rPr>
          <w:rFonts w:ascii="Arial" w:hAnsi="Arial" w:cs="Arial"/>
          <w:sz w:val="24"/>
          <w:szCs w:val="24"/>
        </w:rPr>
        <w:t>u</w:t>
      </w:r>
      <w:r w:rsidR="00BA25F4">
        <w:rPr>
          <w:rFonts w:ascii="Arial" w:hAnsi="Arial" w:cs="Arial"/>
          <w:sz w:val="24"/>
          <w:szCs w:val="24"/>
        </w:rPr>
        <w:t>odecim terveyskirjasto 2017</w:t>
      </w:r>
      <w:r w:rsidR="00201631">
        <w:rPr>
          <w:rFonts w:ascii="Arial" w:hAnsi="Arial" w:cs="Arial"/>
          <w:sz w:val="24"/>
          <w:szCs w:val="24"/>
        </w:rPr>
        <w:t>)</w:t>
      </w:r>
      <w:r w:rsidR="00BA25F4">
        <w:rPr>
          <w:rFonts w:ascii="Arial" w:hAnsi="Arial" w:cs="Arial"/>
          <w:sz w:val="24"/>
          <w:szCs w:val="24"/>
        </w:rPr>
        <w:t>.</w:t>
      </w:r>
    </w:p>
    <w:p w:rsidR="003801CD" w:rsidRPr="0095531C" w:rsidRDefault="003801CD" w:rsidP="003801CD">
      <w:pPr>
        <w:pStyle w:val="Otsikko1"/>
        <w:numPr>
          <w:ilvl w:val="0"/>
          <w:numId w:val="13"/>
        </w:numPr>
        <w:rPr>
          <w:rFonts w:ascii="Arial" w:hAnsi="Arial" w:cs="Arial"/>
        </w:rPr>
      </w:pPr>
      <w:bookmarkStart w:id="18" w:name="_Toc44587673"/>
      <w:r w:rsidRPr="0095531C">
        <w:rPr>
          <w:rFonts w:ascii="Arial" w:hAnsi="Arial" w:cs="Arial"/>
        </w:rPr>
        <w:lastRenderedPageBreak/>
        <w:t>LOPUKSI</w:t>
      </w:r>
      <w:bookmarkEnd w:id="18"/>
    </w:p>
    <w:p w:rsidR="003801CD" w:rsidRDefault="003801CD" w:rsidP="003801CD">
      <w:pPr>
        <w:rPr>
          <w:rFonts w:ascii="Arial" w:hAnsi="Arial" w:cs="Arial"/>
          <w:sz w:val="24"/>
          <w:szCs w:val="24"/>
        </w:rPr>
      </w:pPr>
    </w:p>
    <w:p w:rsidR="003801CD" w:rsidRPr="004A7353" w:rsidRDefault="003801CD" w:rsidP="004A7353">
      <w:pPr>
        <w:pStyle w:val="Eivli"/>
        <w:jc w:val="center"/>
        <w:rPr>
          <w:rFonts w:ascii="Monotype Corsiva" w:eastAsia="Times New Roman" w:hAnsi="Monotype Corsiva"/>
          <w:b/>
          <w:sz w:val="32"/>
          <w:szCs w:val="32"/>
        </w:rPr>
      </w:pPr>
      <w:r w:rsidRPr="004A7353">
        <w:rPr>
          <w:rFonts w:ascii="Monotype Corsiva" w:eastAsia="Times New Roman" w:hAnsi="Monotype Corsiva"/>
          <w:b/>
          <w:sz w:val="32"/>
          <w:szCs w:val="32"/>
        </w:rPr>
        <w:t>Metsän koulu</w:t>
      </w:r>
    </w:p>
    <w:p w:rsidR="003801CD" w:rsidRPr="004A7353" w:rsidRDefault="003801CD" w:rsidP="004A7353">
      <w:pPr>
        <w:pStyle w:val="Eivli"/>
        <w:jc w:val="center"/>
        <w:rPr>
          <w:rFonts w:ascii="Monotype Corsiva" w:eastAsia="Times New Roman" w:hAnsi="Monotype Corsiva"/>
          <w:sz w:val="32"/>
          <w:szCs w:val="32"/>
        </w:rPr>
      </w:pP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Koko metsä opettaa</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poluillansa kulkijaa:</w:t>
      </w:r>
    </w:p>
    <w:p w:rsidR="003801CD" w:rsidRPr="004A7353" w:rsidRDefault="003801CD" w:rsidP="004A7353">
      <w:pPr>
        <w:pStyle w:val="Eivli"/>
        <w:jc w:val="center"/>
        <w:rPr>
          <w:rFonts w:ascii="Monotype Corsiva" w:eastAsia="Times New Roman" w:hAnsi="Monotype Corsiva"/>
          <w:sz w:val="32"/>
          <w:szCs w:val="32"/>
        </w:rPr>
      </w:pP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Tuuli laulaa laulutunnin,</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puro tanssii tanssitunnin,</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sammalpatja painitunnin,</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marjamätäs ruokatunnin.</w:t>
      </w:r>
    </w:p>
    <w:p w:rsidR="003801CD" w:rsidRPr="004A7353" w:rsidRDefault="003801CD" w:rsidP="004A7353">
      <w:pPr>
        <w:pStyle w:val="Eivli"/>
        <w:jc w:val="center"/>
        <w:rPr>
          <w:rFonts w:ascii="Monotype Corsiva" w:eastAsia="Times New Roman" w:hAnsi="Monotype Corsiva"/>
          <w:sz w:val="32"/>
          <w:szCs w:val="32"/>
        </w:rPr>
      </w:pP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Opit heinän huiskutuksen,</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kaislikoiden kuiskutuksen,</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kallioiden kuminaa,</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suuren metsän huminaa.</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 Hannele Huovi -</w:t>
      </w:r>
    </w:p>
    <w:p w:rsidR="003801CD" w:rsidRPr="004A7353" w:rsidRDefault="003801CD" w:rsidP="004A7353">
      <w:pPr>
        <w:pStyle w:val="Eivli"/>
        <w:jc w:val="center"/>
        <w:rPr>
          <w:rFonts w:ascii="Monotype Corsiva" w:eastAsia="Times New Roman" w:hAnsi="Monotype Corsiva"/>
          <w:sz w:val="32"/>
          <w:szCs w:val="32"/>
        </w:rPr>
      </w:pPr>
    </w:p>
    <w:p w:rsidR="003801CD" w:rsidRPr="004A7353" w:rsidRDefault="003801CD" w:rsidP="004A7353">
      <w:pPr>
        <w:pStyle w:val="Eivli"/>
        <w:jc w:val="center"/>
        <w:rPr>
          <w:rFonts w:ascii="Monotype Corsiva" w:eastAsia="Times New Roman" w:hAnsi="Monotype Corsiva"/>
          <w:sz w:val="32"/>
          <w:szCs w:val="32"/>
        </w:rPr>
      </w:pPr>
    </w:p>
    <w:p w:rsidR="003801CD" w:rsidRPr="004A7353" w:rsidRDefault="003801CD" w:rsidP="004A7353">
      <w:pPr>
        <w:pStyle w:val="Eivli"/>
        <w:jc w:val="center"/>
        <w:rPr>
          <w:rFonts w:ascii="Monotype Corsiva" w:eastAsia="Times New Roman" w:hAnsi="Monotype Corsiva"/>
          <w:b/>
          <w:sz w:val="32"/>
          <w:szCs w:val="32"/>
        </w:rPr>
      </w:pPr>
      <w:r w:rsidRPr="004A7353">
        <w:rPr>
          <w:rFonts w:ascii="Monotype Corsiva" w:eastAsia="Times New Roman" w:hAnsi="Monotype Corsiva"/>
          <w:b/>
          <w:sz w:val="32"/>
          <w:szCs w:val="32"/>
        </w:rPr>
        <w:t>Metsässä on mukavaa</w:t>
      </w:r>
    </w:p>
    <w:p w:rsidR="003801CD" w:rsidRPr="004A7353" w:rsidRDefault="003801CD" w:rsidP="004A7353">
      <w:pPr>
        <w:pStyle w:val="Eivli"/>
        <w:jc w:val="center"/>
        <w:rPr>
          <w:rFonts w:ascii="Monotype Corsiva" w:eastAsia="Times New Roman" w:hAnsi="Monotype Corsiva"/>
          <w:sz w:val="32"/>
          <w:szCs w:val="32"/>
        </w:rPr>
      </w:pP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Metsä tuoksuu nenänpäässä,</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marja maistuu kielenpäässä,</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sammalsuukko kantapäässä.</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Kirpeässä syksysäässä</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kuusen oksa huiskuttaa:</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metsässä on mukavaa.</w:t>
      </w:r>
    </w:p>
    <w:p w:rsidR="003801CD" w:rsidRPr="004A7353" w:rsidRDefault="003801CD" w:rsidP="004A7353">
      <w:pPr>
        <w:pStyle w:val="Eivli"/>
        <w:jc w:val="center"/>
        <w:rPr>
          <w:rFonts w:ascii="Monotype Corsiva" w:eastAsia="Times New Roman" w:hAnsi="Monotype Corsiva"/>
          <w:sz w:val="32"/>
          <w:szCs w:val="32"/>
        </w:rPr>
      </w:pP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Istu sievän sienen alle</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 xml:space="preserve">iloiselle </w:t>
      </w:r>
      <w:proofErr w:type="spellStart"/>
      <w:r w:rsidRPr="004A7353">
        <w:rPr>
          <w:rFonts w:ascii="Monotype Corsiva" w:eastAsia="Times New Roman" w:hAnsi="Monotype Corsiva"/>
          <w:sz w:val="32"/>
          <w:szCs w:val="32"/>
        </w:rPr>
        <w:t>kipparalle</w:t>
      </w:r>
      <w:proofErr w:type="spellEnd"/>
      <w:r w:rsidRPr="004A7353">
        <w:rPr>
          <w:rFonts w:ascii="Monotype Corsiva" w:eastAsia="Times New Roman" w:hAnsi="Monotype Corsiva"/>
          <w:sz w:val="32"/>
          <w:szCs w:val="32"/>
        </w:rPr>
        <w:t>,</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kuule kuusen supatusta,</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etanoiden rupatusta.</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Sade lakkiin rummuttaa:</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metsässä on mukavaa.</w:t>
      </w:r>
    </w:p>
    <w:p w:rsidR="003801CD" w:rsidRP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 Hannele Huovi -</w:t>
      </w:r>
    </w:p>
    <w:p w:rsidR="003801CD" w:rsidRPr="004A7353" w:rsidRDefault="003801CD" w:rsidP="004A7353">
      <w:pPr>
        <w:pStyle w:val="Eivli"/>
        <w:jc w:val="center"/>
        <w:rPr>
          <w:rFonts w:ascii="Monotype Corsiva" w:eastAsia="Times New Roman" w:hAnsi="Monotype Corsiva"/>
          <w:sz w:val="32"/>
          <w:szCs w:val="32"/>
        </w:rPr>
      </w:pPr>
    </w:p>
    <w:p w:rsidR="004A7353" w:rsidRDefault="003801CD" w:rsidP="004A7353">
      <w:pPr>
        <w:pStyle w:val="Eivli"/>
        <w:jc w:val="center"/>
        <w:rPr>
          <w:rFonts w:ascii="Monotype Corsiva" w:eastAsia="Times New Roman" w:hAnsi="Monotype Corsiva"/>
          <w:sz w:val="32"/>
          <w:szCs w:val="32"/>
        </w:rPr>
      </w:pPr>
      <w:r w:rsidRPr="004A7353">
        <w:rPr>
          <w:rFonts w:ascii="Monotype Corsiva" w:eastAsia="Times New Roman" w:hAnsi="Monotype Corsiva"/>
          <w:sz w:val="32"/>
          <w:szCs w:val="32"/>
        </w:rPr>
        <w:t>ANTOISIA LUONTOHETKIÄ</w:t>
      </w:r>
    </w:p>
    <w:p w:rsidR="004A7353" w:rsidRDefault="004A7353" w:rsidP="004A7353">
      <w:pPr>
        <w:pStyle w:val="Eivli"/>
        <w:jc w:val="center"/>
        <w:rPr>
          <w:rFonts w:ascii="Monotype Corsiva" w:eastAsia="Times New Roman" w:hAnsi="Monotype Corsiva"/>
          <w:sz w:val="32"/>
          <w:szCs w:val="32"/>
        </w:rPr>
      </w:pPr>
      <w:r>
        <w:rPr>
          <w:rFonts w:ascii="Monotype Corsiva" w:eastAsia="Times New Roman" w:hAnsi="Monotype Corsiva"/>
          <w:sz w:val="32"/>
          <w:szCs w:val="32"/>
        </w:rPr>
        <w:t>ja</w:t>
      </w:r>
    </w:p>
    <w:p w:rsidR="00E26790" w:rsidRPr="004A7353" w:rsidRDefault="004A7353" w:rsidP="00D515DF">
      <w:pPr>
        <w:pStyle w:val="Eivli"/>
        <w:jc w:val="center"/>
        <w:rPr>
          <w:rFonts w:ascii="Monotype Corsiva" w:eastAsia="Times New Roman" w:hAnsi="Monotype Corsiva"/>
          <w:sz w:val="32"/>
          <w:szCs w:val="32"/>
        </w:rPr>
      </w:pPr>
      <w:r>
        <w:rPr>
          <w:rFonts w:ascii="Monotype Corsiva" w:eastAsia="Times New Roman" w:hAnsi="Monotype Corsiva"/>
          <w:sz w:val="32"/>
          <w:szCs w:val="32"/>
        </w:rPr>
        <w:t>YMPÄRISTÖKASVATUKSEN RETKIÄ!</w:t>
      </w:r>
      <w:r w:rsidR="003801CD">
        <w:rPr>
          <w:rFonts w:ascii="Arial" w:hAnsi="Arial" w:cs="Arial"/>
          <w:sz w:val="24"/>
          <w:szCs w:val="24"/>
        </w:rPr>
        <w:br w:type="page"/>
      </w:r>
    </w:p>
    <w:p w:rsidR="00562C56" w:rsidRPr="0095531C" w:rsidRDefault="00F1356E" w:rsidP="00BD4DC0">
      <w:pPr>
        <w:pStyle w:val="Otsikko1"/>
        <w:rPr>
          <w:rFonts w:ascii="Arial" w:hAnsi="Arial" w:cs="Arial"/>
        </w:rPr>
      </w:pPr>
      <w:bookmarkStart w:id="19" w:name="_Toc44587674"/>
      <w:r w:rsidRPr="0095531C">
        <w:rPr>
          <w:rFonts w:ascii="Arial" w:hAnsi="Arial" w:cs="Arial"/>
        </w:rPr>
        <w:lastRenderedPageBreak/>
        <w:t>LÄHTEET:</w:t>
      </w:r>
      <w:bookmarkEnd w:id="19"/>
    </w:p>
    <w:p w:rsidR="00F1356E" w:rsidRPr="00A23B08" w:rsidRDefault="00F1356E" w:rsidP="000445AC">
      <w:pPr>
        <w:jc w:val="both"/>
        <w:rPr>
          <w:rFonts w:ascii="Arial" w:hAnsi="Arial" w:cs="Arial"/>
          <w:sz w:val="24"/>
          <w:szCs w:val="24"/>
        </w:rPr>
      </w:pPr>
    </w:p>
    <w:p w:rsidR="009E1434" w:rsidRDefault="002D141E" w:rsidP="002D141E">
      <w:pPr>
        <w:jc w:val="both"/>
        <w:rPr>
          <w:rFonts w:ascii="Arial" w:hAnsi="Arial" w:cs="Arial"/>
          <w:sz w:val="24"/>
          <w:szCs w:val="24"/>
        </w:rPr>
      </w:pPr>
      <w:r>
        <w:rPr>
          <w:rFonts w:ascii="Arial" w:hAnsi="Arial" w:cs="Arial"/>
          <w:sz w:val="24"/>
          <w:szCs w:val="24"/>
        </w:rPr>
        <w:t>Cantell, H</w:t>
      </w:r>
      <w:r w:rsidR="00451146">
        <w:rPr>
          <w:rFonts w:ascii="Arial" w:hAnsi="Arial" w:cs="Arial"/>
          <w:sz w:val="24"/>
          <w:szCs w:val="24"/>
        </w:rPr>
        <w:t>.</w:t>
      </w:r>
      <w:r>
        <w:rPr>
          <w:rFonts w:ascii="Arial" w:hAnsi="Arial" w:cs="Arial"/>
          <w:sz w:val="24"/>
          <w:szCs w:val="24"/>
        </w:rPr>
        <w:t xml:space="preserve"> &amp; Koskinen S. 2004. Ympäristökasvatuksen tavoitteita ja sisältöjä. Teoksessa </w:t>
      </w:r>
      <w:r w:rsidR="00871560" w:rsidRPr="00A23B08">
        <w:rPr>
          <w:rFonts w:ascii="Arial" w:hAnsi="Arial" w:cs="Arial"/>
          <w:sz w:val="24"/>
          <w:szCs w:val="24"/>
        </w:rPr>
        <w:t>Cantell</w:t>
      </w:r>
      <w:r w:rsidR="00F83B80" w:rsidRPr="00A23B08">
        <w:rPr>
          <w:rFonts w:ascii="Arial" w:hAnsi="Arial" w:cs="Arial"/>
          <w:sz w:val="24"/>
          <w:szCs w:val="24"/>
        </w:rPr>
        <w:t xml:space="preserve">, H. </w:t>
      </w:r>
      <w:r w:rsidR="005824F4" w:rsidRPr="00A23B08">
        <w:rPr>
          <w:rFonts w:ascii="Arial" w:hAnsi="Arial" w:cs="Arial"/>
          <w:sz w:val="24"/>
          <w:szCs w:val="24"/>
        </w:rPr>
        <w:t xml:space="preserve">(toim.) </w:t>
      </w:r>
      <w:r w:rsidR="00BE108C" w:rsidRPr="00A23B08">
        <w:rPr>
          <w:rFonts w:ascii="Arial" w:hAnsi="Arial" w:cs="Arial"/>
          <w:sz w:val="24"/>
          <w:szCs w:val="24"/>
        </w:rPr>
        <w:t>2004. Ympäristökasvatuksen käsikirja</w:t>
      </w:r>
      <w:r w:rsidR="008705DF" w:rsidRPr="00A23B08">
        <w:rPr>
          <w:rFonts w:ascii="Arial" w:hAnsi="Arial" w:cs="Arial"/>
          <w:sz w:val="24"/>
          <w:szCs w:val="24"/>
        </w:rPr>
        <w:t xml:space="preserve">. </w:t>
      </w:r>
      <w:r w:rsidR="009E7059" w:rsidRPr="00A23B08">
        <w:rPr>
          <w:rFonts w:ascii="Arial" w:hAnsi="Arial" w:cs="Arial"/>
          <w:sz w:val="24"/>
          <w:szCs w:val="24"/>
        </w:rPr>
        <w:t>Juva: PS-Kustannus</w:t>
      </w:r>
      <w:r>
        <w:rPr>
          <w:rFonts w:ascii="Arial" w:hAnsi="Arial" w:cs="Arial"/>
          <w:sz w:val="24"/>
          <w:szCs w:val="24"/>
        </w:rPr>
        <w:t>, 63-64, 77-78.</w:t>
      </w:r>
    </w:p>
    <w:p w:rsidR="00451146" w:rsidRDefault="00451146" w:rsidP="002D141E">
      <w:pPr>
        <w:jc w:val="both"/>
        <w:rPr>
          <w:rFonts w:ascii="Arial" w:hAnsi="Arial" w:cs="Arial"/>
          <w:sz w:val="24"/>
          <w:szCs w:val="24"/>
        </w:rPr>
      </w:pPr>
    </w:p>
    <w:p w:rsidR="002D141E" w:rsidRDefault="00451146" w:rsidP="002D141E">
      <w:pPr>
        <w:jc w:val="both"/>
        <w:rPr>
          <w:rFonts w:ascii="Arial" w:hAnsi="Arial" w:cs="Arial"/>
          <w:sz w:val="24"/>
          <w:szCs w:val="24"/>
        </w:rPr>
      </w:pPr>
      <w:r>
        <w:rPr>
          <w:rFonts w:ascii="Arial" w:hAnsi="Arial" w:cs="Arial"/>
          <w:sz w:val="24"/>
          <w:szCs w:val="24"/>
        </w:rPr>
        <w:t xml:space="preserve">Cantell, H., Aarnio-Linnanvuori, E. &amp; </w:t>
      </w:r>
      <w:proofErr w:type="spellStart"/>
      <w:r>
        <w:rPr>
          <w:rFonts w:ascii="Arial" w:hAnsi="Arial" w:cs="Arial"/>
          <w:sz w:val="24"/>
          <w:szCs w:val="24"/>
        </w:rPr>
        <w:t>Tani</w:t>
      </w:r>
      <w:proofErr w:type="spellEnd"/>
      <w:r>
        <w:rPr>
          <w:rFonts w:ascii="Arial" w:hAnsi="Arial" w:cs="Arial"/>
          <w:sz w:val="24"/>
          <w:szCs w:val="24"/>
        </w:rPr>
        <w:t xml:space="preserve"> S. 2020. Ympäristökasvatus. Kestävän tulevaisuuden käsikirja. Keuruu: PS-Kustannus, </w:t>
      </w:r>
      <w:r w:rsidR="009A5005">
        <w:rPr>
          <w:rFonts w:ascii="Arial" w:hAnsi="Arial" w:cs="Arial"/>
          <w:sz w:val="24"/>
          <w:szCs w:val="24"/>
        </w:rPr>
        <w:t>59-63, 69, 72-73.</w:t>
      </w:r>
    </w:p>
    <w:p w:rsidR="00451146" w:rsidRDefault="00451146" w:rsidP="002D141E">
      <w:pPr>
        <w:jc w:val="both"/>
        <w:rPr>
          <w:rFonts w:ascii="Arial" w:hAnsi="Arial" w:cs="Arial"/>
          <w:sz w:val="24"/>
          <w:szCs w:val="24"/>
        </w:rPr>
      </w:pPr>
    </w:p>
    <w:p w:rsidR="009E1434" w:rsidRPr="009E1434" w:rsidRDefault="009E1434" w:rsidP="009E1434">
      <w:pPr>
        <w:rPr>
          <w:rFonts w:ascii="Arial" w:hAnsi="Arial" w:cs="Arial"/>
          <w:sz w:val="24"/>
          <w:szCs w:val="24"/>
        </w:rPr>
      </w:pPr>
      <w:r>
        <w:rPr>
          <w:rFonts w:ascii="Arial" w:hAnsi="Arial" w:cs="Arial"/>
          <w:sz w:val="24"/>
          <w:szCs w:val="24"/>
        </w:rPr>
        <w:t xml:space="preserve">Duodecim terveyskirjasto 2017. </w:t>
      </w:r>
      <w:hyperlink r:id="rId49" w:anchor="s1" w:history="1">
        <w:r w:rsidRPr="009E1434">
          <w:rPr>
            <w:rStyle w:val="Hyperlinkki"/>
            <w:rFonts w:ascii="Arial" w:hAnsi="Arial" w:cs="Arial"/>
            <w:sz w:val="24"/>
            <w:szCs w:val="24"/>
          </w:rPr>
          <w:t>https://www.terveyskirjasto.fi/terveyskirjasto/tk.koti?p_artikkeli=spr00025#s1</w:t>
        </w:r>
      </w:hyperlink>
    </w:p>
    <w:p w:rsidR="009E1434" w:rsidRDefault="009E1434" w:rsidP="009E1434">
      <w:pPr>
        <w:rPr>
          <w:rFonts w:ascii="Arial" w:hAnsi="Arial" w:cs="Arial"/>
          <w:sz w:val="24"/>
          <w:szCs w:val="24"/>
        </w:rPr>
      </w:pPr>
      <w:r>
        <w:rPr>
          <w:rFonts w:ascii="Arial" w:hAnsi="Arial" w:cs="Arial"/>
          <w:sz w:val="24"/>
          <w:szCs w:val="24"/>
        </w:rPr>
        <w:t xml:space="preserve"> Viitattu </w:t>
      </w:r>
      <w:r w:rsidRPr="009E1434">
        <w:rPr>
          <w:rFonts w:ascii="Arial" w:hAnsi="Arial" w:cs="Arial"/>
          <w:sz w:val="24"/>
          <w:szCs w:val="24"/>
        </w:rPr>
        <w:t>11.6.2020</w:t>
      </w:r>
      <w:r>
        <w:rPr>
          <w:rFonts w:ascii="Arial" w:hAnsi="Arial" w:cs="Arial"/>
          <w:sz w:val="24"/>
          <w:szCs w:val="24"/>
        </w:rPr>
        <w:t>.</w:t>
      </w:r>
    </w:p>
    <w:p w:rsidR="009E1434" w:rsidRDefault="009E1434" w:rsidP="000445AC">
      <w:pPr>
        <w:jc w:val="both"/>
        <w:rPr>
          <w:rFonts w:ascii="Arial" w:hAnsi="Arial" w:cs="Arial"/>
          <w:sz w:val="24"/>
          <w:szCs w:val="24"/>
        </w:rPr>
      </w:pPr>
    </w:p>
    <w:p w:rsidR="009E1434" w:rsidRPr="009E1434" w:rsidRDefault="009E1434" w:rsidP="009E1434">
      <w:pPr>
        <w:rPr>
          <w:rFonts w:ascii="Arial" w:hAnsi="Arial" w:cs="Arial"/>
          <w:sz w:val="24"/>
          <w:szCs w:val="24"/>
        </w:rPr>
      </w:pPr>
      <w:r>
        <w:rPr>
          <w:rFonts w:ascii="Arial" w:hAnsi="Arial" w:cs="Arial"/>
          <w:sz w:val="24"/>
          <w:szCs w:val="24"/>
        </w:rPr>
        <w:t xml:space="preserve">Ekotuki 2020. </w:t>
      </w:r>
      <w:hyperlink r:id="rId50" w:history="1">
        <w:r w:rsidRPr="00220633">
          <w:rPr>
            <w:rStyle w:val="Hyperlinkki"/>
            <w:rFonts w:ascii="Arial" w:hAnsi="Arial" w:cs="Arial"/>
            <w:sz w:val="24"/>
            <w:szCs w:val="24"/>
          </w:rPr>
          <w:t>https://www.ekotuki.fi/files/2020/01/Teemakalenteri_2020.pdf</w:t>
        </w:r>
      </w:hyperlink>
      <w:r>
        <w:rPr>
          <w:rStyle w:val="Hyperlinkki"/>
          <w:rFonts w:ascii="Arial" w:hAnsi="Arial" w:cs="Arial"/>
          <w:sz w:val="24"/>
          <w:szCs w:val="24"/>
        </w:rPr>
        <w:t>.</w:t>
      </w:r>
      <w:r w:rsidRPr="009E1434">
        <w:t xml:space="preserve"> </w:t>
      </w:r>
      <w:r w:rsidRPr="009E1434">
        <w:rPr>
          <w:rFonts w:ascii="Arial" w:hAnsi="Arial" w:cs="Arial"/>
          <w:sz w:val="24"/>
          <w:szCs w:val="24"/>
        </w:rPr>
        <w:t>Viitattu 10.6.2020.</w:t>
      </w:r>
    </w:p>
    <w:p w:rsidR="0042501A" w:rsidRDefault="0042501A" w:rsidP="000445AC">
      <w:pPr>
        <w:jc w:val="both"/>
        <w:rPr>
          <w:rFonts w:ascii="Arial" w:hAnsi="Arial" w:cs="Arial"/>
          <w:sz w:val="24"/>
          <w:szCs w:val="24"/>
        </w:rPr>
      </w:pPr>
    </w:p>
    <w:p w:rsidR="00AB2437" w:rsidRPr="00AB2437" w:rsidRDefault="00AB2437" w:rsidP="000445AC">
      <w:pPr>
        <w:jc w:val="both"/>
        <w:rPr>
          <w:rFonts w:ascii="Arial" w:hAnsi="Arial" w:cs="Arial"/>
        </w:rPr>
      </w:pPr>
      <w:proofErr w:type="spellStart"/>
      <w:r w:rsidRPr="00AB2437">
        <w:rPr>
          <w:rFonts w:ascii="Arial" w:hAnsi="Arial" w:cs="Arial"/>
          <w:sz w:val="24"/>
          <w:szCs w:val="24"/>
        </w:rPr>
        <w:t>Geocaching</w:t>
      </w:r>
      <w:proofErr w:type="spellEnd"/>
      <w:r w:rsidRPr="00AB2437">
        <w:rPr>
          <w:rFonts w:ascii="Arial" w:hAnsi="Arial" w:cs="Arial"/>
          <w:sz w:val="24"/>
          <w:szCs w:val="24"/>
        </w:rPr>
        <w:t>: Jauhoja hevosille –Myllykoski</w:t>
      </w:r>
      <w:r>
        <w:rPr>
          <w:rFonts w:ascii="Arial" w:hAnsi="Arial" w:cs="Arial"/>
          <w:sz w:val="24"/>
          <w:szCs w:val="24"/>
        </w:rPr>
        <w:t xml:space="preserve">. </w:t>
      </w:r>
      <w:hyperlink r:id="rId51" w:history="1">
        <w:r w:rsidRPr="00AB2437">
          <w:rPr>
            <w:rStyle w:val="Hyperlinkki"/>
            <w:rFonts w:ascii="Arial" w:eastAsiaTheme="majorEastAsia" w:hAnsi="Arial" w:cs="Arial"/>
          </w:rPr>
          <w:t>https://www.geocaching.com/geocache/GC4945D</w:t>
        </w:r>
      </w:hyperlink>
      <w:r>
        <w:rPr>
          <w:rStyle w:val="Hyperlinkki"/>
          <w:rFonts w:ascii="Arial" w:eastAsiaTheme="majorEastAsia" w:hAnsi="Arial" w:cs="Arial"/>
        </w:rPr>
        <w:t xml:space="preserve"> </w:t>
      </w:r>
      <w:r w:rsidRPr="00AB2437">
        <w:rPr>
          <w:rFonts w:ascii="Arial" w:hAnsi="Arial" w:cs="Arial"/>
          <w:sz w:val="24"/>
          <w:szCs w:val="24"/>
        </w:rPr>
        <w:t>Viitattu 15.6.2020.</w:t>
      </w:r>
    </w:p>
    <w:p w:rsidR="00AB2437" w:rsidRPr="00A23B08" w:rsidRDefault="00AB2437" w:rsidP="000445AC">
      <w:pPr>
        <w:jc w:val="both"/>
        <w:rPr>
          <w:rFonts w:ascii="Arial" w:hAnsi="Arial" w:cs="Arial"/>
          <w:sz w:val="24"/>
          <w:szCs w:val="24"/>
        </w:rPr>
      </w:pPr>
    </w:p>
    <w:p w:rsidR="00694EAD" w:rsidRDefault="0042501A" w:rsidP="000445AC">
      <w:pPr>
        <w:jc w:val="both"/>
        <w:rPr>
          <w:rFonts w:ascii="Arial" w:hAnsi="Arial" w:cs="Arial"/>
          <w:sz w:val="24"/>
          <w:szCs w:val="24"/>
        </w:rPr>
      </w:pPr>
      <w:r w:rsidRPr="00A23B08">
        <w:rPr>
          <w:rFonts w:ascii="Arial" w:hAnsi="Arial" w:cs="Arial"/>
          <w:sz w:val="24"/>
          <w:szCs w:val="24"/>
        </w:rPr>
        <w:t>Hiisivuori, C. 1994. Yhteistoiminnallinen oppiminen. Jätteet, kierrätys ja kulutus. Teoksessa Käpylä, M. &amp; Wahlström, R. (toim.) 1994. Ympäristökasvatuksen menetelmäopas. Jyväskylä: Jyväskylän yliopiston täydennyskoulutuskeskuksen oppimat</w:t>
      </w:r>
      <w:r w:rsidR="00694EAD">
        <w:rPr>
          <w:rFonts w:ascii="Arial" w:hAnsi="Arial" w:cs="Arial"/>
          <w:sz w:val="24"/>
          <w:szCs w:val="24"/>
        </w:rPr>
        <w:t>eriaaleja 17, 54.</w:t>
      </w:r>
    </w:p>
    <w:p w:rsidR="00694EAD" w:rsidRDefault="00694EAD" w:rsidP="000445AC">
      <w:pPr>
        <w:jc w:val="both"/>
        <w:rPr>
          <w:rFonts w:ascii="Arial" w:hAnsi="Arial" w:cs="Arial"/>
          <w:sz w:val="24"/>
          <w:szCs w:val="24"/>
        </w:rPr>
      </w:pPr>
    </w:p>
    <w:p w:rsidR="000D61FE" w:rsidRDefault="000D61FE" w:rsidP="000445AC">
      <w:pPr>
        <w:jc w:val="both"/>
        <w:rPr>
          <w:rFonts w:ascii="Arial" w:hAnsi="Arial" w:cs="Arial"/>
          <w:sz w:val="24"/>
          <w:szCs w:val="24"/>
        </w:rPr>
      </w:pPr>
      <w:proofErr w:type="spellStart"/>
      <w:r>
        <w:rPr>
          <w:rFonts w:ascii="Arial" w:hAnsi="Arial" w:cs="Arial"/>
          <w:sz w:val="24"/>
          <w:szCs w:val="24"/>
        </w:rPr>
        <w:t>Houtsonen</w:t>
      </w:r>
      <w:proofErr w:type="spellEnd"/>
      <w:r>
        <w:rPr>
          <w:rFonts w:ascii="Arial" w:hAnsi="Arial" w:cs="Arial"/>
          <w:sz w:val="24"/>
          <w:szCs w:val="24"/>
        </w:rPr>
        <w:t xml:space="preserve">, L. 2005. Koulupihan ja sen lähiympäristön hyödyntäminen opetuksessa. Teoksessa </w:t>
      </w:r>
      <w:proofErr w:type="spellStart"/>
      <w:r>
        <w:rPr>
          <w:rFonts w:ascii="Arial" w:hAnsi="Arial" w:cs="Arial"/>
          <w:sz w:val="24"/>
          <w:szCs w:val="24"/>
        </w:rPr>
        <w:t>Houtsonen</w:t>
      </w:r>
      <w:proofErr w:type="spellEnd"/>
      <w:r>
        <w:rPr>
          <w:rFonts w:ascii="Arial" w:hAnsi="Arial" w:cs="Arial"/>
          <w:sz w:val="24"/>
          <w:szCs w:val="24"/>
        </w:rPr>
        <w:t xml:space="preserve">, L. &amp; </w:t>
      </w:r>
      <w:proofErr w:type="spellStart"/>
      <w:r>
        <w:rPr>
          <w:rFonts w:ascii="Arial" w:hAnsi="Arial" w:cs="Arial"/>
          <w:sz w:val="24"/>
          <w:szCs w:val="24"/>
        </w:rPr>
        <w:t>Åhlberg</w:t>
      </w:r>
      <w:proofErr w:type="spellEnd"/>
      <w:r>
        <w:rPr>
          <w:rFonts w:ascii="Arial" w:hAnsi="Arial" w:cs="Arial"/>
          <w:sz w:val="24"/>
          <w:szCs w:val="24"/>
        </w:rPr>
        <w:t>, M. (toim.) Kestävän kehityksen edistäminen oppilaitoksissa, Opetushallitus, Helsinki: Hakapaino Oy, 99.</w:t>
      </w:r>
    </w:p>
    <w:p w:rsidR="000D61FE" w:rsidRDefault="000D61FE" w:rsidP="000445AC">
      <w:pPr>
        <w:jc w:val="both"/>
        <w:rPr>
          <w:rFonts w:ascii="Arial" w:hAnsi="Arial" w:cs="Arial"/>
          <w:sz w:val="24"/>
          <w:szCs w:val="24"/>
        </w:rPr>
      </w:pPr>
    </w:p>
    <w:p w:rsidR="002D141E" w:rsidRDefault="002D141E" w:rsidP="000445AC">
      <w:pPr>
        <w:jc w:val="both"/>
        <w:rPr>
          <w:rFonts w:ascii="Arial" w:hAnsi="Arial" w:cs="Arial"/>
          <w:sz w:val="24"/>
          <w:szCs w:val="24"/>
        </w:rPr>
      </w:pPr>
      <w:r>
        <w:rPr>
          <w:rFonts w:ascii="Arial" w:hAnsi="Arial" w:cs="Arial"/>
          <w:sz w:val="24"/>
          <w:szCs w:val="24"/>
        </w:rPr>
        <w:t xml:space="preserve">Manninen, L. &amp; </w:t>
      </w:r>
      <w:proofErr w:type="spellStart"/>
      <w:r>
        <w:rPr>
          <w:rFonts w:ascii="Arial" w:hAnsi="Arial" w:cs="Arial"/>
          <w:sz w:val="24"/>
          <w:szCs w:val="24"/>
        </w:rPr>
        <w:t>Verkka</w:t>
      </w:r>
      <w:proofErr w:type="spellEnd"/>
      <w:r>
        <w:rPr>
          <w:rFonts w:ascii="Arial" w:hAnsi="Arial" w:cs="Arial"/>
          <w:sz w:val="24"/>
          <w:szCs w:val="24"/>
        </w:rPr>
        <w:t>, K. 200</w:t>
      </w:r>
      <w:r w:rsidR="00743B57">
        <w:rPr>
          <w:rFonts w:ascii="Arial" w:hAnsi="Arial" w:cs="Arial"/>
          <w:sz w:val="24"/>
          <w:szCs w:val="24"/>
        </w:rPr>
        <w:t xml:space="preserve">4. Suunnittelu ja arviointi ympäristökasvatuksessa. Ympäristökasvatuksen tavoitteita ja sisältöjä. Teoksessa </w:t>
      </w:r>
      <w:r w:rsidR="00743B57" w:rsidRPr="00A23B08">
        <w:rPr>
          <w:rFonts w:ascii="Arial" w:hAnsi="Arial" w:cs="Arial"/>
          <w:sz w:val="24"/>
          <w:szCs w:val="24"/>
        </w:rPr>
        <w:t>Cantell, H. (toim.) 2004. Ympäristökasvatuksen käsikirja. Juva: PS-Kustannus</w:t>
      </w:r>
      <w:r w:rsidR="00743B57">
        <w:rPr>
          <w:rFonts w:ascii="Arial" w:hAnsi="Arial" w:cs="Arial"/>
          <w:sz w:val="24"/>
          <w:szCs w:val="24"/>
        </w:rPr>
        <w:t>, 106.</w:t>
      </w:r>
    </w:p>
    <w:p w:rsidR="002D141E" w:rsidRDefault="002D141E" w:rsidP="000445AC">
      <w:pPr>
        <w:jc w:val="both"/>
        <w:rPr>
          <w:rFonts w:ascii="Arial" w:hAnsi="Arial" w:cs="Arial"/>
          <w:sz w:val="24"/>
          <w:szCs w:val="24"/>
        </w:rPr>
      </w:pPr>
    </w:p>
    <w:p w:rsidR="00B67F3D" w:rsidRDefault="00DF3A6D" w:rsidP="000445AC">
      <w:pPr>
        <w:jc w:val="both"/>
        <w:rPr>
          <w:rFonts w:ascii="Arial" w:hAnsi="Arial" w:cs="Arial"/>
          <w:sz w:val="24"/>
          <w:szCs w:val="24"/>
        </w:rPr>
      </w:pPr>
      <w:r>
        <w:rPr>
          <w:rFonts w:ascii="Arial" w:hAnsi="Arial" w:cs="Arial"/>
          <w:sz w:val="24"/>
          <w:szCs w:val="24"/>
        </w:rPr>
        <w:t xml:space="preserve">Mykrä, N. 2018. </w:t>
      </w:r>
      <w:proofErr w:type="spellStart"/>
      <w:r>
        <w:rPr>
          <w:rFonts w:ascii="Arial" w:hAnsi="Arial" w:cs="Arial"/>
          <w:sz w:val="24"/>
          <w:szCs w:val="24"/>
        </w:rPr>
        <w:t>Kekeopssanapilvi</w:t>
      </w:r>
      <w:proofErr w:type="spellEnd"/>
      <w:r w:rsidR="00B3694C">
        <w:rPr>
          <w:rFonts w:ascii="Arial" w:hAnsi="Arial" w:cs="Arial"/>
          <w:sz w:val="24"/>
          <w:szCs w:val="24"/>
        </w:rPr>
        <w:t>.</w:t>
      </w:r>
      <w:r>
        <w:rPr>
          <w:rFonts w:ascii="Arial" w:hAnsi="Arial" w:cs="Arial"/>
          <w:sz w:val="24"/>
          <w:szCs w:val="24"/>
        </w:rPr>
        <w:t xml:space="preserve">  </w:t>
      </w:r>
      <w:hyperlink r:id="rId52" w:history="1">
        <w:r w:rsidRPr="00DF3A6D">
          <w:rPr>
            <w:rStyle w:val="Hyperlinkki"/>
            <w:rFonts w:ascii="Arial" w:hAnsi="Arial" w:cs="Arial"/>
            <w:sz w:val="24"/>
            <w:szCs w:val="24"/>
          </w:rPr>
          <w:t>https://www.luontokoulut.fi/ops2016/</w:t>
        </w:r>
      </w:hyperlink>
      <w:r w:rsidR="008C0611">
        <w:rPr>
          <w:rStyle w:val="Hyperlinkki"/>
          <w:rFonts w:ascii="Arial" w:hAnsi="Arial" w:cs="Arial"/>
          <w:sz w:val="24"/>
          <w:szCs w:val="24"/>
        </w:rPr>
        <w:t xml:space="preserve">. </w:t>
      </w:r>
      <w:r w:rsidR="008C0611" w:rsidRPr="008C0611">
        <w:rPr>
          <w:rFonts w:ascii="Arial" w:hAnsi="Arial" w:cs="Arial"/>
          <w:sz w:val="24"/>
          <w:szCs w:val="24"/>
        </w:rPr>
        <w:t>Viitattu 9.6.2020.</w:t>
      </w:r>
    </w:p>
    <w:p w:rsidR="000454A4" w:rsidRDefault="000454A4" w:rsidP="000445AC">
      <w:pPr>
        <w:jc w:val="both"/>
        <w:rPr>
          <w:rFonts w:ascii="Arial" w:hAnsi="Arial" w:cs="Arial"/>
          <w:sz w:val="24"/>
          <w:szCs w:val="24"/>
        </w:rPr>
      </w:pPr>
    </w:p>
    <w:p w:rsidR="000454A4" w:rsidRPr="00B67F3D" w:rsidRDefault="000454A4" w:rsidP="000454A4">
      <w:pPr>
        <w:rPr>
          <w:rFonts w:ascii="Arial" w:hAnsi="Arial" w:cs="Arial"/>
          <w:color w:val="0563C1" w:themeColor="hyperlink"/>
          <w:sz w:val="24"/>
          <w:szCs w:val="24"/>
          <w:u w:val="single"/>
        </w:rPr>
      </w:pPr>
      <w:r>
        <w:rPr>
          <w:rFonts w:ascii="Arial" w:hAnsi="Arial" w:cs="Arial"/>
          <w:sz w:val="24"/>
          <w:szCs w:val="24"/>
        </w:rPr>
        <w:t xml:space="preserve">Nieminen H. 2009. Virenojan kylän kasvumahdollisuudet. Yleiskaava rakennusluvan </w:t>
      </w:r>
      <w:r w:rsidRPr="000454A4">
        <w:rPr>
          <w:rFonts w:ascii="Arial" w:hAnsi="Arial" w:cs="Arial"/>
          <w:sz w:val="24"/>
          <w:szCs w:val="24"/>
        </w:rPr>
        <w:t xml:space="preserve">perusteena. Lahden ammattikorkeakoulu. Opinnäytetyö. </w:t>
      </w:r>
      <w:hyperlink r:id="rId53" w:history="1">
        <w:r w:rsidRPr="000454A4">
          <w:rPr>
            <w:rFonts w:ascii="Arial" w:hAnsi="Arial" w:cs="Arial"/>
            <w:color w:val="0000FF"/>
            <w:sz w:val="24"/>
            <w:szCs w:val="24"/>
            <w:u w:val="single"/>
          </w:rPr>
          <w:t>https://www.theseus.fi/bitstream/handle/10024/3012/Nieminen_Hanna.pdf?sequence=1&amp;isAllowed=y</w:t>
        </w:r>
      </w:hyperlink>
      <w:r>
        <w:rPr>
          <w:rFonts w:ascii="Arial" w:hAnsi="Arial" w:cs="Arial"/>
          <w:sz w:val="24"/>
          <w:szCs w:val="24"/>
        </w:rPr>
        <w:t xml:space="preserve"> .Viitattu 15.6.2020.</w:t>
      </w:r>
    </w:p>
    <w:p w:rsidR="00DF3A6D" w:rsidRDefault="00DF3A6D" w:rsidP="000445AC">
      <w:pPr>
        <w:jc w:val="both"/>
        <w:rPr>
          <w:rFonts w:ascii="Arial" w:hAnsi="Arial" w:cs="Arial"/>
          <w:sz w:val="24"/>
          <w:szCs w:val="24"/>
        </w:rPr>
      </w:pPr>
    </w:p>
    <w:p w:rsidR="00F75174" w:rsidRDefault="00F75174" w:rsidP="000445AC">
      <w:pPr>
        <w:jc w:val="both"/>
        <w:rPr>
          <w:rFonts w:ascii="Arial" w:hAnsi="Arial" w:cs="Arial"/>
          <w:sz w:val="24"/>
          <w:szCs w:val="24"/>
        </w:rPr>
      </w:pPr>
      <w:r>
        <w:rPr>
          <w:rFonts w:ascii="Arial" w:hAnsi="Arial" w:cs="Arial"/>
          <w:sz w:val="24"/>
          <w:szCs w:val="24"/>
        </w:rPr>
        <w:t xml:space="preserve">Lahden seudun luonto: Linnaistensuo. </w:t>
      </w:r>
      <w:hyperlink r:id="rId54" w:history="1">
        <w:r w:rsidRPr="00F75174">
          <w:rPr>
            <w:rStyle w:val="Hyperlinkki"/>
            <w:rFonts w:ascii="Arial" w:hAnsi="Arial" w:cs="Arial"/>
            <w:sz w:val="24"/>
            <w:szCs w:val="24"/>
          </w:rPr>
          <w:t>https://www.lahdenseudunluonto.fi/linnaistensuo/</w:t>
        </w:r>
      </w:hyperlink>
      <w:r>
        <w:rPr>
          <w:rFonts w:ascii="Arial" w:hAnsi="Arial" w:cs="Arial"/>
          <w:sz w:val="24"/>
          <w:szCs w:val="24"/>
        </w:rPr>
        <w:t xml:space="preserve"> . Viitattu 16.6.2020.</w:t>
      </w:r>
    </w:p>
    <w:p w:rsidR="00F75174" w:rsidRDefault="00F75174" w:rsidP="000445AC">
      <w:pPr>
        <w:jc w:val="both"/>
        <w:rPr>
          <w:rFonts w:ascii="Arial" w:hAnsi="Arial" w:cs="Arial"/>
          <w:sz w:val="24"/>
          <w:szCs w:val="24"/>
        </w:rPr>
      </w:pPr>
    </w:p>
    <w:p w:rsidR="00B67F3D" w:rsidRDefault="002B43C1" w:rsidP="000445AC">
      <w:pPr>
        <w:jc w:val="both"/>
        <w:rPr>
          <w:rFonts w:ascii="Arial" w:hAnsi="Arial" w:cs="Arial"/>
          <w:sz w:val="24"/>
          <w:szCs w:val="24"/>
        </w:rPr>
      </w:pPr>
      <w:r>
        <w:rPr>
          <w:rFonts w:ascii="Arial" w:hAnsi="Arial" w:cs="Arial"/>
          <w:sz w:val="24"/>
          <w:szCs w:val="24"/>
        </w:rPr>
        <w:t>Laine, A</w:t>
      </w:r>
      <w:r w:rsidR="00AE1511">
        <w:rPr>
          <w:rFonts w:ascii="Arial" w:hAnsi="Arial" w:cs="Arial"/>
          <w:sz w:val="24"/>
          <w:szCs w:val="24"/>
        </w:rPr>
        <w:t>. 2018</w:t>
      </w:r>
      <w:r w:rsidR="00667BBB">
        <w:rPr>
          <w:rFonts w:ascii="Arial" w:hAnsi="Arial" w:cs="Arial"/>
          <w:sz w:val="24"/>
          <w:szCs w:val="24"/>
        </w:rPr>
        <w:t>.</w:t>
      </w:r>
      <w:r w:rsidR="00AE1511">
        <w:rPr>
          <w:rFonts w:ascii="Arial" w:hAnsi="Arial" w:cs="Arial"/>
          <w:sz w:val="24"/>
          <w:szCs w:val="24"/>
        </w:rPr>
        <w:t xml:space="preserve"> Oppimaan koulun ulkopuolella –turvallisuusopas. Teoksessa Laine, A., Eloheimo, M. ja Kettunen, A. (toim.) Loikkaa ulkoluokkaan. Opas ulkona opettamiseen.</w:t>
      </w:r>
      <w:r w:rsidR="00B3694C">
        <w:rPr>
          <w:rFonts w:ascii="Arial" w:hAnsi="Arial" w:cs="Arial"/>
          <w:sz w:val="24"/>
          <w:szCs w:val="24"/>
        </w:rPr>
        <w:t xml:space="preserve"> Opetus ja kulttuuriministeriö,</w:t>
      </w:r>
      <w:r w:rsidR="006E1E8E">
        <w:rPr>
          <w:rFonts w:ascii="Arial" w:hAnsi="Arial" w:cs="Arial"/>
          <w:sz w:val="24"/>
          <w:szCs w:val="24"/>
        </w:rPr>
        <w:t xml:space="preserve"> Ulvila: </w:t>
      </w:r>
      <w:proofErr w:type="spellStart"/>
      <w:r w:rsidR="006E1E8E">
        <w:rPr>
          <w:rFonts w:ascii="Arial" w:hAnsi="Arial" w:cs="Arial"/>
          <w:sz w:val="24"/>
          <w:szCs w:val="24"/>
        </w:rPr>
        <w:t>Plusprint</w:t>
      </w:r>
      <w:proofErr w:type="spellEnd"/>
      <w:r w:rsidR="006E1E8E">
        <w:rPr>
          <w:rFonts w:ascii="Arial" w:hAnsi="Arial" w:cs="Arial"/>
          <w:sz w:val="24"/>
          <w:szCs w:val="24"/>
        </w:rPr>
        <w:t>,</w:t>
      </w:r>
      <w:r w:rsidR="00B3694C">
        <w:rPr>
          <w:rFonts w:ascii="Arial" w:hAnsi="Arial" w:cs="Arial"/>
          <w:sz w:val="24"/>
          <w:szCs w:val="24"/>
        </w:rPr>
        <w:t xml:space="preserve"> 65.</w:t>
      </w:r>
    </w:p>
    <w:p w:rsidR="002964C1" w:rsidRDefault="002964C1" w:rsidP="000445AC">
      <w:pPr>
        <w:jc w:val="both"/>
        <w:rPr>
          <w:rFonts w:ascii="Arial" w:hAnsi="Arial" w:cs="Arial"/>
          <w:sz w:val="24"/>
          <w:szCs w:val="24"/>
        </w:rPr>
      </w:pPr>
    </w:p>
    <w:p w:rsidR="002964C1" w:rsidRDefault="002964C1" w:rsidP="000445AC">
      <w:pPr>
        <w:jc w:val="both"/>
        <w:rPr>
          <w:rFonts w:ascii="Arial" w:hAnsi="Arial" w:cs="Arial"/>
          <w:sz w:val="24"/>
          <w:szCs w:val="24"/>
        </w:rPr>
      </w:pPr>
      <w:r>
        <w:rPr>
          <w:rFonts w:ascii="Arial" w:hAnsi="Arial" w:cs="Arial"/>
          <w:sz w:val="24"/>
          <w:szCs w:val="24"/>
        </w:rPr>
        <w:t xml:space="preserve">Loukola, M-L. 2005. Osallistuva kansalaisuus ja kestävä kehitys. Teoksessa </w:t>
      </w:r>
      <w:proofErr w:type="spellStart"/>
      <w:r>
        <w:rPr>
          <w:rFonts w:ascii="Arial" w:hAnsi="Arial" w:cs="Arial"/>
          <w:sz w:val="24"/>
          <w:szCs w:val="24"/>
        </w:rPr>
        <w:t>Houtsonen</w:t>
      </w:r>
      <w:proofErr w:type="spellEnd"/>
      <w:r>
        <w:rPr>
          <w:rFonts w:ascii="Arial" w:hAnsi="Arial" w:cs="Arial"/>
          <w:sz w:val="24"/>
          <w:szCs w:val="24"/>
        </w:rPr>
        <w:t xml:space="preserve">, L. &amp; </w:t>
      </w:r>
      <w:proofErr w:type="spellStart"/>
      <w:r>
        <w:rPr>
          <w:rFonts w:ascii="Arial" w:hAnsi="Arial" w:cs="Arial"/>
          <w:sz w:val="24"/>
          <w:szCs w:val="24"/>
        </w:rPr>
        <w:t>Åhlberg</w:t>
      </w:r>
      <w:proofErr w:type="spellEnd"/>
      <w:r>
        <w:rPr>
          <w:rFonts w:ascii="Arial" w:hAnsi="Arial" w:cs="Arial"/>
          <w:sz w:val="24"/>
          <w:szCs w:val="24"/>
        </w:rPr>
        <w:t xml:space="preserve">, M. (toim.) Kestävän kehityksen edistäminen oppilaitoksissa, </w:t>
      </w:r>
      <w:r w:rsidR="00EC480C">
        <w:rPr>
          <w:rFonts w:ascii="Arial" w:hAnsi="Arial" w:cs="Arial"/>
          <w:sz w:val="24"/>
          <w:szCs w:val="24"/>
        </w:rPr>
        <w:t xml:space="preserve">Opetushallitus, </w:t>
      </w:r>
      <w:r w:rsidR="000D61FE">
        <w:rPr>
          <w:rFonts w:ascii="Arial" w:hAnsi="Arial" w:cs="Arial"/>
          <w:sz w:val="24"/>
          <w:szCs w:val="24"/>
        </w:rPr>
        <w:t xml:space="preserve">Helsinki: Hakapaino Oy, </w:t>
      </w:r>
      <w:r>
        <w:rPr>
          <w:rFonts w:ascii="Arial" w:hAnsi="Arial" w:cs="Arial"/>
          <w:sz w:val="24"/>
          <w:szCs w:val="24"/>
        </w:rPr>
        <w:t>28.</w:t>
      </w:r>
    </w:p>
    <w:p w:rsidR="00667BBB" w:rsidRDefault="00667BBB" w:rsidP="000445AC">
      <w:pPr>
        <w:jc w:val="both"/>
        <w:rPr>
          <w:rFonts w:ascii="Arial" w:hAnsi="Arial" w:cs="Arial"/>
          <w:sz w:val="24"/>
          <w:szCs w:val="24"/>
        </w:rPr>
      </w:pPr>
    </w:p>
    <w:p w:rsidR="00780B5E" w:rsidRPr="00780B5E" w:rsidRDefault="00780B5E" w:rsidP="00780B5E">
      <w:pPr>
        <w:rPr>
          <w:rFonts w:ascii="Arial" w:eastAsiaTheme="majorEastAsia" w:hAnsi="Arial" w:cs="Arial"/>
          <w:color w:val="262626" w:themeColor="text1" w:themeTint="D9"/>
          <w:sz w:val="24"/>
          <w:szCs w:val="24"/>
        </w:rPr>
      </w:pPr>
      <w:r>
        <w:rPr>
          <w:rFonts w:ascii="Arial" w:hAnsi="Arial" w:cs="Arial"/>
          <w:sz w:val="24"/>
          <w:szCs w:val="24"/>
        </w:rPr>
        <w:t>Orimattilan kaupunki: Tietoa Orimattilasta</w:t>
      </w:r>
      <w:r w:rsidRPr="00780B5E">
        <w:rPr>
          <w:rFonts w:ascii="Arial" w:hAnsi="Arial" w:cs="Arial"/>
          <w:sz w:val="24"/>
          <w:szCs w:val="24"/>
        </w:rPr>
        <w:t xml:space="preserve">. </w:t>
      </w:r>
      <w:hyperlink r:id="rId55" w:history="1">
        <w:r w:rsidRPr="00780B5E">
          <w:rPr>
            <w:rStyle w:val="Hyperlinkki"/>
            <w:rFonts w:ascii="Arial" w:eastAsiaTheme="majorEastAsia" w:hAnsi="Arial" w:cs="Arial"/>
            <w:sz w:val="24"/>
            <w:szCs w:val="24"/>
          </w:rPr>
          <w:t>https://www.orimattila.fi/info/tietoa-orimattilasta/historia</w:t>
        </w:r>
      </w:hyperlink>
      <w:r>
        <w:rPr>
          <w:rFonts w:ascii="Arial" w:eastAsiaTheme="majorEastAsia" w:hAnsi="Arial" w:cs="Arial"/>
          <w:color w:val="262626" w:themeColor="text1" w:themeTint="D9"/>
          <w:sz w:val="24"/>
          <w:szCs w:val="24"/>
        </w:rPr>
        <w:t>. Viitattu 15.6.2020.</w:t>
      </w:r>
    </w:p>
    <w:p w:rsidR="00780B5E" w:rsidRDefault="00780B5E" w:rsidP="000445AC">
      <w:pPr>
        <w:jc w:val="both"/>
        <w:rPr>
          <w:rFonts w:ascii="Arial" w:hAnsi="Arial" w:cs="Arial"/>
          <w:sz w:val="24"/>
          <w:szCs w:val="24"/>
        </w:rPr>
      </w:pPr>
    </w:p>
    <w:p w:rsidR="00667BBB" w:rsidRDefault="00667BBB" w:rsidP="000445AC">
      <w:pPr>
        <w:jc w:val="both"/>
        <w:rPr>
          <w:rFonts w:ascii="Arial" w:hAnsi="Arial" w:cs="Arial"/>
          <w:sz w:val="24"/>
          <w:szCs w:val="24"/>
        </w:rPr>
      </w:pPr>
      <w:r>
        <w:rPr>
          <w:rFonts w:ascii="Arial" w:hAnsi="Arial" w:cs="Arial"/>
          <w:sz w:val="24"/>
          <w:szCs w:val="24"/>
        </w:rPr>
        <w:t xml:space="preserve">Palander, L. &amp; Eloheimo, M. 2018. Ennaltaehkäisy- ja ensiapuohjeet ulko-opetuksessa. </w:t>
      </w:r>
      <w:r w:rsidRPr="00667BBB">
        <w:rPr>
          <w:rFonts w:ascii="Arial" w:hAnsi="Arial" w:cs="Arial"/>
          <w:sz w:val="24"/>
          <w:szCs w:val="24"/>
        </w:rPr>
        <w:t>Teoksessa Laine, A., Eloheimo, M. ja Kettunen, A. (toim.) Loikkaa ulkoluokkaan. Opas ulkona opettamiseen.</w:t>
      </w:r>
      <w:r w:rsidR="00B3694C">
        <w:rPr>
          <w:rFonts w:ascii="Arial" w:hAnsi="Arial" w:cs="Arial"/>
          <w:sz w:val="24"/>
          <w:szCs w:val="24"/>
        </w:rPr>
        <w:t xml:space="preserve"> Opetus ja kulttuuriministeriö, 66-67.</w:t>
      </w:r>
    </w:p>
    <w:p w:rsidR="00B3694C" w:rsidRDefault="00B3694C" w:rsidP="000445AC">
      <w:pPr>
        <w:jc w:val="both"/>
        <w:rPr>
          <w:rFonts w:ascii="Arial" w:hAnsi="Arial" w:cs="Arial"/>
          <w:sz w:val="24"/>
          <w:szCs w:val="24"/>
        </w:rPr>
      </w:pPr>
    </w:p>
    <w:p w:rsidR="00B3694C" w:rsidRDefault="00B3694C" w:rsidP="00B3694C">
      <w:pPr>
        <w:rPr>
          <w:rFonts w:ascii="Arial" w:hAnsi="Arial" w:cs="Arial"/>
          <w:sz w:val="24"/>
          <w:szCs w:val="24"/>
        </w:rPr>
      </w:pPr>
      <w:r w:rsidRPr="00B3694C">
        <w:rPr>
          <w:rFonts w:ascii="Arial" w:hAnsi="Arial" w:cs="Arial"/>
          <w:sz w:val="24"/>
          <w:szCs w:val="24"/>
        </w:rPr>
        <w:t>Perusopetuksen opetussuunnitelman perusteet. 2014.</w:t>
      </w:r>
      <w:r>
        <w:rPr>
          <w:rFonts w:ascii="Arial" w:hAnsi="Arial" w:cs="Arial"/>
          <w:sz w:val="24"/>
          <w:szCs w:val="24"/>
        </w:rPr>
        <w:t xml:space="preserve"> </w:t>
      </w:r>
      <w:hyperlink r:id="rId56" w:history="1">
        <w:r w:rsidR="008C0611" w:rsidRPr="00F774DF">
          <w:rPr>
            <w:rStyle w:val="Hyperlinkki"/>
            <w:rFonts w:ascii="Arial" w:hAnsi="Arial" w:cs="Arial"/>
            <w:sz w:val="24"/>
            <w:szCs w:val="24"/>
          </w:rPr>
          <w:t>https://www.oph.fi/sites/default/files/documents/perusopetuksen_opetussuunnitelman perusteet_2014.pdf</w:t>
        </w:r>
      </w:hyperlink>
      <w:r>
        <w:rPr>
          <w:rFonts w:ascii="Arial" w:hAnsi="Arial" w:cs="Arial"/>
          <w:sz w:val="24"/>
          <w:szCs w:val="24"/>
        </w:rPr>
        <w:t xml:space="preserve"> . Viitattu 9.6.2020.</w:t>
      </w:r>
    </w:p>
    <w:p w:rsidR="007A3CF3" w:rsidRDefault="007A3CF3" w:rsidP="00B3694C">
      <w:pPr>
        <w:rPr>
          <w:rFonts w:ascii="Arial" w:hAnsi="Arial" w:cs="Arial"/>
          <w:sz w:val="24"/>
          <w:szCs w:val="24"/>
        </w:rPr>
      </w:pPr>
    </w:p>
    <w:p w:rsidR="007A3CF3" w:rsidRPr="007A3CF3" w:rsidRDefault="007A3CF3" w:rsidP="007A3CF3">
      <w:pPr>
        <w:rPr>
          <w:rFonts w:ascii="Arial" w:hAnsi="Arial" w:cs="Arial"/>
          <w:sz w:val="24"/>
          <w:szCs w:val="24"/>
        </w:rPr>
      </w:pPr>
      <w:r>
        <w:rPr>
          <w:rFonts w:ascii="Arial" w:hAnsi="Arial" w:cs="Arial"/>
          <w:sz w:val="24"/>
          <w:szCs w:val="24"/>
        </w:rPr>
        <w:t xml:space="preserve">Päijät-Hämeen lintupaikat. Päijät-Hämeen lintutieteellinen yhdistys ry. </w:t>
      </w:r>
      <w:hyperlink r:id="rId57" w:history="1">
        <w:r w:rsidRPr="007A3CF3">
          <w:rPr>
            <w:rStyle w:val="Hyperlinkki"/>
            <w:rFonts w:ascii="Arial" w:hAnsi="Arial" w:cs="Arial"/>
            <w:sz w:val="24"/>
            <w:szCs w:val="24"/>
          </w:rPr>
          <w:t>https://phly.fi/files/2615/7064/0815/mieliaissuo.pdf</w:t>
        </w:r>
      </w:hyperlink>
      <w:r>
        <w:rPr>
          <w:rFonts w:ascii="Arial" w:hAnsi="Arial" w:cs="Arial"/>
          <w:sz w:val="24"/>
          <w:szCs w:val="24"/>
        </w:rPr>
        <w:t xml:space="preserve"> . Viitattu 16.6.2020.</w:t>
      </w:r>
    </w:p>
    <w:p w:rsidR="002B43C1" w:rsidRPr="00A23B08" w:rsidRDefault="002B43C1" w:rsidP="000445AC">
      <w:pPr>
        <w:jc w:val="both"/>
        <w:rPr>
          <w:rFonts w:ascii="Arial" w:hAnsi="Arial" w:cs="Arial"/>
          <w:sz w:val="24"/>
          <w:szCs w:val="24"/>
        </w:rPr>
      </w:pPr>
    </w:p>
    <w:p w:rsidR="00AB2437" w:rsidRDefault="00B31C6E" w:rsidP="00B31C6E">
      <w:pPr>
        <w:jc w:val="both"/>
        <w:rPr>
          <w:rFonts w:ascii="Arial" w:hAnsi="Arial" w:cs="Arial"/>
          <w:sz w:val="24"/>
          <w:szCs w:val="24"/>
        </w:rPr>
      </w:pPr>
      <w:r w:rsidRPr="00A23B08">
        <w:rPr>
          <w:rFonts w:ascii="Arial" w:hAnsi="Arial" w:cs="Arial"/>
          <w:sz w:val="24"/>
          <w:szCs w:val="24"/>
        </w:rPr>
        <w:t>Rosenberg, T. 1993. Pienestä pitäen. Ympäristökasvatus ja päivähoidon ekologinen arki. Helsinki: RAK ja Suomen luonnonsuojeluliitto.</w:t>
      </w:r>
    </w:p>
    <w:p w:rsidR="00AB2437" w:rsidRPr="00AB2437" w:rsidRDefault="00AB2437" w:rsidP="00AB2437">
      <w:r w:rsidRPr="00AB2437">
        <w:rPr>
          <w:rFonts w:ascii="Arial" w:hAnsi="Arial" w:cs="Arial"/>
          <w:sz w:val="24"/>
          <w:szCs w:val="24"/>
        </w:rPr>
        <w:t>Suomen vesiputoukset: Myllykulmankoski.</w:t>
      </w:r>
      <w:r>
        <w:t xml:space="preserve"> </w:t>
      </w:r>
      <w:hyperlink r:id="rId58" w:history="1">
        <w:r w:rsidRPr="00AB2437">
          <w:rPr>
            <w:rStyle w:val="Hyperlinkki"/>
            <w:rFonts w:ascii="Arial" w:eastAsiaTheme="majorEastAsia" w:hAnsi="Arial" w:cs="Arial"/>
            <w:sz w:val="24"/>
            <w:szCs w:val="24"/>
          </w:rPr>
          <w:t>https://www.suomenvesiputoukset.fi/vesiputoukset/suomen-vesiputoukset-luettelossa/myllykulmankoski/</w:t>
        </w:r>
      </w:hyperlink>
      <w:r w:rsidRPr="00AB2437">
        <w:rPr>
          <w:rStyle w:val="Hyperlinkki"/>
          <w:rFonts w:ascii="Arial" w:eastAsiaTheme="majorEastAsia" w:hAnsi="Arial" w:cs="Arial"/>
          <w:sz w:val="24"/>
          <w:szCs w:val="24"/>
          <w:u w:val="none"/>
        </w:rPr>
        <w:t xml:space="preserve">   </w:t>
      </w:r>
      <w:r w:rsidRPr="00AB2437">
        <w:rPr>
          <w:rFonts w:ascii="Arial" w:hAnsi="Arial" w:cs="Arial"/>
          <w:sz w:val="24"/>
          <w:szCs w:val="24"/>
        </w:rPr>
        <w:t>V</w:t>
      </w:r>
      <w:r>
        <w:rPr>
          <w:rFonts w:ascii="Arial" w:hAnsi="Arial" w:cs="Arial"/>
          <w:sz w:val="24"/>
          <w:szCs w:val="24"/>
        </w:rPr>
        <w:t>iitattu 15.6.2020.</w:t>
      </w:r>
    </w:p>
    <w:p w:rsidR="00AB2437" w:rsidRDefault="00AB2437" w:rsidP="00B31C6E">
      <w:pPr>
        <w:jc w:val="both"/>
        <w:rPr>
          <w:rFonts w:ascii="Arial" w:hAnsi="Arial" w:cs="Arial"/>
          <w:sz w:val="24"/>
          <w:szCs w:val="24"/>
        </w:rPr>
      </w:pPr>
    </w:p>
    <w:p w:rsidR="001956F4" w:rsidRDefault="001956F4" w:rsidP="00B31C6E">
      <w:pPr>
        <w:jc w:val="both"/>
        <w:rPr>
          <w:rFonts w:ascii="Arial" w:hAnsi="Arial" w:cs="Arial"/>
          <w:sz w:val="24"/>
          <w:szCs w:val="24"/>
        </w:rPr>
      </w:pPr>
      <w:r w:rsidRPr="00A23B08">
        <w:rPr>
          <w:rFonts w:ascii="Arial" w:hAnsi="Arial" w:cs="Arial"/>
          <w:sz w:val="24"/>
          <w:szCs w:val="24"/>
        </w:rPr>
        <w:t>Wahlström, R. 1997. Ympäristöherkkyys ympäristökasvatuksen näkökulmasta. Teoksessa Käpylä, M. &amp; Wahlström, R. (toim.) Vihreä ihminen. Ympäristökasvatuksen menetelmäopas 2. Jyväskylä: Jyväskylän yliopiston täydennyskoulutuskeskuksen oppimateriaaleja 25, 2-7.</w:t>
      </w:r>
    </w:p>
    <w:p w:rsidR="008C0611" w:rsidRDefault="008C0611" w:rsidP="00B31C6E">
      <w:pPr>
        <w:jc w:val="both"/>
        <w:rPr>
          <w:rFonts w:ascii="Arial" w:hAnsi="Arial" w:cs="Arial"/>
          <w:sz w:val="24"/>
          <w:szCs w:val="24"/>
        </w:rPr>
      </w:pPr>
    </w:p>
    <w:p w:rsidR="008C0611" w:rsidRDefault="008C0611" w:rsidP="00B31C6E">
      <w:pPr>
        <w:jc w:val="both"/>
        <w:rPr>
          <w:rFonts w:ascii="Arial" w:hAnsi="Arial" w:cs="Arial"/>
          <w:sz w:val="24"/>
          <w:szCs w:val="24"/>
        </w:rPr>
      </w:pPr>
      <w:r>
        <w:rPr>
          <w:rFonts w:ascii="Arial" w:hAnsi="Arial" w:cs="Arial"/>
          <w:sz w:val="24"/>
          <w:szCs w:val="24"/>
        </w:rPr>
        <w:t>Wikipedia: Penn</w:t>
      </w:r>
      <w:r w:rsidRPr="008C0611">
        <w:rPr>
          <w:rFonts w:ascii="Arial" w:hAnsi="Arial" w:cs="Arial"/>
          <w:sz w:val="24"/>
          <w:szCs w:val="24"/>
        </w:rPr>
        <w:t xml:space="preserve">ala. </w:t>
      </w:r>
      <w:hyperlink r:id="rId59" w:history="1">
        <w:r w:rsidR="00E21436" w:rsidRPr="00D918AA">
          <w:rPr>
            <w:rStyle w:val="Hyperlinkki"/>
            <w:rFonts w:ascii="Arial" w:eastAsiaTheme="majorEastAsia" w:hAnsi="Arial" w:cs="Arial"/>
            <w:sz w:val="24"/>
            <w:szCs w:val="24"/>
          </w:rPr>
          <w:t>https://fi.wikipedia.org/wiki/Pennala</w:t>
        </w:r>
        <w:r w:rsidR="00E21436" w:rsidRPr="00030470">
          <w:rPr>
            <w:rFonts w:ascii="Arial" w:hAnsi="Arial" w:cs="Arial"/>
            <w:sz w:val="24"/>
            <w:szCs w:val="24"/>
          </w:rPr>
          <w:t>. Viitattu 11.6.2020</w:t>
        </w:r>
      </w:hyperlink>
      <w:r>
        <w:rPr>
          <w:rFonts w:ascii="Arial" w:hAnsi="Arial" w:cs="Arial"/>
          <w:sz w:val="24"/>
          <w:szCs w:val="24"/>
        </w:rPr>
        <w:t>.</w:t>
      </w:r>
    </w:p>
    <w:p w:rsidR="00E21436" w:rsidRDefault="00E21436" w:rsidP="00B31C6E">
      <w:pPr>
        <w:jc w:val="both"/>
        <w:rPr>
          <w:rFonts w:ascii="Arial" w:hAnsi="Arial" w:cs="Arial"/>
          <w:sz w:val="24"/>
          <w:szCs w:val="24"/>
        </w:rPr>
      </w:pPr>
    </w:p>
    <w:p w:rsidR="00E21436" w:rsidRPr="008C0611" w:rsidRDefault="00E21436" w:rsidP="00DE6A18">
      <w:pPr>
        <w:rPr>
          <w:rFonts w:ascii="Arial" w:hAnsi="Arial" w:cs="Arial"/>
          <w:sz w:val="24"/>
          <w:szCs w:val="24"/>
        </w:rPr>
      </w:pPr>
      <w:r>
        <w:rPr>
          <w:rFonts w:ascii="Arial" w:hAnsi="Arial" w:cs="Arial"/>
          <w:sz w:val="24"/>
          <w:szCs w:val="24"/>
        </w:rPr>
        <w:t>Ympäristöministeriö 2019. Jokamiehenoikeudet</w:t>
      </w:r>
      <w:r w:rsidRPr="00030470">
        <w:rPr>
          <w:rFonts w:ascii="Arial" w:hAnsi="Arial" w:cs="Arial"/>
          <w:sz w:val="24"/>
          <w:szCs w:val="24"/>
        </w:rPr>
        <w:t xml:space="preserve">. </w:t>
      </w:r>
      <w:hyperlink r:id="rId60" w:history="1">
        <w:r w:rsidR="00030470" w:rsidRPr="00030470">
          <w:rPr>
            <w:rStyle w:val="Hyperlinkki"/>
            <w:rFonts w:ascii="Arial" w:hAnsi="Arial" w:cs="Arial"/>
            <w:sz w:val="24"/>
            <w:szCs w:val="24"/>
          </w:rPr>
          <w:t>https://www.ym.fi/fi-FI/Ajankohtaista/Julkaisut/Jokamiehenoikeudetesite(4450)</w:t>
        </w:r>
      </w:hyperlink>
      <w:r w:rsidR="00030470">
        <w:t xml:space="preserve"> </w:t>
      </w:r>
      <w:r>
        <w:rPr>
          <w:rFonts w:ascii="Arial" w:hAnsi="Arial" w:cs="Arial"/>
          <w:sz w:val="24"/>
          <w:szCs w:val="24"/>
        </w:rPr>
        <w:t>Viitattu 2.7.2020.</w:t>
      </w:r>
    </w:p>
    <w:p w:rsidR="00562C56" w:rsidRDefault="00562C56" w:rsidP="000445AC">
      <w:pPr>
        <w:jc w:val="both"/>
        <w:rPr>
          <w:rFonts w:ascii="Arial" w:hAnsi="Arial" w:cs="Arial"/>
          <w:sz w:val="24"/>
          <w:szCs w:val="24"/>
        </w:rPr>
      </w:pPr>
    </w:p>
    <w:p w:rsidR="00E57CB2" w:rsidRDefault="00E57CB2">
      <w:pPr>
        <w:rPr>
          <w:rFonts w:ascii="Arial" w:hAnsi="Arial" w:cs="Arial"/>
          <w:sz w:val="24"/>
          <w:szCs w:val="24"/>
        </w:rPr>
      </w:pPr>
    </w:p>
    <w:p w:rsidR="00F75174" w:rsidRDefault="00F75174">
      <w:pPr>
        <w:rPr>
          <w:rFonts w:ascii="Arial" w:hAnsi="Arial" w:cs="Arial"/>
          <w:sz w:val="24"/>
          <w:szCs w:val="24"/>
        </w:rPr>
      </w:pPr>
    </w:p>
    <w:p w:rsidR="00F75174" w:rsidRDefault="00F75174">
      <w:pPr>
        <w:rPr>
          <w:rFonts w:ascii="Arial" w:hAnsi="Arial" w:cs="Arial"/>
          <w:sz w:val="24"/>
          <w:szCs w:val="24"/>
        </w:rPr>
      </w:pPr>
    </w:p>
    <w:p w:rsidR="00F75174" w:rsidRDefault="00F75174">
      <w:pPr>
        <w:rPr>
          <w:rFonts w:ascii="Arial" w:hAnsi="Arial" w:cs="Arial"/>
          <w:sz w:val="24"/>
          <w:szCs w:val="24"/>
        </w:rPr>
      </w:pPr>
    </w:p>
    <w:p w:rsidR="00F75174" w:rsidRDefault="00F75174">
      <w:pPr>
        <w:rPr>
          <w:rFonts w:ascii="Arial" w:hAnsi="Arial" w:cs="Arial"/>
          <w:sz w:val="24"/>
          <w:szCs w:val="24"/>
        </w:rPr>
      </w:pPr>
    </w:p>
    <w:p w:rsidR="00F75174" w:rsidRDefault="00F75174">
      <w:pPr>
        <w:rPr>
          <w:rFonts w:ascii="Arial" w:hAnsi="Arial" w:cs="Arial"/>
          <w:sz w:val="24"/>
          <w:szCs w:val="24"/>
        </w:rPr>
      </w:pPr>
    </w:p>
    <w:p w:rsidR="00F75174" w:rsidRDefault="00F75174">
      <w:pPr>
        <w:rPr>
          <w:rFonts w:ascii="Arial" w:hAnsi="Arial" w:cs="Arial"/>
          <w:sz w:val="24"/>
          <w:szCs w:val="24"/>
        </w:rPr>
      </w:pPr>
    </w:p>
    <w:p w:rsidR="00F75174" w:rsidRDefault="00F75174">
      <w:pPr>
        <w:rPr>
          <w:rFonts w:ascii="Arial" w:hAnsi="Arial" w:cs="Arial"/>
          <w:sz w:val="24"/>
          <w:szCs w:val="24"/>
        </w:rPr>
      </w:pPr>
    </w:p>
    <w:p w:rsidR="00F75174" w:rsidRDefault="00F75174">
      <w:pPr>
        <w:rPr>
          <w:rFonts w:ascii="Arial" w:hAnsi="Arial" w:cs="Arial"/>
          <w:sz w:val="24"/>
          <w:szCs w:val="24"/>
        </w:rPr>
      </w:pPr>
    </w:p>
    <w:p w:rsidR="00E57CB2" w:rsidRPr="00BB4DE3" w:rsidRDefault="00E57CB2" w:rsidP="00E57CB2">
      <w:pPr>
        <w:pStyle w:val="Otsikko1"/>
        <w:rPr>
          <w:rFonts w:ascii="Arial" w:hAnsi="Arial" w:cs="Arial"/>
          <w:sz w:val="28"/>
          <w:szCs w:val="28"/>
        </w:rPr>
      </w:pPr>
      <w:bookmarkStart w:id="20" w:name="_Toc44587675"/>
      <w:r w:rsidRPr="00BB4DE3">
        <w:rPr>
          <w:rFonts w:ascii="Arial" w:hAnsi="Arial" w:cs="Arial"/>
          <w:sz w:val="28"/>
          <w:szCs w:val="28"/>
        </w:rPr>
        <w:lastRenderedPageBreak/>
        <w:t>LIITTEET</w:t>
      </w:r>
      <w:bookmarkEnd w:id="20"/>
    </w:p>
    <w:p w:rsidR="00E57CB2" w:rsidRDefault="00E57CB2" w:rsidP="000445AC">
      <w:pPr>
        <w:jc w:val="both"/>
        <w:rPr>
          <w:rFonts w:ascii="Arial" w:hAnsi="Arial" w:cs="Arial"/>
          <w:sz w:val="24"/>
          <w:szCs w:val="24"/>
        </w:rPr>
      </w:pPr>
    </w:p>
    <w:p w:rsidR="00F143A6" w:rsidRPr="00F143A6" w:rsidRDefault="00F143A6" w:rsidP="00F143A6">
      <w:pPr>
        <w:jc w:val="both"/>
        <w:rPr>
          <w:rFonts w:ascii="Arial" w:hAnsi="Arial" w:cs="Arial"/>
          <w:sz w:val="24"/>
          <w:szCs w:val="24"/>
        </w:rPr>
      </w:pPr>
      <w:r>
        <w:rPr>
          <w:rFonts w:ascii="Arial" w:hAnsi="Arial" w:cs="Arial"/>
          <w:sz w:val="24"/>
          <w:szCs w:val="24"/>
        </w:rPr>
        <w:t>LIITE 1. Jokamiehenoikeudet</w:t>
      </w:r>
    </w:p>
    <w:p w:rsidR="00F143A6" w:rsidRDefault="00F143A6" w:rsidP="00F143A6">
      <w:pPr>
        <w:keepNext/>
        <w:keepLines/>
        <w:spacing w:before="40" w:after="0"/>
        <w:outlineLvl w:val="1"/>
        <w:rPr>
          <w:rFonts w:ascii="Arial" w:eastAsiaTheme="majorEastAsia" w:hAnsi="Arial" w:cs="Arial"/>
          <w:color w:val="262626" w:themeColor="text1" w:themeTint="D9"/>
          <w:sz w:val="28"/>
          <w:szCs w:val="28"/>
        </w:rPr>
      </w:pPr>
    </w:p>
    <w:p w:rsidR="00662A5C" w:rsidRPr="00F143A6" w:rsidRDefault="00662A5C" w:rsidP="00F143A6">
      <w:pPr>
        <w:keepNext/>
        <w:keepLines/>
        <w:spacing w:before="40" w:after="0"/>
        <w:outlineLvl w:val="1"/>
        <w:rPr>
          <w:rFonts w:ascii="Arial" w:eastAsiaTheme="majorEastAsia" w:hAnsi="Arial" w:cs="Arial"/>
          <w:color w:val="262626" w:themeColor="text1" w:themeTint="D9"/>
          <w:sz w:val="28"/>
          <w:szCs w:val="28"/>
        </w:rPr>
      </w:pPr>
    </w:p>
    <w:tbl>
      <w:tblPr>
        <w:tblStyle w:val="TaulukkoRuudukko"/>
        <w:tblpPr w:leftFromText="141" w:rightFromText="141" w:vertAnchor="text" w:horzAnchor="margin" w:tblpY="29"/>
        <w:tblW w:w="0" w:type="auto"/>
        <w:tblLook w:val="04A0" w:firstRow="1" w:lastRow="0" w:firstColumn="1" w:lastColumn="0" w:noHBand="0" w:noVBand="1"/>
      </w:tblPr>
      <w:tblGrid>
        <w:gridCol w:w="4814"/>
        <w:gridCol w:w="4814"/>
      </w:tblGrid>
      <w:tr w:rsidR="00F143A6" w:rsidRPr="00F143A6" w:rsidTr="000263D0">
        <w:tc>
          <w:tcPr>
            <w:tcW w:w="4814" w:type="dxa"/>
          </w:tcPr>
          <w:p w:rsidR="00E21436" w:rsidRDefault="00E21436" w:rsidP="00F143A6">
            <w:pPr>
              <w:rPr>
                <w:rFonts w:ascii="Arial" w:hAnsi="Arial" w:cs="Arial"/>
                <w:sz w:val="28"/>
                <w:szCs w:val="28"/>
              </w:rPr>
            </w:pPr>
          </w:p>
          <w:p w:rsidR="00F143A6" w:rsidRDefault="00F143A6" w:rsidP="00E21436">
            <w:pPr>
              <w:jc w:val="center"/>
              <w:rPr>
                <w:rFonts w:ascii="Arial" w:hAnsi="Arial" w:cs="Arial"/>
                <w:sz w:val="28"/>
                <w:szCs w:val="28"/>
              </w:rPr>
            </w:pPr>
            <w:r w:rsidRPr="00F143A6">
              <w:rPr>
                <w:rFonts w:ascii="Arial" w:hAnsi="Arial" w:cs="Arial"/>
                <w:sz w:val="28"/>
                <w:szCs w:val="28"/>
              </w:rPr>
              <w:t>Jokamiehenoikeudella saat:</w:t>
            </w:r>
          </w:p>
          <w:p w:rsidR="00E21436" w:rsidRPr="00F143A6" w:rsidRDefault="00E21436" w:rsidP="00F143A6">
            <w:pPr>
              <w:rPr>
                <w:rFonts w:ascii="Arial" w:hAnsi="Arial" w:cs="Arial"/>
                <w:sz w:val="28"/>
                <w:szCs w:val="28"/>
              </w:rPr>
            </w:pPr>
          </w:p>
        </w:tc>
        <w:tc>
          <w:tcPr>
            <w:tcW w:w="4814" w:type="dxa"/>
          </w:tcPr>
          <w:p w:rsidR="00E21436" w:rsidRDefault="00E21436" w:rsidP="00E21436">
            <w:pPr>
              <w:jc w:val="center"/>
              <w:rPr>
                <w:rFonts w:ascii="Arial" w:hAnsi="Arial" w:cs="Arial"/>
                <w:sz w:val="28"/>
                <w:szCs w:val="28"/>
              </w:rPr>
            </w:pPr>
          </w:p>
          <w:p w:rsidR="00F143A6" w:rsidRPr="00F143A6" w:rsidRDefault="00F143A6" w:rsidP="00E21436">
            <w:pPr>
              <w:jc w:val="center"/>
              <w:rPr>
                <w:rFonts w:ascii="Arial" w:hAnsi="Arial" w:cs="Arial"/>
                <w:sz w:val="28"/>
                <w:szCs w:val="28"/>
              </w:rPr>
            </w:pPr>
            <w:r w:rsidRPr="00F143A6">
              <w:rPr>
                <w:rFonts w:ascii="Arial" w:hAnsi="Arial" w:cs="Arial"/>
                <w:sz w:val="28"/>
                <w:szCs w:val="28"/>
              </w:rPr>
              <w:t>Jokamiehenoikeudella et saa</w:t>
            </w:r>
            <w:r w:rsidR="00E21436">
              <w:rPr>
                <w:rFonts w:ascii="Arial" w:hAnsi="Arial" w:cs="Arial"/>
                <w:sz w:val="28"/>
                <w:szCs w:val="28"/>
              </w:rPr>
              <w:t>:</w:t>
            </w:r>
          </w:p>
        </w:tc>
      </w:tr>
      <w:tr w:rsidR="00F143A6" w:rsidRPr="00F143A6" w:rsidTr="000263D0">
        <w:tc>
          <w:tcPr>
            <w:tcW w:w="4814" w:type="dxa"/>
          </w:tcPr>
          <w:p w:rsidR="00E21436" w:rsidRDefault="00E21436" w:rsidP="00E21436">
            <w:pPr>
              <w:ind w:left="720"/>
              <w:contextualSpacing/>
              <w:rPr>
                <w:rFonts w:ascii="Arial" w:hAnsi="Arial" w:cs="Arial"/>
                <w:sz w:val="28"/>
                <w:szCs w:val="28"/>
              </w:rPr>
            </w:pP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liikkua jalan, pyöräillen tai hiihtäen metsissä, luonnonniityillä ja vesistöissä</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oleskella ja yöpyä tilapäisesti samoilla alueilla, joilla liikkuminenkin on sallittua</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poimia luonnonmarjoja, sieniä ja rauhoittamattomia kasveja</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veneillä, uida ja kulkea jäällä</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onkia ja pilkkiä huomioiden rajoitukset</w:t>
            </w:r>
          </w:p>
        </w:tc>
        <w:tc>
          <w:tcPr>
            <w:tcW w:w="4814" w:type="dxa"/>
          </w:tcPr>
          <w:p w:rsidR="00E21436" w:rsidRDefault="00E21436" w:rsidP="00E21436">
            <w:pPr>
              <w:ind w:left="720"/>
              <w:contextualSpacing/>
              <w:rPr>
                <w:rFonts w:ascii="Arial" w:hAnsi="Arial" w:cs="Arial"/>
                <w:sz w:val="28"/>
                <w:szCs w:val="28"/>
              </w:rPr>
            </w:pP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kulkea pihamailla, istutuksilla tai viljelypelloilla</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kaataa tai vahingoittaa puita</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ottaa puuta, sammalta, jäkälää tai maa-ainesta</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tehdä avotulta</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häiritä kotirauhaa (melu tai leiri liian lähellä asumuksia)</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roskata</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ajaa moottoriajoneuvolla maastossa</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häiritä tai vahingoittaa lintujen pesiä, poikasia tai muita eläimiä</w:t>
            </w:r>
          </w:p>
          <w:p w:rsidR="00F143A6" w:rsidRP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kalastaa tai metsästää ilman lupia</w:t>
            </w:r>
          </w:p>
          <w:p w:rsidR="00F143A6" w:rsidRDefault="00F143A6" w:rsidP="00F143A6">
            <w:pPr>
              <w:numPr>
                <w:ilvl w:val="0"/>
                <w:numId w:val="31"/>
              </w:numPr>
              <w:contextualSpacing/>
              <w:rPr>
                <w:rFonts w:ascii="Arial" w:hAnsi="Arial" w:cs="Arial"/>
                <w:sz w:val="28"/>
                <w:szCs w:val="28"/>
              </w:rPr>
            </w:pPr>
            <w:r w:rsidRPr="00F143A6">
              <w:rPr>
                <w:rFonts w:ascii="Arial" w:hAnsi="Arial" w:cs="Arial"/>
                <w:sz w:val="28"/>
                <w:szCs w:val="28"/>
              </w:rPr>
              <w:t>pitää koiraa vapaana 1.3.-19.8.</w:t>
            </w:r>
          </w:p>
          <w:p w:rsidR="00F143A6" w:rsidRPr="00F143A6" w:rsidRDefault="00F143A6" w:rsidP="00E21436">
            <w:pPr>
              <w:ind w:left="720"/>
              <w:contextualSpacing/>
              <w:rPr>
                <w:rFonts w:ascii="Arial" w:hAnsi="Arial" w:cs="Arial"/>
                <w:sz w:val="28"/>
                <w:szCs w:val="28"/>
              </w:rPr>
            </w:pPr>
          </w:p>
        </w:tc>
      </w:tr>
    </w:tbl>
    <w:p w:rsidR="00E21436" w:rsidRDefault="00E21436" w:rsidP="00F143A6">
      <w:pPr>
        <w:rPr>
          <w:rFonts w:ascii="Arial" w:hAnsi="Arial" w:cs="Arial"/>
          <w:sz w:val="24"/>
          <w:szCs w:val="24"/>
        </w:rPr>
      </w:pPr>
    </w:p>
    <w:p w:rsidR="00F143A6" w:rsidRDefault="00F143A6" w:rsidP="00F143A6">
      <w:pPr>
        <w:rPr>
          <w:rFonts w:ascii="Arial" w:hAnsi="Arial" w:cs="Arial"/>
          <w:sz w:val="24"/>
          <w:szCs w:val="24"/>
        </w:rPr>
      </w:pPr>
      <w:r w:rsidRPr="00F143A6">
        <w:rPr>
          <w:rFonts w:ascii="Arial" w:hAnsi="Arial" w:cs="Arial"/>
          <w:sz w:val="24"/>
          <w:szCs w:val="24"/>
        </w:rPr>
        <w:t>Jokamiehenoikeudet (Ympäristöministeriö 2019)</w:t>
      </w:r>
    </w:p>
    <w:p w:rsidR="00F143A6" w:rsidRDefault="00F143A6" w:rsidP="000445AC">
      <w:pPr>
        <w:jc w:val="both"/>
        <w:rPr>
          <w:rFonts w:ascii="Arial" w:hAnsi="Arial" w:cs="Arial"/>
          <w:sz w:val="24"/>
          <w:szCs w:val="24"/>
        </w:rPr>
      </w:pPr>
    </w:p>
    <w:p w:rsidR="00662A5C" w:rsidRDefault="00662A5C" w:rsidP="000445AC">
      <w:pPr>
        <w:jc w:val="both"/>
        <w:rPr>
          <w:rFonts w:ascii="Arial" w:hAnsi="Arial" w:cs="Arial"/>
          <w:sz w:val="24"/>
          <w:szCs w:val="24"/>
        </w:rPr>
      </w:pPr>
    </w:p>
    <w:p w:rsidR="00662A5C" w:rsidRDefault="00662A5C">
      <w:pPr>
        <w:rPr>
          <w:rFonts w:ascii="Arial" w:hAnsi="Arial" w:cs="Arial"/>
          <w:sz w:val="24"/>
          <w:szCs w:val="24"/>
        </w:rPr>
      </w:pPr>
      <w:r>
        <w:rPr>
          <w:rFonts w:ascii="Arial" w:hAnsi="Arial" w:cs="Arial"/>
          <w:sz w:val="24"/>
          <w:szCs w:val="24"/>
        </w:rPr>
        <w:br w:type="page"/>
      </w:r>
    </w:p>
    <w:p w:rsidR="00F143A6" w:rsidRDefault="00662A5C" w:rsidP="000445AC">
      <w:pPr>
        <w:jc w:val="both"/>
        <w:rPr>
          <w:rFonts w:ascii="Arial" w:hAnsi="Arial" w:cs="Arial"/>
          <w:sz w:val="24"/>
          <w:szCs w:val="24"/>
        </w:rPr>
      </w:pPr>
      <w:r w:rsidRPr="00F143A6">
        <w:rPr>
          <w:rFonts w:ascii="Arial" w:hAnsi="Arial" w:cs="Arial"/>
          <w:noProof/>
          <w:sz w:val="24"/>
          <w:szCs w:val="24"/>
        </w:rPr>
        <w:lastRenderedPageBreak/>
        <w:drawing>
          <wp:anchor distT="0" distB="0" distL="114300" distR="114300" simplePos="0" relativeHeight="251676672" behindDoc="0" locked="0" layoutInCell="1" allowOverlap="1" wp14:anchorId="754298DE" wp14:editId="16EF78BC">
            <wp:simplePos x="0" y="0"/>
            <wp:positionH relativeFrom="margin">
              <wp:posOffset>165735</wp:posOffset>
            </wp:positionH>
            <wp:positionV relativeFrom="paragraph">
              <wp:posOffset>4440555</wp:posOffset>
            </wp:positionV>
            <wp:extent cx="5562600" cy="3992245"/>
            <wp:effectExtent l="0" t="0" r="0" b="8255"/>
            <wp:wrapTopAndBottom/>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okamiheisaa.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62600" cy="3992245"/>
                    </a:xfrm>
                    <a:prstGeom prst="rect">
                      <a:avLst/>
                    </a:prstGeom>
                  </pic:spPr>
                </pic:pic>
              </a:graphicData>
            </a:graphic>
            <wp14:sizeRelH relativeFrom="margin">
              <wp14:pctWidth>0</wp14:pctWidth>
            </wp14:sizeRelH>
            <wp14:sizeRelV relativeFrom="margin">
              <wp14:pctHeight>0</wp14:pctHeight>
            </wp14:sizeRelV>
          </wp:anchor>
        </w:drawing>
      </w:r>
      <w:r w:rsidRPr="00F143A6">
        <w:rPr>
          <w:rFonts w:asciiTheme="majorHAnsi" w:eastAsiaTheme="majorEastAsia" w:hAnsiTheme="majorHAnsi" w:cstheme="majorBidi"/>
          <w:noProof/>
          <w:color w:val="262626" w:themeColor="text1" w:themeTint="D9"/>
          <w:sz w:val="28"/>
          <w:szCs w:val="28"/>
        </w:rPr>
        <w:drawing>
          <wp:anchor distT="0" distB="0" distL="114300" distR="114300" simplePos="0" relativeHeight="251675648" behindDoc="0" locked="0" layoutInCell="1" allowOverlap="1" wp14:anchorId="45DC01B6" wp14:editId="243A8D11">
            <wp:simplePos x="0" y="0"/>
            <wp:positionH relativeFrom="margin">
              <wp:posOffset>979805</wp:posOffset>
            </wp:positionH>
            <wp:positionV relativeFrom="paragraph">
              <wp:posOffset>-448945</wp:posOffset>
            </wp:positionV>
            <wp:extent cx="3942715" cy="5572760"/>
            <wp:effectExtent l="4128" t="0" r="4762" b="4763"/>
            <wp:wrapTopAndBottom/>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702_100547.jpg"/>
                    <pic:cNvPicPr/>
                  </pic:nvPicPr>
                  <pic:blipFill>
                    <a:blip r:embed="rId62" cstate="print">
                      <a:extLst>
                        <a:ext uri="{28A0092B-C50C-407E-A947-70E740481C1C}">
                          <a14:useLocalDpi xmlns:a14="http://schemas.microsoft.com/office/drawing/2010/main" val="0"/>
                        </a:ext>
                      </a:extLst>
                    </a:blip>
                    <a:stretch>
                      <a:fillRect/>
                    </a:stretch>
                  </pic:blipFill>
                  <pic:spPr>
                    <a:xfrm rot="5400000">
                      <a:off x="0" y="0"/>
                      <a:ext cx="3942715" cy="55727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LIITE 2. Jokamiehenoikeudet kuvitettuina</w:t>
      </w:r>
    </w:p>
    <w:p w:rsidR="00F143A6" w:rsidRDefault="00F143A6" w:rsidP="000445AC">
      <w:pPr>
        <w:jc w:val="both"/>
        <w:rPr>
          <w:rFonts w:ascii="Arial" w:hAnsi="Arial" w:cs="Arial"/>
          <w:sz w:val="24"/>
          <w:szCs w:val="24"/>
        </w:rPr>
      </w:pPr>
    </w:p>
    <w:p w:rsidR="00F143A6" w:rsidRDefault="00E7530F" w:rsidP="000445AC">
      <w:pPr>
        <w:jc w:val="both"/>
        <w:rPr>
          <w:rFonts w:ascii="Arial" w:hAnsi="Arial" w:cs="Arial"/>
          <w:sz w:val="24"/>
          <w:szCs w:val="24"/>
        </w:rPr>
      </w:pPr>
      <w:r>
        <w:rPr>
          <w:rFonts w:ascii="Arial" w:hAnsi="Arial" w:cs="Arial"/>
          <w:sz w:val="24"/>
          <w:szCs w:val="24"/>
        </w:rPr>
        <w:t xml:space="preserve">    Kuvitus: Miia Hyvättinen 2020</w:t>
      </w:r>
    </w:p>
    <w:p w:rsidR="00662A5C" w:rsidRDefault="00662A5C" w:rsidP="000445AC">
      <w:pPr>
        <w:jc w:val="both"/>
        <w:rPr>
          <w:rFonts w:ascii="Arial" w:hAnsi="Arial" w:cs="Arial"/>
          <w:sz w:val="24"/>
          <w:szCs w:val="24"/>
        </w:rPr>
      </w:pPr>
    </w:p>
    <w:p w:rsidR="00E57CB2" w:rsidRDefault="00662A5C" w:rsidP="000445AC">
      <w:pPr>
        <w:jc w:val="both"/>
        <w:rPr>
          <w:rFonts w:ascii="Arial" w:hAnsi="Arial" w:cs="Arial"/>
          <w:sz w:val="24"/>
          <w:szCs w:val="24"/>
        </w:rPr>
      </w:pPr>
      <w:r>
        <w:rPr>
          <w:rFonts w:ascii="Arial" w:hAnsi="Arial" w:cs="Arial"/>
          <w:sz w:val="24"/>
          <w:szCs w:val="24"/>
        </w:rPr>
        <w:lastRenderedPageBreak/>
        <w:t>LIITE 3. Itsearviointi luokille 1.-2.</w:t>
      </w:r>
      <w:r w:rsidR="00E57CB2">
        <w:rPr>
          <w:rFonts w:ascii="Arial" w:hAnsi="Arial" w:cs="Arial"/>
          <w:sz w:val="24"/>
          <w:szCs w:val="24"/>
        </w:rPr>
        <w:t xml:space="preserve"> (</w:t>
      </w:r>
      <w:proofErr w:type="spellStart"/>
      <w:r w:rsidR="00E57CB2">
        <w:rPr>
          <w:rFonts w:ascii="Arial" w:hAnsi="Arial" w:cs="Arial"/>
          <w:sz w:val="24"/>
          <w:szCs w:val="24"/>
        </w:rPr>
        <w:t>Forms</w:t>
      </w:r>
      <w:proofErr w:type="spellEnd"/>
      <w:r w:rsidR="00E57CB2">
        <w:rPr>
          <w:rFonts w:ascii="Arial" w:hAnsi="Arial" w:cs="Arial"/>
          <w:sz w:val="24"/>
          <w:szCs w:val="24"/>
        </w:rPr>
        <w:t>-kyselynä)</w:t>
      </w:r>
    </w:p>
    <w:p w:rsidR="003763CE" w:rsidRDefault="003763CE" w:rsidP="000445AC">
      <w:pPr>
        <w:jc w:val="both"/>
        <w:rPr>
          <w:rFonts w:ascii="Arial" w:hAnsi="Arial" w:cs="Arial"/>
          <w:sz w:val="24"/>
          <w:szCs w:val="24"/>
        </w:rPr>
      </w:pPr>
    </w:p>
    <w:p w:rsidR="00F143A6" w:rsidRDefault="003763CE" w:rsidP="000445AC">
      <w:pPr>
        <w:jc w:val="both"/>
        <w:rPr>
          <w:rFonts w:ascii="Arial" w:hAnsi="Arial" w:cs="Arial"/>
          <w:noProof/>
          <w:sz w:val="24"/>
          <w:szCs w:val="24"/>
        </w:rPr>
      </w:pPr>
      <w:r>
        <w:rPr>
          <w:rFonts w:ascii="Arial" w:hAnsi="Arial" w:cs="Arial"/>
          <w:noProof/>
          <w:sz w:val="24"/>
          <w:szCs w:val="24"/>
        </w:rPr>
        <w:drawing>
          <wp:inline distT="0" distB="0" distL="0" distR="0">
            <wp:extent cx="5591955" cy="5706271"/>
            <wp:effectExtent l="0" t="0" r="8890" b="889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lkuopetusarviointi osa1.png"/>
                    <pic:cNvPicPr/>
                  </pic:nvPicPr>
                  <pic:blipFill>
                    <a:blip r:embed="rId63">
                      <a:extLst>
                        <a:ext uri="{28A0092B-C50C-407E-A947-70E740481C1C}">
                          <a14:useLocalDpi xmlns:a14="http://schemas.microsoft.com/office/drawing/2010/main" val="0"/>
                        </a:ext>
                      </a:extLst>
                    </a:blip>
                    <a:stretch>
                      <a:fillRect/>
                    </a:stretch>
                  </pic:blipFill>
                  <pic:spPr>
                    <a:xfrm>
                      <a:off x="0" y="0"/>
                      <a:ext cx="5591955" cy="5706271"/>
                    </a:xfrm>
                    <a:prstGeom prst="rect">
                      <a:avLst/>
                    </a:prstGeom>
                  </pic:spPr>
                </pic:pic>
              </a:graphicData>
            </a:graphic>
          </wp:inline>
        </w:drawing>
      </w:r>
      <w:r>
        <w:rPr>
          <w:rFonts w:ascii="Arial" w:hAnsi="Arial" w:cs="Arial"/>
          <w:noProof/>
          <w:sz w:val="24"/>
          <w:szCs w:val="24"/>
        </w:rPr>
        <w:drawing>
          <wp:inline distT="0" distB="0" distL="0" distR="0">
            <wp:extent cx="5593163" cy="1743075"/>
            <wp:effectExtent l="0" t="0" r="762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lkuopetus osa2.png"/>
                    <pic:cNvPicPr/>
                  </pic:nvPicPr>
                  <pic:blipFill>
                    <a:blip r:embed="rId64">
                      <a:extLst>
                        <a:ext uri="{28A0092B-C50C-407E-A947-70E740481C1C}">
                          <a14:useLocalDpi xmlns:a14="http://schemas.microsoft.com/office/drawing/2010/main" val="0"/>
                        </a:ext>
                      </a:extLst>
                    </a:blip>
                    <a:stretch>
                      <a:fillRect/>
                    </a:stretch>
                  </pic:blipFill>
                  <pic:spPr>
                    <a:xfrm>
                      <a:off x="0" y="0"/>
                      <a:ext cx="5597653" cy="1744474"/>
                    </a:xfrm>
                    <a:prstGeom prst="rect">
                      <a:avLst/>
                    </a:prstGeom>
                  </pic:spPr>
                </pic:pic>
              </a:graphicData>
            </a:graphic>
          </wp:inline>
        </w:drawing>
      </w:r>
    </w:p>
    <w:p w:rsidR="00DA4917" w:rsidRDefault="00DA4917" w:rsidP="000445AC">
      <w:pPr>
        <w:jc w:val="both"/>
        <w:rPr>
          <w:rFonts w:ascii="Arial" w:hAnsi="Arial" w:cs="Arial"/>
          <w:sz w:val="24"/>
          <w:szCs w:val="24"/>
        </w:rPr>
      </w:pPr>
    </w:p>
    <w:p w:rsidR="00DA4917" w:rsidRDefault="00DA4917" w:rsidP="000445AC">
      <w:pPr>
        <w:jc w:val="both"/>
        <w:rPr>
          <w:rFonts w:ascii="Arial" w:hAnsi="Arial" w:cs="Arial"/>
          <w:sz w:val="24"/>
          <w:szCs w:val="24"/>
        </w:rPr>
      </w:pPr>
    </w:p>
    <w:p w:rsidR="00DA4917" w:rsidRDefault="00DA4917" w:rsidP="000445AC">
      <w:pPr>
        <w:jc w:val="both"/>
        <w:rPr>
          <w:rFonts w:ascii="Arial" w:hAnsi="Arial" w:cs="Arial"/>
          <w:sz w:val="24"/>
          <w:szCs w:val="24"/>
        </w:rPr>
      </w:pPr>
    </w:p>
    <w:p w:rsidR="00DA4917" w:rsidRDefault="00DA4917" w:rsidP="000445AC">
      <w:pPr>
        <w:jc w:val="both"/>
        <w:rPr>
          <w:rFonts w:ascii="Arial" w:hAnsi="Arial" w:cs="Arial"/>
          <w:sz w:val="24"/>
          <w:szCs w:val="24"/>
        </w:rPr>
      </w:pPr>
    </w:p>
    <w:p w:rsidR="003763CE" w:rsidRDefault="003763CE" w:rsidP="000445AC">
      <w:pPr>
        <w:jc w:val="both"/>
        <w:rPr>
          <w:rFonts w:ascii="Arial" w:hAnsi="Arial" w:cs="Arial"/>
          <w:sz w:val="24"/>
          <w:szCs w:val="24"/>
        </w:rPr>
      </w:pPr>
    </w:p>
    <w:p w:rsidR="00E57CB2" w:rsidRDefault="00F143A6" w:rsidP="000445AC">
      <w:pPr>
        <w:jc w:val="both"/>
        <w:rPr>
          <w:rFonts w:ascii="Arial" w:hAnsi="Arial" w:cs="Arial"/>
          <w:sz w:val="24"/>
          <w:szCs w:val="24"/>
        </w:rPr>
      </w:pPr>
      <w:r>
        <w:rPr>
          <w:rFonts w:ascii="Arial" w:hAnsi="Arial" w:cs="Arial"/>
          <w:sz w:val="24"/>
          <w:szCs w:val="24"/>
        </w:rPr>
        <w:lastRenderedPageBreak/>
        <w:t>LIITE</w:t>
      </w:r>
      <w:r w:rsidR="00662A5C">
        <w:rPr>
          <w:rFonts w:ascii="Arial" w:hAnsi="Arial" w:cs="Arial"/>
          <w:sz w:val="24"/>
          <w:szCs w:val="24"/>
        </w:rPr>
        <w:t xml:space="preserve"> 4. Itsearviointi luokille 3.-4.</w:t>
      </w:r>
      <w:r w:rsidR="00B67F3D">
        <w:rPr>
          <w:rFonts w:ascii="Arial" w:hAnsi="Arial" w:cs="Arial"/>
          <w:sz w:val="24"/>
          <w:szCs w:val="24"/>
        </w:rPr>
        <w:t xml:space="preserve"> (</w:t>
      </w:r>
      <w:proofErr w:type="spellStart"/>
      <w:r w:rsidR="00B67F3D">
        <w:rPr>
          <w:rFonts w:ascii="Arial" w:hAnsi="Arial" w:cs="Arial"/>
          <w:sz w:val="24"/>
          <w:szCs w:val="24"/>
        </w:rPr>
        <w:t>Forms</w:t>
      </w:r>
      <w:proofErr w:type="spellEnd"/>
      <w:r w:rsidR="00B67F3D">
        <w:rPr>
          <w:rFonts w:ascii="Arial" w:hAnsi="Arial" w:cs="Arial"/>
          <w:sz w:val="24"/>
          <w:szCs w:val="24"/>
        </w:rPr>
        <w:t>-kysely)</w:t>
      </w:r>
    </w:p>
    <w:p w:rsidR="00B67F3D" w:rsidRDefault="00B67F3D" w:rsidP="000445AC">
      <w:pPr>
        <w:jc w:val="both"/>
        <w:rPr>
          <w:rFonts w:ascii="Arial" w:hAnsi="Arial" w:cs="Arial"/>
          <w:noProof/>
          <w:sz w:val="24"/>
          <w:szCs w:val="24"/>
        </w:rPr>
      </w:pPr>
    </w:p>
    <w:p w:rsidR="00B67F3D" w:rsidRDefault="003A0027" w:rsidP="000445AC">
      <w:pPr>
        <w:jc w:val="both"/>
        <w:rPr>
          <w:rFonts w:ascii="Arial" w:hAnsi="Arial" w:cs="Arial"/>
          <w:noProof/>
          <w:sz w:val="24"/>
          <w:szCs w:val="24"/>
        </w:rPr>
      </w:pPr>
      <w:r>
        <w:rPr>
          <w:rFonts w:ascii="Arial" w:hAnsi="Arial" w:cs="Arial"/>
          <w:noProof/>
          <w:sz w:val="24"/>
          <w:szCs w:val="24"/>
        </w:rPr>
        <w:drawing>
          <wp:inline distT="0" distB="0" distL="0" distR="0">
            <wp:extent cx="3365958" cy="3314700"/>
            <wp:effectExtent l="0" t="0" r="635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4. itsearviointi osa1.png"/>
                    <pic:cNvPicPr/>
                  </pic:nvPicPr>
                  <pic:blipFill>
                    <a:blip r:embed="rId65">
                      <a:extLst>
                        <a:ext uri="{28A0092B-C50C-407E-A947-70E740481C1C}">
                          <a14:useLocalDpi xmlns:a14="http://schemas.microsoft.com/office/drawing/2010/main" val="0"/>
                        </a:ext>
                      </a:extLst>
                    </a:blip>
                    <a:stretch>
                      <a:fillRect/>
                    </a:stretch>
                  </pic:blipFill>
                  <pic:spPr>
                    <a:xfrm>
                      <a:off x="0" y="0"/>
                      <a:ext cx="3399715" cy="3347943"/>
                    </a:xfrm>
                    <a:prstGeom prst="rect">
                      <a:avLst/>
                    </a:prstGeom>
                  </pic:spPr>
                </pic:pic>
              </a:graphicData>
            </a:graphic>
          </wp:inline>
        </w:drawing>
      </w:r>
    </w:p>
    <w:p w:rsidR="00B67F3D" w:rsidRDefault="003763CE" w:rsidP="000445AC">
      <w:pPr>
        <w:jc w:val="both"/>
        <w:rPr>
          <w:rFonts w:ascii="Arial" w:hAnsi="Arial" w:cs="Arial"/>
          <w:noProof/>
          <w:sz w:val="24"/>
          <w:szCs w:val="24"/>
        </w:rPr>
      </w:pPr>
      <w:r>
        <w:rPr>
          <w:rFonts w:ascii="Arial" w:hAnsi="Arial" w:cs="Arial"/>
          <w:noProof/>
          <w:sz w:val="24"/>
          <w:szCs w:val="24"/>
        </w:rPr>
        <w:drawing>
          <wp:inline distT="0" distB="0" distL="0" distR="0">
            <wp:extent cx="3365500" cy="3538090"/>
            <wp:effectExtent l="0" t="0" r="6350" b="5715"/>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sa2.png"/>
                    <pic:cNvPicPr/>
                  </pic:nvPicPr>
                  <pic:blipFill>
                    <a:blip r:embed="rId66">
                      <a:extLst>
                        <a:ext uri="{28A0092B-C50C-407E-A947-70E740481C1C}">
                          <a14:useLocalDpi xmlns:a14="http://schemas.microsoft.com/office/drawing/2010/main" val="0"/>
                        </a:ext>
                      </a:extLst>
                    </a:blip>
                    <a:stretch>
                      <a:fillRect/>
                    </a:stretch>
                  </pic:blipFill>
                  <pic:spPr>
                    <a:xfrm>
                      <a:off x="0" y="0"/>
                      <a:ext cx="3385784" cy="3559414"/>
                    </a:xfrm>
                    <a:prstGeom prst="rect">
                      <a:avLst/>
                    </a:prstGeom>
                  </pic:spPr>
                </pic:pic>
              </a:graphicData>
            </a:graphic>
          </wp:inline>
        </w:drawing>
      </w:r>
      <w:r>
        <w:rPr>
          <w:rFonts w:ascii="Arial" w:hAnsi="Arial" w:cs="Arial"/>
          <w:noProof/>
          <w:sz w:val="24"/>
          <w:szCs w:val="24"/>
        </w:rPr>
        <w:drawing>
          <wp:inline distT="0" distB="0" distL="0" distR="0">
            <wp:extent cx="3357245" cy="742855"/>
            <wp:effectExtent l="0" t="0" r="0" b="63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sa3.png"/>
                    <pic:cNvPicPr/>
                  </pic:nvPicPr>
                  <pic:blipFill>
                    <a:blip r:embed="rId67">
                      <a:extLst>
                        <a:ext uri="{28A0092B-C50C-407E-A947-70E740481C1C}">
                          <a14:useLocalDpi xmlns:a14="http://schemas.microsoft.com/office/drawing/2010/main" val="0"/>
                        </a:ext>
                      </a:extLst>
                    </a:blip>
                    <a:stretch>
                      <a:fillRect/>
                    </a:stretch>
                  </pic:blipFill>
                  <pic:spPr>
                    <a:xfrm>
                      <a:off x="0" y="0"/>
                      <a:ext cx="3402047" cy="752768"/>
                    </a:xfrm>
                    <a:prstGeom prst="rect">
                      <a:avLst/>
                    </a:prstGeom>
                  </pic:spPr>
                </pic:pic>
              </a:graphicData>
            </a:graphic>
          </wp:inline>
        </w:drawing>
      </w:r>
    </w:p>
    <w:p w:rsidR="00B67F3D" w:rsidRDefault="00B67F3D" w:rsidP="000445AC">
      <w:pPr>
        <w:jc w:val="both"/>
        <w:rPr>
          <w:rFonts w:ascii="Arial" w:hAnsi="Arial" w:cs="Arial"/>
          <w:sz w:val="24"/>
          <w:szCs w:val="24"/>
        </w:rPr>
      </w:pPr>
    </w:p>
    <w:p w:rsidR="00B67F3D" w:rsidRDefault="00B67F3D" w:rsidP="000445AC">
      <w:pPr>
        <w:jc w:val="both"/>
        <w:rPr>
          <w:rFonts w:ascii="Arial" w:hAnsi="Arial" w:cs="Arial"/>
          <w:sz w:val="24"/>
          <w:szCs w:val="24"/>
        </w:rPr>
      </w:pPr>
    </w:p>
    <w:p w:rsidR="00B67F3D" w:rsidRDefault="00B67F3D" w:rsidP="000445AC">
      <w:pPr>
        <w:jc w:val="both"/>
        <w:rPr>
          <w:rFonts w:ascii="Arial" w:hAnsi="Arial" w:cs="Arial"/>
          <w:sz w:val="24"/>
          <w:szCs w:val="24"/>
        </w:rPr>
      </w:pPr>
    </w:p>
    <w:p w:rsidR="003763CE" w:rsidRDefault="003763CE" w:rsidP="00B67F3D">
      <w:pPr>
        <w:rPr>
          <w:rFonts w:ascii="Arial" w:hAnsi="Arial" w:cs="Arial"/>
          <w:sz w:val="24"/>
          <w:szCs w:val="24"/>
        </w:rPr>
      </w:pPr>
    </w:p>
    <w:p w:rsidR="00DA5F48" w:rsidRDefault="00DE6A18" w:rsidP="00B67F3D">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78720" behindDoc="0" locked="0" layoutInCell="1" allowOverlap="1">
            <wp:simplePos x="0" y="0"/>
            <wp:positionH relativeFrom="margin">
              <wp:align>left</wp:align>
            </wp:positionH>
            <wp:positionV relativeFrom="paragraph">
              <wp:posOffset>4147185</wp:posOffset>
            </wp:positionV>
            <wp:extent cx="3771034" cy="3190875"/>
            <wp:effectExtent l="0" t="0" r="1270" b="0"/>
            <wp:wrapTopAndBottom/>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sot osa2.png"/>
                    <pic:cNvPicPr/>
                  </pic:nvPicPr>
                  <pic:blipFill>
                    <a:blip r:embed="rId68">
                      <a:extLst>
                        <a:ext uri="{28A0092B-C50C-407E-A947-70E740481C1C}">
                          <a14:useLocalDpi xmlns:a14="http://schemas.microsoft.com/office/drawing/2010/main" val="0"/>
                        </a:ext>
                      </a:extLst>
                    </a:blip>
                    <a:stretch>
                      <a:fillRect/>
                    </a:stretch>
                  </pic:blipFill>
                  <pic:spPr>
                    <a:xfrm>
                      <a:off x="0" y="0"/>
                      <a:ext cx="3771034" cy="3190875"/>
                    </a:xfrm>
                    <a:prstGeom prst="rect">
                      <a:avLst/>
                    </a:prstGeom>
                  </pic:spPr>
                </pic:pic>
              </a:graphicData>
            </a:graphic>
          </wp:anchor>
        </w:drawing>
      </w:r>
      <w:r>
        <w:rPr>
          <w:rFonts w:ascii="Arial" w:hAnsi="Arial" w:cs="Arial"/>
          <w:noProof/>
          <w:sz w:val="24"/>
          <w:szCs w:val="24"/>
        </w:rPr>
        <w:drawing>
          <wp:anchor distT="0" distB="0" distL="114300" distR="114300" simplePos="0" relativeHeight="251677696" behindDoc="0" locked="0" layoutInCell="1" allowOverlap="1">
            <wp:simplePos x="0" y="0"/>
            <wp:positionH relativeFrom="margin">
              <wp:align>left</wp:align>
            </wp:positionH>
            <wp:positionV relativeFrom="paragraph">
              <wp:posOffset>365760</wp:posOffset>
            </wp:positionV>
            <wp:extent cx="3768090" cy="3781425"/>
            <wp:effectExtent l="0" t="0" r="3810" b="9525"/>
            <wp:wrapTopAndBottom/>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sot osa1.png"/>
                    <pic:cNvPicPr/>
                  </pic:nvPicPr>
                  <pic:blipFill>
                    <a:blip r:embed="rId69">
                      <a:extLst>
                        <a:ext uri="{28A0092B-C50C-407E-A947-70E740481C1C}">
                          <a14:useLocalDpi xmlns:a14="http://schemas.microsoft.com/office/drawing/2010/main" val="0"/>
                        </a:ext>
                      </a:extLst>
                    </a:blip>
                    <a:stretch>
                      <a:fillRect/>
                    </a:stretch>
                  </pic:blipFill>
                  <pic:spPr>
                    <a:xfrm>
                      <a:off x="0" y="0"/>
                      <a:ext cx="3768090" cy="3781425"/>
                    </a:xfrm>
                    <a:prstGeom prst="rect">
                      <a:avLst/>
                    </a:prstGeom>
                  </pic:spPr>
                </pic:pic>
              </a:graphicData>
            </a:graphic>
            <wp14:sizeRelH relativeFrom="margin">
              <wp14:pctWidth>0</wp14:pctWidth>
            </wp14:sizeRelH>
            <wp14:sizeRelV relativeFrom="margin">
              <wp14:pctHeight>0</wp14:pctHeight>
            </wp14:sizeRelV>
          </wp:anchor>
        </w:drawing>
      </w:r>
      <w:r w:rsidR="00662A5C">
        <w:rPr>
          <w:rFonts w:ascii="Arial" w:hAnsi="Arial" w:cs="Arial"/>
          <w:sz w:val="24"/>
          <w:szCs w:val="24"/>
        </w:rPr>
        <w:t>LIITE 5</w:t>
      </w:r>
      <w:r w:rsidR="00B67F3D">
        <w:rPr>
          <w:rFonts w:ascii="Arial" w:hAnsi="Arial" w:cs="Arial"/>
          <w:sz w:val="24"/>
          <w:szCs w:val="24"/>
        </w:rPr>
        <w:t xml:space="preserve">. </w:t>
      </w:r>
      <w:r w:rsidR="00F143A6">
        <w:rPr>
          <w:rFonts w:ascii="Arial" w:hAnsi="Arial" w:cs="Arial"/>
          <w:sz w:val="24"/>
          <w:szCs w:val="24"/>
        </w:rPr>
        <w:t>Itsearviointi luokille 5.-6.</w:t>
      </w:r>
    </w:p>
    <w:p w:rsidR="00DE6A18" w:rsidRPr="00B67F3D" w:rsidRDefault="00DE6A18" w:rsidP="00DE6A18">
      <w:pPr>
        <w:rPr>
          <w:rFonts w:ascii="Arial" w:hAnsi="Arial" w:cs="Arial"/>
          <w:sz w:val="24"/>
          <w:szCs w:val="24"/>
        </w:rPr>
      </w:pPr>
      <w:r>
        <w:rPr>
          <w:rFonts w:ascii="Arial" w:hAnsi="Arial" w:cs="Arial"/>
          <w:noProof/>
          <w:sz w:val="24"/>
          <w:szCs w:val="24"/>
        </w:rPr>
        <w:drawing>
          <wp:inline distT="0" distB="0" distL="0" distR="0">
            <wp:extent cx="3770630" cy="1385129"/>
            <wp:effectExtent l="0" t="0" r="1270" b="5715"/>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sot osa3.png"/>
                    <pic:cNvPicPr/>
                  </pic:nvPicPr>
                  <pic:blipFill>
                    <a:blip r:embed="rId70">
                      <a:extLst>
                        <a:ext uri="{28A0092B-C50C-407E-A947-70E740481C1C}">
                          <a14:useLocalDpi xmlns:a14="http://schemas.microsoft.com/office/drawing/2010/main" val="0"/>
                        </a:ext>
                      </a:extLst>
                    </a:blip>
                    <a:stretch>
                      <a:fillRect/>
                    </a:stretch>
                  </pic:blipFill>
                  <pic:spPr>
                    <a:xfrm>
                      <a:off x="0" y="0"/>
                      <a:ext cx="3826531" cy="1405664"/>
                    </a:xfrm>
                    <a:prstGeom prst="rect">
                      <a:avLst/>
                    </a:prstGeom>
                  </pic:spPr>
                </pic:pic>
              </a:graphicData>
            </a:graphic>
          </wp:inline>
        </w:drawing>
      </w:r>
    </w:p>
    <w:sectPr w:rsidR="00DE6A18" w:rsidRPr="00B67F3D" w:rsidSect="007C4641">
      <w:footerReference w:type="default" r:id="rId71"/>
      <w:footerReference w:type="first" r:id="rId72"/>
      <w:footnotePr>
        <w:numRestart w:val="eachSect"/>
      </w:footnotePr>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77C" w:rsidRDefault="0014277C" w:rsidP="00505E96">
      <w:pPr>
        <w:spacing w:after="0"/>
      </w:pPr>
      <w:r>
        <w:separator/>
      </w:r>
    </w:p>
  </w:endnote>
  <w:endnote w:type="continuationSeparator" w:id="0">
    <w:p w:rsidR="0014277C" w:rsidRDefault="0014277C" w:rsidP="00505E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Shell Dlg 2">
    <w:panose1 w:val="020B0604030504040204"/>
    <w:charset w:val="00"/>
    <w:family w:val="swiss"/>
    <w:pitch w:val="variable"/>
    <w:sig w:usb0="E1002EFF" w:usb1="C000605B" w:usb2="00000029" w:usb3="00000000" w:csb0="000101FF" w:csb1="00000000"/>
  </w:font>
  <w:font w:name="Arimo">
    <w:panose1 w:val="020B0604020202020204"/>
    <w:charset w:val="00"/>
    <w:family w:val="swiss"/>
    <w:pitch w:val="variable"/>
    <w:sig w:usb0="E0000AFF" w:usb1="500078FF" w:usb2="00000021" w:usb3="00000000" w:csb0="000001B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138859"/>
      <w:docPartObj>
        <w:docPartGallery w:val="Page Numbers (Bottom of Page)"/>
        <w:docPartUnique/>
      </w:docPartObj>
    </w:sdtPr>
    <w:sdtEndPr/>
    <w:sdtContent>
      <w:p w:rsidR="00E679D2" w:rsidRDefault="00E679D2">
        <w:pPr>
          <w:pStyle w:val="Alatunniste"/>
          <w:jc w:val="right"/>
        </w:pPr>
        <w:r>
          <w:fldChar w:fldCharType="begin"/>
        </w:r>
        <w:r>
          <w:instrText>PAGE   \* MERGEFORMAT</w:instrText>
        </w:r>
        <w:r>
          <w:fldChar w:fldCharType="separate"/>
        </w:r>
        <w:r w:rsidR="006A5137">
          <w:rPr>
            <w:noProof/>
          </w:rPr>
          <w:t>32</w:t>
        </w:r>
        <w:r>
          <w:fldChar w:fldCharType="end"/>
        </w:r>
      </w:p>
    </w:sdtContent>
  </w:sdt>
  <w:p w:rsidR="00E679D2" w:rsidRDefault="00E679D2">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254185"/>
      <w:docPartObj>
        <w:docPartGallery w:val="Page Numbers (Bottom of Page)"/>
        <w:docPartUnique/>
      </w:docPartObj>
    </w:sdtPr>
    <w:sdtEndPr/>
    <w:sdtContent>
      <w:p w:rsidR="00E679D2" w:rsidRDefault="00E679D2">
        <w:pPr>
          <w:pStyle w:val="Alatunniste"/>
          <w:jc w:val="right"/>
        </w:pPr>
        <w:r>
          <w:fldChar w:fldCharType="begin"/>
        </w:r>
        <w:r>
          <w:instrText>PAGE   \* MERGEFORMAT</w:instrText>
        </w:r>
        <w:r>
          <w:fldChar w:fldCharType="separate"/>
        </w:r>
        <w:r w:rsidR="006A5137">
          <w:rPr>
            <w:noProof/>
          </w:rPr>
          <w:t>4</w:t>
        </w:r>
        <w:r>
          <w:fldChar w:fldCharType="end"/>
        </w:r>
      </w:p>
    </w:sdtContent>
  </w:sdt>
  <w:p w:rsidR="00E679D2" w:rsidRDefault="00E679D2">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77C" w:rsidRDefault="0014277C" w:rsidP="00505E96">
      <w:pPr>
        <w:spacing w:after="0"/>
      </w:pPr>
      <w:r>
        <w:separator/>
      </w:r>
    </w:p>
  </w:footnote>
  <w:footnote w:type="continuationSeparator" w:id="0">
    <w:p w:rsidR="0014277C" w:rsidRDefault="0014277C" w:rsidP="00505E9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76473"/>
    <w:multiLevelType w:val="multilevel"/>
    <w:tmpl w:val="1B32943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4525A9"/>
    <w:multiLevelType w:val="multilevel"/>
    <w:tmpl w:val="DFC076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F24D5"/>
    <w:multiLevelType w:val="hybridMultilevel"/>
    <w:tmpl w:val="938A9D16"/>
    <w:lvl w:ilvl="0" w:tplc="EC4CA358">
      <w:numFmt w:val="bullet"/>
      <w:lvlText w:val="-"/>
      <w:lvlJc w:val="left"/>
      <w:pPr>
        <w:ind w:left="13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9F47D7D"/>
    <w:multiLevelType w:val="hybridMultilevel"/>
    <w:tmpl w:val="529C7D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D5D4E20"/>
    <w:multiLevelType w:val="hybridMultilevel"/>
    <w:tmpl w:val="748A39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FE86487"/>
    <w:multiLevelType w:val="hybridMultilevel"/>
    <w:tmpl w:val="4968AC8E"/>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6" w15:restartNumberingAfterBreak="0">
    <w:nsid w:val="139C71A1"/>
    <w:multiLevelType w:val="hybridMultilevel"/>
    <w:tmpl w:val="8FE845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5C67532"/>
    <w:multiLevelType w:val="multilevel"/>
    <w:tmpl w:val="C2F26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62EB1"/>
    <w:multiLevelType w:val="hybridMultilevel"/>
    <w:tmpl w:val="F8AC7690"/>
    <w:lvl w:ilvl="0" w:tplc="EC4CA358">
      <w:numFmt w:val="bullet"/>
      <w:lvlText w:val="-"/>
      <w:lvlJc w:val="left"/>
      <w:pPr>
        <w:ind w:left="13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D2C6AF8"/>
    <w:multiLevelType w:val="hybridMultilevel"/>
    <w:tmpl w:val="3316402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0" w15:restartNumberingAfterBreak="0">
    <w:nsid w:val="1D917AF2"/>
    <w:multiLevelType w:val="multilevel"/>
    <w:tmpl w:val="C3AC1C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914D0A"/>
    <w:multiLevelType w:val="multilevel"/>
    <w:tmpl w:val="D30CF08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9F270DD"/>
    <w:multiLevelType w:val="hybridMultilevel"/>
    <w:tmpl w:val="361C55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16A5FFD"/>
    <w:multiLevelType w:val="multilevel"/>
    <w:tmpl w:val="5442C59A"/>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35745992"/>
    <w:multiLevelType w:val="multilevel"/>
    <w:tmpl w:val="0632079C"/>
    <w:lvl w:ilvl="0">
      <w:start w:val="2"/>
      <w:numFmt w:val="decimal"/>
      <w:lvlText w:val="%1"/>
      <w:lvlJc w:val="left"/>
      <w:pPr>
        <w:ind w:left="375" w:hanging="375"/>
      </w:pPr>
      <w:rPr>
        <w:rFonts w:hint="default"/>
      </w:rPr>
    </w:lvl>
    <w:lvl w:ilvl="1">
      <w:start w:val="2"/>
      <w:numFmt w:val="decimal"/>
      <w:lvlText w:val="%1.%2"/>
      <w:lvlJc w:val="left"/>
      <w:pPr>
        <w:ind w:left="1110" w:hanging="375"/>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5" w15:restartNumberingAfterBreak="0">
    <w:nsid w:val="434446AD"/>
    <w:multiLevelType w:val="hybridMultilevel"/>
    <w:tmpl w:val="2AA0947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44E3778F"/>
    <w:multiLevelType w:val="hybridMultilevel"/>
    <w:tmpl w:val="ECF062C2"/>
    <w:lvl w:ilvl="0" w:tplc="EC4CA358">
      <w:numFmt w:val="bullet"/>
      <w:lvlText w:val="-"/>
      <w:lvlJc w:val="left"/>
      <w:pPr>
        <w:ind w:left="13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561B04A7"/>
    <w:multiLevelType w:val="hybridMultilevel"/>
    <w:tmpl w:val="5CB04F10"/>
    <w:lvl w:ilvl="0" w:tplc="EC4CA358">
      <w:numFmt w:val="bullet"/>
      <w:lvlText w:val="-"/>
      <w:lvlJc w:val="left"/>
      <w:pPr>
        <w:ind w:left="1320" w:hanging="360"/>
      </w:pPr>
      <w:rPr>
        <w:rFonts w:ascii="Calibri" w:eastAsiaTheme="minorEastAsia"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5A0410C9"/>
    <w:multiLevelType w:val="hybridMultilevel"/>
    <w:tmpl w:val="B838D2B6"/>
    <w:lvl w:ilvl="0" w:tplc="EC4CA358">
      <w:numFmt w:val="bullet"/>
      <w:lvlText w:val="-"/>
      <w:lvlJc w:val="left"/>
      <w:pPr>
        <w:ind w:left="1320" w:hanging="360"/>
      </w:pPr>
      <w:rPr>
        <w:rFonts w:ascii="Calibri" w:eastAsiaTheme="minorEastAsia" w:hAnsi="Calibri" w:cs="Calibri" w:hint="default"/>
      </w:rPr>
    </w:lvl>
    <w:lvl w:ilvl="1" w:tplc="040B0003" w:tentative="1">
      <w:start w:val="1"/>
      <w:numFmt w:val="bullet"/>
      <w:lvlText w:val="o"/>
      <w:lvlJc w:val="left"/>
      <w:pPr>
        <w:ind w:left="2040" w:hanging="360"/>
      </w:pPr>
      <w:rPr>
        <w:rFonts w:ascii="Courier New" w:hAnsi="Courier New" w:cs="Courier New" w:hint="default"/>
      </w:rPr>
    </w:lvl>
    <w:lvl w:ilvl="2" w:tplc="040B0005" w:tentative="1">
      <w:start w:val="1"/>
      <w:numFmt w:val="bullet"/>
      <w:lvlText w:val=""/>
      <w:lvlJc w:val="left"/>
      <w:pPr>
        <w:ind w:left="2760" w:hanging="360"/>
      </w:pPr>
      <w:rPr>
        <w:rFonts w:ascii="Wingdings" w:hAnsi="Wingdings" w:hint="default"/>
      </w:rPr>
    </w:lvl>
    <w:lvl w:ilvl="3" w:tplc="040B0001" w:tentative="1">
      <w:start w:val="1"/>
      <w:numFmt w:val="bullet"/>
      <w:lvlText w:val=""/>
      <w:lvlJc w:val="left"/>
      <w:pPr>
        <w:ind w:left="3480" w:hanging="360"/>
      </w:pPr>
      <w:rPr>
        <w:rFonts w:ascii="Symbol" w:hAnsi="Symbol" w:hint="default"/>
      </w:rPr>
    </w:lvl>
    <w:lvl w:ilvl="4" w:tplc="040B0003" w:tentative="1">
      <w:start w:val="1"/>
      <w:numFmt w:val="bullet"/>
      <w:lvlText w:val="o"/>
      <w:lvlJc w:val="left"/>
      <w:pPr>
        <w:ind w:left="4200" w:hanging="360"/>
      </w:pPr>
      <w:rPr>
        <w:rFonts w:ascii="Courier New" w:hAnsi="Courier New" w:cs="Courier New" w:hint="default"/>
      </w:rPr>
    </w:lvl>
    <w:lvl w:ilvl="5" w:tplc="040B0005" w:tentative="1">
      <w:start w:val="1"/>
      <w:numFmt w:val="bullet"/>
      <w:lvlText w:val=""/>
      <w:lvlJc w:val="left"/>
      <w:pPr>
        <w:ind w:left="4920" w:hanging="360"/>
      </w:pPr>
      <w:rPr>
        <w:rFonts w:ascii="Wingdings" w:hAnsi="Wingdings" w:hint="default"/>
      </w:rPr>
    </w:lvl>
    <w:lvl w:ilvl="6" w:tplc="040B0001" w:tentative="1">
      <w:start w:val="1"/>
      <w:numFmt w:val="bullet"/>
      <w:lvlText w:val=""/>
      <w:lvlJc w:val="left"/>
      <w:pPr>
        <w:ind w:left="5640" w:hanging="360"/>
      </w:pPr>
      <w:rPr>
        <w:rFonts w:ascii="Symbol" w:hAnsi="Symbol" w:hint="default"/>
      </w:rPr>
    </w:lvl>
    <w:lvl w:ilvl="7" w:tplc="040B0003" w:tentative="1">
      <w:start w:val="1"/>
      <w:numFmt w:val="bullet"/>
      <w:lvlText w:val="o"/>
      <w:lvlJc w:val="left"/>
      <w:pPr>
        <w:ind w:left="6360" w:hanging="360"/>
      </w:pPr>
      <w:rPr>
        <w:rFonts w:ascii="Courier New" w:hAnsi="Courier New" w:cs="Courier New" w:hint="default"/>
      </w:rPr>
    </w:lvl>
    <w:lvl w:ilvl="8" w:tplc="040B0005" w:tentative="1">
      <w:start w:val="1"/>
      <w:numFmt w:val="bullet"/>
      <w:lvlText w:val=""/>
      <w:lvlJc w:val="left"/>
      <w:pPr>
        <w:ind w:left="7080" w:hanging="360"/>
      </w:pPr>
      <w:rPr>
        <w:rFonts w:ascii="Wingdings" w:hAnsi="Wingdings" w:hint="default"/>
      </w:rPr>
    </w:lvl>
  </w:abstractNum>
  <w:abstractNum w:abstractNumId="19" w15:restartNumberingAfterBreak="0">
    <w:nsid w:val="5D6C4F21"/>
    <w:multiLevelType w:val="hybridMultilevel"/>
    <w:tmpl w:val="E5A0D0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61C810A9"/>
    <w:multiLevelType w:val="hybridMultilevel"/>
    <w:tmpl w:val="AFA606E4"/>
    <w:lvl w:ilvl="0" w:tplc="92789174">
      <w:start w:val="1"/>
      <w:numFmt w:val="decimal"/>
      <w:lvlText w:val="%1"/>
      <w:lvlJc w:val="left"/>
      <w:pPr>
        <w:ind w:left="825" w:hanging="465"/>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5F531B3"/>
    <w:multiLevelType w:val="hybridMultilevel"/>
    <w:tmpl w:val="9296EB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678535BA"/>
    <w:multiLevelType w:val="hybridMultilevel"/>
    <w:tmpl w:val="BEAAF1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6C82731E"/>
    <w:multiLevelType w:val="hybridMultilevel"/>
    <w:tmpl w:val="3E40832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4" w15:restartNumberingAfterBreak="0">
    <w:nsid w:val="6E284237"/>
    <w:multiLevelType w:val="multilevel"/>
    <w:tmpl w:val="D2CEE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7F4F7F"/>
    <w:multiLevelType w:val="multilevel"/>
    <w:tmpl w:val="F6D0104A"/>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75922664"/>
    <w:multiLevelType w:val="hybridMultilevel"/>
    <w:tmpl w:val="56FEE3FE"/>
    <w:lvl w:ilvl="0" w:tplc="040B0001">
      <w:start w:val="1"/>
      <w:numFmt w:val="bullet"/>
      <w:lvlText w:val=""/>
      <w:lvlJc w:val="left"/>
      <w:pPr>
        <w:ind w:left="780" w:hanging="360"/>
      </w:pPr>
      <w:rPr>
        <w:rFonts w:ascii="Symbol" w:hAnsi="Symbol" w:hint="default"/>
      </w:rPr>
    </w:lvl>
    <w:lvl w:ilvl="1" w:tplc="040B0003" w:tentative="1">
      <w:start w:val="1"/>
      <w:numFmt w:val="bullet"/>
      <w:lvlText w:val="o"/>
      <w:lvlJc w:val="left"/>
      <w:pPr>
        <w:ind w:left="1500" w:hanging="360"/>
      </w:pPr>
      <w:rPr>
        <w:rFonts w:ascii="Courier New" w:hAnsi="Courier New" w:cs="Courier New" w:hint="default"/>
      </w:rPr>
    </w:lvl>
    <w:lvl w:ilvl="2" w:tplc="040B0005" w:tentative="1">
      <w:start w:val="1"/>
      <w:numFmt w:val="bullet"/>
      <w:lvlText w:val=""/>
      <w:lvlJc w:val="left"/>
      <w:pPr>
        <w:ind w:left="2220" w:hanging="360"/>
      </w:pPr>
      <w:rPr>
        <w:rFonts w:ascii="Wingdings" w:hAnsi="Wingdings" w:hint="default"/>
      </w:rPr>
    </w:lvl>
    <w:lvl w:ilvl="3" w:tplc="040B0001" w:tentative="1">
      <w:start w:val="1"/>
      <w:numFmt w:val="bullet"/>
      <w:lvlText w:val=""/>
      <w:lvlJc w:val="left"/>
      <w:pPr>
        <w:ind w:left="2940" w:hanging="360"/>
      </w:pPr>
      <w:rPr>
        <w:rFonts w:ascii="Symbol" w:hAnsi="Symbol" w:hint="default"/>
      </w:rPr>
    </w:lvl>
    <w:lvl w:ilvl="4" w:tplc="040B0003" w:tentative="1">
      <w:start w:val="1"/>
      <w:numFmt w:val="bullet"/>
      <w:lvlText w:val="o"/>
      <w:lvlJc w:val="left"/>
      <w:pPr>
        <w:ind w:left="3660" w:hanging="360"/>
      </w:pPr>
      <w:rPr>
        <w:rFonts w:ascii="Courier New" w:hAnsi="Courier New" w:cs="Courier New" w:hint="default"/>
      </w:rPr>
    </w:lvl>
    <w:lvl w:ilvl="5" w:tplc="040B0005" w:tentative="1">
      <w:start w:val="1"/>
      <w:numFmt w:val="bullet"/>
      <w:lvlText w:val=""/>
      <w:lvlJc w:val="left"/>
      <w:pPr>
        <w:ind w:left="4380" w:hanging="360"/>
      </w:pPr>
      <w:rPr>
        <w:rFonts w:ascii="Wingdings" w:hAnsi="Wingdings" w:hint="default"/>
      </w:rPr>
    </w:lvl>
    <w:lvl w:ilvl="6" w:tplc="040B0001" w:tentative="1">
      <w:start w:val="1"/>
      <w:numFmt w:val="bullet"/>
      <w:lvlText w:val=""/>
      <w:lvlJc w:val="left"/>
      <w:pPr>
        <w:ind w:left="5100" w:hanging="360"/>
      </w:pPr>
      <w:rPr>
        <w:rFonts w:ascii="Symbol" w:hAnsi="Symbol" w:hint="default"/>
      </w:rPr>
    </w:lvl>
    <w:lvl w:ilvl="7" w:tplc="040B0003" w:tentative="1">
      <w:start w:val="1"/>
      <w:numFmt w:val="bullet"/>
      <w:lvlText w:val="o"/>
      <w:lvlJc w:val="left"/>
      <w:pPr>
        <w:ind w:left="5820" w:hanging="360"/>
      </w:pPr>
      <w:rPr>
        <w:rFonts w:ascii="Courier New" w:hAnsi="Courier New" w:cs="Courier New" w:hint="default"/>
      </w:rPr>
    </w:lvl>
    <w:lvl w:ilvl="8" w:tplc="040B0005" w:tentative="1">
      <w:start w:val="1"/>
      <w:numFmt w:val="bullet"/>
      <w:lvlText w:val=""/>
      <w:lvlJc w:val="left"/>
      <w:pPr>
        <w:ind w:left="6540" w:hanging="360"/>
      </w:pPr>
      <w:rPr>
        <w:rFonts w:ascii="Wingdings" w:hAnsi="Wingdings" w:hint="default"/>
      </w:rPr>
    </w:lvl>
  </w:abstractNum>
  <w:abstractNum w:abstractNumId="27" w15:restartNumberingAfterBreak="0">
    <w:nsid w:val="7D685B17"/>
    <w:multiLevelType w:val="hybridMultilevel"/>
    <w:tmpl w:val="12220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18"/>
  </w:num>
  <w:num w:numId="4">
    <w:abstractNumId w:val="17"/>
  </w:num>
  <w:num w:numId="5">
    <w:abstractNumId w:val="16"/>
  </w:num>
  <w:num w:numId="6">
    <w:abstractNumId w:val="8"/>
  </w:num>
  <w:num w:numId="7">
    <w:abstractNumId w:val="15"/>
  </w:num>
  <w:num w:numId="8">
    <w:abstractNumId w:val="2"/>
  </w:num>
  <w:num w:numId="9">
    <w:abstractNumId w:val="12"/>
  </w:num>
  <w:num w:numId="10">
    <w:abstractNumId w:val="4"/>
  </w:num>
  <w:num w:numId="11">
    <w:abstractNumId w:val="0"/>
  </w:num>
  <w:num w:numId="12">
    <w:abstractNumId w:val="20"/>
  </w:num>
  <w:num w:numId="13">
    <w:abstractNumId w:val="11"/>
  </w:num>
  <w:num w:numId="14">
    <w:abstractNumId w:val="25"/>
  </w:num>
  <w:num w:numId="15">
    <w:abstractNumId w:val="14"/>
  </w:num>
  <w:num w:numId="16">
    <w:abstractNumId w:val="13"/>
  </w:num>
  <w:num w:numId="17">
    <w:abstractNumId w:val="9"/>
  </w:num>
  <w:num w:numId="18">
    <w:abstractNumId w:val="23"/>
  </w:num>
  <w:num w:numId="19">
    <w:abstractNumId w:val="5"/>
  </w:num>
  <w:num w:numId="20">
    <w:abstractNumId w:val="26"/>
  </w:num>
  <w:num w:numId="21">
    <w:abstractNumId w:val="3"/>
  </w:num>
  <w:num w:numId="22">
    <w:abstractNumId w:val="6"/>
  </w:num>
  <w:num w:numId="23">
    <w:abstractNumId w:val="22"/>
  </w:num>
  <w:num w:numId="24">
    <w:abstractNumId w:val="10"/>
  </w:num>
  <w:num w:numId="25">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26">
    <w:abstractNumId w:val="10"/>
    <w:lvlOverride w:ilvl="1">
      <w:lvl w:ilvl="1">
        <w:numFmt w:val="decimal"/>
        <w:lvlText w:val="%2."/>
        <w:lvlJc w:val="left"/>
        <w:pPr>
          <w:tabs>
            <w:tab w:val="num" w:pos="1440"/>
          </w:tabs>
          <w:ind w:left="1440" w:hanging="360"/>
        </w:pPr>
      </w:lvl>
    </w:lvlOverride>
  </w:num>
  <w:num w:numId="27">
    <w:abstractNumId w:val="10"/>
    <w:lvlOverride w:ilvl="1">
      <w:lvl w:ilvl="1">
        <w:numFmt w:val="bullet"/>
        <w:lvlText w:val="o"/>
        <w:lvlJc w:val="left"/>
        <w:pPr>
          <w:tabs>
            <w:tab w:val="num" w:pos="1440"/>
          </w:tabs>
          <w:ind w:left="1440" w:hanging="360"/>
        </w:pPr>
        <w:rPr>
          <w:rFonts w:ascii="Courier New" w:hAnsi="Courier New" w:hint="default"/>
          <w:sz w:val="20"/>
        </w:rPr>
      </w:lvl>
    </w:lvlOverride>
  </w:num>
  <w:num w:numId="28">
    <w:abstractNumId w:val="1"/>
  </w:num>
  <w:num w:numId="29">
    <w:abstractNumId w:val="7"/>
  </w:num>
  <w:num w:numId="30">
    <w:abstractNumId w:val="24"/>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535"/>
    <w:rsid w:val="000026FD"/>
    <w:rsid w:val="00010130"/>
    <w:rsid w:val="000115F3"/>
    <w:rsid w:val="00017D44"/>
    <w:rsid w:val="000204C7"/>
    <w:rsid w:val="000263D0"/>
    <w:rsid w:val="00030470"/>
    <w:rsid w:val="00033F16"/>
    <w:rsid w:val="000430D9"/>
    <w:rsid w:val="000445AC"/>
    <w:rsid w:val="000454A4"/>
    <w:rsid w:val="000567E0"/>
    <w:rsid w:val="000701E7"/>
    <w:rsid w:val="00073B53"/>
    <w:rsid w:val="000753B6"/>
    <w:rsid w:val="0009058B"/>
    <w:rsid w:val="000A220B"/>
    <w:rsid w:val="000A5884"/>
    <w:rsid w:val="000B30ED"/>
    <w:rsid w:val="000B582D"/>
    <w:rsid w:val="000B719A"/>
    <w:rsid w:val="000C5698"/>
    <w:rsid w:val="000D3155"/>
    <w:rsid w:val="000D61FE"/>
    <w:rsid w:val="000E605D"/>
    <w:rsid w:val="00106190"/>
    <w:rsid w:val="001145FF"/>
    <w:rsid w:val="00114D71"/>
    <w:rsid w:val="00117740"/>
    <w:rsid w:val="00126C1E"/>
    <w:rsid w:val="00130C77"/>
    <w:rsid w:val="00132117"/>
    <w:rsid w:val="00134E99"/>
    <w:rsid w:val="0014277C"/>
    <w:rsid w:val="00152A41"/>
    <w:rsid w:val="00156B48"/>
    <w:rsid w:val="00170FF9"/>
    <w:rsid w:val="00180E72"/>
    <w:rsid w:val="00185535"/>
    <w:rsid w:val="001879D5"/>
    <w:rsid w:val="001956F4"/>
    <w:rsid w:val="001A29EF"/>
    <w:rsid w:val="001A5EAE"/>
    <w:rsid w:val="001B0264"/>
    <w:rsid w:val="001C0118"/>
    <w:rsid w:val="001D05F5"/>
    <w:rsid w:val="001F0669"/>
    <w:rsid w:val="001F2AD0"/>
    <w:rsid w:val="00201631"/>
    <w:rsid w:val="002029BE"/>
    <w:rsid w:val="00214007"/>
    <w:rsid w:val="00220633"/>
    <w:rsid w:val="00221213"/>
    <w:rsid w:val="002241C4"/>
    <w:rsid w:val="0024159F"/>
    <w:rsid w:val="0024191C"/>
    <w:rsid w:val="002463CA"/>
    <w:rsid w:val="00254F1D"/>
    <w:rsid w:val="00257681"/>
    <w:rsid w:val="00287D8B"/>
    <w:rsid w:val="002923F0"/>
    <w:rsid w:val="002964C1"/>
    <w:rsid w:val="002973CB"/>
    <w:rsid w:val="002A2A67"/>
    <w:rsid w:val="002A56E1"/>
    <w:rsid w:val="002A6E4F"/>
    <w:rsid w:val="002B0609"/>
    <w:rsid w:val="002B43C1"/>
    <w:rsid w:val="002C0BA2"/>
    <w:rsid w:val="002D141E"/>
    <w:rsid w:val="002D169D"/>
    <w:rsid w:val="002D6955"/>
    <w:rsid w:val="002D69A7"/>
    <w:rsid w:val="002D719D"/>
    <w:rsid w:val="002E0B61"/>
    <w:rsid w:val="002F21E7"/>
    <w:rsid w:val="003048F7"/>
    <w:rsid w:val="0031673B"/>
    <w:rsid w:val="00324563"/>
    <w:rsid w:val="003252C2"/>
    <w:rsid w:val="00332A03"/>
    <w:rsid w:val="0033555D"/>
    <w:rsid w:val="003424BA"/>
    <w:rsid w:val="00343D95"/>
    <w:rsid w:val="00352193"/>
    <w:rsid w:val="00362AFE"/>
    <w:rsid w:val="00365F82"/>
    <w:rsid w:val="00367B30"/>
    <w:rsid w:val="003763CE"/>
    <w:rsid w:val="003801CD"/>
    <w:rsid w:val="00381722"/>
    <w:rsid w:val="003878E5"/>
    <w:rsid w:val="003A0027"/>
    <w:rsid w:val="003A2397"/>
    <w:rsid w:val="003B0723"/>
    <w:rsid w:val="003B0F13"/>
    <w:rsid w:val="003B1B8A"/>
    <w:rsid w:val="003B63EE"/>
    <w:rsid w:val="003B7F14"/>
    <w:rsid w:val="003D24A4"/>
    <w:rsid w:val="003E1FED"/>
    <w:rsid w:val="003E2156"/>
    <w:rsid w:val="003E65AC"/>
    <w:rsid w:val="003F1B14"/>
    <w:rsid w:val="003F601D"/>
    <w:rsid w:val="004070B9"/>
    <w:rsid w:val="00407D27"/>
    <w:rsid w:val="00410F4A"/>
    <w:rsid w:val="00417681"/>
    <w:rsid w:val="004246A1"/>
    <w:rsid w:val="0042501A"/>
    <w:rsid w:val="004266E2"/>
    <w:rsid w:val="00431E0C"/>
    <w:rsid w:val="00451146"/>
    <w:rsid w:val="004578D4"/>
    <w:rsid w:val="00467822"/>
    <w:rsid w:val="0047194B"/>
    <w:rsid w:val="00475F78"/>
    <w:rsid w:val="00486006"/>
    <w:rsid w:val="004A7353"/>
    <w:rsid w:val="004A7E8B"/>
    <w:rsid w:val="004B57F5"/>
    <w:rsid w:val="004B734A"/>
    <w:rsid w:val="004C0105"/>
    <w:rsid w:val="004C659B"/>
    <w:rsid w:val="004D317E"/>
    <w:rsid w:val="004D3A0E"/>
    <w:rsid w:val="004D58B6"/>
    <w:rsid w:val="004E630D"/>
    <w:rsid w:val="00500256"/>
    <w:rsid w:val="005051EC"/>
    <w:rsid w:val="00505E96"/>
    <w:rsid w:val="00511597"/>
    <w:rsid w:val="00514125"/>
    <w:rsid w:val="00514D1B"/>
    <w:rsid w:val="00515BAE"/>
    <w:rsid w:val="00515F56"/>
    <w:rsid w:val="0051603E"/>
    <w:rsid w:val="00517B8B"/>
    <w:rsid w:val="00522862"/>
    <w:rsid w:val="00527C54"/>
    <w:rsid w:val="00556D79"/>
    <w:rsid w:val="00562C56"/>
    <w:rsid w:val="005824F4"/>
    <w:rsid w:val="00585DF5"/>
    <w:rsid w:val="005865F0"/>
    <w:rsid w:val="00596520"/>
    <w:rsid w:val="005A0FC0"/>
    <w:rsid w:val="005B3582"/>
    <w:rsid w:val="005C32C9"/>
    <w:rsid w:val="005C6C94"/>
    <w:rsid w:val="005D033D"/>
    <w:rsid w:val="005F55FF"/>
    <w:rsid w:val="0060238C"/>
    <w:rsid w:val="006143F5"/>
    <w:rsid w:val="00655D11"/>
    <w:rsid w:val="006579B6"/>
    <w:rsid w:val="00662A5C"/>
    <w:rsid w:val="006666C5"/>
    <w:rsid w:val="00667BBB"/>
    <w:rsid w:val="00670EDC"/>
    <w:rsid w:val="00680431"/>
    <w:rsid w:val="00682266"/>
    <w:rsid w:val="00682336"/>
    <w:rsid w:val="00685864"/>
    <w:rsid w:val="006902F7"/>
    <w:rsid w:val="00692B94"/>
    <w:rsid w:val="00694EAD"/>
    <w:rsid w:val="006A1AEC"/>
    <w:rsid w:val="006A5137"/>
    <w:rsid w:val="006B6930"/>
    <w:rsid w:val="006C2EC0"/>
    <w:rsid w:val="006D0C3B"/>
    <w:rsid w:val="006D3CA1"/>
    <w:rsid w:val="006D57E6"/>
    <w:rsid w:val="006D7441"/>
    <w:rsid w:val="006E1E8E"/>
    <w:rsid w:val="006E2AED"/>
    <w:rsid w:val="006E7702"/>
    <w:rsid w:val="00702B37"/>
    <w:rsid w:val="00713E5A"/>
    <w:rsid w:val="007268C3"/>
    <w:rsid w:val="00731EDD"/>
    <w:rsid w:val="00735C0A"/>
    <w:rsid w:val="007363D2"/>
    <w:rsid w:val="00737750"/>
    <w:rsid w:val="00743B57"/>
    <w:rsid w:val="007511BA"/>
    <w:rsid w:val="00764F57"/>
    <w:rsid w:val="00780B5E"/>
    <w:rsid w:val="00786CDA"/>
    <w:rsid w:val="00787639"/>
    <w:rsid w:val="00794726"/>
    <w:rsid w:val="007951B8"/>
    <w:rsid w:val="00795BFA"/>
    <w:rsid w:val="007A313E"/>
    <w:rsid w:val="007A358F"/>
    <w:rsid w:val="007A3CF3"/>
    <w:rsid w:val="007B313D"/>
    <w:rsid w:val="007B4999"/>
    <w:rsid w:val="007C01E9"/>
    <w:rsid w:val="007C34CA"/>
    <w:rsid w:val="007C4641"/>
    <w:rsid w:val="007E3784"/>
    <w:rsid w:val="007F0EED"/>
    <w:rsid w:val="008232F0"/>
    <w:rsid w:val="00825B36"/>
    <w:rsid w:val="008435CA"/>
    <w:rsid w:val="0084397B"/>
    <w:rsid w:val="00854A32"/>
    <w:rsid w:val="008647E4"/>
    <w:rsid w:val="008705DF"/>
    <w:rsid w:val="00871560"/>
    <w:rsid w:val="0088668A"/>
    <w:rsid w:val="0089625D"/>
    <w:rsid w:val="008B0DBA"/>
    <w:rsid w:val="008C0611"/>
    <w:rsid w:val="008D2567"/>
    <w:rsid w:val="008E0A1B"/>
    <w:rsid w:val="008E5B96"/>
    <w:rsid w:val="008F71D3"/>
    <w:rsid w:val="00907C71"/>
    <w:rsid w:val="00915C49"/>
    <w:rsid w:val="009204A5"/>
    <w:rsid w:val="00925488"/>
    <w:rsid w:val="00935005"/>
    <w:rsid w:val="00944CC6"/>
    <w:rsid w:val="009459F1"/>
    <w:rsid w:val="0095531C"/>
    <w:rsid w:val="00960604"/>
    <w:rsid w:val="0096516E"/>
    <w:rsid w:val="00983704"/>
    <w:rsid w:val="009841FA"/>
    <w:rsid w:val="00986F1D"/>
    <w:rsid w:val="0099045F"/>
    <w:rsid w:val="00992197"/>
    <w:rsid w:val="009A4827"/>
    <w:rsid w:val="009A5005"/>
    <w:rsid w:val="009B6B26"/>
    <w:rsid w:val="009C20BB"/>
    <w:rsid w:val="009C227B"/>
    <w:rsid w:val="009D4DB5"/>
    <w:rsid w:val="009E1434"/>
    <w:rsid w:val="009E7059"/>
    <w:rsid w:val="009E72BD"/>
    <w:rsid w:val="009F5967"/>
    <w:rsid w:val="00A13894"/>
    <w:rsid w:val="00A14868"/>
    <w:rsid w:val="00A23B08"/>
    <w:rsid w:val="00A408EA"/>
    <w:rsid w:val="00A41750"/>
    <w:rsid w:val="00A45472"/>
    <w:rsid w:val="00A464E3"/>
    <w:rsid w:val="00A55D4D"/>
    <w:rsid w:val="00A577E5"/>
    <w:rsid w:val="00A57A8F"/>
    <w:rsid w:val="00A61AB7"/>
    <w:rsid w:val="00A6417E"/>
    <w:rsid w:val="00A70C86"/>
    <w:rsid w:val="00A723E3"/>
    <w:rsid w:val="00A879DC"/>
    <w:rsid w:val="00A91336"/>
    <w:rsid w:val="00A973BA"/>
    <w:rsid w:val="00AA0D16"/>
    <w:rsid w:val="00AA21DE"/>
    <w:rsid w:val="00AA413C"/>
    <w:rsid w:val="00AA60FC"/>
    <w:rsid w:val="00AA6312"/>
    <w:rsid w:val="00AB2437"/>
    <w:rsid w:val="00AC1A7B"/>
    <w:rsid w:val="00AC73F4"/>
    <w:rsid w:val="00AD3AF4"/>
    <w:rsid w:val="00AD6A00"/>
    <w:rsid w:val="00AE1511"/>
    <w:rsid w:val="00AE362F"/>
    <w:rsid w:val="00AE66A1"/>
    <w:rsid w:val="00AF5346"/>
    <w:rsid w:val="00AF56D9"/>
    <w:rsid w:val="00AF5A38"/>
    <w:rsid w:val="00B01DAE"/>
    <w:rsid w:val="00B02FCB"/>
    <w:rsid w:val="00B1609C"/>
    <w:rsid w:val="00B25AAA"/>
    <w:rsid w:val="00B31C6E"/>
    <w:rsid w:val="00B3694C"/>
    <w:rsid w:val="00B55291"/>
    <w:rsid w:val="00B67F3D"/>
    <w:rsid w:val="00B729ED"/>
    <w:rsid w:val="00B74E9B"/>
    <w:rsid w:val="00B75D6C"/>
    <w:rsid w:val="00B76737"/>
    <w:rsid w:val="00B84AEF"/>
    <w:rsid w:val="00B93AB2"/>
    <w:rsid w:val="00B94B24"/>
    <w:rsid w:val="00B9573D"/>
    <w:rsid w:val="00B966DA"/>
    <w:rsid w:val="00B97E73"/>
    <w:rsid w:val="00BA25F4"/>
    <w:rsid w:val="00BB4DE3"/>
    <w:rsid w:val="00BB5CF8"/>
    <w:rsid w:val="00BD4DC0"/>
    <w:rsid w:val="00BD7832"/>
    <w:rsid w:val="00BE108C"/>
    <w:rsid w:val="00BF6C13"/>
    <w:rsid w:val="00BF74D7"/>
    <w:rsid w:val="00C01BE8"/>
    <w:rsid w:val="00C02004"/>
    <w:rsid w:val="00C02794"/>
    <w:rsid w:val="00C0473C"/>
    <w:rsid w:val="00C34755"/>
    <w:rsid w:val="00C42C11"/>
    <w:rsid w:val="00C44804"/>
    <w:rsid w:val="00C45019"/>
    <w:rsid w:val="00C60DE0"/>
    <w:rsid w:val="00C674F3"/>
    <w:rsid w:val="00C70B70"/>
    <w:rsid w:val="00C7468A"/>
    <w:rsid w:val="00C85163"/>
    <w:rsid w:val="00C87A02"/>
    <w:rsid w:val="00C94A45"/>
    <w:rsid w:val="00C975BE"/>
    <w:rsid w:val="00C97F35"/>
    <w:rsid w:val="00CC12BA"/>
    <w:rsid w:val="00CC1DD7"/>
    <w:rsid w:val="00CD208A"/>
    <w:rsid w:val="00CD2919"/>
    <w:rsid w:val="00CE34D3"/>
    <w:rsid w:val="00CE371B"/>
    <w:rsid w:val="00D1343B"/>
    <w:rsid w:val="00D32856"/>
    <w:rsid w:val="00D42F7D"/>
    <w:rsid w:val="00D45E9C"/>
    <w:rsid w:val="00D512BF"/>
    <w:rsid w:val="00D515DF"/>
    <w:rsid w:val="00D647E5"/>
    <w:rsid w:val="00D735F2"/>
    <w:rsid w:val="00D76746"/>
    <w:rsid w:val="00D91EB0"/>
    <w:rsid w:val="00D94B65"/>
    <w:rsid w:val="00DA34C3"/>
    <w:rsid w:val="00DA4917"/>
    <w:rsid w:val="00DA5F48"/>
    <w:rsid w:val="00DB0C25"/>
    <w:rsid w:val="00DB1606"/>
    <w:rsid w:val="00DB2E66"/>
    <w:rsid w:val="00DC5CA0"/>
    <w:rsid w:val="00DD2D94"/>
    <w:rsid w:val="00DD3161"/>
    <w:rsid w:val="00DD6604"/>
    <w:rsid w:val="00DE28FD"/>
    <w:rsid w:val="00DE3CF0"/>
    <w:rsid w:val="00DE6A18"/>
    <w:rsid w:val="00DE7BAC"/>
    <w:rsid w:val="00DF2799"/>
    <w:rsid w:val="00DF3A6D"/>
    <w:rsid w:val="00E10C9C"/>
    <w:rsid w:val="00E12E95"/>
    <w:rsid w:val="00E152DC"/>
    <w:rsid w:val="00E21436"/>
    <w:rsid w:val="00E26790"/>
    <w:rsid w:val="00E27A76"/>
    <w:rsid w:val="00E42A89"/>
    <w:rsid w:val="00E44F91"/>
    <w:rsid w:val="00E44F98"/>
    <w:rsid w:val="00E5175E"/>
    <w:rsid w:val="00E57CB2"/>
    <w:rsid w:val="00E64E76"/>
    <w:rsid w:val="00E679D2"/>
    <w:rsid w:val="00E73524"/>
    <w:rsid w:val="00E7530F"/>
    <w:rsid w:val="00E95CDD"/>
    <w:rsid w:val="00E97393"/>
    <w:rsid w:val="00EA3B95"/>
    <w:rsid w:val="00EB3C25"/>
    <w:rsid w:val="00EB563F"/>
    <w:rsid w:val="00EB6D3C"/>
    <w:rsid w:val="00EC480C"/>
    <w:rsid w:val="00EC5EBB"/>
    <w:rsid w:val="00ED46D2"/>
    <w:rsid w:val="00EE3872"/>
    <w:rsid w:val="00EE76A0"/>
    <w:rsid w:val="00EE7EDF"/>
    <w:rsid w:val="00F015A0"/>
    <w:rsid w:val="00F11738"/>
    <w:rsid w:val="00F1356E"/>
    <w:rsid w:val="00F143A6"/>
    <w:rsid w:val="00F21712"/>
    <w:rsid w:val="00F33FE3"/>
    <w:rsid w:val="00F36576"/>
    <w:rsid w:val="00F438A0"/>
    <w:rsid w:val="00F514C0"/>
    <w:rsid w:val="00F55741"/>
    <w:rsid w:val="00F57D5F"/>
    <w:rsid w:val="00F62004"/>
    <w:rsid w:val="00F75174"/>
    <w:rsid w:val="00F75BA6"/>
    <w:rsid w:val="00F76F51"/>
    <w:rsid w:val="00F77016"/>
    <w:rsid w:val="00F82A88"/>
    <w:rsid w:val="00F83B80"/>
    <w:rsid w:val="00F9413A"/>
    <w:rsid w:val="00FB460C"/>
    <w:rsid w:val="00FC20E4"/>
    <w:rsid w:val="00FD76EF"/>
    <w:rsid w:val="00FE5FB8"/>
    <w:rsid w:val="00FF7F4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23DA63F-AF3C-BC43-8CD1-589330ABD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DE7BAC"/>
  </w:style>
  <w:style w:type="paragraph" w:styleId="Otsikko1">
    <w:name w:val="heading 1"/>
    <w:basedOn w:val="Normaali"/>
    <w:next w:val="Normaali"/>
    <w:link w:val="Otsikko1Char"/>
    <w:uiPriority w:val="9"/>
    <w:qFormat/>
    <w:rsid w:val="00DE7BAC"/>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Otsikko2">
    <w:name w:val="heading 2"/>
    <w:basedOn w:val="Normaali"/>
    <w:next w:val="Normaali"/>
    <w:link w:val="Otsikko2Char"/>
    <w:uiPriority w:val="9"/>
    <w:unhideWhenUsed/>
    <w:qFormat/>
    <w:rsid w:val="00DE7BAC"/>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Otsikko3">
    <w:name w:val="heading 3"/>
    <w:basedOn w:val="Normaali"/>
    <w:next w:val="Normaali"/>
    <w:link w:val="Otsikko3Char"/>
    <w:uiPriority w:val="9"/>
    <w:semiHidden/>
    <w:unhideWhenUsed/>
    <w:qFormat/>
    <w:rsid w:val="00DE7BAC"/>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Otsikko4">
    <w:name w:val="heading 4"/>
    <w:basedOn w:val="Normaali"/>
    <w:next w:val="Normaali"/>
    <w:link w:val="Otsikko4Char"/>
    <w:uiPriority w:val="9"/>
    <w:semiHidden/>
    <w:unhideWhenUsed/>
    <w:qFormat/>
    <w:rsid w:val="00DE7BAC"/>
    <w:pPr>
      <w:keepNext/>
      <w:keepLines/>
      <w:spacing w:before="40" w:after="0"/>
      <w:outlineLvl w:val="3"/>
    </w:pPr>
    <w:rPr>
      <w:rFonts w:asciiTheme="majorHAnsi" w:eastAsiaTheme="majorEastAsia" w:hAnsiTheme="majorHAnsi" w:cstheme="majorBidi"/>
      <w:i/>
      <w:iCs/>
      <w:color w:val="404040" w:themeColor="text1" w:themeTint="BF"/>
    </w:rPr>
  </w:style>
  <w:style w:type="paragraph" w:styleId="Otsikko5">
    <w:name w:val="heading 5"/>
    <w:basedOn w:val="Normaali"/>
    <w:next w:val="Normaali"/>
    <w:link w:val="Otsikko5Char"/>
    <w:uiPriority w:val="9"/>
    <w:semiHidden/>
    <w:unhideWhenUsed/>
    <w:qFormat/>
    <w:rsid w:val="00DE7BAC"/>
    <w:pPr>
      <w:keepNext/>
      <w:keepLines/>
      <w:spacing w:before="40" w:after="0"/>
      <w:outlineLvl w:val="4"/>
    </w:pPr>
    <w:rPr>
      <w:rFonts w:asciiTheme="majorHAnsi" w:eastAsiaTheme="majorEastAsia" w:hAnsiTheme="majorHAnsi" w:cstheme="majorBidi"/>
      <w:color w:val="404040" w:themeColor="text1" w:themeTint="BF"/>
    </w:rPr>
  </w:style>
  <w:style w:type="paragraph" w:styleId="Otsikko6">
    <w:name w:val="heading 6"/>
    <w:basedOn w:val="Normaali"/>
    <w:next w:val="Normaali"/>
    <w:link w:val="Otsikko6Char"/>
    <w:uiPriority w:val="9"/>
    <w:semiHidden/>
    <w:unhideWhenUsed/>
    <w:qFormat/>
    <w:rsid w:val="00DE7BAC"/>
    <w:pPr>
      <w:keepNext/>
      <w:keepLines/>
      <w:spacing w:before="40" w:after="0"/>
      <w:outlineLvl w:val="5"/>
    </w:pPr>
    <w:rPr>
      <w:rFonts w:asciiTheme="majorHAnsi" w:eastAsiaTheme="majorEastAsia" w:hAnsiTheme="majorHAnsi" w:cstheme="majorBidi"/>
    </w:rPr>
  </w:style>
  <w:style w:type="paragraph" w:styleId="Otsikko7">
    <w:name w:val="heading 7"/>
    <w:basedOn w:val="Normaali"/>
    <w:next w:val="Normaali"/>
    <w:link w:val="Otsikko7Char"/>
    <w:uiPriority w:val="9"/>
    <w:semiHidden/>
    <w:unhideWhenUsed/>
    <w:qFormat/>
    <w:rsid w:val="00DE7BAC"/>
    <w:pPr>
      <w:keepNext/>
      <w:keepLines/>
      <w:spacing w:before="40" w:after="0"/>
      <w:outlineLvl w:val="6"/>
    </w:pPr>
    <w:rPr>
      <w:rFonts w:asciiTheme="majorHAnsi" w:eastAsiaTheme="majorEastAsia" w:hAnsiTheme="majorHAnsi" w:cstheme="majorBidi"/>
      <w:i/>
      <w:iCs/>
    </w:rPr>
  </w:style>
  <w:style w:type="paragraph" w:styleId="Otsikko8">
    <w:name w:val="heading 8"/>
    <w:basedOn w:val="Normaali"/>
    <w:next w:val="Normaali"/>
    <w:link w:val="Otsikko8Char"/>
    <w:uiPriority w:val="9"/>
    <w:semiHidden/>
    <w:unhideWhenUsed/>
    <w:qFormat/>
    <w:rsid w:val="00DE7BAC"/>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Otsikko9">
    <w:name w:val="heading 9"/>
    <w:basedOn w:val="Normaali"/>
    <w:next w:val="Normaali"/>
    <w:link w:val="Otsikko9Char"/>
    <w:uiPriority w:val="9"/>
    <w:semiHidden/>
    <w:unhideWhenUsed/>
    <w:qFormat/>
    <w:rsid w:val="00DE7BAC"/>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6579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uettelokappale">
    <w:name w:val="List Paragraph"/>
    <w:basedOn w:val="Normaali"/>
    <w:uiPriority w:val="34"/>
    <w:qFormat/>
    <w:rsid w:val="006579B6"/>
    <w:pPr>
      <w:ind w:left="720"/>
      <w:contextualSpacing/>
    </w:pPr>
  </w:style>
  <w:style w:type="paragraph" w:styleId="NormaaliWWW">
    <w:name w:val="Normal (Web)"/>
    <w:basedOn w:val="Normaali"/>
    <w:uiPriority w:val="99"/>
    <w:semiHidden/>
    <w:unhideWhenUsed/>
    <w:rsid w:val="003878E5"/>
    <w:rPr>
      <w:rFonts w:ascii="Times New Roman" w:hAnsi="Times New Roman" w:cs="Times New Roman"/>
      <w:sz w:val="24"/>
      <w:szCs w:val="24"/>
    </w:rPr>
  </w:style>
  <w:style w:type="character" w:styleId="Hyperlinkki">
    <w:name w:val="Hyperlink"/>
    <w:basedOn w:val="Kappaleenoletusfontti"/>
    <w:uiPriority w:val="99"/>
    <w:unhideWhenUsed/>
    <w:rsid w:val="00220633"/>
    <w:rPr>
      <w:color w:val="0563C1" w:themeColor="hyperlink"/>
      <w:u w:val="single"/>
    </w:rPr>
  </w:style>
  <w:style w:type="paragraph" w:styleId="Yltunniste">
    <w:name w:val="header"/>
    <w:basedOn w:val="Normaali"/>
    <w:link w:val="YltunnisteChar"/>
    <w:uiPriority w:val="99"/>
    <w:unhideWhenUsed/>
    <w:rsid w:val="00505E96"/>
    <w:pPr>
      <w:tabs>
        <w:tab w:val="center" w:pos="4819"/>
        <w:tab w:val="right" w:pos="9638"/>
      </w:tabs>
    </w:pPr>
  </w:style>
  <w:style w:type="character" w:customStyle="1" w:styleId="YltunnisteChar">
    <w:name w:val="Ylätunniste Char"/>
    <w:basedOn w:val="Kappaleenoletusfontti"/>
    <w:link w:val="Yltunniste"/>
    <w:uiPriority w:val="99"/>
    <w:rsid w:val="00505E96"/>
  </w:style>
  <w:style w:type="paragraph" w:styleId="Alatunniste">
    <w:name w:val="footer"/>
    <w:basedOn w:val="Normaali"/>
    <w:link w:val="AlatunnisteChar"/>
    <w:uiPriority w:val="99"/>
    <w:unhideWhenUsed/>
    <w:rsid w:val="00505E96"/>
    <w:pPr>
      <w:tabs>
        <w:tab w:val="center" w:pos="4819"/>
        <w:tab w:val="right" w:pos="9638"/>
      </w:tabs>
    </w:pPr>
  </w:style>
  <w:style w:type="character" w:customStyle="1" w:styleId="AlatunnisteChar">
    <w:name w:val="Alatunniste Char"/>
    <w:basedOn w:val="Kappaleenoletusfontti"/>
    <w:link w:val="Alatunniste"/>
    <w:uiPriority w:val="99"/>
    <w:rsid w:val="00505E96"/>
  </w:style>
  <w:style w:type="character" w:customStyle="1" w:styleId="Otsikko1Char">
    <w:name w:val="Otsikko 1 Char"/>
    <w:basedOn w:val="Kappaleenoletusfontti"/>
    <w:link w:val="Otsikko1"/>
    <w:uiPriority w:val="9"/>
    <w:rsid w:val="00DE7BAC"/>
    <w:rPr>
      <w:rFonts w:asciiTheme="majorHAnsi" w:eastAsiaTheme="majorEastAsia" w:hAnsiTheme="majorHAnsi" w:cstheme="majorBidi"/>
      <w:color w:val="262626" w:themeColor="text1" w:themeTint="D9"/>
      <w:sz w:val="32"/>
      <w:szCs w:val="32"/>
    </w:rPr>
  </w:style>
  <w:style w:type="character" w:customStyle="1" w:styleId="Otsikko2Char">
    <w:name w:val="Otsikko 2 Char"/>
    <w:basedOn w:val="Kappaleenoletusfontti"/>
    <w:link w:val="Otsikko2"/>
    <w:uiPriority w:val="9"/>
    <w:rsid w:val="00DE7BAC"/>
    <w:rPr>
      <w:rFonts w:asciiTheme="majorHAnsi" w:eastAsiaTheme="majorEastAsia" w:hAnsiTheme="majorHAnsi" w:cstheme="majorBidi"/>
      <w:color w:val="262626" w:themeColor="text1" w:themeTint="D9"/>
      <w:sz w:val="28"/>
      <w:szCs w:val="28"/>
    </w:rPr>
  </w:style>
  <w:style w:type="character" w:customStyle="1" w:styleId="Otsikko3Char">
    <w:name w:val="Otsikko 3 Char"/>
    <w:basedOn w:val="Kappaleenoletusfontti"/>
    <w:link w:val="Otsikko3"/>
    <w:uiPriority w:val="9"/>
    <w:semiHidden/>
    <w:rsid w:val="00DE7BAC"/>
    <w:rPr>
      <w:rFonts w:asciiTheme="majorHAnsi" w:eastAsiaTheme="majorEastAsia" w:hAnsiTheme="majorHAnsi" w:cstheme="majorBidi"/>
      <w:color w:val="0D0D0D" w:themeColor="text1" w:themeTint="F2"/>
      <w:sz w:val="24"/>
      <w:szCs w:val="24"/>
    </w:rPr>
  </w:style>
  <w:style w:type="character" w:customStyle="1" w:styleId="Otsikko4Char">
    <w:name w:val="Otsikko 4 Char"/>
    <w:basedOn w:val="Kappaleenoletusfontti"/>
    <w:link w:val="Otsikko4"/>
    <w:uiPriority w:val="9"/>
    <w:semiHidden/>
    <w:rsid w:val="00DE7BAC"/>
    <w:rPr>
      <w:rFonts w:asciiTheme="majorHAnsi" w:eastAsiaTheme="majorEastAsia" w:hAnsiTheme="majorHAnsi" w:cstheme="majorBidi"/>
      <w:i/>
      <w:iCs/>
      <w:color w:val="404040" w:themeColor="text1" w:themeTint="BF"/>
    </w:rPr>
  </w:style>
  <w:style w:type="character" w:customStyle="1" w:styleId="Otsikko5Char">
    <w:name w:val="Otsikko 5 Char"/>
    <w:basedOn w:val="Kappaleenoletusfontti"/>
    <w:link w:val="Otsikko5"/>
    <w:uiPriority w:val="9"/>
    <w:semiHidden/>
    <w:rsid w:val="00DE7BAC"/>
    <w:rPr>
      <w:rFonts w:asciiTheme="majorHAnsi" w:eastAsiaTheme="majorEastAsia" w:hAnsiTheme="majorHAnsi" w:cstheme="majorBidi"/>
      <w:color w:val="404040" w:themeColor="text1" w:themeTint="BF"/>
    </w:rPr>
  </w:style>
  <w:style w:type="character" w:customStyle="1" w:styleId="Otsikko6Char">
    <w:name w:val="Otsikko 6 Char"/>
    <w:basedOn w:val="Kappaleenoletusfontti"/>
    <w:link w:val="Otsikko6"/>
    <w:uiPriority w:val="9"/>
    <w:semiHidden/>
    <w:rsid w:val="00DE7BAC"/>
    <w:rPr>
      <w:rFonts w:asciiTheme="majorHAnsi" w:eastAsiaTheme="majorEastAsia" w:hAnsiTheme="majorHAnsi" w:cstheme="majorBidi"/>
    </w:rPr>
  </w:style>
  <w:style w:type="character" w:customStyle="1" w:styleId="Otsikko7Char">
    <w:name w:val="Otsikko 7 Char"/>
    <w:basedOn w:val="Kappaleenoletusfontti"/>
    <w:link w:val="Otsikko7"/>
    <w:uiPriority w:val="9"/>
    <w:semiHidden/>
    <w:rsid w:val="00DE7BAC"/>
    <w:rPr>
      <w:rFonts w:asciiTheme="majorHAnsi" w:eastAsiaTheme="majorEastAsia" w:hAnsiTheme="majorHAnsi" w:cstheme="majorBidi"/>
      <w:i/>
      <w:iCs/>
    </w:rPr>
  </w:style>
  <w:style w:type="character" w:customStyle="1" w:styleId="Otsikko8Char">
    <w:name w:val="Otsikko 8 Char"/>
    <w:basedOn w:val="Kappaleenoletusfontti"/>
    <w:link w:val="Otsikko8"/>
    <w:uiPriority w:val="9"/>
    <w:semiHidden/>
    <w:rsid w:val="00DE7BAC"/>
    <w:rPr>
      <w:rFonts w:asciiTheme="majorHAnsi" w:eastAsiaTheme="majorEastAsia" w:hAnsiTheme="majorHAnsi" w:cstheme="majorBidi"/>
      <w:color w:val="262626" w:themeColor="text1" w:themeTint="D9"/>
      <w:sz w:val="21"/>
      <w:szCs w:val="21"/>
    </w:rPr>
  </w:style>
  <w:style w:type="character" w:customStyle="1" w:styleId="Otsikko9Char">
    <w:name w:val="Otsikko 9 Char"/>
    <w:basedOn w:val="Kappaleenoletusfontti"/>
    <w:link w:val="Otsikko9"/>
    <w:uiPriority w:val="9"/>
    <w:semiHidden/>
    <w:rsid w:val="00DE7BAC"/>
    <w:rPr>
      <w:rFonts w:asciiTheme="majorHAnsi" w:eastAsiaTheme="majorEastAsia" w:hAnsiTheme="majorHAnsi" w:cstheme="majorBidi"/>
      <w:i/>
      <w:iCs/>
      <w:color w:val="262626" w:themeColor="text1" w:themeTint="D9"/>
      <w:sz w:val="21"/>
      <w:szCs w:val="21"/>
    </w:rPr>
  </w:style>
  <w:style w:type="paragraph" w:styleId="Kuvaotsikko">
    <w:name w:val="caption"/>
    <w:basedOn w:val="Normaali"/>
    <w:next w:val="Normaali"/>
    <w:uiPriority w:val="35"/>
    <w:semiHidden/>
    <w:unhideWhenUsed/>
    <w:qFormat/>
    <w:rsid w:val="00DE7BAC"/>
    <w:pPr>
      <w:spacing w:after="200"/>
    </w:pPr>
    <w:rPr>
      <w:i/>
      <w:iCs/>
      <w:color w:val="44546A" w:themeColor="text2"/>
      <w:sz w:val="18"/>
      <w:szCs w:val="18"/>
    </w:rPr>
  </w:style>
  <w:style w:type="paragraph" w:styleId="Otsikko">
    <w:name w:val="Title"/>
    <w:basedOn w:val="Normaali"/>
    <w:next w:val="Normaali"/>
    <w:link w:val="OtsikkoChar"/>
    <w:uiPriority w:val="10"/>
    <w:qFormat/>
    <w:rsid w:val="00DE7BAC"/>
    <w:pPr>
      <w:spacing w:after="0"/>
      <w:contextualSpacing/>
    </w:pPr>
    <w:rPr>
      <w:rFonts w:asciiTheme="majorHAnsi" w:eastAsiaTheme="majorEastAsia" w:hAnsiTheme="majorHAnsi" w:cstheme="majorBidi"/>
      <w:spacing w:val="-10"/>
      <w:sz w:val="56"/>
      <w:szCs w:val="56"/>
    </w:rPr>
  </w:style>
  <w:style w:type="character" w:customStyle="1" w:styleId="OtsikkoChar">
    <w:name w:val="Otsikko Char"/>
    <w:basedOn w:val="Kappaleenoletusfontti"/>
    <w:link w:val="Otsikko"/>
    <w:uiPriority w:val="10"/>
    <w:rsid w:val="00DE7BAC"/>
    <w:rPr>
      <w:rFonts w:asciiTheme="majorHAnsi" w:eastAsiaTheme="majorEastAsia" w:hAnsiTheme="majorHAnsi" w:cstheme="majorBidi"/>
      <w:spacing w:val="-10"/>
      <w:sz w:val="56"/>
      <w:szCs w:val="56"/>
    </w:rPr>
  </w:style>
  <w:style w:type="paragraph" w:styleId="Alaotsikko">
    <w:name w:val="Subtitle"/>
    <w:basedOn w:val="Normaali"/>
    <w:next w:val="Normaali"/>
    <w:link w:val="AlaotsikkoChar"/>
    <w:uiPriority w:val="11"/>
    <w:qFormat/>
    <w:rsid w:val="00DE7BAC"/>
    <w:pPr>
      <w:numPr>
        <w:ilvl w:val="1"/>
      </w:numPr>
    </w:pPr>
    <w:rPr>
      <w:color w:val="5A5A5A" w:themeColor="text1" w:themeTint="A5"/>
      <w:spacing w:val="15"/>
    </w:rPr>
  </w:style>
  <w:style w:type="character" w:customStyle="1" w:styleId="AlaotsikkoChar">
    <w:name w:val="Alaotsikko Char"/>
    <w:basedOn w:val="Kappaleenoletusfontti"/>
    <w:link w:val="Alaotsikko"/>
    <w:uiPriority w:val="11"/>
    <w:rsid w:val="00DE7BAC"/>
    <w:rPr>
      <w:color w:val="5A5A5A" w:themeColor="text1" w:themeTint="A5"/>
      <w:spacing w:val="15"/>
    </w:rPr>
  </w:style>
  <w:style w:type="character" w:styleId="Voimakas">
    <w:name w:val="Strong"/>
    <w:basedOn w:val="Kappaleenoletusfontti"/>
    <w:uiPriority w:val="22"/>
    <w:qFormat/>
    <w:rsid w:val="00DE7BAC"/>
    <w:rPr>
      <w:b/>
      <w:bCs/>
      <w:color w:val="auto"/>
    </w:rPr>
  </w:style>
  <w:style w:type="character" w:styleId="Korostus">
    <w:name w:val="Emphasis"/>
    <w:basedOn w:val="Kappaleenoletusfontti"/>
    <w:uiPriority w:val="20"/>
    <w:qFormat/>
    <w:rsid w:val="00DE7BAC"/>
    <w:rPr>
      <w:i/>
      <w:iCs/>
      <w:color w:val="auto"/>
    </w:rPr>
  </w:style>
  <w:style w:type="paragraph" w:styleId="Eivli">
    <w:name w:val="No Spacing"/>
    <w:uiPriority w:val="1"/>
    <w:qFormat/>
    <w:rsid w:val="00DE7BAC"/>
    <w:pPr>
      <w:spacing w:after="0"/>
    </w:pPr>
  </w:style>
  <w:style w:type="paragraph" w:styleId="Lainaus">
    <w:name w:val="Quote"/>
    <w:basedOn w:val="Normaali"/>
    <w:next w:val="Normaali"/>
    <w:link w:val="LainausChar"/>
    <w:uiPriority w:val="29"/>
    <w:qFormat/>
    <w:rsid w:val="00DE7BAC"/>
    <w:pPr>
      <w:spacing w:before="200"/>
      <w:ind w:left="864" w:right="864"/>
    </w:pPr>
    <w:rPr>
      <w:i/>
      <w:iCs/>
      <w:color w:val="404040" w:themeColor="text1" w:themeTint="BF"/>
    </w:rPr>
  </w:style>
  <w:style w:type="character" w:customStyle="1" w:styleId="LainausChar">
    <w:name w:val="Lainaus Char"/>
    <w:basedOn w:val="Kappaleenoletusfontti"/>
    <w:link w:val="Lainaus"/>
    <w:uiPriority w:val="29"/>
    <w:rsid w:val="00DE7BAC"/>
    <w:rPr>
      <w:i/>
      <w:iCs/>
      <w:color w:val="404040" w:themeColor="text1" w:themeTint="BF"/>
    </w:rPr>
  </w:style>
  <w:style w:type="paragraph" w:styleId="Erottuvalainaus">
    <w:name w:val="Intense Quote"/>
    <w:basedOn w:val="Normaali"/>
    <w:next w:val="Normaali"/>
    <w:link w:val="ErottuvalainausChar"/>
    <w:uiPriority w:val="30"/>
    <w:qFormat/>
    <w:rsid w:val="00DE7BAC"/>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ErottuvalainausChar">
    <w:name w:val="Erottuva lainaus Char"/>
    <w:basedOn w:val="Kappaleenoletusfontti"/>
    <w:link w:val="Erottuvalainaus"/>
    <w:uiPriority w:val="30"/>
    <w:rsid w:val="00DE7BAC"/>
    <w:rPr>
      <w:i/>
      <w:iCs/>
      <w:color w:val="404040" w:themeColor="text1" w:themeTint="BF"/>
    </w:rPr>
  </w:style>
  <w:style w:type="character" w:styleId="Hienovarainenkorostus">
    <w:name w:val="Subtle Emphasis"/>
    <w:basedOn w:val="Kappaleenoletusfontti"/>
    <w:uiPriority w:val="19"/>
    <w:qFormat/>
    <w:rsid w:val="00DE7BAC"/>
    <w:rPr>
      <w:i/>
      <w:iCs/>
      <w:color w:val="404040" w:themeColor="text1" w:themeTint="BF"/>
    </w:rPr>
  </w:style>
  <w:style w:type="character" w:styleId="Voimakaskorostus">
    <w:name w:val="Intense Emphasis"/>
    <w:basedOn w:val="Kappaleenoletusfontti"/>
    <w:uiPriority w:val="21"/>
    <w:qFormat/>
    <w:rsid w:val="00DE7BAC"/>
    <w:rPr>
      <w:b/>
      <w:bCs/>
      <w:i/>
      <w:iCs/>
      <w:color w:val="auto"/>
    </w:rPr>
  </w:style>
  <w:style w:type="character" w:styleId="Hienovarainenviittaus">
    <w:name w:val="Subtle Reference"/>
    <w:basedOn w:val="Kappaleenoletusfontti"/>
    <w:uiPriority w:val="31"/>
    <w:qFormat/>
    <w:rsid w:val="00DE7BAC"/>
    <w:rPr>
      <w:smallCaps/>
      <w:color w:val="404040" w:themeColor="text1" w:themeTint="BF"/>
    </w:rPr>
  </w:style>
  <w:style w:type="character" w:styleId="Erottuvaviittaus">
    <w:name w:val="Intense Reference"/>
    <w:basedOn w:val="Kappaleenoletusfontti"/>
    <w:uiPriority w:val="32"/>
    <w:qFormat/>
    <w:rsid w:val="00DE7BAC"/>
    <w:rPr>
      <w:b/>
      <w:bCs/>
      <w:smallCaps/>
      <w:color w:val="404040" w:themeColor="text1" w:themeTint="BF"/>
      <w:spacing w:val="5"/>
    </w:rPr>
  </w:style>
  <w:style w:type="character" w:styleId="Kirjannimike">
    <w:name w:val="Book Title"/>
    <w:basedOn w:val="Kappaleenoletusfontti"/>
    <w:uiPriority w:val="33"/>
    <w:qFormat/>
    <w:rsid w:val="00DE7BAC"/>
    <w:rPr>
      <w:b/>
      <w:bCs/>
      <w:i/>
      <w:iCs/>
      <w:spacing w:val="5"/>
    </w:rPr>
  </w:style>
  <w:style w:type="paragraph" w:styleId="Sisllysluettelonotsikko">
    <w:name w:val="TOC Heading"/>
    <w:basedOn w:val="Otsikko1"/>
    <w:next w:val="Normaali"/>
    <w:uiPriority w:val="39"/>
    <w:unhideWhenUsed/>
    <w:qFormat/>
    <w:rsid w:val="00DE7BAC"/>
    <w:pPr>
      <w:outlineLvl w:val="9"/>
    </w:pPr>
  </w:style>
  <w:style w:type="paragraph" w:styleId="Alaviitteenteksti">
    <w:name w:val="footnote text"/>
    <w:basedOn w:val="Normaali"/>
    <w:link w:val="AlaviitteentekstiChar"/>
    <w:uiPriority w:val="99"/>
    <w:semiHidden/>
    <w:unhideWhenUsed/>
    <w:rsid w:val="007C4641"/>
    <w:pPr>
      <w:spacing w:after="0"/>
    </w:pPr>
    <w:rPr>
      <w:sz w:val="20"/>
      <w:szCs w:val="20"/>
    </w:rPr>
  </w:style>
  <w:style w:type="character" w:customStyle="1" w:styleId="AlaviitteentekstiChar">
    <w:name w:val="Alaviitteen teksti Char"/>
    <w:basedOn w:val="Kappaleenoletusfontti"/>
    <w:link w:val="Alaviitteenteksti"/>
    <w:uiPriority w:val="99"/>
    <w:semiHidden/>
    <w:rsid w:val="007C4641"/>
    <w:rPr>
      <w:sz w:val="20"/>
      <w:szCs w:val="20"/>
    </w:rPr>
  </w:style>
  <w:style w:type="character" w:styleId="Alaviitteenviite">
    <w:name w:val="footnote reference"/>
    <w:basedOn w:val="Kappaleenoletusfontti"/>
    <w:uiPriority w:val="99"/>
    <w:semiHidden/>
    <w:unhideWhenUsed/>
    <w:rsid w:val="007C4641"/>
    <w:rPr>
      <w:vertAlign w:val="superscript"/>
    </w:rPr>
  </w:style>
  <w:style w:type="paragraph" w:styleId="Sisluet1">
    <w:name w:val="toc 1"/>
    <w:basedOn w:val="Normaali"/>
    <w:next w:val="Normaali"/>
    <w:autoRedefine/>
    <w:uiPriority w:val="39"/>
    <w:unhideWhenUsed/>
    <w:rsid w:val="00BD4DC0"/>
    <w:pPr>
      <w:spacing w:after="100"/>
    </w:pPr>
  </w:style>
  <w:style w:type="paragraph" w:styleId="Sisluet2">
    <w:name w:val="toc 2"/>
    <w:basedOn w:val="Normaali"/>
    <w:next w:val="Normaali"/>
    <w:autoRedefine/>
    <w:uiPriority w:val="39"/>
    <w:unhideWhenUsed/>
    <w:rsid w:val="00BD4DC0"/>
    <w:pPr>
      <w:spacing w:after="100"/>
      <w:ind w:left="220"/>
    </w:pPr>
  </w:style>
  <w:style w:type="character" w:styleId="AvattuHyperlinkki">
    <w:name w:val="FollowedHyperlink"/>
    <w:basedOn w:val="Kappaleenoletusfontti"/>
    <w:uiPriority w:val="99"/>
    <w:semiHidden/>
    <w:unhideWhenUsed/>
    <w:rsid w:val="00AC1A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89049">
      <w:bodyDiv w:val="1"/>
      <w:marLeft w:val="0"/>
      <w:marRight w:val="0"/>
      <w:marTop w:val="0"/>
      <w:marBottom w:val="0"/>
      <w:divBdr>
        <w:top w:val="none" w:sz="0" w:space="0" w:color="auto"/>
        <w:left w:val="none" w:sz="0" w:space="0" w:color="auto"/>
        <w:bottom w:val="none" w:sz="0" w:space="0" w:color="auto"/>
        <w:right w:val="none" w:sz="0" w:space="0" w:color="auto"/>
      </w:divBdr>
    </w:div>
    <w:div w:id="340358874">
      <w:bodyDiv w:val="1"/>
      <w:marLeft w:val="0"/>
      <w:marRight w:val="0"/>
      <w:marTop w:val="0"/>
      <w:marBottom w:val="0"/>
      <w:divBdr>
        <w:top w:val="none" w:sz="0" w:space="0" w:color="auto"/>
        <w:left w:val="none" w:sz="0" w:space="0" w:color="auto"/>
        <w:bottom w:val="none" w:sz="0" w:space="0" w:color="auto"/>
        <w:right w:val="none" w:sz="0" w:space="0" w:color="auto"/>
      </w:divBdr>
    </w:div>
    <w:div w:id="376666617">
      <w:bodyDiv w:val="1"/>
      <w:marLeft w:val="0"/>
      <w:marRight w:val="0"/>
      <w:marTop w:val="0"/>
      <w:marBottom w:val="0"/>
      <w:divBdr>
        <w:top w:val="none" w:sz="0" w:space="0" w:color="auto"/>
        <w:left w:val="none" w:sz="0" w:space="0" w:color="auto"/>
        <w:bottom w:val="none" w:sz="0" w:space="0" w:color="auto"/>
        <w:right w:val="none" w:sz="0" w:space="0" w:color="auto"/>
      </w:divBdr>
    </w:div>
    <w:div w:id="547844027">
      <w:bodyDiv w:val="1"/>
      <w:marLeft w:val="0"/>
      <w:marRight w:val="0"/>
      <w:marTop w:val="0"/>
      <w:marBottom w:val="0"/>
      <w:divBdr>
        <w:top w:val="none" w:sz="0" w:space="0" w:color="auto"/>
        <w:left w:val="none" w:sz="0" w:space="0" w:color="auto"/>
        <w:bottom w:val="none" w:sz="0" w:space="0" w:color="auto"/>
        <w:right w:val="none" w:sz="0" w:space="0" w:color="auto"/>
      </w:divBdr>
    </w:div>
    <w:div w:id="908879760">
      <w:bodyDiv w:val="1"/>
      <w:marLeft w:val="0"/>
      <w:marRight w:val="0"/>
      <w:marTop w:val="0"/>
      <w:marBottom w:val="0"/>
      <w:divBdr>
        <w:top w:val="none" w:sz="0" w:space="0" w:color="auto"/>
        <w:left w:val="none" w:sz="0" w:space="0" w:color="auto"/>
        <w:bottom w:val="none" w:sz="0" w:space="0" w:color="auto"/>
        <w:right w:val="none" w:sz="0" w:space="0" w:color="auto"/>
      </w:divBdr>
    </w:div>
    <w:div w:id="1110321695">
      <w:bodyDiv w:val="1"/>
      <w:marLeft w:val="0"/>
      <w:marRight w:val="0"/>
      <w:marTop w:val="0"/>
      <w:marBottom w:val="0"/>
      <w:divBdr>
        <w:top w:val="none" w:sz="0" w:space="0" w:color="auto"/>
        <w:left w:val="none" w:sz="0" w:space="0" w:color="auto"/>
        <w:bottom w:val="none" w:sz="0" w:space="0" w:color="auto"/>
        <w:right w:val="none" w:sz="0" w:space="0" w:color="auto"/>
      </w:divBdr>
    </w:div>
    <w:div w:id="1244149606">
      <w:bodyDiv w:val="1"/>
      <w:marLeft w:val="0"/>
      <w:marRight w:val="0"/>
      <w:marTop w:val="0"/>
      <w:marBottom w:val="0"/>
      <w:divBdr>
        <w:top w:val="none" w:sz="0" w:space="0" w:color="auto"/>
        <w:left w:val="none" w:sz="0" w:space="0" w:color="auto"/>
        <w:bottom w:val="none" w:sz="0" w:space="0" w:color="auto"/>
        <w:right w:val="none" w:sz="0" w:space="0" w:color="auto"/>
      </w:divBdr>
    </w:div>
    <w:div w:id="1896577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4.png"/><Relationship Id="rId39" Type="http://schemas.openxmlformats.org/officeDocument/2006/relationships/hyperlink" Target="https://forms.office.com/Pages/ShareFormPage.aspx?id=dsY-m116pUuPEPVDHFfUMXJlfZVDXHtKjSrUJFG2FshUQjJYNjk0MzNCRDNDQUkwOTgyQVdZN1VXOS4u&amp;sharetoken=AbQUgUMkQSIkuVOJc0Wf" TargetMode="External"/><Relationship Id="rId21" Type="http://schemas.openxmlformats.org/officeDocument/2006/relationships/diagramData" Target="diagrams/data3.xml"/><Relationship Id="rId34" Type="http://schemas.openxmlformats.org/officeDocument/2006/relationships/diagramQuickStyle" Target="diagrams/quickStyle5.xml"/><Relationship Id="rId42" Type="http://schemas.openxmlformats.org/officeDocument/2006/relationships/hyperlink" Target="https://tarinasoitin.fi/orimattilanpatsaat" TargetMode="External"/><Relationship Id="rId47" Type="http://schemas.openxmlformats.org/officeDocument/2006/relationships/image" Target="media/image10.jpeg"/><Relationship Id="rId50" Type="http://schemas.openxmlformats.org/officeDocument/2006/relationships/hyperlink" Target="https://www.ekotuki.fi/files/2020/01/Teemakalenteri_2020.pdf" TargetMode="External"/><Relationship Id="rId55" Type="http://schemas.openxmlformats.org/officeDocument/2006/relationships/hyperlink" Target="https://www.orimattila.fi/info/tietoa-orimattilasta/historia" TargetMode="External"/><Relationship Id="rId63" Type="http://schemas.openxmlformats.org/officeDocument/2006/relationships/image" Target="media/image14.png"/><Relationship Id="rId68"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QuickStyle" Target="diagrams/quickStyle4.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Data" Target="diagrams/data5.xml"/><Relationship Id="rId37" Type="http://schemas.openxmlformats.org/officeDocument/2006/relationships/hyperlink" Target="https://forms.office.com/Pages/ShareFormPage.aspx?id=dsY-m116pUuPEPVDHFfUMXJlfZVDXHtKjSrUJFG2FshURjM2U1Y2SFVSNURQQlZZQUdIOE4wWksxVi4u&amp;sharetoken=LMnXlkiT9XWQmcVnFyRh" TargetMode="External"/><Relationship Id="rId40" Type="http://schemas.openxmlformats.org/officeDocument/2006/relationships/image" Target="media/image5.png"/><Relationship Id="rId45" Type="http://schemas.openxmlformats.org/officeDocument/2006/relationships/image" Target="media/image8.jpeg"/><Relationship Id="rId53" Type="http://schemas.openxmlformats.org/officeDocument/2006/relationships/hyperlink" Target="https://www.theseus.fi/bitstream/handle/10024/3012/Nieminen_Hanna.pdf?sequence=1&amp;isAllowed=y" TargetMode="External"/><Relationship Id="rId58" Type="http://schemas.openxmlformats.org/officeDocument/2006/relationships/hyperlink" Target="https://www.suomenvesiputoukset.fi/vesiputoukset/suomen-vesiputoukset-luettelossa/myllykulmankoski/" TargetMode="External"/><Relationship Id="rId66" Type="http://schemas.openxmlformats.org/officeDocument/2006/relationships/image" Target="media/image17.png"/><Relationship Id="rId74"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Layout" Target="diagrams/layout4.xml"/><Relationship Id="rId36" Type="http://schemas.microsoft.com/office/2007/relationships/diagramDrawing" Target="diagrams/drawing5.xml"/><Relationship Id="rId49" Type="http://schemas.openxmlformats.org/officeDocument/2006/relationships/hyperlink" Target="https://www.terveyskirjasto.fi/terveyskirjasto/tk.koti?p_artikkeli=spr00025" TargetMode="External"/><Relationship Id="rId57" Type="http://schemas.openxmlformats.org/officeDocument/2006/relationships/hyperlink" Target="https://phly.fi/files/2615/7064/0815/mieliaissuo.pdf" TargetMode="External"/><Relationship Id="rId61"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diagramColors" Target="diagrams/colors2.xml"/><Relationship Id="rId31" Type="http://schemas.microsoft.com/office/2007/relationships/diagramDrawing" Target="diagrams/drawing4.xml"/><Relationship Id="rId44" Type="http://schemas.openxmlformats.org/officeDocument/2006/relationships/image" Target="media/image7.jpeg"/><Relationship Id="rId52" Type="http://schemas.openxmlformats.org/officeDocument/2006/relationships/hyperlink" Target="https://www.luontokoulut.fi/ops2016/" TargetMode="External"/><Relationship Id="rId60" Type="http://schemas.openxmlformats.org/officeDocument/2006/relationships/hyperlink" Target="https://www.ym.fi/fi-FI/Ajankohtaista/Julkaisut/Jokamiehenoikeudetesite(4450)" TargetMode="External"/><Relationship Id="rId65" Type="http://schemas.openxmlformats.org/officeDocument/2006/relationships/image" Target="media/image1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hyperlink" Target="https://www.orimattila.fi/dokumentit/kulttuuripalvelut/66-tietoa-patsaista-ja-muistomerkeista-orimattilan-keskustassa" TargetMode="External"/><Relationship Id="rId48" Type="http://schemas.openxmlformats.org/officeDocument/2006/relationships/image" Target="media/image11.jpeg"/><Relationship Id="rId56" Type="http://schemas.openxmlformats.org/officeDocument/2006/relationships/hyperlink" Target="https://www.oph.fi/sites/default/files/documents/perusopetuksen_opetussuunnitelman%20perusteet_2014.pdf" TargetMode="External"/><Relationship Id="rId64" Type="http://schemas.openxmlformats.org/officeDocument/2006/relationships/image" Target="media/image15.png"/><Relationship Id="rId69"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hyperlink" Target="https://www.geocaching.com/geocache/GC4945D"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Layout" Target="diagrams/layout5.xml"/><Relationship Id="rId38" Type="http://schemas.openxmlformats.org/officeDocument/2006/relationships/hyperlink" Target="https://forms.office.com/Pages/ShareFormPage.aspx?id=dsY-m116pUuPEPVDHFfUMXJlfZVDXHtKjSrUJFG2FshUOFFPV1gyNkZVTjM1RzEzUU80RVhSVzRJOC4u&amp;sharetoken=pZIXuPlNEfhDhZvDSMww" TargetMode="External"/><Relationship Id="rId46" Type="http://schemas.openxmlformats.org/officeDocument/2006/relationships/image" Target="media/image9.jpeg"/><Relationship Id="rId59" Type="http://schemas.openxmlformats.org/officeDocument/2006/relationships/hyperlink" Target="https://fi.wikipedia.org/wiki/Pennala.%20Viitattu%2011.6.2020" TargetMode="External"/><Relationship Id="rId67" Type="http://schemas.openxmlformats.org/officeDocument/2006/relationships/image" Target="media/image18.png"/><Relationship Id="rId20" Type="http://schemas.microsoft.com/office/2007/relationships/diagramDrawing" Target="diagrams/drawing2.xml"/><Relationship Id="rId41" Type="http://schemas.openxmlformats.org/officeDocument/2006/relationships/image" Target="media/image6.jpeg"/><Relationship Id="rId54" Type="http://schemas.openxmlformats.org/officeDocument/2006/relationships/hyperlink" Target="https://www.lahdenseudunluonto.fi/linnaistensuo/" TargetMode="External"/><Relationship Id="rId62" Type="http://schemas.openxmlformats.org/officeDocument/2006/relationships/image" Target="media/image13.jpeg"/><Relationship Id="rId70"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071A0F-0F08-496C-961A-7AD4DC108B30}"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fi-FI"/>
        </a:p>
      </dgm:t>
    </dgm:pt>
    <dgm:pt modelId="{9FEBF3C5-4455-4EB1-8C5E-E9A63EE13B4A}">
      <dgm:prSet phldrT="[Teksti]"/>
      <dgm:spPr/>
      <dgm:t>
        <a:bodyPr/>
        <a:lstStyle/>
        <a:p>
          <a:r>
            <a:rPr lang="fi-FI"/>
            <a:t>Kansainvälinen taso</a:t>
          </a:r>
        </a:p>
      </dgm:t>
    </dgm:pt>
    <dgm:pt modelId="{AEE91F74-677E-4DC6-ABD1-1467F6DAE6F3}" type="parTrans" cxnId="{4A6DD247-3CDD-4839-9C35-D81E7760BB36}">
      <dgm:prSet/>
      <dgm:spPr/>
      <dgm:t>
        <a:bodyPr/>
        <a:lstStyle/>
        <a:p>
          <a:endParaRPr lang="fi-FI"/>
        </a:p>
      </dgm:t>
    </dgm:pt>
    <dgm:pt modelId="{50DFDCFF-EBEF-4757-BD04-A0B0A3A06DC7}" type="sibTrans" cxnId="{4A6DD247-3CDD-4839-9C35-D81E7760BB36}">
      <dgm:prSet/>
      <dgm:spPr/>
      <dgm:t>
        <a:bodyPr/>
        <a:lstStyle/>
        <a:p>
          <a:endParaRPr lang="fi-FI"/>
        </a:p>
      </dgm:t>
    </dgm:pt>
    <dgm:pt modelId="{A34FE6E6-595B-4D4B-AE14-1EE5AA339FA3}">
      <dgm:prSet phldrT="[Teksti]"/>
      <dgm:spPr/>
      <dgm:t>
        <a:bodyPr/>
        <a:lstStyle/>
        <a:p>
          <a:r>
            <a:rPr lang="fi-FI"/>
            <a:t>YK:n Agenda 2030</a:t>
          </a:r>
        </a:p>
      </dgm:t>
    </dgm:pt>
    <dgm:pt modelId="{590034E8-1264-462A-ABF6-ECB7F12C3043}" type="sibTrans" cxnId="{E6AC26C6-1E2C-4ACC-82D0-180B2D6CCCF4}">
      <dgm:prSet/>
      <dgm:spPr/>
      <dgm:t>
        <a:bodyPr/>
        <a:lstStyle/>
        <a:p>
          <a:endParaRPr lang="fi-FI"/>
        </a:p>
      </dgm:t>
    </dgm:pt>
    <dgm:pt modelId="{1835B99D-AE28-44A4-A507-FD51D7BBC712}" type="parTrans" cxnId="{E6AC26C6-1E2C-4ACC-82D0-180B2D6CCCF4}">
      <dgm:prSet/>
      <dgm:spPr/>
      <dgm:t>
        <a:bodyPr/>
        <a:lstStyle/>
        <a:p>
          <a:endParaRPr lang="fi-FI"/>
        </a:p>
      </dgm:t>
    </dgm:pt>
    <dgm:pt modelId="{3103AE90-0084-4CAB-9FE9-DF76F9DFEEB9}" type="pres">
      <dgm:prSet presAssocID="{F8071A0F-0F08-496C-961A-7AD4DC108B30}" presName="Name0" presStyleCnt="0">
        <dgm:presLayoutVars>
          <dgm:chMax val="1"/>
          <dgm:chPref val="1"/>
          <dgm:dir/>
          <dgm:animOne val="branch"/>
          <dgm:animLvl val="lvl"/>
        </dgm:presLayoutVars>
      </dgm:prSet>
      <dgm:spPr/>
      <dgm:t>
        <a:bodyPr/>
        <a:lstStyle/>
        <a:p>
          <a:endParaRPr lang="fi-FI"/>
        </a:p>
      </dgm:t>
    </dgm:pt>
    <dgm:pt modelId="{FC8906EA-54E5-46C2-BFF6-15B0A803EDC6}" type="pres">
      <dgm:prSet presAssocID="{9FEBF3C5-4455-4EB1-8C5E-E9A63EE13B4A}" presName="singleCycle" presStyleCnt="0"/>
      <dgm:spPr/>
    </dgm:pt>
    <dgm:pt modelId="{78121CCD-F4A5-421E-BDF6-8AD06FF4724A}" type="pres">
      <dgm:prSet presAssocID="{9FEBF3C5-4455-4EB1-8C5E-E9A63EE13B4A}" presName="singleCenter" presStyleLbl="node1" presStyleIdx="0" presStyleCnt="2" custScaleX="179681" custScaleY="57106" custLinFactNeighborX="1864" custLinFactNeighborY="-22231">
        <dgm:presLayoutVars>
          <dgm:chMax val="7"/>
          <dgm:chPref val="7"/>
        </dgm:presLayoutVars>
      </dgm:prSet>
      <dgm:spPr/>
      <dgm:t>
        <a:bodyPr/>
        <a:lstStyle/>
        <a:p>
          <a:endParaRPr lang="fi-FI"/>
        </a:p>
      </dgm:t>
    </dgm:pt>
    <dgm:pt modelId="{375BFC1A-3AFB-4905-AFD0-8A35FA3756EB}" type="pres">
      <dgm:prSet presAssocID="{1835B99D-AE28-44A4-A507-FD51D7BBC712}" presName="Name56" presStyleLbl="parChTrans1D2" presStyleIdx="0" presStyleCnt="1"/>
      <dgm:spPr/>
      <dgm:t>
        <a:bodyPr/>
        <a:lstStyle/>
        <a:p>
          <a:endParaRPr lang="fi-FI"/>
        </a:p>
      </dgm:t>
    </dgm:pt>
    <dgm:pt modelId="{7F9C782C-2AF2-445B-8241-78CDC41F32C8}" type="pres">
      <dgm:prSet presAssocID="{A34FE6E6-595B-4D4B-AE14-1EE5AA339FA3}" presName="text0" presStyleLbl="node1" presStyleIdx="1" presStyleCnt="2" custScaleX="174462" custScaleY="75041" custRadScaleRad="142267" custRadScaleInc="99682">
        <dgm:presLayoutVars>
          <dgm:bulletEnabled val="1"/>
        </dgm:presLayoutVars>
      </dgm:prSet>
      <dgm:spPr/>
      <dgm:t>
        <a:bodyPr/>
        <a:lstStyle/>
        <a:p>
          <a:endParaRPr lang="fi-FI"/>
        </a:p>
      </dgm:t>
    </dgm:pt>
  </dgm:ptLst>
  <dgm:cxnLst>
    <dgm:cxn modelId="{E6AC26C6-1E2C-4ACC-82D0-180B2D6CCCF4}" srcId="{9FEBF3C5-4455-4EB1-8C5E-E9A63EE13B4A}" destId="{A34FE6E6-595B-4D4B-AE14-1EE5AA339FA3}" srcOrd="0" destOrd="0" parTransId="{1835B99D-AE28-44A4-A507-FD51D7BBC712}" sibTransId="{590034E8-1264-462A-ABF6-ECB7F12C3043}"/>
    <dgm:cxn modelId="{54303CF7-48DD-4287-A2A7-30ABA28F67C1}" type="presOf" srcId="{F8071A0F-0F08-496C-961A-7AD4DC108B30}" destId="{3103AE90-0084-4CAB-9FE9-DF76F9DFEEB9}" srcOrd="0" destOrd="0" presId="urn:microsoft.com/office/officeart/2008/layout/RadialCluster"/>
    <dgm:cxn modelId="{27E8C6B8-669E-4C49-989E-10678D4E2B49}" type="presOf" srcId="{1835B99D-AE28-44A4-A507-FD51D7BBC712}" destId="{375BFC1A-3AFB-4905-AFD0-8A35FA3756EB}" srcOrd="0" destOrd="0" presId="urn:microsoft.com/office/officeart/2008/layout/RadialCluster"/>
    <dgm:cxn modelId="{7303D8AF-D1D2-4A06-9088-EBE7898DBB99}" type="presOf" srcId="{A34FE6E6-595B-4D4B-AE14-1EE5AA339FA3}" destId="{7F9C782C-2AF2-445B-8241-78CDC41F32C8}" srcOrd="0" destOrd="0" presId="urn:microsoft.com/office/officeart/2008/layout/RadialCluster"/>
    <dgm:cxn modelId="{74517E24-8850-4EDD-BE77-2DA13B30D4C9}" type="presOf" srcId="{9FEBF3C5-4455-4EB1-8C5E-E9A63EE13B4A}" destId="{78121CCD-F4A5-421E-BDF6-8AD06FF4724A}" srcOrd="0" destOrd="0" presId="urn:microsoft.com/office/officeart/2008/layout/RadialCluster"/>
    <dgm:cxn modelId="{4A6DD247-3CDD-4839-9C35-D81E7760BB36}" srcId="{F8071A0F-0F08-496C-961A-7AD4DC108B30}" destId="{9FEBF3C5-4455-4EB1-8C5E-E9A63EE13B4A}" srcOrd="0" destOrd="0" parTransId="{AEE91F74-677E-4DC6-ABD1-1467F6DAE6F3}" sibTransId="{50DFDCFF-EBEF-4757-BD04-A0B0A3A06DC7}"/>
    <dgm:cxn modelId="{9EB3F362-1CBC-457E-A3E4-05AF8A5A5B37}" type="presParOf" srcId="{3103AE90-0084-4CAB-9FE9-DF76F9DFEEB9}" destId="{FC8906EA-54E5-46C2-BFF6-15B0A803EDC6}" srcOrd="0" destOrd="0" presId="urn:microsoft.com/office/officeart/2008/layout/RadialCluster"/>
    <dgm:cxn modelId="{961002FE-BEBB-4430-A1D6-6BD1BAC78A50}" type="presParOf" srcId="{FC8906EA-54E5-46C2-BFF6-15B0A803EDC6}" destId="{78121CCD-F4A5-421E-BDF6-8AD06FF4724A}" srcOrd="0" destOrd="0" presId="urn:microsoft.com/office/officeart/2008/layout/RadialCluster"/>
    <dgm:cxn modelId="{8479CFE7-3EE4-4616-9199-B3DA9053ED9A}" type="presParOf" srcId="{FC8906EA-54E5-46C2-BFF6-15B0A803EDC6}" destId="{375BFC1A-3AFB-4905-AFD0-8A35FA3756EB}" srcOrd="1" destOrd="0" presId="urn:microsoft.com/office/officeart/2008/layout/RadialCluster"/>
    <dgm:cxn modelId="{F6C43C79-3472-4073-808C-B22910F77082}" type="presParOf" srcId="{FC8906EA-54E5-46C2-BFF6-15B0A803EDC6}" destId="{7F9C782C-2AF2-445B-8241-78CDC41F32C8}" srcOrd="2" destOrd="0" presId="urn:microsoft.com/office/officeart/2008/layout/RadialCluster"/>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5C07E8A-66F2-431C-BB86-E604650DB785}" type="doc">
      <dgm:prSet loTypeId="urn:microsoft.com/office/officeart/2008/layout/RadialCluster" loCatId="cycle" qsTypeId="urn:microsoft.com/office/officeart/2005/8/quickstyle/simple1" qsCatId="simple" csTypeId="urn:microsoft.com/office/officeart/2005/8/colors/accent6_2" csCatId="accent6" phldr="1"/>
      <dgm:spPr/>
      <dgm:t>
        <a:bodyPr/>
        <a:lstStyle/>
        <a:p>
          <a:endParaRPr lang="fi-FI"/>
        </a:p>
      </dgm:t>
    </dgm:pt>
    <dgm:pt modelId="{0BADEB33-4FE8-4611-A00F-C0707B24056C}">
      <dgm:prSet phldrT="[Teksti]"/>
      <dgm:spPr/>
      <dgm:t>
        <a:bodyPr/>
        <a:lstStyle/>
        <a:p>
          <a:r>
            <a:rPr lang="fi-FI"/>
            <a:t>Valtakunnallinen taso</a:t>
          </a:r>
        </a:p>
      </dgm:t>
    </dgm:pt>
    <dgm:pt modelId="{0E49F8B8-4A06-4F59-88E2-D1D4EDBBFBA2}" type="parTrans" cxnId="{01E558B6-B8CE-4706-956B-66D364DAE7C2}">
      <dgm:prSet/>
      <dgm:spPr/>
      <dgm:t>
        <a:bodyPr/>
        <a:lstStyle/>
        <a:p>
          <a:endParaRPr lang="fi-FI"/>
        </a:p>
      </dgm:t>
    </dgm:pt>
    <dgm:pt modelId="{10433932-47D8-43F5-A768-B96DEC8E0503}" type="sibTrans" cxnId="{01E558B6-B8CE-4706-956B-66D364DAE7C2}">
      <dgm:prSet/>
      <dgm:spPr/>
      <dgm:t>
        <a:bodyPr/>
        <a:lstStyle/>
        <a:p>
          <a:endParaRPr lang="fi-FI"/>
        </a:p>
      </dgm:t>
    </dgm:pt>
    <dgm:pt modelId="{71017FF1-4CA6-4374-ADDC-75063A322FAF}">
      <dgm:prSet phldrT="[Teksti]"/>
      <dgm:spPr/>
      <dgm:t>
        <a:bodyPr/>
        <a:lstStyle/>
        <a:p>
          <a:r>
            <a:rPr lang="fi-FI"/>
            <a:t>OKM</a:t>
          </a:r>
        </a:p>
      </dgm:t>
    </dgm:pt>
    <dgm:pt modelId="{D1292208-49A3-47E2-9331-592B3A00F73F}" type="parTrans" cxnId="{326C9008-3ADE-4B03-87CE-C6FC78F8BA46}">
      <dgm:prSet/>
      <dgm:spPr/>
      <dgm:t>
        <a:bodyPr/>
        <a:lstStyle/>
        <a:p>
          <a:endParaRPr lang="fi-FI"/>
        </a:p>
      </dgm:t>
    </dgm:pt>
    <dgm:pt modelId="{48499485-3BC8-4769-BB45-12BF742F6F61}" type="sibTrans" cxnId="{326C9008-3ADE-4B03-87CE-C6FC78F8BA46}">
      <dgm:prSet/>
      <dgm:spPr/>
      <dgm:t>
        <a:bodyPr/>
        <a:lstStyle/>
        <a:p>
          <a:endParaRPr lang="fi-FI"/>
        </a:p>
      </dgm:t>
    </dgm:pt>
    <dgm:pt modelId="{87028756-A69A-4C46-8625-ADE7B5F6770A}">
      <dgm:prSet phldrT="[Teksti]"/>
      <dgm:spPr/>
      <dgm:t>
        <a:bodyPr/>
        <a:lstStyle/>
        <a:p>
          <a:r>
            <a:rPr lang="fi-FI"/>
            <a:t>OPH</a:t>
          </a:r>
        </a:p>
      </dgm:t>
    </dgm:pt>
    <dgm:pt modelId="{42DFEA4D-A668-4671-9737-40E8317714F1}" type="parTrans" cxnId="{F0700742-2CD2-471A-885D-15024C4068C6}">
      <dgm:prSet/>
      <dgm:spPr/>
      <dgm:t>
        <a:bodyPr/>
        <a:lstStyle/>
        <a:p>
          <a:endParaRPr lang="fi-FI"/>
        </a:p>
      </dgm:t>
    </dgm:pt>
    <dgm:pt modelId="{EAA4411B-E715-4EFF-8BF2-2B8BEFD59238}" type="sibTrans" cxnId="{F0700742-2CD2-471A-885D-15024C4068C6}">
      <dgm:prSet/>
      <dgm:spPr/>
      <dgm:t>
        <a:bodyPr/>
        <a:lstStyle/>
        <a:p>
          <a:endParaRPr lang="fi-FI"/>
        </a:p>
      </dgm:t>
    </dgm:pt>
    <dgm:pt modelId="{BF0B4C76-825F-4BE5-AFC9-11E8AF0404E8}">
      <dgm:prSet phldrT="[Teksti]"/>
      <dgm:spPr/>
      <dgm:t>
        <a:bodyPr/>
        <a:lstStyle/>
        <a:p>
          <a:r>
            <a:rPr lang="fi-FI"/>
            <a:t>OPS</a:t>
          </a:r>
        </a:p>
      </dgm:t>
    </dgm:pt>
    <dgm:pt modelId="{B26806F9-28D0-40C4-A67B-78FA61A38586}" type="parTrans" cxnId="{FC6F8D61-96CD-442F-9385-DBADB96D8294}">
      <dgm:prSet/>
      <dgm:spPr/>
      <dgm:t>
        <a:bodyPr/>
        <a:lstStyle/>
        <a:p>
          <a:endParaRPr lang="fi-FI"/>
        </a:p>
      </dgm:t>
    </dgm:pt>
    <dgm:pt modelId="{8B6582EA-DF1B-4E2A-A7CB-558624F89446}" type="sibTrans" cxnId="{FC6F8D61-96CD-442F-9385-DBADB96D8294}">
      <dgm:prSet/>
      <dgm:spPr/>
      <dgm:t>
        <a:bodyPr/>
        <a:lstStyle/>
        <a:p>
          <a:endParaRPr lang="fi-FI"/>
        </a:p>
      </dgm:t>
    </dgm:pt>
    <dgm:pt modelId="{C252406A-4B39-46F5-88AA-15EFBF9B20B3}">
      <dgm:prSet phldrT="[Teksti]"/>
      <dgm:spPr/>
      <dgm:t>
        <a:bodyPr/>
        <a:lstStyle/>
        <a:p>
          <a:r>
            <a:rPr lang="fi-FI"/>
            <a:t>Lait mm. luonnonsuojelu- ja ympäristönsuojelulaki</a:t>
          </a:r>
        </a:p>
      </dgm:t>
    </dgm:pt>
    <dgm:pt modelId="{F6361DFF-F214-41F4-9E89-AF930ADEDBA8}" type="parTrans" cxnId="{EFF46D54-C881-49B7-9F0E-8B2F8686C837}">
      <dgm:prSet/>
      <dgm:spPr/>
      <dgm:t>
        <a:bodyPr/>
        <a:lstStyle/>
        <a:p>
          <a:endParaRPr lang="fi-FI"/>
        </a:p>
      </dgm:t>
    </dgm:pt>
    <dgm:pt modelId="{57287D51-7912-4F90-8623-EF126CD416DD}" type="sibTrans" cxnId="{EFF46D54-C881-49B7-9F0E-8B2F8686C837}">
      <dgm:prSet/>
      <dgm:spPr/>
      <dgm:t>
        <a:bodyPr/>
        <a:lstStyle/>
        <a:p>
          <a:endParaRPr lang="fi-FI"/>
        </a:p>
      </dgm:t>
    </dgm:pt>
    <dgm:pt modelId="{3A0631F0-84D3-438C-A074-55199CADAF16}">
      <dgm:prSet phldrT="[Teksti]"/>
      <dgm:spPr/>
      <dgm:t>
        <a:bodyPr/>
        <a:lstStyle/>
        <a:p>
          <a:r>
            <a:rPr lang="fi-FI"/>
            <a:t>Jokamiehenoikeudet</a:t>
          </a:r>
        </a:p>
      </dgm:t>
    </dgm:pt>
    <dgm:pt modelId="{0C68C476-5D27-4DE4-9801-4D4A53DA5D99}" type="parTrans" cxnId="{7ABE6844-2011-4943-9364-B777836173D0}">
      <dgm:prSet/>
      <dgm:spPr/>
      <dgm:t>
        <a:bodyPr/>
        <a:lstStyle/>
        <a:p>
          <a:endParaRPr lang="fi-FI"/>
        </a:p>
      </dgm:t>
    </dgm:pt>
    <dgm:pt modelId="{C0262743-D585-4461-B106-2A6CEEB96E37}" type="sibTrans" cxnId="{7ABE6844-2011-4943-9364-B777836173D0}">
      <dgm:prSet/>
      <dgm:spPr/>
      <dgm:t>
        <a:bodyPr/>
        <a:lstStyle/>
        <a:p>
          <a:endParaRPr lang="fi-FI"/>
        </a:p>
      </dgm:t>
    </dgm:pt>
    <dgm:pt modelId="{9C41BBF1-815D-44A1-8A24-A1832E73DCF5}" type="pres">
      <dgm:prSet presAssocID="{E5C07E8A-66F2-431C-BB86-E604650DB785}" presName="Name0" presStyleCnt="0">
        <dgm:presLayoutVars>
          <dgm:chMax val="1"/>
          <dgm:chPref val="1"/>
          <dgm:dir/>
          <dgm:animOne val="branch"/>
          <dgm:animLvl val="lvl"/>
        </dgm:presLayoutVars>
      </dgm:prSet>
      <dgm:spPr/>
      <dgm:t>
        <a:bodyPr/>
        <a:lstStyle/>
        <a:p>
          <a:endParaRPr lang="fi-FI"/>
        </a:p>
      </dgm:t>
    </dgm:pt>
    <dgm:pt modelId="{96C46D87-4148-4B41-984A-B913C6AD5699}" type="pres">
      <dgm:prSet presAssocID="{0BADEB33-4FE8-4611-A00F-C0707B24056C}" presName="singleCycle" presStyleCnt="0"/>
      <dgm:spPr/>
    </dgm:pt>
    <dgm:pt modelId="{8B8517B2-7377-4DCD-90C5-CE2D756334C8}" type="pres">
      <dgm:prSet presAssocID="{0BADEB33-4FE8-4611-A00F-C0707B24056C}" presName="singleCenter" presStyleLbl="node1" presStyleIdx="0" presStyleCnt="6" custScaleX="196314" custScaleY="98256" custLinFactNeighborX="-6263" custLinFactNeighborY="-26534">
        <dgm:presLayoutVars>
          <dgm:chMax val="7"/>
          <dgm:chPref val="7"/>
        </dgm:presLayoutVars>
      </dgm:prSet>
      <dgm:spPr/>
      <dgm:t>
        <a:bodyPr/>
        <a:lstStyle/>
        <a:p>
          <a:endParaRPr lang="fi-FI"/>
        </a:p>
      </dgm:t>
    </dgm:pt>
    <dgm:pt modelId="{F2E4643D-6DB6-4CEB-808F-8B6D0E447585}" type="pres">
      <dgm:prSet presAssocID="{D1292208-49A3-47E2-9331-592B3A00F73F}" presName="Name56" presStyleLbl="parChTrans1D2" presStyleIdx="0" presStyleCnt="5"/>
      <dgm:spPr/>
      <dgm:t>
        <a:bodyPr/>
        <a:lstStyle/>
        <a:p>
          <a:endParaRPr lang="fi-FI"/>
        </a:p>
      </dgm:t>
    </dgm:pt>
    <dgm:pt modelId="{75191013-DA3D-4C0A-83E0-C29416763AAD}" type="pres">
      <dgm:prSet presAssocID="{71017FF1-4CA6-4374-ADDC-75063A322FAF}" presName="text0" presStyleLbl="node1" presStyleIdx="1" presStyleCnt="6" custScaleX="111362" custScaleY="94613" custRadScaleRad="122985" custRadScaleInc="-268363">
        <dgm:presLayoutVars>
          <dgm:bulletEnabled val="1"/>
        </dgm:presLayoutVars>
      </dgm:prSet>
      <dgm:spPr/>
      <dgm:t>
        <a:bodyPr/>
        <a:lstStyle/>
        <a:p>
          <a:endParaRPr lang="fi-FI"/>
        </a:p>
      </dgm:t>
    </dgm:pt>
    <dgm:pt modelId="{2C913DCC-0AD5-4CAD-A89A-E2F2AD3DF44A}" type="pres">
      <dgm:prSet presAssocID="{42DFEA4D-A668-4671-9737-40E8317714F1}" presName="Name56" presStyleLbl="parChTrans1D2" presStyleIdx="1" presStyleCnt="5"/>
      <dgm:spPr/>
      <dgm:t>
        <a:bodyPr/>
        <a:lstStyle/>
        <a:p>
          <a:endParaRPr lang="fi-FI"/>
        </a:p>
      </dgm:t>
    </dgm:pt>
    <dgm:pt modelId="{7DE7122C-7711-4BB6-8979-E70B85108112}" type="pres">
      <dgm:prSet presAssocID="{87028756-A69A-4C46-8625-ADE7B5F6770A}" presName="text0" presStyleLbl="node1" presStyleIdx="2" presStyleCnt="6" custRadScaleRad="85642" custRadScaleInc="424535">
        <dgm:presLayoutVars>
          <dgm:bulletEnabled val="1"/>
        </dgm:presLayoutVars>
      </dgm:prSet>
      <dgm:spPr/>
      <dgm:t>
        <a:bodyPr/>
        <a:lstStyle/>
        <a:p>
          <a:endParaRPr lang="fi-FI"/>
        </a:p>
      </dgm:t>
    </dgm:pt>
    <dgm:pt modelId="{3B9D3563-ED57-4674-8854-D1C8FE0B6269}" type="pres">
      <dgm:prSet presAssocID="{B26806F9-28D0-40C4-A67B-78FA61A38586}" presName="Name56" presStyleLbl="parChTrans1D2" presStyleIdx="2" presStyleCnt="5"/>
      <dgm:spPr/>
      <dgm:t>
        <a:bodyPr/>
        <a:lstStyle/>
        <a:p>
          <a:endParaRPr lang="fi-FI"/>
        </a:p>
      </dgm:t>
    </dgm:pt>
    <dgm:pt modelId="{9D7EB6C6-18CD-4DE3-A4B2-852C00F59EFF}" type="pres">
      <dgm:prSet presAssocID="{BF0B4C76-825F-4BE5-AFC9-11E8AF0404E8}" presName="text0" presStyleLbl="node1" presStyleIdx="3" presStyleCnt="6" custScaleX="98644" custScaleY="89865" custRadScaleRad="64023" custRadScaleInc="44549">
        <dgm:presLayoutVars>
          <dgm:bulletEnabled val="1"/>
        </dgm:presLayoutVars>
      </dgm:prSet>
      <dgm:spPr/>
      <dgm:t>
        <a:bodyPr/>
        <a:lstStyle/>
        <a:p>
          <a:endParaRPr lang="fi-FI"/>
        </a:p>
      </dgm:t>
    </dgm:pt>
    <dgm:pt modelId="{87D16FFF-A649-4D26-AA4B-8610FFEC948B}" type="pres">
      <dgm:prSet presAssocID="{F6361DFF-F214-41F4-9E89-AF930ADEDBA8}" presName="Name56" presStyleLbl="parChTrans1D2" presStyleIdx="3" presStyleCnt="5"/>
      <dgm:spPr/>
      <dgm:t>
        <a:bodyPr/>
        <a:lstStyle/>
        <a:p>
          <a:endParaRPr lang="fi-FI"/>
        </a:p>
      </dgm:t>
    </dgm:pt>
    <dgm:pt modelId="{C8EF90C9-01B5-4710-810C-294D8FBC4F78}" type="pres">
      <dgm:prSet presAssocID="{C252406A-4B39-46F5-88AA-15EFBF9B20B3}" presName="text0" presStyleLbl="node1" presStyleIdx="4" presStyleCnt="6" custScaleX="263718" custScaleY="180032" custRadScaleRad="136589" custRadScaleInc="-303761">
        <dgm:presLayoutVars>
          <dgm:bulletEnabled val="1"/>
        </dgm:presLayoutVars>
      </dgm:prSet>
      <dgm:spPr/>
      <dgm:t>
        <a:bodyPr/>
        <a:lstStyle/>
        <a:p>
          <a:endParaRPr lang="fi-FI"/>
        </a:p>
      </dgm:t>
    </dgm:pt>
    <dgm:pt modelId="{96808B6A-9714-4201-8542-362BEE1E56AD}" type="pres">
      <dgm:prSet presAssocID="{0C68C476-5D27-4DE4-9801-4D4A53DA5D99}" presName="Name56" presStyleLbl="parChTrans1D2" presStyleIdx="4" presStyleCnt="5"/>
      <dgm:spPr/>
      <dgm:t>
        <a:bodyPr/>
        <a:lstStyle/>
        <a:p>
          <a:endParaRPr lang="fi-FI"/>
        </a:p>
      </dgm:t>
    </dgm:pt>
    <dgm:pt modelId="{B5B914B6-D96C-4FAB-8A24-2637A7ACE46C}" type="pres">
      <dgm:prSet presAssocID="{3A0631F0-84D3-438C-A074-55199CADAF16}" presName="text0" presStyleLbl="node1" presStyleIdx="5" presStyleCnt="6" custScaleX="264568" custScaleY="122255" custRadScaleRad="157780" custRadScaleInc="391680">
        <dgm:presLayoutVars>
          <dgm:bulletEnabled val="1"/>
        </dgm:presLayoutVars>
      </dgm:prSet>
      <dgm:spPr/>
      <dgm:t>
        <a:bodyPr/>
        <a:lstStyle/>
        <a:p>
          <a:endParaRPr lang="fi-FI"/>
        </a:p>
      </dgm:t>
    </dgm:pt>
  </dgm:ptLst>
  <dgm:cxnLst>
    <dgm:cxn modelId="{3BD72CAF-A3C4-4296-A195-A19750EB0836}" type="presOf" srcId="{42DFEA4D-A668-4671-9737-40E8317714F1}" destId="{2C913DCC-0AD5-4CAD-A89A-E2F2AD3DF44A}" srcOrd="0" destOrd="0" presId="urn:microsoft.com/office/officeart/2008/layout/RadialCluster"/>
    <dgm:cxn modelId="{EFF46D54-C881-49B7-9F0E-8B2F8686C837}" srcId="{0BADEB33-4FE8-4611-A00F-C0707B24056C}" destId="{C252406A-4B39-46F5-88AA-15EFBF9B20B3}" srcOrd="3" destOrd="0" parTransId="{F6361DFF-F214-41F4-9E89-AF930ADEDBA8}" sibTransId="{57287D51-7912-4F90-8623-EF126CD416DD}"/>
    <dgm:cxn modelId="{FC6F8D61-96CD-442F-9385-DBADB96D8294}" srcId="{0BADEB33-4FE8-4611-A00F-C0707B24056C}" destId="{BF0B4C76-825F-4BE5-AFC9-11E8AF0404E8}" srcOrd="2" destOrd="0" parTransId="{B26806F9-28D0-40C4-A67B-78FA61A38586}" sibTransId="{8B6582EA-DF1B-4E2A-A7CB-558624F89446}"/>
    <dgm:cxn modelId="{0DD18E75-5BBD-4700-9E5E-4276848BA82C}" type="presOf" srcId="{BF0B4C76-825F-4BE5-AFC9-11E8AF0404E8}" destId="{9D7EB6C6-18CD-4DE3-A4B2-852C00F59EFF}" srcOrd="0" destOrd="0" presId="urn:microsoft.com/office/officeart/2008/layout/RadialCluster"/>
    <dgm:cxn modelId="{6D246D06-61CD-4897-A61D-07DEE4744CD6}" type="presOf" srcId="{87028756-A69A-4C46-8625-ADE7B5F6770A}" destId="{7DE7122C-7711-4BB6-8979-E70B85108112}" srcOrd="0" destOrd="0" presId="urn:microsoft.com/office/officeart/2008/layout/RadialCluster"/>
    <dgm:cxn modelId="{C64C3ED0-110C-40FA-8D46-8E2AA4BC4FF0}" type="presOf" srcId="{E5C07E8A-66F2-431C-BB86-E604650DB785}" destId="{9C41BBF1-815D-44A1-8A24-A1832E73DCF5}" srcOrd="0" destOrd="0" presId="urn:microsoft.com/office/officeart/2008/layout/RadialCluster"/>
    <dgm:cxn modelId="{E743FC73-EF0F-4666-992B-966E40875051}" type="presOf" srcId="{B26806F9-28D0-40C4-A67B-78FA61A38586}" destId="{3B9D3563-ED57-4674-8854-D1C8FE0B6269}" srcOrd="0" destOrd="0" presId="urn:microsoft.com/office/officeart/2008/layout/RadialCluster"/>
    <dgm:cxn modelId="{326C9008-3ADE-4B03-87CE-C6FC78F8BA46}" srcId="{0BADEB33-4FE8-4611-A00F-C0707B24056C}" destId="{71017FF1-4CA6-4374-ADDC-75063A322FAF}" srcOrd="0" destOrd="0" parTransId="{D1292208-49A3-47E2-9331-592B3A00F73F}" sibTransId="{48499485-3BC8-4769-BB45-12BF742F6F61}"/>
    <dgm:cxn modelId="{01E558B6-B8CE-4706-956B-66D364DAE7C2}" srcId="{E5C07E8A-66F2-431C-BB86-E604650DB785}" destId="{0BADEB33-4FE8-4611-A00F-C0707B24056C}" srcOrd="0" destOrd="0" parTransId="{0E49F8B8-4A06-4F59-88E2-D1D4EDBBFBA2}" sibTransId="{10433932-47D8-43F5-A768-B96DEC8E0503}"/>
    <dgm:cxn modelId="{B88CD943-8C23-4FE5-8EDA-72439E921E6A}" type="presOf" srcId="{C252406A-4B39-46F5-88AA-15EFBF9B20B3}" destId="{C8EF90C9-01B5-4710-810C-294D8FBC4F78}" srcOrd="0" destOrd="0" presId="urn:microsoft.com/office/officeart/2008/layout/RadialCluster"/>
    <dgm:cxn modelId="{372B86CD-C186-4FEF-A510-F5C01B4D75E3}" type="presOf" srcId="{3A0631F0-84D3-438C-A074-55199CADAF16}" destId="{B5B914B6-D96C-4FAB-8A24-2637A7ACE46C}" srcOrd="0" destOrd="0" presId="urn:microsoft.com/office/officeart/2008/layout/RadialCluster"/>
    <dgm:cxn modelId="{6303762C-0CC6-45D3-9174-4A63DFF7A844}" type="presOf" srcId="{0C68C476-5D27-4DE4-9801-4D4A53DA5D99}" destId="{96808B6A-9714-4201-8542-362BEE1E56AD}" srcOrd="0" destOrd="0" presId="urn:microsoft.com/office/officeart/2008/layout/RadialCluster"/>
    <dgm:cxn modelId="{C0172620-A750-4E20-BB06-B98D703B4354}" type="presOf" srcId="{71017FF1-4CA6-4374-ADDC-75063A322FAF}" destId="{75191013-DA3D-4C0A-83E0-C29416763AAD}" srcOrd="0" destOrd="0" presId="urn:microsoft.com/office/officeart/2008/layout/RadialCluster"/>
    <dgm:cxn modelId="{B0A06429-059F-4253-BD10-CFBF04D7E3F1}" type="presOf" srcId="{F6361DFF-F214-41F4-9E89-AF930ADEDBA8}" destId="{87D16FFF-A649-4D26-AA4B-8610FFEC948B}" srcOrd="0" destOrd="0" presId="urn:microsoft.com/office/officeart/2008/layout/RadialCluster"/>
    <dgm:cxn modelId="{4A3A3BCC-2C01-45C0-B45A-FA3292C7ECE9}" type="presOf" srcId="{D1292208-49A3-47E2-9331-592B3A00F73F}" destId="{F2E4643D-6DB6-4CEB-808F-8B6D0E447585}" srcOrd="0" destOrd="0" presId="urn:microsoft.com/office/officeart/2008/layout/RadialCluster"/>
    <dgm:cxn modelId="{51DDBF2D-9CF4-4056-982D-C3CA539CA554}" type="presOf" srcId="{0BADEB33-4FE8-4611-A00F-C0707B24056C}" destId="{8B8517B2-7377-4DCD-90C5-CE2D756334C8}" srcOrd="0" destOrd="0" presId="urn:microsoft.com/office/officeart/2008/layout/RadialCluster"/>
    <dgm:cxn modelId="{7ABE6844-2011-4943-9364-B777836173D0}" srcId="{0BADEB33-4FE8-4611-A00F-C0707B24056C}" destId="{3A0631F0-84D3-438C-A074-55199CADAF16}" srcOrd="4" destOrd="0" parTransId="{0C68C476-5D27-4DE4-9801-4D4A53DA5D99}" sibTransId="{C0262743-D585-4461-B106-2A6CEEB96E37}"/>
    <dgm:cxn modelId="{F0700742-2CD2-471A-885D-15024C4068C6}" srcId="{0BADEB33-4FE8-4611-A00F-C0707B24056C}" destId="{87028756-A69A-4C46-8625-ADE7B5F6770A}" srcOrd="1" destOrd="0" parTransId="{42DFEA4D-A668-4671-9737-40E8317714F1}" sibTransId="{EAA4411B-E715-4EFF-8BF2-2B8BEFD59238}"/>
    <dgm:cxn modelId="{C29BA3AC-D1AA-4EDA-981F-085BB889FD75}" type="presParOf" srcId="{9C41BBF1-815D-44A1-8A24-A1832E73DCF5}" destId="{96C46D87-4148-4B41-984A-B913C6AD5699}" srcOrd="0" destOrd="0" presId="urn:microsoft.com/office/officeart/2008/layout/RadialCluster"/>
    <dgm:cxn modelId="{5EAE0A4C-D441-4EA5-8D94-8E2772417D0F}" type="presParOf" srcId="{96C46D87-4148-4B41-984A-B913C6AD5699}" destId="{8B8517B2-7377-4DCD-90C5-CE2D756334C8}" srcOrd="0" destOrd="0" presId="urn:microsoft.com/office/officeart/2008/layout/RadialCluster"/>
    <dgm:cxn modelId="{9E067334-4349-4D6C-BDE7-7E479A24EAA2}" type="presParOf" srcId="{96C46D87-4148-4B41-984A-B913C6AD5699}" destId="{F2E4643D-6DB6-4CEB-808F-8B6D0E447585}" srcOrd="1" destOrd="0" presId="urn:microsoft.com/office/officeart/2008/layout/RadialCluster"/>
    <dgm:cxn modelId="{9391384F-408A-4761-B5B5-C3840821F2AA}" type="presParOf" srcId="{96C46D87-4148-4B41-984A-B913C6AD5699}" destId="{75191013-DA3D-4C0A-83E0-C29416763AAD}" srcOrd="2" destOrd="0" presId="urn:microsoft.com/office/officeart/2008/layout/RadialCluster"/>
    <dgm:cxn modelId="{BD949859-4174-429E-B1C3-445D083F80C4}" type="presParOf" srcId="{96C46D87-4148-4B41-984A-B913C6AD5699}" destId="{2C913DCC-0AD5-4CAD-A89A-E2F2AD3DF44A}" srcOrd="3" destOrd="0" presId="urn:microsoft.com/office/officeart/2008/layout/RadialCluster"/>
    <dgm:cxn modelId="{96E8F328-7C24-4463-B002-C0F2B386E58A}" type="presParOf" srcId="{96C46D87-4148-4B41-984A-B913C6AD5699}" destId="{7DE7122C-7711-4BB6-8979-E70B85108112}" srcOrd="4" destOrd="0" presId="urn:microsoft.com/office/officeart/2008/layout/RadialCluster"/>
    <dgm:cxn modelId="{810BBC94-21A0-4807-8645-B1CDBB137EE2}" type="presParOf" srcId="{96C46D87-4148-4B41-984A-B913C6AD5699}" destId="{3B9D3563-ED57-4674-8854-D1C8FE0B6269}" srcOrd="5" destOrd="0" presId="urn:microsoft.com/office/officeart/2008/layout/RadialCluster"/>
    <dgm:cxn modelId="{9E3682DF-9C12-4DB0-8CEE-30C3E15291A6}" type="presParOf" srcId="{96C46D87-4148-4B41-984A-B913C6AD5699}" destId="{9D7EB6C6-18CD-4DE3-A4B2-852C00F59EFF}" srcOrd="6" destOrd="0" presId="urn:microsoft.com/office/officeart/2008/layout/RadialCluster"/>
    <dgm:cxn modelId="{36D09CB4-19A3-45BD-95A4-8F0B1735F1E4}" type="presParOf" srcId="{96C46D87-4148-4B41-984A-B913C6AD5699}" destId="{87D16FFF-A649-4D26-AA4B-8610FFEC948B}" srcOrd="7" destOrd="0" presId="urn:microsoft.com/office/officeart/2008/layout/RadialCluster"/>
    <dgm:cxn modelId="{12454A13-2BC3-414C-B8E5-EBFB276A8714}" type="presParOf" srcId="{96C46D87-4148-4B41-984A-B913C6AD5699}" destId="{C8EF90C9-01B5-4710-810C-294D8FBC4F78}" srcOrd="8" destOrd="0" presId="urn:microsoft.com/office/officeart/2008/layout/RadialCluster"/>
    <dgm:cxn modelId="{1DCAD8DC-0B6C-4DAA-A81C-A81EFD85A688}" type="presParOf" srcId="{96C46D87-4148-4B41-984A-B913C6AD5699}" destId="{96808B6A-9714-4201-8542-362BEE1E56AD}" srcOrd="9" destOrd="0" presId="urn:microsoft.com/office/officeart/2008/layout/RadialCluster"/>
    <dgm:cxn modelId="{1BF9D823-0E5E-4EDE-8FB5-C958A4645E18}" type="presParOf" srcId="{96C46D87-4148-4B41-984A-B913C6AD5699}" destId="{B5B914B6-D96C-4FAB-8A24-2637A7ACE46C}" srcOrd="10" destOrd="0" presId="urn:microsoft.com/office/officeart/2008/layout/RadialCluster"/>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401002-CC35-4564-812F-F1060EE758E7}" type="doc">
      <dgm:prSet loTypeId="urn:microsoft.com/office/officeart/2008/layout/RadialCluster" loCatId="cycle" qsTypeId="urn:microsoft.com/office/officeart/2005/8/quickstyle/simple1" qsCatId="simple" csTypeId="urn:microsoft.com/office/officeart/2005/8/colors/accent2_2" csCatId="accent2" phldr="1"/>
      <dgm:spPr/>
      <dgm:t>
        <a:bodyPr/>
        <a:lstStyle/>
        <a:p>
          <a:endParaRPr lang="fi-FI"/>
        </a:p>
      </dgm:t>
    </dgm:pt>
    <dgm:pt modelId="{58EB3DF9-8CD1-46FE-9DA6-8DD1D8FA8790}">
      <dgm:prSet phldrT="[Teksti]"/>
      <dgm:spPr/>
      <dgm:t>
        <a:bodyPr/>
        <a:lstStyle/>
        <a:p>
          <a:r>
            <a:rPr lang="fi-FI"/>
            <a:t>Kunnallinen taso</a:t>
          </a:r>
        </a:p>
      </dgm:t>
    </dgm:pt>
    <dgm:pt modelId="{5C8259F1-7B15-4766-A1D7-2B82CB564B75}" type="parTrans" cxnId="{7B103EEA-9957-453D-8173-A2BADDF7EF64}">
      <dgm:prSet/>
      <dgm:spPr/>
      <dgm:t>
        <a:bodyPr/>
        <a:lstStyle/>
        <a:p>
          <a:endParaRPr lang="fi-FI"/>
        </a:p>
      </dgm:t>
    </dgm:pt>
    <dgm:pt modelId="{26366DD3-F7D7-4F03-930C-A401A51A1392}" type="sibTrans" cxnId="{7B103EEA-9957-453D-8173-A2BADDF7EF64}">
      <dgm:prSet/>
      <dgm:spPr/>
      <dgm:t>
        <a:bodyPr/>
        <a:lstStyle/>
        <a:p>
          <a:endParaRPr lang="fi-FI"/>
        </a:p>
      </dgm:t>
    </dgm:pt>
    <dgm:pt modelId="{7A86DA07-7D85-4BF7-83D9-9F8020DCE532}">
      <dgm:prSet phldrT="[Teksti]"/>
      <dgm:spPr/>
      <dgm:t>
        <a:bodyPr/>
        <a:lstStyle/>
        <a:p>
          <a:r>
            <a:rPr lang="fi-FI"/>
            <a:t>Orimattilan OPS</a:t>
          </a:r>
        </a:p>
      </dgm:t>
    </dgm:pt>
    <dgm:pt modelId="{D4124E9C-C5D8-47FA-94F2-5AD36727F835}" type="parTrans" cxnId="{581F2936-8DC7-4EBF-BC7B-597F2B85B794}">
      <dgm:prSet/>
      <dgm:spPr/>
      <dgm:t>
        <a:bodyPr/>
        <a:lstStyle/>
        <a:p>
          <a:endParaRPr lang="fi-FI"/>
        </a:p>
      </dgm:t>
    </dgm:pt>
    <dgm:pt modelId="{B36BDBD4-0146-44D8-9758-90C29E28F079}" type="sibTrans" cxnId="{581F2936-8DC7-4EBF-BC7B-597F2B85B794}">
      <dgm:prSet/>
      <dgm:spPr/>
      <dgm:t>
        <a:bodyPr/>
        <a:lstStyle/>
        <a:p>
          <a:endParaRPr lang="fi-FI"/>
        </a:p>
      </dgm:t>
    </dgm:pt>
    <dgm:pt modelId="{A71BB677-8FF8-4155-9660-307E911C0C1B}">
      <dgm:prSet phldrT="[Teksti]"/>
      <dgm:spPr/>
      <dgm:t>
        <a:bodyPr/>
        <a:lstStyle/>
        <a:p>
          <a:r>
            <a:rPr lang="fi-FI"/>
            <a:t>Päijät-Hämeen maakuntastrategia</a:t>
          </a:r>
        </a:p>
      </dgm:t>
    </dgm:pt>
    <dgm:pt modelId="{209A1CA7-A6C8-45D4-A2AF-E6B208050B13}" type="parTrans" cxnId="{CF586309-DCB2-4683-BEF0-266C80237BE7}">
      <dgm:prSet/>
      <dgm:spPr/>
      <dgm:t>
        <a:bodyPr/>
        <a:lstStyle/>
        <a:p>
          <a:endParaRPr lang="fi-FI"/>
        </a:p>
      </dgm:t>
    </dgm:pt>
    <dgm:pt modelId="{59EAC8C5-5444-4BF1-954D-9FE54B73A91D}" type="sibTrans" cxnId="{CF586309-DCB2-4683-BEF0-266C80237BE7}">
      <dgm:prSet/>
      <dgm:spPr/>
      <dgm:t>
        <a:bodyPr/>
        <a:lstStyle/>
        <a:p>
          <a:endParaRPr lang="fi-FI"/>
        </a:p>
      </dgm:t>
    </dgm:pt>
    <dgm:pt modelId="{1F6B7BE8-6F13-4701-B446-1F821F61ECD0}">
      <dgm:prSet phldrT="[Teksti]"/>
      <dgm:spPr/>
      <dgm:t>
        <a:bodyPr/>
        <a:lstStyle/>
        <a:p>
          <a:r>
            <a:rPr lang="fi-FI"/>
            <a:t>Orimattilan strategia</a:t>
          </a:r>
        </a:p>
      </dgm:t>
    </dgm:pt>
    <dgm:pt modelId="{64D6F28D-5400-4695-BDBD-8E9637FACA13}" type="parTrans" cxnId="{DDAB78FC-EF0E-45DA-A0C8-AA551D17665A}">
      <dgm:prSet/>
      <dgm:spPr/>
      <dgm:t>
        <a:bodyPr/>
        <a:lstStyle/>
        <a:p>
          <a:endParaRPr lang="fi-FI"/>
        </a:p>
      </dgm:t>
    </dgm:pt>
    <dgm:pt modelId="{EE2E4643-BA88-4383-B9D1-95D61B5C0AD1}" type="sibTrans" cxnId="{DDAB78FC-EF0E-45DA-A0C8-AA551D17665A}">
      <dgm:prSet/>
      <dgm:spPr/>
      <dgm:t>
        <a:bodyPr/>
        <a:lstStyle/>
        <a:p>
          <a:endParaRPr lang="fi-FI"/>
        </a:p>
      </dgm:t>
    </dgm:pt>
    <dgm:pt modelId="{29D96429-D388-4E1C-ABF4-A617890DCD97}">
      <dgm:prSet phldrT="[Teksti]"/>
      <dgm:spPr/>
      <dgm:t>
        <a:bodyPr/>
        <a:lstStyle/>
        <a:p>
          <a:r>
            <a:rPr lang="fi-FI"/>
            <a:t>Pennalan koulun toimintasuunnitelma</a:t>
          </a:r>
        </a:p>
      </dgm:t>
    </dgm:pt>
    <dgm:pt modelId="{C84A3A46-6733-4A52-A86B-F1209CB8BB0E}" type="parTrans" cxnId="{FD885704-1DC4-4E28-BD20-732ECEAB1B8E}">
      <dgm:prSet/>
      <dgm:spPr/>
      <dgm:t>
        <a:bodyPr/>
        <a:lstStyle/>
        <a:p>
          <a:endParaRPr lang="fi-FI"/>
        </a:p>
      </dgm:t>
    </dgm:pt>
    <dgm:pt modelId="{BB36A85B-83A0-48A1-8B77-C0D5484E2624}" type="sibTrans" cxnId="{FD885704-1DC4-4E28-BD20-732ECEAB1B8E}">
      <dgm:prSet/>
      <dgm:spPr/>
      <dgm:t>
        <a:bodyPr/>
        <a:lstStyle/>
        <a:p>
          <a:endParaRPr lang="fi-FI"/>
        </a:p>
      </dgm:t>
    </dgm:pt>
    <dgm:pt modelId="{8835AFA1-AB99-439A-98CB-6E5925DEFCAA}" type="pres">
      <dgm:prSet presAssocID="{06401002-CC35-4564-812F-F1060EE758E7}" presName="Name0" presStyleCnt="0">
        <dgm:presLayoutVars>
          <dgm:chMax val="1"/>
          <dgm:chPref val="1"/>
          <dgm:dir/>
          <dgm:animOne val="branch"/>
          <dgm:animLvl val="lvl"/>
        </dgm:presLayoutVars>
      </dgm:prSet>
      <dgm:spPr/>
      <dgm:t>
        <a:bodyPr/>
        <a:lstStyle/>
        <a:p>
          <a:endParaRPr lang="fi-FI"/>
        </a:p>
      </dgm:t>
    </dgm:pt>
    <dgm:pt modelId="{77A5D8AA-1136-46FE-99A4-DE5AC4C57F0D}" type="pres">
      <dgm:prSet presAssocID="{58EB3DF9-8CD1-46FE-9DA6-8DD1D8FA8790}" presName="textCenter" presStyleLbl="node1" presStyleIdx="0" presStyleCnt="5" custScaleX="178434" custScaleY="116456" custLinFactY="-35450" custLinFactNeighborX="-21164" custLinFactNeighborY="-100000"/>
      <dgm:spPr/>
      <dgm:t>
        <a:bodyPr/>
        <a:lstStyle/>
        <a:p>
          <a:endParaRPr lang="fi-FI"/>
        </a:p>
      </dgm:t>
    </dgm:pt>
    <dgm:pt modelId="{44C3E5D9-4109-49BF-866D-66128506737E}" type="pres">
      <dgm:prSet presAssocID="{58EB3DF9-8CD1-46FE-9DA6-8DD1D8FA8790}" presName="cycle_1" presStyleCnt="0"/>
      <dgm:spPr/>
    </dgm:pt>
    <dgm:pt modelId="{38CF9217-5F44-41B4-8C02-DDA812A27328}" type="pres">
      <dgm:prSet presAssocID="{7A86DA07-7D85-4BF7-83D9-9F8020DCE532}" presName="childCenter1" presStyleLbl="node1" presStyleIdx="1" presStyleCnt="5" custScaleX="317993" custScaleY="224863" custLinFactX="17896" custLinFactNeighborX="100000" custLinFactNeighborY="15046"/>
      <dgm:spPr/>
      <dgm:t>
        <a:bodyPr/>
        <a:lstStyle/>
        <a:p>
          <a:endParaRPr lang="fi-FI"/>
        </a:p>
      </dgm:t>
    </dgm:pt>
    <dgm:pt modelId="{C93A98E4-7548-4ADC-9CD7-FFD9B7DD3ACC}" type="pres">
      <dgm:prSet presAssocID="{C84A3A46-6733-4A52-A86B-F1209CB8BB0E}" presName="Name141" presStyleLbl="parChTrans1D3" presStyleIdx="0" presStyleCnt="1"/>
      <dgm:spPr/>
      <dgm:t>
        <a:bodyPr/>
        <a:lstStyle/>
        <a:p>
          <a:endParaRPr lang="fi-FI"/>
        </a:p>
      </dgm:t>
    </dgm:pt>
    <dgm:pt modelId="{634883C6-6321-4DAF-9983-D729A296E3F7}" type="pres">
      <dgm:prSet presAssocID="{29D96429-D388-4E1C-ABF4-A617890DCD97}" presName="text1" presStyleLbl="node1" presStyleIdx="2" presStyleCnt="5" custScaleX="404890" custScaleY="213418" custRadScaleRad="329654" custRadScaleInc="70693">
        <dgm:presLayoutVars>
          <dgm:bulletEnabled val="1"/>
        </dgm:presLayoutVars>
      </dgm:prSet>
      <dgm:spPr/>
      <dgm:t>
        <a:bodyPr/>
        <a:lstStyle/>
        <a:p>
          <a:endParaRPr lang="fi-FI"/>
        </a:p>
      </dgm:t>
    </dgm:pt>
    <dgm:pt modelId="{7E7B557F-BE8E-405B-8C8B-F718392077C8}" type="pres">
      <dgm:prSet presAssocID="{D4124E9C-C5D8-47FA-94F2-5AD36727F835}" presName="Name144" presStyleLbl="parChTrans1D2" presStyleIdx="0" presStyleCnt="3"/>
      <dgm:spPr/>
      <dgm:t>
        <a:bodyPr/>
        <a:lstStyle/>
        <a:p>
          <a:endParaRPr lang="fi-FI"/>
        </a:p>
      </dgm:t>
    </dgm:pt>
    <dgm:pt modelId="{76BDDE2B-0E63-44B6-9035-3AA33A96F531}" type="pres">
      <dgm:prSet presAssocID="{58EB3DF9-8CD1-46FE-9DA6-8DD1D8FA8790}" presName="cycle_2" presStyleCnt="0"/>
      <dgm:spPr/>
    </dgm:pt>
    <dgm:pt modelId="{AE6DB08F-FB88-4792-88A0-94A80F6FEC1F}" type="pres">
      <dgm:prSet presAssocID="{1F6B7BE8-6F13-4701-B446-1F821F61ECD0}" presName="childCenter2" presStyleLbl="node1" presStyleIdx="3" presStyleCnt="5" custScaleX="277873" custScaleY="212430" custLinFactNeighborX="-65861" custLinFactNeighborY="-14091"/>
      <dgm:spPr/>
      <dgm:t>
        <a:bodyPr/>
        <a:lstStyle/>
        <a:p>
          <a:endParaRPr lang="fi-FI"/>
        </a:p>
      </dgm:t>
    </dgm:pt>
    <dgm:pt modelId="{877828FC-146C-487C-86BE-67B938E93443}" type="pres">
      <dgm:prSet presAssocID="{64D6F28D-5400-4695-BDBD-8E9637FACA13}" presName="Name221" presStyleLbl="parChTrans1D2" presStyleIdx="1" presStyleCnt="3"/>
      <dgm:spPr/>
      <dgm:t>
        <a:bodyPr/>
        <a:lstStyle/>
        <a:p>
          <a:endParaRPr lang="fi-FI"/>
        </a:p>
      </dgm:t>
    </dgm:pt>
    <dgm:pt modelId="{ED2BD015-AAB7-42D6-9A42-D3234F3CD4EB}" type="pres">
      <dgm:prSet presAssocID="{58EB3DF9-8CD1-46FE-9DA6-8DD1D8FA8790}" presName="cycle_3" presStyleCnt="0"/>
      <dgm:spPr/>
    </dgm:pt>
    <dgm:pt modelId="{7527F169-2712-4CAB-B1EC-9AA590B6CC61}" type="pres">
      <dgm:prSet presAssocID="{A71BB677-8FF8-4155-9660-307E911C0C1B}" presName="childCenter3" presStyleLbl="node1" presStyleIdx="4" presStyleCnt="5" custScaleX="350778" custScaleY="148222" custLinFactNeighborX="-61780" custLinFactNeighborY="-53229"/>
      <dgm:spPr/>
      <dgm:t>
        <a:bodyPr/>
        <a:lstStyle/>
        <a:p>
          <a:endParaRPr lang="fi-FI"/>
        </a:p>
      </dgm:t>
    </dgm:pt>
    <dgm:pt modelId="{055F47FD-BF55-45A0-8547-951F0B969010}" type="pres">
      <dgm:prSet presAssocID="{209A1CA7-A6C8-45D4-A2AF-E6B208050B13}" presName="Name288" presStyleLbl="parChTrans1D2" presStyleIdx="2" presStyleCnt="3"/>
      <dgm:spPr/>
      <dgm:t>
        <a:bodyPr/>
        <a:lstStyle/>
        <a:p>
          <a:endParaRPr lang="fi-FI"/>
        </a:p>
      </dgm:t>
    </dgm:pt>
  </dgm:ptLst>
  <dgm:cxnLst>
    <dgm:cxn modelId="{DDAB78FC-EF0E-45DA-A0C8-AA551D17665A}" srcId="{58EB3DF9-8CD1-46FE-9DA6-8DD1D8FA8790}" destId="{1F6B7BE8-6F13-4701-B446-1F821F61ECD0}" srcOrd="1" destOrd="0" parTransId="{64D6F28D-5400-4695-BDBD-8E9637FACA13}" sibTransId="{EE2E4643-BA88-4383-B9D1-95D61B5C0AD1}"/>
    <dgm:cxn modelId="{7B103EEA-9957-453D-8173-A2BADDF7EF64}" srcId="{06401002-CC35-4564-812F-F1060EE758E7}" destId="{58EB3DF9-8CD1-46FE-9DA6-8DD1D8FA8790}" srcOrd="0" destOrd="0" parTransId="{5C8259F1-7B15-4766-A1D7-2B82CB564B75}" sibTransId="{26366DD3-F7D7-4F03-930C-A401A51A1392}"/>
    <dgm:cxn modelId="{54DFE142-F2EA-48E3-B5AA-D172C91CCEC0}" type="presOf" srcId="{1F6B7BE8-6F13-4701-B446-1F821F61ECD0}" destId="{AE6DB08F-FB88-4792-88A0-94A80F6FEC1F}" srcOrd="0" destOrd="0" presId="urn:microsoft.com/office/officeart/2008/layout/RadialCluster"/>
    <dgm:cxn modelId="{2EBC7B2B-5B97-4DAB-98BB-55ED2D1DF5B4}" type="presOf" srcId="{7A86DA07-7D85-4BF7-83D9-9F8020DCE532}" destId="{38CF9217-5F44-41B4-8C02-DDA812A27328}" srcOrd="0" destOrd="0" presId="urn:microsoft.com/office/officeart/2008/layout/RadialCluster"/>
    <dgm:cxn modelId="{CF586309-DCB2-4683-BEF0-266C80237BE7}" srcId="{58EB3DF9-8CD1-46FE-9DA6-8DD1D8FA8790}" destId="{A71BB677-8FF8-4155-9660-307E911C0C1B}" srcOrd="2" destOrd="0" parTransId="{209A1CA7-A6C8-45D4-A2AF-E6B208050B13}" sibTransId="{59EAC8C5-5444-4BF1-954D-9FE54B73A91D}"/>
    <dgm:cxn modelId="{DC0E9A87-45FC-4B9D-810E-4EA96A99990C}" type="presOf" srcId="{29D96429-D388-4E1C-ABF4-A617890DCD97}" destId="{634883C6-6321-4DAF-9983-D729A296E3F7}" srcOrd="0" destOrd="0" presId="urn:microsoft.com/office/officeart/2008/layout/RadialCluster"/>
    <dgm:cxn modelId="{E8EBD51F-8B6E-49C0-82E4-614EF8838E41}" type="presOf" srcId="{06401002-CC35-4564-812F-F1060EE758E7}" destId="{8835AFA1-AB99-439A-98CB-6E5925DEFCAA}" srcOrd="0" destOrd="0" presId="urn:microsoft.com/office/officeart/2008/layout/RadialCluster"/>
    <dgm:cxn modelId="{DC481E5D-426A-4A92-9F6C-408760D3B3BE}" type="presOf" srcId="{209A1CA7-A6C8-45D4-A2AF-E6B208050B13}" destId="{055F47FD-BF55-45A0-8547-951F0B969010}" srcOrd="0" destOrd="0" presId="urn:microsoft.com/office/officeart/2008/layout/RadialCluster"/>
    <dgm:cxn modelId="{FD885704-1DC4-4E28-BD20-732ECEAB1B8E}" srcId="{7A86DA07-7D85-4BF7-83D9-9F8020DCE532}" destId="{29D96429-D388-4E1C-ABF4-A617890DCD97}" srcOrd="0" destOrd="0" parTransId="{C84A3A46-6733-4A52-A86B-F1209CB8BB0E}" sibTransId="{BB36A85B-83A0-48A1-8B77-C0D5484E2624}"/>
    <dgm:cxn modelId="{88DE4A76-432E-41AA-9E9A-85B1C8A1F0F4}" type="presOf" srcId="{58EB3DF9-8CD1-46FE-9DA6-8DD1D8FA8790}" destId="{77A5D8AA-1136-46FE-99A4-DE5AC4C57F0D}" srcOrd="0" destOrd="0" presId="urn:microsoft.com/office/officeart/2008/layout/RadialCluster"/>
    <dgm:cxn modelId="{95743A66-CC32-423A-B7F2-7B7EFB529057}" type="presOf" srcId="{C84A3A46-6733-4A52-A86B-F1209CB8BB0E}" destId="{C93A98E4-7548-4ADC-9CD7-FFD9B7DD3ACC}" srcOrd="0" destOrd="0" presId="urn:microsoft.com/office/officeart/2008/layout/RadialCluster"/>
    <dgm:cxn modelId="{4E509270-C2B6-452E-AB99-483AA34FBB80}" type="presOf" srcId="{D4124E9C-C5D8-47FA-94F2-5AD36727F835}" destId="{7E7B557F-BE8E-405B-8C8B-F718392077C8}" srcOrd="0" destOrd="0" presId="urn:microsoft.com/office/officeart/2008/layout/RadialCluster"/>
    <dgm:cxn modelId="{581F2936-8DC7-4EBF-BC7B-597F2B85B794}" srcId="{58EB3DF9-8CD1-46FE-9DA6-8DD1D8FA8790}" destId="{7A86DA07-7D85-4BF7-83D9-9F8020DCE532}" srcOrd="0" destOrd="0" parTransId="{D4124E9C-C5D8-47FA-94F2-5AD36727F835}" sibTransId="{B36BDBD4-0146-44D8-9758-90C29E28F079}"/>
    <dgm:cxn modelId="{1650508C-E915-4CE4-BFDE-4AB20D88E7AE}" type="presOf" srcId="{A71BB677-8FF8-4155-9660-307E911C0C1B}" destId="{7527F169-2712-4CAB-B1EC-9AA590B6CC61}" srcOrd="0" destOrd="0" presId="urn:microsoft.com/office/officeart/2008/layout/RadialCluster"/>
    <dgm:cxn modelId="{CE52FF3F-3EB0-492B-98B5-6262846D0EB6}" type="presOf" srcId="{64D6F28D-5400-4695-BDBD-8E9637FACA13}" destId="{877828FC-146C-487C-86BE-67B938E93443}" srcOrd="0" destOrd="0" presId="urn:microsoft.com/office/officeart/2008/layout/RadialCluster"/>
    <dgm:cxn modelId="{A0E63124-C677-4AD9-BDD0-E4D129B8176A}" type="presParOf" srcId="{8835AFA1-AB99-439A-98CB-6E5925DEFCAA}" destId="{77A5D8AA-1136-46FE-99A4-DE5AC4C57F0D}" srcOrd="0" destOrd="0" presId="urn:microsoft.com/office/officeart/2008/layout/RadialCluster"/>
    <dgm:cxn modelId="{E50E6DE5-896E-44C3-AFC4-6BE437F0DC20}" type="presParOf" srcId="{8835AFA1-AB99-439A-98CB-6E5925DEFCAA}" destId="{44C3E5D9-4109-49BF-866D-66128506737E}" srcOrd="1" destOrd="0" presId="urn:microsoft.com/office/officeart/2008/layout/RadialCluster"/>
    <dgm:cxn modelId="{BFF00A20-CE29-409C-827B-F1549EBA97BF}" type="presParOf" srcId="{44C3E5D9-4109-49BF-866D-66128506737E}" destId="{38CF9217-5F44-41B4-8C02-DDA812A27328}" srcOrd="0" destOrd="0" presId="urn:microsoft.com/office/officeart/2008/layout/RadialCluster"/>
    <dgm:cxn modelId="{051539C8-0B8E-4790-AFF4-A145E618D4EC}" type="presParOf" srcId="{44C3E5D9-4109-49BF-866D-66128506737E}" destId="{C93A98E4-7548-4ADC-9CD7-FFD9B7DD3ACC}" srcOrd="1" destOrd="0" presId="urn:microsoft.com/office/officeart/2008/layout/RadialCluster"/>
    <dgm:cxn modelId="{2502BA51-75AD-4FC4-830D-371C35BE4D5E}" type="presParOf" srcId="{44C3E5D9-4109-49BF-866D-66128506737E}" destId="{634883C6-6321-4DAF-9983-D729A296E3F7}" srcOrd="2" destOrd="0" presId="urn:microsoft.com/office/officeart/2008/layout/RadialCluster"/>
    <dgm:cxn modelId="{9E109E13-EB9E-420E-BC40-66FA50ED1669}" type="presParOf" srcId="{8835AFA1-AB99-439A-98CB-6E5925DEFCAA}" destId="{7E7B557F-BE8E-405B-8C8B-F718392077C8}" srcOrd="2" destOrd="0" presId="urn:microsoft.com/office/officeart/2008/layout/RadialCluster"/>
    <dgm:cxn modelId="{C11FA2BA-706D-43F9-BBF8-FE08943962AD}" type="presParOf" srcId="{8835AFA1-AB99-439A-98CB-6E5925DEFCAA}" destId="{76BDDE2B-0E63-44B6-9035-3AA33A96F531}" srcOrd="3" destOrd="0" presId="urn:microsoft.com/office/officeart/2008/layout/RadialCluster"/>
    <dgm:cxn modelId="{9E8D27F3-76E5-4533-B176-3B27372708C7}" type="presParOf" srcId="{76BDDE2B-0E63-44B6-9035-3AA33A96F531}" destId="{AE6DB08F-FB88-4792-88A0-94A80F6FEC1F}" srcOrd="0" destOrd="0" presId="urn:microsoft.com/office/officeart/2008/layout/RadialCluster"/>
    <dgm:cxn modelId="{02A99802-113B-4DA4-BB50-3363D6C70CED}" type="presParOf" srcId="{8835AFA1-AB99-439A-98CB-6E5925DEFCAA}" destId="{877828FC-146C-487C-86BE-67B938E93443}" srcOrd="4" destOrd="0" presId="urn:microsoft.com/office/officeart/2008/layout/RadialCluster"/>
    <dgm:cxn modelId="{BE13AEF7-F439-42BB-ABD0-094985BFCD51}" type="presParOf" srcId="{8835AFA1-AB99-439A-98CB-6E5925DEFCAA}" destId="{ED2BD015-AAB7-42D6-9A42-D3234F3CD4EB}" srcOrd="5" destOrd="0" presId="urn:microsoft.com/office/officeart/2008/layout/RadialCluster"/>
    <dgm:cxn modelId="{A7ED6A10-158C-4D2F-89D6-83B1973ECF07}" type="presParOf" srcId="{ED2BD015-AAB7-42D6-9A42-D3234F3CD4EB}" destId="{7527F169-2712-4CAB-B1EC-9AA590B6CC61}" srcOrd="0" destOrd="0" presId="urn:microsoft.com/office/officeart/2008/layout/RadialCluster"/>
    <dgm:cxn modelId="{44A18D1D-D5A6-4841-8D56-44B8ADACB647}" type="presParOf" srcId="{8835AFA1-AB99-439A-98CB-6E5925DEFCAA}" destId="{055F47FD-BF55-45A0-8547-951F0B969010}" srcOrd="6" destOrd="0" presId="urn:microsoft.com/office/officeart/2008/layout/RadialCluster"/>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82BBD9C-4B3F-4451-8C5D-0F17DF7410F1}"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fi-FI"/>
        </a:p>
      </dgm:t>
    </dgm:pt>
    <dgm:pt modelId="{D592EFC5-30BF-44B6-892B-6E513D75714C}">
      <dgm:prSet phldrT="[Teksti]"/>
      <dgm:spPr/>
      <dgm:t>
        <a:bodyPr/>
        <a:lstStyle/>
        <a:p>
          <a:r>
            <a:rPr lang="fi-FI"/>
            <a:t>Ympäristö</a:t>
          </a:r>
        </a:p>
      </dgm:t>
    </dgm:pt>
    <dgm:pt modelId="{AA00B690-7628-4108-AA2A-E95F8E0BFFF0}" type="parTrans" cxnId="{8060305C-C79D-4A99-A086-E115D9DF32C8}">
      <dgm:prSet/>
      <dgm:spPr/>
      <dgm:t>
        <a:bodyPr/>
        <a:lstStyle/>
        <a:p>
          <a:endParaRPr lang="fi-FI"/>
        </a:p>
      </dgm:t>
    </dgm:pt>
    <dgm:pt modelId="{165191D5-EAD5-476B-B99A-BCBC0B33DC88}" type="sibTrans" cxnId="{8060305C-C79D-4A99-A086-E115D9DF32C8}">
      <dgm:prSet/>
      <dgm:spPr/>
      <dgm:t>
        <a:bodyPr/>
        <a:lstStyle/>
        <a:p>
          <a:endParaRPr lang="fi-FI"/>
        </a:p>
      </dgm:t>
    </dgm:pt>
    <dgm:pt modelId="{20015323-CB3F-4A86-B5E0-AD4CFD60E8C8}">
      <dgm:prSet phldrT="[Teksti]"/>
      <dgm:spPr/>
      <dgm:t>
        <a:bodyPr/>
        <a:lstStyle/>
        <a:p>
          <a:r>
            <a:rPr lang="fi-FI"/>
            <a:t>luonnon-</a:t>
          </a:r>
        </a:p>
        <a:p>
          <a:r>
            <a:rPr lang="fi-FI"/>
            <a:t>ympäristö</a:t>
          </a:r>
        </a:p>
      </dgm:t>
    </dgm:pt>
    <dgm:pt modelId="{C1094886-F055-41B3-8E73-E7F256F377BB}" type="parTrans" cxnId="{984BF3F7-82E4-422F-8C9B-BD2B151BC83E}">
      <dgm:prSet/>
      <dgm:spPr/>
      <dgm:t>
        <a:bodyPr/>
        <a:lstStyle/>
        <a:p>
          <a:endParaRPr lang="fi-FI"/>
        </a:p>
      </dgm:t>
    </dgm:pt>
    <dgm:pt modelId="{E8F738D0-BBDA-4107-A1EC-DF84443F70CC}" type="sibTrans" cxnId="{984BF3F7-82E4-422F-8C9B-BD2B151BC83E}">
      <dgm:prSet/>
      <dgm:spPr/>
      <dgm:t>
        <a:bodyPr/>
        <a:lstStyle/>
        <a:p>
          <a:endParaRPr lang="fi-FI"/>
        </a:p>
      </dgm:t>
    </dgm:pt>
    <dgm:pt modelId="{6D4BC313-F28A-4E0D-995C-F1C7F0889F2C}">
      <dgm:prSet phldrT="[Teksti]"/>
      <dgm:spPr/>
      <dgm:t>
        <a:bodyPr/>
        <a:lstStyle/>
        <a:p>
          <a:r>
            <a:rPr lang="fi-FI"/>
            <a:t>rakennettu</a:t>
          </a:r>
        </a:p>
        <a:p>
          <a:r>
            <a:rPr lang="fi-FI"/>
            <a:t>ympäristö</a:t>
          </a:r>
        </a:p>
      </dgm:t>
    </dgm:pt>
    <dgm:pt modelId="{041FC0BB-BF98-49CE-A96C-37D70D3A41D2}" type="parTrans" cxnId="{543206CE-D11F-4573-95BC-4FD5BC313B52}">
      <dgm:prSet/>
      <dgm:spPr/>
      <dgm:t>
        <a:bodyPr/>
        <a:lstStyle/>
        <a:p>
          <a:endParaRPr lang="fi-FI"/>
        </a:p>
      </dgm:t>
    </dgm:pt>
    <dgm:pt modelId="{E2416517-EBF3-411E-B0C3-D35CBA403C1F}" type="sibTrans" cxnId="{543206CE-D11F-4573-95BC-4FD5BC313B52}">
      <dgm:prSet/>
      <dgm:spPr/>
      <dgm:t>
        <a:bodyPr/>
        <a:lstStyle/>
        <a:p>
          <a:endParaRPr lang="fi-FI"/>
        </a:p>
      </dgm:t>
    </dgm:pt>
    <dgm:pt modelId="{19A40812-7E69-4B17-83F2-5D243A593088}">
      <dgm:prSet phldrT="[Teksti]"/>
      <dgm:spPr/>
      <dgm:t>
        <a:bodyPr/>
        <a:lstStyle/>
        <a:p>
          <a:r>
            <a:rPr lang="fi-FI"/>
            <a:t>kulttuurinen</a:t>
          </a:r>
        </a:p>
        <a:p>
          <a:r>
            <a:rPr lang="fi-FI"/>
            <a:t>ympäristö</a:t>
          </a:r>
        </a:p>
      </dgm:t>
    </dgm:pt>
    <dgm:pt modelId="{5FC0BD44-18D8-4F54-ADA9-05113FB4BB88}" type="parTrans" cxnId="{A24450A9-AA01-4CAF-A515-913F79D3F02C}">
      <dgm:prSet/>
      <dgm:spPr/>
      <dgm:t>
        <a:bodyPr/>
        <a:lstStyle/>
        <a:p>
          <a:endParaRPr lang="fi-FI"/>
        </a:p>
      </dgm:t>
    </dgm:pt>
    <dgm:pt modelId="{8899BF00-8250-4D2A-A30A-2568D29073A7}" type="sibTrans" cxnId="{A24450A9-AA01-4CAF-A515-913F79D3F02C}">
      <dgm:prSet/>
      <dgm:spPr/>
      <dgm:t>
        <a:bodyPr/>
        <a:lstStyle/>
        <a:p>
          <a:endParaRPr lang="fi-FI"/>
        </a:p>
      </dgm:t>
    </dgm:pt>
    <dgm:pt modelId="{56559D64-2C09-4B3B-97A6-6BC654333054}">
      <dgm:prSet phldrT="[Teksti]"/>
      <dgm:spPr/>
      <dgm:t>
        <a:bodyPr/>
        <a:lstStyle/>
        <a:p>
          <a:r>
            <a:rPr lang="fi-FI"/>
            <a:t>sosiaalinen</a:t>
          </a:r>
        </a:p>
        <a:p>
          <a:r>
            <a:rPr lang="fi-FI"/>
            <a:t>ympäristö</a:t>
          </a:r>
        </a:p>
      </dgm:t>
    </dgm:pt>
    <dgm:pt modelId="{5CBB694C-7426-4949-A345-753A2A16B970}" type="parTrans" cxnId="{929A82FE-23E8-4253-8681-0BBD0D2342B2}">
      <dgm:prSet/>
      <dgm:spPr/>
      <dgm:t>
        <a:bodyPr/>
        <a:lstStyle/>
        <a:p>
          <a:endParaRPr lang="fi-FI"/>
        </a:p>
      </dgm:t>
    </dgm:pt>
    <dgm:pt modelId="{C1965EE2-C948-46E4-B815-2B41FD7B3685}" type="sibTrans" cxnId="{929A82FE-23E8-4253-8681-0BBD0D2342B2}">
      <dgm:prSet/>
      <dgm:spPr/>
      <dgm:t>
        <a:bodyPr/>
        <a:lstStyle/>
        <a:p>
          <a:endParaRPr lang="fi-FI"/>
        </a:p>
      </dgm:t>
    </dgm:pt>
    <dgm:pt modelId="{4F838C87-F002-4A7C-871F-C3F86BB3D94A}" type="pres">
      <dgm:prSet presAssocID="{A82BBD9C-4B3F-4451-8C5D-0F17DF7410F1}" presName="diagram" presStyleCnt="0">
        <dgm:presLayoutVars>
          <dgm:chMax val="1"/>
          <dgm:dir/>
          <dgm:animLvl val="ctr"/>
          <dgm:resizeHandles val="exact"/>
        </dgm:presLayoutVars>
      </dgm:prSet>
      <dgm:spPr/>
      <dgm:t>
        <a:bodyPr/>
        <a:lstStyle/>
        <a:p>
          <a:endParaRPr lang="fi-FI"/>
        </a:p>
      </dgm:t>
    </dgm:pt>
    <dgm:pt modelId="{0639810B-A87C-4348-A852-4A2B6891ADFE}" type="pres">
      <dgm:prSet presAssocID="{A82BBD9C-4B3F-4451-8C5D-0F17DF7410F1}" presName="matrix" presStyleCnt="0"/>
      <dgm:spPr/>
    </dgm:pt>
    <dgm:pt modelId="{C4AE740E-6E6D-4381-9785-B1E851C95CB0}" type="pres">
      <dgm:prSet presAssocID="{A82BBD9C-4B3F-4451-8C5D-0F17DF7410F1}" presName="tile1" presStyleLbl="node1" presStyleIdx="0" presStyleCnt="4"/>
      <dgm:spPr/>
      <dgm:t>
        <a:bodyPr/>
        <a:lstStyle/>
        <a:p>
          <a:endParaRPr lang="fi-FI"/>
        </a:p>
      </dgm:t>
    </dgm:pt>
    <dgm:pt modelId="{70977AFE-873C-40AE-9442-FC8E0ADBA4A3}" type="pres">
      <dgm:prSet presAssocID="{A82BBD9C-4B3F-4451-8C5D-0F17DF7410F1}" presName="tile1text" presStyleLbl="node1" presStyleIdx="0" presStyleCnt="4">
        <dgm:presLayoutVars>
          <dgm:chMax val="0"/>
          <dgm:chPref val="0"/>
          <dgm:bulletEnabled val="1"/>
        </dgm:presLayoutVars>
      </dgm:prSet>
      <dgm:spPr/>
      <dgm:t>
        <a:bodyPr/>
        <a:lstStyle/>
        <a:p>
          <a:endParaRPr lang="fi-FI"/>
        </a:p>
      </dgm:t>
    </dgm:pt>
    <dgm:pt modelId="{06EC6C8D-4219-4FB2-9661-A0DC4AB30D21}" type="pres">
      <dgm:prSet presAssocID="{A82BBD9C-4B3F-4451-8C5D-0F17DF7410F1}" presName="tile2" presStyleLbl="node1" presStyleIdx="1" presStyleCnt="4" custLinFactNeighborX="1415"/>
      <dgm:spPr/>
      <dgm:t>
        <a:bodyPr/>
        <a:lstStyle/>
        <a:p>
          <a:endParaRPr lang="fi-FI"/>
        </a:p>
      </dgm:t>
    </dgm:pt>
    <dgm:pt modelId="{97155FB4-6A3A-48C7-BE88-52F0E36A7B3A}" type="pres">
      <dgm:prSet presAssocID="{A82BBD9C-4B3F-4451-8C5D-0F17DF7410F1}" presName="tile2text" presStyleLbl="node1" presStyleIdx="1" presStyleCnt="4">
        <dgm:presLayoutVars>
          <dgm:chMax val="0"/>
          <dgm:chPref val="0"/>
          <dgm:bulletEnabled val="1"/>
        </dgm:presLayoutVars>
      </dgm:prSet>
      <dgm:spPr/>
      <dgm:t>
        <a:bodyPr/>
        <a:lstStyle/>
        <a:p>
          <a:endParaRPr lang="fi-FI"/>
        </a:p>
      </dgm:t>
    </dgm:pt>
    <dgm:pt modelId="{7879873D-798E-413A-9405-C6FDC1C40AF5}" type="pres">
      <dgm:prSet presAssocID="{A82BBD9C-4B3F-4451-8C5D-0F17DF7410F1}" presName="tile3" presStyleLbl="node1" presStyleIdx="2" presStyleCnt="4"/>
      <dgm:spPr/>
      <dgm:t>
        <a:bodyPr/>
        <a:lstStyle/>
        <a:p>
          <a:endParaRPr lang="fi-FI"/>
        </a:p>
      </dgm:t>
    </dgm:pt>
    <dgm:pt modelId="{35359FC2-E7E3-489E-BC9B-72E9061B5F13}" type="pres">
      <dgm:prSet presAssocID="{A82BBD9C-4B3F-4451-8C5D-0F17DF7410F1}" presName="tile3text" presStyleLbl="node1" presStyleIdx="2" presStyleCnt="4">
        <dgm:presLayoutVars>
          <dgm:chMax val="0"/>
          <dgm:chPref val="0"/>
          <dgm:bulletEnabled val="1"/>
        </dgm:presLayoutVars>
      </dgm:prSet>
      <dgm:spPr/>
      <dgm:t>
        <a:bodyPr/>
        <a:lstStyle/>
        <a:p>
          <a:endParaRPr lang="fi-FI"/>
        </a:p>
      </dgm:t>
    </dgm:pt>
    <dgm:pt modelId="{A06DA461-1DEA-49BB-A9B6-2A2ED68E0FB9}" type="pres">
      <dgm:prSet presAssocID="{A82BBD9C-4B3F-4451-8C5D-0F17DF7410F1}" presName="tile4" presStyleLbl="node1" presStyleIdx="3" presStyleCnt="4"/>
      <dgm:spPr/>
      <dgm:t>
        <a:bodyPr/>
        <a:lstStyle/>
        <a:p>
          <a:endParaRPr lang="fi-FI"/>
        </a:p>
      </dgm:t>
    </dgm:pt>
    <dgm:pt modelId="{5D55C08A-9A05-45C7-8E4C-E205A649CFB7}" type="pres">
      <dgm:prSet presAssocID="{A82BBD9C-4B3F-4451-8C5D-0F17DF7410F1}" presName="tile4text" presStyleLbl="node1" presStyleIdx="3" presStyleCnt="4">
        <dgm:presLayoutVars>
          <dgm:chMax val="0"/>
          <dgm:chPref val="0"/>
          <dgm:bulletEnabled val="1"/>
        </dgm:presLayoutVars>
      </dgm:prSet>
      <dgm:spPr/>
      <dgm:t>
        <a:bodyPr/>
        <a:lstStyle/>
        <a:p>
          <a:endParaRPr lang="fi-FI"/>
        </a:p>
      </dgm:t>
    </dgm:pt>
    <dgm:pt modelId="{E8E96743-F489-4A0D-82C4-1CE48CE72792}" type="pres">
      <dgm:prSet presAssocID="{A82BBD9C-4B3F-4451-8C5D-0F17DF7410F1}" presName="centerTile" presStyleLbl="fgShp" presStyleIdx="0" presStyleCnt="1">
        <dgm:presLayoutVars>
          <dgm:chMax val="0"/>
          <dgm:chPref val="0"/>
        </dgm:presLayoutVars>
      </dgm:prSet>
      <dgm:spPr/>
      <dgm:t>
        <a:bodyPr/>
        <a:lstStyle/>
        <a:p>
          <a:endParaRPr lang="fi-FI"/>
        </a:p>
      </dgm:t>
    </dgm:pt>
  </dgm:ptLst>
  <dgm:cxnLst>
    <dgm:cxn modelId="{8060305C-C79D-4A99-A086-E115D9DF32C8}" srcId="{A82BBD9C-4B3F-4451-8C5D-0F17DF7410F1}" destId="{D592EFC5-30BF-44B6-892B-6E513D75714C}" srcOrd="0" destOrd="0" parTransId="{AA00B690-7628-4108-AA2A-E95F8E0BFFF0}" sibTransId="{165191D5-EAD5-476B-B99A-BCBC0B33DC88}"/>
    <dgm:cxn modelId="{929A82FE-23E8-4253-8681-0BBD0D2342B2}" srcId="{D592EFC5-30BF-44B6-892B-6E513D75714C}" destId="{56559D64-2C09-4B3B-97A6-6BC654333054}" srcOrd="3" destOrd="0" parTransId="{5CBB694C-7426-4949-A345-753A2A16B970}" sibTransId="{C1965EE2-C948-46E4-B815-2B41FD7B3685}"/>
    <dgm:cxn modelId="{984BF3F7-82E4-422F-8C9B-BD2B151BC83E}" srcId="{D592EFC5-30BF-44B6-892B-6E513D75714C}" destId="{20015323-CB3F-4A86-B5E0-AD4CFD60E8C8}" srcOrd="0" destOrd="0" parTransId="{C1094886-F055-41B3-8E73-E7F256F377BB}" sibTransId="{E8F738D0-BBDA-4107-A1EC-DF84443F70CC}"/>
    <dgm:cxn modelId="{98146ECA-DC86-4110-890A-1D92E2ACA52B}" type="presOf" srcId="{56559D64-2C09-4B3B-97A6-6BC654333054}" destId="{A06DA461-1DEA-49BB-A9B6-2A2ED68E0FB9}" srcOrd="0" destOrd="0" presId="urn:microsoft.com/office/officeart/2005/8/layout/matrix1"/>
    <dgm:cxn modelId="{616429D0-7FF5-4EF5-A20C-8B83B01F1F41}" type="presOf" srcId="{19A40812-7E69-4B17-83F2-5D243A593088}" destId="{35359FC2-E7E3-489E-BC9B-72E9061B5F13}" srcOrd="1" destOrd="0" presId="urn:microsoft.com/office/officeart/2005/8/layout/matrix1"/>
    <dgm:cxn modelId="{120B6158-1AE5-4648-8566-F05FC241D9DA}" type="presOf" srcId="{6D4BC313-F28A-4E0D-995C-F1C7F0889F2C}" destId="{97155FB4-6A3A-48C7-BE88-52F0E36A7B3A}" srcOrd="1" destOrd="0" presId="urn:microsoft.com/office/officeart/2005/8/layout/matrix1"/>
    <dgm:cxn modelId="{6A3A6135-823A-4501-B3A1-1894EBE09F0A}" type="presOf" srcId="{A82BBD9C-4B3F-4451-8C5D-0F17DF7410F1}" destId="{4F838C87-F002-4A7C-871F-C3F86BB3D94A}" srcOrd="0" destOrd="0" presId="urn:microsoft.com/office/officeart/2005/8/layout/matrix1"/>
    <dgm:cxn modelId="{A24450A9-AA01-4CAF-A515-913F79D3F02C}" srcId="{D592EFC5-30BF-44B6-892B-6E513D75714C}" destId="{19A40812-7E69-4B17-83F2-5D243A593088}" srcOrd="2" destOrd="0" parTransId="{5FC0BD44-18D8-4F54-ADA9-05113FB4BB88}" sibTransId="{8899BF00-8250-4D2A-A30A-2568D29073A7}"/>
    <dgm:cxn modelId="{543206CE-D11F-4573-95BC-4FD5BC313B52}" srcId="{D592EFC5-30BF-44B6-892B-6E513D75714C}" destId="{6D4BC313-F28A-4E0D-995C-F1C7F0889F2C}" srcOrd="1" destOrd="0" parTransId="{041FC0BB-BF98-49CE-A96C-37D70D3A41D2}" sibTransId="{E2416517-EBF3-411E-B0C3-D35CBA403C1F}"/>
    <dgm:cxn modelId="{EDAA78C1-17B8-4AFD-A0E3-57F6C6FED6A2}" type="presOf" srcId="{20015323-CB3F-4A86-B5E0-AD4CFD60E8C8}" destId="{70977AFE-873C-40AE-9442-FC8E0ADBA4A3}" srcOrd="1" destOrd="0" presId="urn:microsoft.com/office/officeart/2005/8/layout/matrix1"/>
    <dgm:cxn modelId="{05F28690-3A5E-479F-8366-A254740EB6C4}" type="presOf" srcId="{19A40812-7E69-4B17-83F2-5D243A593088}" destId="{7879873D-798E-413A-9405-C6FDC1C40AF5}" srcOrd="0" destOrd="0" presId="urn:microsoft.com/office/officeart/2005/8/layout/matrix1"/>
    <dgm:cxn modelId="{89433416-98AF-4E23-9F6B-38C1080FCEC8}" type="presOf" srcId="{56559D64-2C09-4B3B-97A6-6BC654333054}" destId="{5D55C08A-9A05-45C7-8E4C-E205A649CFB7}" srcOrd="1" destOrd="0" presId="urn:microsoft.com/office/officeart/2005/8/layout/matrix1"/>
    <dgm:cxn modelId="{3DF203A5-8B92-48C8-B5C8-689AF333DB68}" type="presOf" srcId="{D592EFC5-30BF-44B6-892B-6E513D75714C}" destId="{E8E96743-F489-4A0D-82C4-1CE48CE72792}" srcOrd="0" destOrd="0" presId="urn:microsoft.com/office/officeart/2005/8/layout/matrix1"/>
    <dgm:cxn modelId="{E3979FC2-E615-4636-97F5-702732CB00E1}" type="presOf" srcId="{20015323-CB3F-4A86-B5E0-AD4CFD60E8C8}" destId="{C4AE740E-6E6D-4381-9785-B1E851C95CB0}" srcOrd="0" destOrd="0" presId="urn:microsoft.com/office/officeart/2005/8/layout/matrix1"/>
    <dgm:cxn modelId="{60FA4E5F-8424-4EB1-8E94-440F7F46F050}" type="presOf" srcId="{6D4BC313-F28A-4E0D-995C-F1C7F0889F2C}" destId="{06EC6C8D-4219-4FB2-9661-A0DC4AB30D21}" srcOrd="0" destOrd="0" presId="urn:microsoft.com/office/officeart/2005/8/layout/matrix1"/>
    <dgm:cxn modelId="{AA7FB7E4-18C5-4911-B58D-ED9F826940DE}" type="presParOf" srcId="{4F838C87-F002-4A7C-871F-C3F86BB3D94A}" destId="{0639810B-A87C-4348-A852-4A2B6891ADFE}" srcOrd="0" destOrd="0" presId="urn:microsoft.com/office/officeart/2005/8/layout/matrix1"/>
    <dgm:cxn modelId="{A29CEE77-5E56-47F9-872B-FA340482D538}" type="presParOf" srcId="{0639810B-A87C-4348-A852-4A2B6891ADFE}" destId="{C4AE740E-6E6D-4381-9785-B1E851C95CB0}" srcOrd="0" destOrd="0" presId="urn:microsoft.com/office/officeart/2005/8/layout/matrix1"/>
    <dgm:cxn modelId="{069F946C-02AE-44CA-BC12-8EEE5E8FBA69}" type="presParOf" srcId="{0639810B-A87C-4348-A852-4A2B6891ADFE}" destId="{70977AFE-873C-40AE-9442-FC8E0ADBA4A3}" srcOrd="1" destOrd="0" presId="urn:microsoft.com/office/officeart/2005/8/layout/matrix1"/>
    <dgm:cxn modelId="{D078988A-6EAE-4C7A-871A-BE332BCDF1B7}" type="presParOf" srcId="{0639810B-A87C-4348-A852-4A2B6891ADFE}" destId="{06EC6C8D-4219-4FB2-9661-A0DC4AB30D21}" srcOrd="2" destOrd="0" presId="urn:microsoft.com/office/officeart/2005/8/layout/matrix1"/>
    <dgm:cxn modelId="{BC8A9973-649A-45F5-871D-19A1B9F7AFC5}" type="presParOf" srcId="{0639810B-A87C-4348-A852-4A2B6891ADFE}" destId="{97155FB4-6A3A-48C7-BE88-52F0E36A7B3A}" srcOrd="3" destOrd="0" presId="urn:microsoft.com/office/officeart/2005/8/layout/matrix1"/>
    <dgm:cxn modelId="{C138CB15-9D3C-4CA6-903A-E225C58B3238}" type="presParOf" srcId="{0639810B-A87C-4348-A852-4A2B6891ADFE}" destId="{7879873D-798E-413A-9405-C6FDC1C40AF5}" srcOrd="4" destOrd="0" presId="urn:microsoft.com/office/officeart/2005/8/layout/matrix1"/>
    <dgm:cxn modelId="{B67CE8DA-902B-4D9B-8371-C30E5943673C}" type="presParOf" srcId="{0639810B-A87C-4348-A852-4A2B6891ADFE}" destId="{35359FC2-E7E3-489E-BC9B-72E9061B5F13}" srcOrd="5" destOrd="0" presId="urn:microsoft.com/office/officeart/2005/8/layout/matrix1"/>
    <dgm:cxn modelId="{DE91EA79-96E0-46EF-A622-4B94A6F9B912}" type="presParOf" srcId="{0639810B-A87C-4348-A852-4A2B6891ADFE}" destId="{A06DA461-1DEA-49BB-A9B6-2A2ED68E0FB9}" srcOrd="6" destOrd="0" presId="urn:microsoft.com/office/officeart/2005/8/layout/matrix1"/>
    <dgm:cxn modelId="{0F5C3C0D-FF7B-4F10-A328-18CA88C9BD58}" type="presParOf" srcId="{0639810B-A87C-4348-A852-4A2B6891ADFE}" destId="{5D55C08A-9A05-45C7-8E4C-E205A649CFB7}" srcOrd="7" destOrd="0" presId="urn:microsoft.com/office/officeart/2005/8/layout/matrix1"/>
    <dgm:cxn modelId="{F6164A82-DD84-4147-9372-D482A7EAB1A9}" type="presParOf" srcId="{4F838C87-F002-4A7C-871F-C3F86BB3D94A}" destId="{E8E96743-F489-4A0D-82C4-1CE48CE72792}" srcOrd="1" destOrd="0" presId="urn:microsoft.com/office/officeart/2005/8/layout/matrix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224DC005-7BF9-4547-897A-39D495F4594B}" type="doc">
      <dgm:prSet loTypeId="urn:microsoft.com/office/officeart/2008/layout/AlternatingHexagons" loCatId="list" qsTypeId="urn:microsoft.com/office/officeart/2005/8/quickstyle/simple5" qsCatId="simple" csTypeId="urn:microsoft.com/office/officeart/2005/8/colors/accent0_2" csCatId="mainScheme" phldr="1"/>
      <dgm:spPr/>
      <dgm:t>
        <a:bodyPr/>
        <a:lstStyle/>
        <a:p>
          <a:endParaRPr lang="fi-FI"/>
        </a:p>
      </dgm:t>
    </dgm:pt>
    <dgm:pt modelId="{DDF54272-E168-40AD-82A4-47CB3572A89C}">
      <dgm:prSet phldrT="[Teksti]"/>
      <dgm:spPr>
        <a:xfrm rot="5400000">
          <a:off x="1723182" y="871163"/>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a:solidFill>
                <a:srgbClr val="44546A">
                  <a:hueOff val="0"/>
                  <a:satOff val="0"/>
                  <a:lumOff val="0"/>
                  <a:alphaOff val="0"/>
                </a:srgbClr>
              </a:solidFill>
              <a:latin typeface="Calibri" panose="020F0502020204030204"/>
              <a:ea typeface="+mn-ea"/>
              <a:cs typeface="+mn-cs"/>
            </a:rPr>
            <a:t>Aisti-ja herkkyys-</a:t>
          </a:r>
        </a:p>
        <a:p>
          <a:r>
            <a:rPr lang="fi-FI">
              <a:solidFill>
                <a:srgbClr val="44546A">
                  <a:hueOff val="0"/>
                  <a:satOff val="0"/>
                  <a:lumOff val="0"/>
                  <a:alphaOff val="0"/>
                </a:srgbClr>
              </a:solidFill>
              <a:latin typeface="Calibri" panose="020F0502020204030204"/>
              <a:ea typeface="+mn-ea"/>
              <a:cs typeface="+mn-cs"/>
            </a:rPr>
            <a:t>harjoitukset</a:t>
          </a:r>
        </a:p>
      </dgm:t>
    </dgm:pt>
    <dgm:pt modelId="{54A2B26F-DF05-45EE-AEE7-89B58DBC42B3}" type="parTrans" cxnId="{9C26540A-3F59-4606-BD6F-6D5F4C54548E}">
      <dgm:prSet/>
      <dgm:spPr/>
      <dgm:t>
        <a:bodyPr/>
        <a:lstStyle/>
        <a:p>
          <a:endParaRPr lang="fi-FI"/>
        </a:p>
      </dgm:t>
    </dgm:pt>
    <dgm:pt modelId="{6B27521E-EE09-4E52-84E1-91F2B5D4BAE1}" type="sibTrans" cxnId="{9C26540A-3F59-4606-BD6F-6D5F4C54548E}">
      <dgm:prSet/>
      <dgm:spPr>
        <a:xfrm rot="5400000">
          <a:off x="3100592" y="77469"/>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a:solidFill>
                <a:srgbClr val="44546A">
                  <a:hueOff val="0"/>
                  <a:satOff val="0"/>
                  <a:lumOff val="0"/>
                  <a:alphaOff val="0"/>
                </a:srgbClr>
              </a:solidFill>
              <a:latin typeface="Calibri" panose="020F0502020204030204"/>
              <a:ea typeface="+mn-ea"/>
              <a:cs typeface="+mn-cs"/>
            </a:rPr>
            <a:t>Ulkona oppiminen</a:t>
          </a:r>
        </a:p>
      </dgm:t>
    </dgm:pt>
    <dgm:pt modelId="{AC1139D9-66B8-4912-82D0-5FDD4828936D}">
      <dgm:prSet phldrT="[Teksti]"/>
      <dgm:spPr>
        <a:xfrm rot="5400000">
          <a:off x="2630639" y="913897"/>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a:solidFill>
                <a:srgbClr val="44546A">
                  <a:hueOff val="0"/>
                  <a:satOff val="0"/>
                  <a:lumOff val="0"/>
                  <a:alphaOff val="0"/>
                </a:srgbClr>
              </a:solidFill>
              <a:latin typeface="Calibri" panose="020F0502020204030204"/>
              <a:ea typeface="+mn-ea"/>
              <a:cs typeface="+mn-cs"/>
            </a:rPr>
            <a:t>Luonto- ja</a:t>
          </a:r>
        </a:p>
        <a:p>
          <a:r>
            <a:rPr lang="fi-FI">
              <a:solidFill>
                <a:srgbClr val="44546A">
                  <a:hueOff val="0"/>
                  <a:satOff val="0"/>
                  <a:lumOff val="0"/>
                  <a:alphaOff val="0"/>
                </a:srgbClr>
              </a:solidFill>
              <a:latin typeface="Calibri" panose="020F0502020204030204"/>
              <a:ea typeface="+mn-ea"/>
              <a:cs typeface="+mn-cs"/>
            </a:rPr>
            <a:t>ympäristö-</a:t>
          </a:r>
        </a:p>
        <a:p>
          <a:r>
            <a:rPr lang="fi-FI">
              <a:solidFill>
                <a:srgbClr val="44546A">
                  <a:hueOff val="0"/>
                  <a:satOff val="0"/>
                  <a:lumOff val="0"/>
                  <a:alphaOff val="0"/>
                </a:srgbClr>
              </a:solidFill>
              <a:latin typeface="Calibri" panose="020F0502020204030204"/>
              <a:ea typeface="+mn-ea"/>
              <a:cs typeface="+mn-cs"/>
            </a:rPr>
            <a:t>leikit</a:t>
          </a:r>
        </a:p>
      </dgm:t>
    </dgm:pt>
    <dgm:pt modelId="{2AB474CF-87FC-41A1-8D26-8C55967491E6}" type="parTrans" cxnId="{E9BDCE61-6AB5-4C34-90D6-83E8818F1086}">
      <dgm:prSet/>
      <dgm:spPr/>
      <dgm:t>
        <a:bodyPr/>
        <a:lstStyle/>
        <a:p>
          <a:endParaRPr lang="fi-FI"/>
        </a:p>
      </dgm:t>
    </dgm:pt>
    <dgm:pt modelId="{F4FDE832-2A7B-46EB-80C1-45BA8B722FE3}" type="sibTrans" cxnId="{E9BDCE61-6AB5-4C34-90D6-83E8818F1086}">
      <dgm:prSet custT="1"/>
      <dgm:spPr>
        <a:xfrm rot="5400000">
          <a:off x="3605014" y="912325"/>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800">
              <a:solidFill>
                <a:srgbClr val="44546A">
                  <a:hueOff val="0"/>
                  <a:satOff val="0"/>
                  <a:lumOff val="0"/>
                  <a:alphaOff val="0"/>
                </a:srgbClr>
              </a:solidFill>
              <a:latin typeface="Calibri" panose="020F0502020204030204"/>
              <a:ea typeface="+mn-ea"/>
              <a:cs typeface="+mn-cs"/>
            </a:rPr>
            <a:t>Taidekasvatus</a:t>
          </a:r>
        </a:p>
        <a:p>
          <a:r>
            <a:rPr lang="fi-FI" sz="800">
              <a:solidFill>
                <a:srgbClr val="44546A">
                  <a:hueOff val="0"/>
                  <a:satOff val="0"/>
                  <a:lumOff val="0"/>
                  <a:alphaOff val="0"/>
                </a:srgbClr>
              </a:solidFill>
              <a:latin typeface="Calibri" panose="020F0502020204030204"/>
              <a:ea typeface="+mn-ea"/>
              <a:cs typeface="+mn-cs"/>
            </a:rPr>
            <a:t>ja</a:t>
          </a:r>
        </a:p>
        <a:p>
          <a:r>
            <a:rPr lang="fi-FI" sz="800">
              <a:solidFill>
                <a:srgbClr val="44546A">
                  <a:hueOff val="0"/>
                  <a:satOff val="0"/>
                  <a:lumOff val="0"/>
                  <a:alphaOff val="0"/>
                </a:srgbClr>
              </a:solidFill>
              <a:latin typeface="Calibri" panose="020F0502020204030204"/>
              <a:ea typeface="+mn-ea"/>
              <a:cs typeface="+mn-cs"/>
            </a:rPr>
            <a:t>estetiikka</a:t>
          </a:r>
        </a:p>
      </dgm:t>
    </dgm:pt>
    <dgm:pt modelId="{20E68DE9-659B-44ED-AD35-7339C1C6DA64}">
      <dgm:prSet phldrT="[Teksti]" custT="1"/>
      <dgm:spPr>
        <a:xfrm rot="5400000">
          <a:off x="3120336" y="1740290"/>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1200">
              <a:solidFill>
                <a:srgbClr val="44546A">
                  <a:hueOff val="0"/>
                  <a:satOff val="0"/>
                  <a:lumOff val="0"/>
                  <a:alphaOff val="0"/>
                </a:srgbClr>
              </a:solidFill>
              <a:latin typeface="Calibri" panose="020F0502020204030204"/>
              <a:ea typeface="+mn-ea"/>
              <a:cs typeface="+mn-cs"/>
            </a:rPr>
            <a:t>retket</a:t>
          </a:r>
        </a:p>
      </dgm:t>
    </dgm:pt>
    <dgm:pt modelId="{64FD28E9-BCD4-4C82-AEE4-1E861CE6F79A}" type="parTrans" cxnId="{802F90D0-79BA-447E-8A5E-655C60B488A1}">
      <dgm:prSet/>
      <dgm:spPr/>
      <dgm:t>
        <a:bodyPr/>
        <a:lstStyle/>
        <a:p>
          <a:endParaRPr lang="fi-FI"/>
        </a:p>
      </dgm:t>
    </dgm:pt>
    <dgm:pt modelId="{7D5B4E3F-E689-43A7-9391-2DAA50511796}" type="sibTrans" cxnId="{802F90D0-79BA-447E-8A5E-655C60B488A1}">
      <dgm:prSet custT="1"/>
      <dgm:spPr>
        <a:xfrm rot="5400000">
          <a:off x="4085348" y="1709143"/>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1100">
              <a:solidFill>
                <a:srgbClr val="44546A">
                  <a:hueOff val="0"/>
                  <a:satOff val="0"/>
                  <a:lumOff val="0"/>
                  <a:alphaOff val="0"/>
                </a:srgbClr>
              </a:solidFill>
              <a:latin typeface="Calibri" panose="020F0502020204030204"/>
              <a:ea typeface="+mn-ea"/>
              <a:cs typeface="+mn-cs"/>
            </a:rPr>
            <a:t>sadut ja</a:t>
          </a:r>
        </a:p>
        <a:p>
          <a:r>
            <a:rPr lang="fi-FI" sz="1100">
              <a:solidFill>
                <a:srgbClr val="44546A">
                  <a:hueOff val="0"/>
                  <a:satOff val="0"/>
                  <a:lumOff val="0"/>
                  <a:alphaOff val="0"/>
                </a:srgbClr>
              </a:solidFill>
              <a:latin typeface="Calibri" panose="020F0502020204030204"/>
              <a:ea typeface="+mn-ea"/>
              <a:cs typeface="+mn-cs"/>
            </a:rPr>
            <a:t>tarinat </a:t>
          </a:r>
        </a:p>
      </dgm:t>
    </dgm:pt>
    <dgm:pt modelId="{EDE93214-A2D2-460F-9E1F-D1E4C7767BF0}">
      <dgm:prSet phldrT="[Teksti]" custT="1"/>
      <dgm:spPr>
        <a:xfrm rot="5400000">
          <a:off x="4532940" y="907764"/>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1200">
              <a:solidFill>
                <a:srgbClr val="44546A">
                  <a:hueOff val="0"/>
                  <a:satOff val="0"/>
                  <a:lumOff val="0"/>
                  <a:alphaOff val="0"/>
                </a:srgbClr>
              </a:solidFill>
              <a:latin typeface="Calibri" panose="020F0502020204030204"/>
              <a:ea typeface="+mn-ea"/>
              <a:cs typeface="+mn-cs"/>
            </a:rPr>
            <a:t>luonto-</a:t>
          </a:r>
        </a:p>
        <a:p>
          <a:r>
            <a:rPr lang="fi-FI" sz="1200">
              <a:solidFill>
                <a:srgbClr val="44546A">
                  <a:hueOff val="0"/>
                  <a:satOff val="0"/>
                  <a:lumOff val="0"/>
                  <a:alphaOff val="0"/>
                </a:srgbClr>
              </a:solidFill>
              <a:latin typeface="Calibri" panose="020F0502020204030204"/>
              <a:ea typeface="+mn-ea"/>
              <a:cs typeface="+mn-cs"/>
            </a:rPr>
            <a:t>liikunta</a:t>
          </a:r>
        </a:p>
      </dgm:t>
    </dgm:pt>
    <dgm:pt modelId="{FEC9C1D6-B44A-4AC0-B6C8-A9D1A999F385}" type="parTrans" cxnId="{889765BF-4D50-40F4-BCA2-9D7229F82EDD}">
      <dgm:prSet/>
      <dgm:spPr/>
      <dgm:t>
        <a:bodyPr/>
        <a:lstStyle/>
        <a:p>
          <a:endParaRPr lang="fi-FI"/>
        </a:p>
      </dgm:t>
    </dgm:pt>
    <dgm:pt modelId="{16B9C7CC-BA2C-447C-AC4C-5DB8BE4A25D2}" type="sibTrans" cxnId="{889765BF-4D50-40F4-BCA2-9D7229F82EDD}">
      <dgm:prSet custT="1"/>
      <dgm:spPr>
        <a:xfrm rot="5400000">
          <a:off x="5452572" y="895665"/>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1100">
              <a:solidFill>
                <a:srgbClr val="44546A">
                  <a:hueOff val="0"/>
                  <a:satOff val="0"/>
                  <a:lumOff val="0"/>
                  <a:alphaOff val="0"/>
                </a:srgbClr>
              </a:solidFill>
              <a:latin typeface="Calibri" panose="020F0502020204030204"/>
              <a:ea typeface="+mn-ea"/>
              <a:cs typeface="+mn-cs"/>
            </a:rPr>
            <a:t>Luonto-polut</a:t>
          </a:r>
        </a:p>
      </dgm:t>
    </dgm:pt>
    <dgm:pt modelId="{FB57B27D-213A-4890-A66A-9DF80ADB19C0}">
      <dgm:prSet phldrT="[Teksti]" custT="1"/>
      <dgm:spPr>
        <a:xfrm rot="5400000">
          <a:off x="3118882" y="3430129"/>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1000">
              <a:solidFill>
                <a:srgbClr val="44546A">
                  <a:hueOff val="0"/>
                  <a:satOff val="0"/>
                  <a:lumOff val="0"/>
                  <a:alphaOff val="0"/>
                </a:srgbClr>
              </a:solidFill>
              <a:latin typeface="Calibri" panose="020F0502020204030204"/>
              <a:ea typeface="+mn-ea"/>
              <a:cs typeface="+mn-cs"/>
            </a:rPr>
            <a:t>Siivous- ja</a:t>
          </a:r>
        </a:p>
        <a:p>
          <a:r>
            <a:rPr lang="fi-FI" sz="1000">
              <a:solidFill>
                <a:srgbClr val="44546A">
                  <a:hueOff val="0"/>
                  <a:satOff val="0"/>
                  <a:lumOff val="0"/>
                  <a:alphaOff val="0"/>
                </a:srgbClr>
              </a:solidFill>
              <a:latin typeface="Calibri" panose="020F0502020204030204"/>
              <a:ea typeface="+mn-ea"/>
              <a:cs typeface="+mn-cs"/>
            </a:rPr>
            <a:t>piha-</a:t>
          </a:r>
        </a:p>
        <a:p>
          <a:r>
            <a:rPr lang="fi-FI" sz="1000">
              <a:solidFill>
                <a:srgbClr val="44546A">
                  <a:hueOff val="0"/>
                  <a:satOff val="0"/>
                  <a:lumOff val="0"/>
                  <a:alphaOff val="0"/>
                </a:srgbClr>
              </a:solidFill>
              <a:latin typeface="Calibri" panose="020F0502020204030204"/>
              <a:ea typeface="+mn-ea"/>
              <a:cs typeface="+mn-cs"/>
            </a:rPr>
            <a:t>talkoot</a:t>
          </a:r>
        </a:p>
      </dgm:t>
    </dgm:pt>
    <dgm:pt modelId="{1ECAA586-3DDA-4503-AA1E-C9FB4976192F}" type="parTrans" cxnId="{2619B0D2-F4CC-476F-B2C5-207B97CF573E}">
      <dgm:prSet/>
      <dgm:spPr/>
      <dgm:t>
        <a:bodyPr/>
        <a:lstStyle/>
        <a:p>
          <a:endParaRPr lang="fi-FI"/>
        </a:p>
      </dgm:t>
    </dgm:pt>
    <dgm:pt modelId="{2B2AA217-2420-4922-B7CA-8B769BE7FB00}" type="sibTrans" cxnId="{2619B0D2-F4CC-476F-B2C5-207B97CF573E}">
      <dgm:prSet/>
      <dgm:spPr>
        <a:xfrm rot="5400000">
          <a:off x="2181096" y="1810544"/>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a:solidFill>
                <a:srgbClr val="44546A">
                  <a:hueOff val="0"/>
                  <a:satOff val="0"/>
                  <a:lumOff val="0"/>
                  <a:alphaOff val="0"/>
                </a:srgbClr>
              </a:solidFill>
              <a:latin typeface="Calibri" panose="020F0502020204030204"/>
              <a:ea typeface="+mn-ea"/>
              <a:cs typeface="+mn-cs"/>
            </a:rPr>
            <a:t>Tutkimukset</a:t>
          </a:r>
        </a:p>
      </dgm:t>
    </dgm:pt>
    <dgm:pt modelId="{31DD023A-86F2-4119-AF03-022FBB9FF3FD}">
      <dgm:prSet custT="1"/>
      <dgm:spPr>
        <a:xfrm rot="5400000">
          <a:off x="3626673" y="2549041"/>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1000">
              <a:solidFill>
                <a:srgbClr val="44546A">
                  <a:hueOff val="0"/>
                  <a:satOff val="0"/>
                  <a:lumOff val="0"/>
                  <a:alphaOff val="0"/>
                </a:srgbClr>
              </a:solidFill>
              <a:latin typeface="Calibri" panose="020F0502020204030204"/>
              <a:ea typeface="+mn-ea"/>
              <a:cs typeface="+mn-cs"/>
            </a:rPr>
            <a:t>pelillisyys</a:t>
          </a:r>
        </a:p>
      </dgm:t>
    </dgm:pt>
    <dgm:pt modelId="{5E847C81-2985-475E-BEAB-6C23E17E7429}" type="parTrans" cxnId="{6E4EA91C-4B95-4157-98E3-BD770F7ECC70}">
      <dgm:prSet/>
      <dgm:spPr/>
      <dgm:t>
        <a:bodyPr/>
        <a:lstStyle/>
        <a:p>
          <a:endParaRPr lang="fi-FI"/>
        </a:p>
      </dgm:t>
    </dgm:pt>
    <dgm:pt modelId="{7E43A1DC-603B-435E-AADD-66373FB3395A}" type="sibTrans" cxnId="{6E4EA91C-4B95-4157-98E3-BD770F7ECC70}">
      <dgm:prSet custT="1"/>
      <dgm:spPr>
        <a:xfrm rot="5400000">
          <a:off x="4952000" y="1728771"/>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1100">
              <a:solidFill>
                <a:srgbClr val="44546A">
                  <a:hueOff val="0"/>
                  <a:satOff val="0"/>
                  <a:lumOff val="0"/>
                  <a:alphaOff val="0"/>
                </a:srgbClr>
              </a:solidFill>
              <a:latin typeface="Calibri" panose="020F0502020204030204"/>
              <a:ea typeface="+mn-ea"/>
              <a:cs typeface="+mn-cs"/>
            </a:rPr>
            <a:t>Draama ja</a:t>
          </a:r>
        </a:p>
        <a:p>
          <a:r>
            <a:rPr lang="fi-FI" sz="1100">
              <a:solidFill>
                <a:srgbClr val="44546A">
                  <a:hueOff val="0"/>
                  <a:satOff val="0"/>
                  <a:lumOff val="0"/>
                  <a:alphaOff val="0"/>
                </a:srgbClr>
              </a:solidFill>
              <a:latin typeface="Calibri" panose="020F0502020204030204"/>
              <a:ea typeface="+mn-ea"/>
              <a:cs typeface="+mn-cs"/>
            </a:rPr>
            <a:t>roolipelit</a:t>
          </a:r>
        </a:p>
      </dgm:t>
    </dgm:pt>
    <dgm:pt modelId="{21C23A19-6487-4F52-B06D-92A1124786F4}">
      <dgm:prSet/>
      <dgm:spPr>
        <a:xfrm rot="5400000">
          <a:off x="1227680" y="1775859"/>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a:solidFill>
                <a:srgbClr val="44546A">
                  <a:hueOff val="0"/>
                  <a:satOff val="0"/>
                  <a:lumOff val="0"/>
                  <a:alphaOff val="0"/>
                </a:srgbClr>
              </a:solidFill>
              <a:latin typeface="Calibri" panose="020F0502020204030204"/>
              <a:ea typeface="+mn-ea"/>
              <a:cs typeface="+mn-cs"/>
            </a:rPr>
            <a:t>Projektit,</a:t>
          </a:r>
        </a:p>
        <a:p>
          <a:r>
            <a:rPr lang="fi-FI">
              <a:solidFill>
                <a:srgbClr val="44546A">
                  <a:hueOff val="0"/>
                  <a:satOff val="0"/>
                  <a:lumOff val="0"/>
                  <a:alphaOff val="0"/>
                </a:srgbClr>
              </a:solidFill>
              <a:latin typeface="Calibri" panose="020F0502020204030204"/>
              <a:ea typeface="+mn-ea"/>
              <a:cs typeface="+mn-cs"/>
            </a:rPr>
            <a:t>teema-</a:t>
          </a:r>
        </a:p>
        <a:p>
          <a:r>
            <a:rPr lang="fi-FI">
              <a:solidFill>
                <a:srgbClr val="44546A">
                  <a:hueOff val="0"/>
                  <a:satOff val="0"/>
                  <a:lumOff val="0"/>
                  <a:alphaOff val="0"/>
                </a:srgbClr>
              </a:solidFill>
              <a:latin typeface="Calibri" panose="020F0502020204030204"/>
              <a:ea typeface="+mn-ea"/>
              <a:cs typeface="+mn-cs"/>
            </a:rPr>
            <a:t>päivät ja</a:t>
          </a:r>
        </a:p>
        <a:p>
          <a:r>
            <a:rPr lang="fi-FI">
              <a:solidFill>
                <a:srgbClr val="44546A">
                  <a:hueOff val="0"/>
                  <a:satOff val="0"/>
                  <a:lumOff val="0"/>
                  <a:alphaOff val="0"/>
                </a:srgbClr>
              </a:solidFill>
              <a:latin typeface="Calibri" panose="020F0502020204030204"/>
              <a:ea typeface="+mn-ea"/>
              <a:cs typeface="+mn-cs"/>
            </a:rPr>
            <a:t>-viikot</a:t>
          </a:r>
        </a:p>
      </dgm:t>
    </dgm:pt>
    <dgm:pt modelId="{08EF85EB-06E6-49A7-8570-E21DCF312A0E}" type="parTrans" cxnId="{28AF8E7A-B37F-44CB-AD71-22EE243E05FA}">
      <dgm:prSet/>
      <dgm:spPr/>
      <dgm:t>
        <a:bodyPr/>
        <a:lstStyle/>
        <a:p>
          <a:endParaRPr lang="fi-FI"/>
        </a:p>
      </dgm:t>
    </dgm:pt>
    <dgm:pt modelId="{C2383790-75C7-4B17-85D3-2FBE4D83E320}" type="sibTrans" cxnId="{28AF8E7A-B37F-44CB-AD71-22EE243E05FA}">
      <dgm:prSet/>
      <dgm:spPr>
        <a:xfrm rot="5400000">
          <a:off x="1695761" y="2686660"/>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a:solidFill>
                <a:srgbClr val="44546A">
                  <a:hueOff val="0"/>
                  <a:satOff val="0"/>
                  <a:lumOff val="0"/>
                  <a:alphaOff val="0"/>
                </a:srgbClr>
              </a:solidFill>
              <a:latin typeface="Calibri" panose="020F0502020204030204"/>
              <a:ea typeface="+mn-ea"/>
              <a:cs typeface="+mn-cs"/>
            </a:rPr>
            <a:t>Keskustelut ja pohdinnat</a:t>
          </a:r>
        </a:p>
      </dgm:t>
    </dgm:pt>
    <dgm:pt modelId="{38FC159F-1592-460E-9D58-FD1A8F8286E3}">
      <dgm:prSet custT="1"/>
      <dgm:spPr>
        <a:xfrm rot="5400000">
          <a:off x="2703414" y="2584541"/>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900">
              <a:solidFill>
                <a:srgbClr val="44546A">
                  <a:hueOff val="0"/>
                  <a:satOff val="0"/>
                  <a:lumOff val="0"/>
                  <a:alphaOff val="0"/>
                </a:srgbClr>
              </a:solidFill>
              <a:latin typeface="Calibri" panose="020F0502020204030204"/>
              <a:ea typeface="+mn-ea"/>
              <a:cs typeface="+mn-cs"/>
            </a:rPr>
            <a:t>Ulkoluokka-toiminta</a:t>
          </a:r>
        </a:p>
      </dgm:t>
    </dgm:pt>
    <dgm:pt modelId="{1E69B1FD-D1DC-4A50-9316-7C861B3145E1}" type="parTrans" cxnId="{845F3465-5016-49EC-9A43-2A170090103E}">
      <dgm:prSet/>
      <dgm:spPr/>
      <dgm:t>
        <a:bodyPr/>
        <a:lstStyle/>
        <a:p>
          <a:endParaRPr lang="fi-FI"/>
        </a:p>
      </dgm:t>
    </dgm:pt>
    <dgm:pt modelId="{BDAD5252-0DEC-4846-AA2D-A4FD8C9EE665}" type="sibTrans" cxnId="{845F3465-5016-49EC-9A43-2A170090103E}">
      <dgm:prSet custT="1"/>
      <dgm:spPr>
        <a:xfrm rot="5400000">
          <a:off x="4551897" y="2608140"/>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1000">
              <a:solidFill>
                <a:srgbClr val="44546A">
                  <a:hueOff val="0"/>
                  <a:satOff val="0"/>
                  <a:lumOff val="0"/>
                  <a:alphaOff val="0"/>
                </a:srgbClr>
              </a:solidFill>
              <a:latin typeface="Calibri" panose="020F0502020204030204"/>
              <a:ea typeface="+mn-ea"/>
              <a:cs typeface="+mn-cs"/>
            </a:rPr>
            <a:t>Ekologinen arki</a:t>
          </a:r>
        </a:p>
      </dgm:t>
    </dgm:pt>
    <dgm:pt modelId="{D5B71E9C-08D0-47CF-9C34-0139122D75D3}">
      <dgm:prSet phldrT="[Teksti]" custT="1"/>
      <dgm:spPr>
        <a:xfrm rot="5400000">
          <a:off x="1723182" y="871163"/>
          <a:ext cx="982853" cy="85508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1200">
              <a:solidFill>
                <a:srgbClr val="44546A">
                  <a:hueOff val="0"/>
                  <a:satOff val="0"/>
                  <a:lumOff val="0"/>
                  <a:alphaOff val="0"/>
                </a:srgbClr>
              </a:solidFill>
              <a:latin typeface="Calibri" panose="020F0502020204030204"/>
              <a:ea typeface="+mn-ea"/>
              <a:cs typeface="+mn-cs"/>
            </a:rPr>
            <a:t>Ympäristöherkkyys lisääntyy</a:t>
          </a:r>
        </a:p>
      </dgm:t>
    </dgm:pt>
    <dgm:pt modelId="{BDD0F98B-0C1E-4014-AAB9-4712115F0216}" type="parTrans" cxnId="{DB566193-0430-49FB-823D-B86A45F6617C}">
      <dgm:prSet/>
      <dgm:spPr/>
      <dgm:t>
        <a:bodyPr/>
        <a:lstStyle/>
        <a:p>
          <a:endParaRPr lang="fi-FI"/>
        </a:p>
      </dgm:t>
    </dgm:pt>
    <dgm:pt modelId="{FF890E98-EF76-41B7-AB2D-FC20C38825E2}" type="sibTrans" cxnId="{DB566193-0430-49FB-823D-B86A45F6617C}">
      <dgm:prSet/>
      <dgm:spPr/>
      <dgm:t>
        <a:bodyPr/>
        <a:lstStyle/>
        <a:p>
          <a:endParaRPr lang="fi-FI"/>
        </a:p>
      </dgm:t>
    </dgm:pt>
    <dgm:pt modelId="{13E332DA-55DA-4821-AF77-C9A9B498D83F}">
      <dgm:prSet phldrT="[Teksti]" custT="1"/>
      <dgm:spPr>
        <a:xfrm rot="5400000">
          <a:off x="2630639" y="913897"/>
          <a:ext cx="982853" cy="85508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l"/>
          <a:r>
            <a:rPr lang="fi-FI" sz="1200">
              <a:solidFill>
                <a:srgbClr val="44546A">
                  <a:hueOff val="0"/>
                  <a:satOff val="0"/>
                  <a:lumOff val="0"/>
                  <a:alphaOff val="0"/>
                </a:srgbClr>
              </a:solidFill>
              <a:latin typeface="Calibri" panose="020F0502020204030204"/>
              <a:ea typeface="+mn-ea"/>
              <a:cs typeface="+mn-cs"/>
            </a:rPr>
            <a:t>Saadaan myönteisiä kokemuksia ja elämyksiä</a:t>
          </a:r>
        </a:p>
      </dgm:t>
    </dgm:pt>
    <dgm:pt modelId="{6D943D07-5FEA-4191-B0EF-0366505800E4}" type="parTrans" cxnId="{C2CD57C0-5C68-459F-B6A4-D89FA557E283}">
      <dgm:prSet/>
      <dgm:spPr/>
      <dgm:t>
        <a:bodyPr/>
        <a:lstStyle/>
        <a:p>
          <a:endParaRPr lang="fi-FI"/>
        </a:p>
      </dgm:t>
    </dgm:pt>
    <dgm:pt modelId="{95C3EFBC-F67A-4104-9CAA-AD3B60A1A593}" type="sibTrans" cxnId="{C2CD57C0-5C68-459F-B6A4-D89FA557E283}">
      <dgm:prSet/>
      <dgm:spPr/>
      <dgm:t>
        <a:bodyPr/>
        <a:lstStyle/>
        <a:p>
          <a:endParaRPr lang="fi-FI"/>
        </a:p>
      </dgm:t>
    </dgm:pt>
    <dgm:pt modelId="{47FB9120-0B6A-4753-BB2D-7E463AE0BE7B}">
      <dgm:prSet phldrT="[Teksti]" custT="1"/>
      <dgm:spPr>
        <a:xfrm rot="5400000">
          <a:off x="4532940" y="907764"/>
          <a:ext cx="982853" cy="85508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1200">
              <a:solidFill>
                <a:srgbClr val="44546A">
                  <a:hueOff val="0"/>
                  <a:satOff val="0"/>
                  <a:lumOff val="0"/>
                  <a:alphaOff val="0"/>
                </a:srgbClr>
              </a:solidFill>
              <a:latin typeface="Calibri" panose="020F0502020204030204"/>
              <a:ea typeface="+mn-ea"/>
              <a:cs typeface="+mn-cs"/>
            </a:rPr>
            <a:t>Tiedot, tietämys ja ymmärrys lisääntyvät</a:t>
          </a:r>
        </a:p>
      </dgm:t>
    </dgm:pt>
    <dgm:pt modelId="{0C1189A2-7F10-4823-9365-3D51CF6A50AE}" type="parTrans" cxnId="{9CB89BB1-9185-461B-9427-C8422E48444B}">
      <dgm:prSet/>
      <dgm:spPr/>
      <dgm:t>
        <a:bodyPr/>
        <a:lstStyle/>
        <a:p>
          <a:endParaRPr lang="fi-FI"/>
        </a:p>
      </dgm:t>
    </dgm:pt>
    <dgm:pt modelId="{178E2168-45C6-4891-BA4B-1F6827D3C2DC}" type="sibTrans" cxnId="{9CB89BB1-9185-461B-9427-C8422E48444B}">
      <dgm:prSet/>
      <dgm:spPr/>
      <dgm:t>
        <a:bodyPr/>
        <a:lstStyle/>
        <a:p>
          <a:endParaRPr lang="fi-FI"/>
        </a:p>
      </dgm:t>
    </dgm:pt>
    <dgm:pt modelId="{5C322718-219C-466F-9E9C-2B1BB5BA4AAE}">
      <dgm:prSet phldrT="[Teksti]" custT="1"/>
      <dgm:spPr>
        <a:xfrm rot="5400000">
          <a:off x="3118882" y="3430129"/>
          <a:ext cx="982853" cy="85508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fi-FI" sz="1200">
              <a:solidFill>
                <a:srgbClr val="44546A">
                  <a:hueOff val="0"/>
                  <a:satOff val="0"/>
                  <a:lumOff val="0"/>
                  <a:alphaOff val="0"/>
                </a:srgbClr>
              </a:solidFill>
              <a:latin typeface="Calibri" panose="020F0502020204030204"/>
              <a:ea typeface="+mn-ea"/>
              <a:cs typeface="+mn-cs"/>
            </a:rPr>
            <a:t>Halutaan toimia ja vaikuttaa ympäristön puolesta </a:t>
          </a:r>
        </a:p>
      </dgm:t>
    </dgm:pt>
    <dgm:pt modelId="{9A6A9553-6898-4F2E-8E39-37580E2C5757}" type="parTrans" cxnId="{7510C95C-51BB-4DB7-BC83-B9F4CC295BB8}">
      <dgm:prSet/>
      <dgm:spPr/>
      <dgm:t>
        <a:bodyPr/>
        <a:lstStyle/>
        <a:p>
          <a:endParaRPr lang="fi-FI"/>
        </a:p>
      </dgm:t>
    </dgm:pt>
    <dgm:pt modelId="{444659C6-40D9-4BCD-999E-CF9EC2364817}" type="sibTrans" cxnId="{7510C95C-51BB-4DB7-BC83-B9F4CC295BB8}">
      <dgm:prSet/>
      <dgm:spPr/>
      <dgm:t>
        <a:bodyPr/>
        <a:lstStyle/>
        <a:p>
          <a:endParaRPr lang="fi-FI"/>
        </a:p>
      </dgm:t>
    </dgm:pt>
    <dgm:pt modelId="{35C0833E-8F45-4216-945F-92FBD23F2FBF}">
      <dgm:prSet custT="1"/>
      <dgm:spPr>
        <a:xfrm rot="5400000">
          <a:off x="3626673" y="2549041"/>
          <a:ext cx="982853" cy="85508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endParaRPr lang="fi-FI" sz="1000">
            <a:solidFill>
              <a:srgbClr val="44546A">
                <a:hueOff val="0"/>
                <a:satOff val="0"/>
                <a:lumOff val="0"/>
                <a:alphaOff val="0"/>
              </a:srgbClr>
            </a:solidFill>
            <a:latin typeface="Calibri" panose="020F0502020204030204"/>
            <a:ea typeface="+mn-ea"/>
            <a:cs typeface="+mn-cs"/>
          </a:endParaRPr>
        </a:p>
      </dgm:t>
    </dgm:pt>
    <dgm:pt modelId="{1B28326B-A68C-4216-AEE4-9E47F4FA8046}" type="parTrans" cxnId="{4147F333-5787-4EE1-90C2-3C7718FBD634}">
      <dgm:prSet/>
      <dgm:spPr/>
      <dgm:t>
        <a:bodyPr/>
        <a:lstStyle/>
        <a:p>
          <a:endParaRPr lang="fi-FI"/>
        </a:p>
      </dgm:t>
    </dgm:pt>
    <dgm:pt modelId="{AC1D1F55-BF6A-440A-936E-45D787862763}" type="sibTrans" cxnId="{4147F333-5787-4EE1-90C2-3C7718FBD634}">
      <dgm:prSet/>
      <dgm:spPr/>
      <dgm:t>
        <a:bodyPr/>
        <a:lstStyle/>
        <a:p>
          <a:endParaRPr lang="fi-FI"/>
        </a:p>
      </dgm:t>
    </dgm:pt>
    <dgm:pt modelId="{84085B52-9AA3-4B69-862E-79B16E3845DF}">
      <dgm:prSet phldrT="[Teksti]" custT="1"/>
      <dgm:spPr>
        <a:xfrm rot="5400000">
          <a:off x="3120336" y="1740290"/>
          <a:ext cx="982853" cy="855082"/>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pPr algn="l"/>
          <a:r>
            <a:rPr lang="fi-FI" sz="1200">
              <a:solidFill>
                <a:srgbClr val="44546A">
                  <a:hueOff val="0"/>
                  <a:satOff val="0"/>
                  <a:lumOff val="0"/>
                  <a:alphaOff val="0"/>
                </a:srgbClr>
              </a:solidFill>
              <a:latin typeface="Calibri" panose="020F0502020204030204"/>
              <a:ea typeface="+mn-ea"/>
              <a:cs typeface="+mn-cs"/>
            </a:rPr>
            <a:t>Ympäristö koetaan tuttuna ja turvallisena</a:t>
          </a:r>
        </a:p>
      </dgm:t>
    </dgm:pt>
    <dgm:pt modelId="{78424106-7EB0-4490-A693-C1AA3B4E04FF}" type="parTrans" cxnId="{FF767A32-56DD-4A0F-B9DD-B7E5036C70E3}">
      <dgm:prSet/>
      <dgm:spPr/>
      <dgm:t>
        <a:bodyPr/>
        <a:lstStyle/>
        <a:p>
          <a:endParaRPr lang="fi-FI"/>
        </a:p>
      </dgm:t>
    </dgm:pt>
    <dgm:pt modelId="{9A1544A7-6644-4E1B-8BC0-D3B9F1D192EF}" type="sibTrans" cxnId="{FF767A32-56DD-4A0F-B9DD-B7E5036C70E3}">
      <dgm:prSet/>
      <dgm:spPr/>
      <dgm:t>
        <a:bodyPr/>
        <a:lstStyle/>
        <a:p>
          <a:endParaRPr lang="fi-FI"/>
        </a:p>
      </dgm:t>
    </dgm:pt>
    <dgm:pt modelId="{6E560D63-BAC5-49AA-B60C-5ED94AC31D0A}" type="pres">
      <dgm:prSet presAssocID="{224DC005-7BF9-4547-897A-39D495F4594B}" presName="Name0" presStyleCnt="0">
        <dgm:presLayoutVars>
          <dgm:chMax/>
          <dgm:chPref/>
          <dgm:dir/>
          <dgm:animLvl val="lvl"/>
        </dgm:presLayoutVars>
      </dgm:prSet>
      <dgm:spPr/>
      <dgm:t>
        <a:bodyPr/>
        <a:lstStyle/>
        <a:p>
          <a:endParaRPr lang="fi-FI"/>
        </a:p>
      </dgm:t>
    </dgm:pt>
    <dgm:pt modelId="{E2617207-DD83-4101-8B37-656A607FCE37}" type="pres">
      <dgm:prSet presAssocID="{DDF54272-E168-40AD-82A4-47CB3572A89C}" presName="composite" presStyleCnt="0"/>
      <dgm:spPr/>
    </dgm:pt>
    <dgm:pt modelId="{2F1F0E8B-6B66-4090-83D3-398683F818C3}" type="pres">
      <dgm:prSet presAssocID="{DDF54272-E168-40AD-82A4-47CB3572A89C}" presName="Parent1" presStyleLbl="node1" presStyleIdx="0" presStyleCnt="16" custLinFactX="-100000" custLinFactNeighborX="-174655" custLinFactNeighborY="81723">
        <dgm:presLayoutVars>
          <dgm:chMax val="1"/>
          <dgm:chPref val="1"/>
          <dgm:bulletEnabled val="1"/>
        </dgm:presLayoutVars>
      </dgm:prSet>
      <dgm:spPr/>
      <dgm:t>
        <a:bodyPr/>
        <a:lstStyle/>
        <a:p>
          <a:endParaRPr lang="fi-FI"/>
        </a:p>
      </dgm:t>
    </dgm:pt>
    <dgm:pt modelId="{A7479169-C51C-4B3F-8798-8F60AC3CFFD5}" type="pres">
      <dgm:prSet presAssocID="{DDF54272-E168-40AD-82A4-47CB3572A89C}" presName="Childtext1" presStyleLbl="revTx" presStyleIdx="0" presStyleCnt="8" custScaleX="126551" custLinFactX="-100000" custLinFactNeighborX="-196120" custLinFactNeighborY="3232">
        <dgm:presLayoutVars>
          <dgm:chMax val="0"/>
          <dgm:chPref val="0"/>
          <dgm:bulletEnabled val="1"/>
        </dgm:presLayoutVars>
      </dgm:prSet>
      <dgm:spPr>
        <a:xfrm>
          <a:off x="5016624" y="200631"/>
          <a:ext cx="1096864" cy="589711"/>
        </a:xfrm>
        <a:prstGeom prst="rect">
          <a:avLst/>
        </a:prstGeom>
        <a:noFill/>
        <a:ln>
          <a:noFill/>
        </a:ln>
        <a:effectLst/>
      </dgm:spPr>
      <dgm:t>
        <a:bodyPr/>
        <a:lstStyle/>
        <a:p>
          <a:endParaRPr lang="fi-FI"/>
        </a:p>
      </dgm:t>
    </dgm:pt>
    <dgm:pt modelId="{6D6B9F80-1DB7-47C9-81E4-14E8EF61BE24}" type="pres">
      <dgm:prSet presAssocID="{DDF54272-E168-40AD-82A4-47CB3572A89C}" presName="BalanceSpacing" presStyleCnt="0"/>
      <dgm:spPr/>
    </dgm:pt>
    <dgm:pt modelId="{1768F9C2-E5C6-4322-8F68-F25BF067007C}" type="pres">
      <dgm:prSet presAssocID="{DDF54272-E168-40AD-82A4-47CB3572A89C}" presName="BalanceSpacing1" presStyleCnt="0"/>
      <dgm:spPr/>
    </dgm:pt>
    <dgm:pt modelId="{9E2DFF59-7D37-42D1-8B5F-333D17BCE7D6}" type="pres">
      <dgm:prSet presAssocID="{6B27521E-EE09-4E52-84E1-91F2B5D4BAE1}" presName="Accent1Text" presStyleLbl="node1" presStyleIdx="1" presStyleCnt="16" custLinFactNeighborX="-5570" custLinFactNeighborY="969"/>
      <dgm:spPr/>
      <dgm:t>
        <a:bodyPr/>
        <a:lstStyle/>
        <a:p>
          <a:endParaRPr lang="fi-FI"/>
        </a:p>
      </dgm:t>
    </dgm:pt>
    <dgm:pt modelId="{D70E6668-7155-4D41-828B-E00AF96B4EA4}" type="pres">
      <dgm:prSet presAssocID="{6B27521E-EE09-4E52-84E1-91F2B5D4BAE1}" presName="spaceBetweenRectangles" presStyleCnt="0"/>
      <dgm:spPr/>
    </dgm:pt>
    <dgm:pt modelId="{4E508545-CF81-4E70-A7CD-876C6E72D5B6}" type="pres">
      <dgm:prSet presAssocID="{AC1139D9-66B8-4912-82D0-5FDD4828936D}" presName="composite" presStyleCnt="0"/>
      <dgm:spPr/>
    </dgm:pt>
    <dgm:pt modelId="{7B6DA5A7-7347-4BA6-9C23-55B369ADF455}" type="pres">
      <dgm:prSet presAssocID="{AC1139D9-66B8-4912-82D0-5FDD4828936D}" presName="Parent1" presStyleLbl="node1" presStyleIdx="2" presStyleCnt="16" custLinFactX="-14323" custLinFactNeighborX="-100000" custLinFactNeighborY="7006">
        <dgm:presLayoutVars>
          <dgm:chMax val="1"/>
          <dgm:chPref val="1"/>
          <dgm:bulletEnabled val="1"/>
        </dgm:presLayoutVars>
      </dgm:prSet>
      <dgm:spPr/>
      <dgm:t>
        <a:bodyPr/>
        <a:lstStyle/>
        <a:p>
          <a:endParaRPr lang="fi-FI"/>
        </a:p>
      </dgm:t>
    </dgm:pt>
    <dgm:pt modelId="{C027CBD1-5DD1-4B7B-867F-E1A62A352AE7}" type="pres">
      <dgm:prSet presAssocID="{AC1139D9-66B8-4912-82D0-5FDD4828936D}" presName="Childtext1" presStyleLbl="revTx" presStyleIdx="1" presStyleCnt="8" custLinFactX="82158" custLinFactY="-45367" custLinFactNeighborX="100000" custLinFactNeighborY="-100000">
        <dgm:presLayoutVars>
          <dgm:chMax val="0"/>
          <dgm:chPref val="0"/>
          <dgm:bulletEnabled val="1"/>
        </dgm:presLayoutVars>
      </dgm:prSet>
      <dgm:spPr>
        <a:xfrm>
          <a:off x="2575216" y="1034877"/>
          <a:ext cx="1061481" cy="589711"/>
        </a:xfrm>
        <a:prstGeom prst="rect">
          <a:avLst/>
        </a:prstGeom>
        <a:noFill/>
        <a:ln>
          <a:noFill/>
        </a:ln>
        <a:effectLst/>
      </dgm:spPr>
      <dgm:t>
        <a:bodyPr/>
        <a:lstStyle/>
        <a:p>
          <a:endParaRPr lang="fi-FI"/>
        </a:p>
      </dgm:t>
    </dgm:pt>
    <dgm:pt modelId="{916CC351-150B-4561-B475-F9152FE8E561}" type="pres">
      <dgm:prSet presAssocID="{AC1139D9-66B8-4912-82D0-5FDD4828936D}" presName="BalanceSpacing" presStyleCnt="0"/>
      <dgm:spPr/>
    </dgm:pt>
    <dgm:pt modelId="{54E4A426-0C46-4301-81F2-70C256CA3FD3}" type="pres">
      <dgm:prSet presAssocID="{AC1139D9-66B8-4912-82D0-5FDD4828936D}" presName="BalanceSpacing1" presStyleCnt="0"/>
      <dgm:spPr/>
    </dgm:pt>
    <dgm:pt modelId="{95F1A62C-03C4-4BD5-AECA-178C6982399A}" type="pres">
      <dgm:prSet presAssocID="{F4FDE832-2A7B-46EB-80C1-45BA8B722FE3}" presName="Accent1Text" presStyleLbl="node1" presStyleIdx="3" presStyleCnt="16" custLinFactX="-8372" custLinFactNeighborX="-100000" custLinFactNeighborY="1031"/>
      <dgm:spPr/>
      <dgm:t>
        <a:bodyPr/>
        <a:lstStyle/>
        <a:p>
          <a:endParaRPr lang="fi-FI"/>
        </a:p>
      </dgm:t>
    </dgm:pt>
    <dgm:pt modelId="{731AEECF-9025-45E8-945F-37C39342A7BD}" type="pres">
      <dgm:prSet presAssocID="{F4FDE832-2A7B-46EB-80C1-45BA8B722FE3}" presName="spaceBetweenRectangles" presStyleCnt="0"/>
      <dgm:spPr/>
    </dgm:pt>
    <dgm:pt modelId="{B4BA4F48-234C-4112-86F5-467EE4756FA9}" type="pres">
      <dgm:prSet presAssocID="{EDE93214-A2D2-460F-9E1F-D1E4C7767BF0}" presName="composite" presStyleCnt="0"/>
      <dgm:spPr/>
    </dgm:pt>
    <dgm:pt modelId="{98BC7A34-4994-4DC9-BE75-003BB0241908}" type="pres">
      <dgm:prSet presAssocID="{EDE93214-A2D2-460F-9E1F-D1E4C7767BF0}" presName="Parent1" presStyleLbl="node1" presStyleIdx="4" presStyleCnt="16" custLinFactNeighborX="53940" custLinFactNeighborY="-84313">
        <dgm:presLayoutVars>
          <dgm:chMax val="1"/>
          <dgm:chPref val="1"/>
          <dgm:bulletEnabled val="1"/>
        </dgm:presLayoutVars>
      </dgm:prSet>
      <dgm:spPr/>
      <dgm:t>
        <a:bodyPr/>
        <a:lstStyle/>
        <a:p>
          <a:endParaRPr lang="fi-FI"/>
        </a:p>
      </dgm:t>
    </dgm:pt>
    <dgm:pt modelId="{B7289FF7-7AC2-42FE-92A9-01F20B32BE50}" type="pres">
      <dgm:prSet presAssocID="{EDE93214-A2D2-460F-9E1F-D1E4C7767BF0}" presName="Childtext1" presStyleLbl="revTx" presStyleIdx="2" presStyleCnt="8" custScaleX="88128" custScaleY="128604" custLinFactY="37292" custLinFactNeighborX="54708" custLinFactNeighborY="100000">
        <dgm:presLayoutVars>
          <dgm:chMax val="0"/>
          <dgm:chPref val="0"/>
          <dgm:bulletEnabled val="1"/>
        </dgm:presLayoutVars>
      </dgm:prSet>
      <dgm:spPr>
        <a:xfrm>
          <a:off x="5016624" y="1869122"/>
          <a:ext cx="1096864" cy="589711"/>
        </a:xfrm>
        <a:prstGeom prst="rect">
          <a:avLst/>
        </a:prstGeom>
        <a:noFill/>
        <a:ln>
          <a:noFill/>
        </a:ln>
        <a:effectLst/>
      </dgm:spPr>
      <dgm:t>
        <a:bodyPr/>
        <a:lstStyle/>
        <a:p>
          <a:endParaRPr lang="fi-FI"/>
        </a:p>
      </dgm:t>
    </dgm:pt>
    <dgm:pt modelId="{363A3148-4616-4666-AA44-4C15F1076937}" type="pres">
      <dgm:prSet presAssocID="{EDE93214-A2D2-460F-9E1F-D1E4C7767BF0}" presName="BalanceSpacing" presStyleCnt="0"/>
      <dgm:spPr/>
    </dgm:pt>
    <dgm:pt modelId="{4A79E282-E33D-450F-8088-8051FB79D947}" type="pres">
      <dgm:prSet presAssocID="{EDE93214-A2D2-460F-9E1F-D1E4C7767BF0}" presName="BalanceSpacing1" presStyleCnt="0"/>
      <dgm:spPr/>
    </dgm:pt>
    <dgm:pt modelId="{E77A985E-C804-424B-A123-9AA5F1E1584D}" type="pres">
      <dgm:prSet presAssocID="{16B9C7CC-BA2C-447C-AC4C-5DB8BE4A25D2}" presName="Accent1Text" presStyleLbl="node1" presStyleIdx="5" presStyleCnt="16" custLinFactX="100000" custLinFactNeighborX="169489" custLinFactNeighborY="-85544"/>
      <dgm:spPr/>
      <dgm:t>
        <a:bodyPr/>
        <a:lstStyle/>
        <a:p>
          <a:endParaRPr lang="fi-FI"/>
        </a:p>
      </dgm:t>
    </dgm:pt>
    <dgm:pt modelId="{8D035B4C-9AC9-404B-9E95-599A4DDA2C81}" type="pres">
      <dgm:prSet presAssocID="{16B9C7CC-BA2C-447C-AC4C-5DB8BE4A25D2}" presName="spaceBetweenRectangles" presStyleCnt="0"/>
      <dgm:spPr/>
    </dgm:pt>
    <dgm:pt modelId="{396CE209-C820-4281-96B1-96D0A1205E1C}" type="pres">
      <dgm:prSet presAssocID="{20E68DE9-659B-44ED-AD35-7339C1C6DA64}" presName="composite" presStyleCnt="0"/>
      <dgm:spPr/>
    </dgm:pt>
    <dgm:pt modelId="{CD88F113-E76A-49B2-BE7E-84F3D9B1067F}" type="pres">
      <dgm:prSet presAssocID="{20E68DE9-659B-44ED-AD35-7339C1C6DA64}" presName="Parent1" presStyleLbl="node1" presStyleIdx="6" presStyleCnt="16" custLinFactNeighborX="-72649" custLinFactNeighborY="-80612">
        <dgm:presLayoutVars>
          <dgm:chMax val="1"/>
          <dgm:chPref val="1"/>
          <dgm:bulletEnabled val="1"/>
        </dgm:presLayoutVars>
      </dgm:prSet>
      <dgm:spPr/>
      <dgm:t>
        <a:bodyPr/>
        <a:lstStyle/>
        <a:p>
          <a:endParaRPr lang="fi-FI"/>
        </a:p>
      </dgm:t>
    </dgm:pt>
    <dgm:pt modelId="{4A90BC3A-050B-4F5C-A731-B8EF9C33E81C}" type="pres">
      <dgm:prSet presAssocID="{20E68DE9-659B-44ED-AD35-7339C1C6DA64}" presName="Childtext1" presStyleLbl="revTx" presStyleIdx="3" presStyleCnt="8" custScaleX="159305" custLinFactX="-5885" custLinFactY="61520" custLinFactNeighborX="-100000" custLinFactNeighborY="100000">
        <dgm:presLayoutVars>
          <dgm:chMax val="0"/>
          <dgm:chPref val="0"/>
          <dgm:bulletEnabled val="1"/>
        </dgm:presLayoutVars>
      </dgm:prSet>
      <dgm:spPr>
        <a:xfrm>
          <a:off x="2575216" y="2703368"/>
          <a:ext cx="1061481" cy="589711"/>
        </a:xfrm>
        <a:prstGeom prst="rect">
          <a:avLst/>
        </a:prstGeom>
        <a:noFill/>
        <a:ln>
          <a:noFill/>
        </a:ln>
        <a:effectLst/>
      </dgm:spPr>
      <dgm:t>
        <a:bodyPr/>
        <a:lstStyle/>
        <a:p>
          <a:endParaRPr lang="fi-FI"/>
        </a:p>
      </dgm:t>
    </dgm:pt>
    <dgm:pt modelId="{4B7BA7D8-1DB2-477D-A1FC-C76669CD853B}" type="pres">
      <dgm:prSet presAssocID="{20E68DE9-659B-44ED-AD35-7339C1C6DA64}" presName="BalanceSpacing" presStyleCnt="0"/>
      <dgm:spPr/>
    </dgm:pt>
    <dgm:pt modelId="{5B3906D8-0CBC-4587-AA96-373777E2D1A2}" type="pres">
      <dgm:prSet presAssocID="{20E68DE9-659B-44ED-AD35-7339C1C6DA64}" presName="BalanceSpacing1" presStyleCnt="0"/>
      <dgm:spPr/>
    </dgm:pt>
    <dgm:pt modelId="{0DC869E5-0D41-4927-B7F4-3D8A9166981F}" type="pres">
      <dgm:prSet presAssocID="{7D5B4E3F-E689-43A7-9391-2DAA50511796}" presName="Accent1Text" presStyleLbl="node1" presStyleIdx="7" presStyleCnt="16" custLinFactNeighborX="-71135" custLinFactNeighborY="-82811"/>
      <dgm:spPr/>
      <dgm:t>
        <a:bodyPr/>
        <a:lstStyle/>
        <a:p>
          <a:endParaRPr lang="fi-FI"/>
        </a:p>
      </dgm:t>
    </dgm:pt>
    <dgm:pt modelId="{D73DD282-C629-4B1F-943E-A0872F3DD573}" type="pres">
      <dgm:prSet presAssocID="{7D5B4E3F-E689-43A7-9391-2DAA50511796}" presName="spaceBetweenRectangles" presStyleCnt="0"/>
      <dgm:spPr/>
    </dgm:pt>
    <dgm:pt modelId="{29B4AA3C-3969-4922-8B85-4FD7CFEE649E}" type="pres">
      <dgm:prSet presAssocID="{FB57B27D-213A-4890-A66A-9DF80ADB19C0}" presName="composite" presStyleCnt="0"/>
      <dgm:spPr/>
    </dgm:pt>
    <dgm:pt modelId="{0980AAD8-EE43-4C00-A230-334E4F1E530E}" type="pres">
      <dgm:prSet presAssocID="{FB57B27D-213A-4890-A66A-9DF80ADB19C0}" presName="Parent1" presStyleLbl="node1" presStyleIdx="8" presStyleCnt="16" custLinFactNeighborX="-96950" custLinFactNeighborY="6441">
        <dgm:presLayoutVars>
          <dgm:chMax val="1"/>
          <dgm:chPref val="1"/>
          <dgm:bulletEnabled val="1"/>
        </dgm:presLayoutVars>
      </dgm:prSet>
      <dgm:spPr/>
      <dgm:t>
        <a:bodyPr/>
        <a:lstStyle/>
        <a:p>
          <a:endParaRPr lang="fi-FI"/>
        </a:p>
      </dgm:t>
    </dgm:pt>
    <dgm:pt modelId="{F1F07469-36C6-4AAE-AC16-7F3E382B6DD0}" type="pres">
      <dgm:prSet presAssocID="{FB57B27D-213A-4890-A66A-9DF80ADB19C0}" presName="Childtext1" presStyleLbl="revTx" presStyleIdx="4" presStyleCnt="8" custScaleX="140878" custLinFactNeighborX="-45156" custLinFactNeighborY="20998">
        <dgm:presLayoutVars>
          <dgm:chMax val="0"/>
          <dgm:chPref val="0"/>
          <dgm:bulletEnabled val="1"/>
        </dgm:presLayoutVars>
      </dgm:prSet>
      <dgm:spPr>
        <a:xfrm>
          <a:off x="5016624" y="3537614"/>
          <a:ext cx="1096864" cy="589711"/>
        </a:xfrm>
        <a:prstGeom prst="rect">
          <a:avLst/>
        </a:prstGeom>
        <a:noFill/>
        <a:ln>
          <a:noFill/>
        </a:ln>
        <a:effectLst/>
      </dgm:spPr>
      <dgm:t>
        <a:bodyPr/>
        <a:lstStyle/>
        <a:p>
          <a:endParaRPr lang="fi-FI"/>
        </a:p>
      </dgm:t>
    </dgm:pt>
    <dgm:pt modelId="{83A7BAB8-0497-436D-B83C-6AF786F5CE0F}" type="pres">
      <dgm:prSet presAssocID="{FB57B27D-213A-4890-A66A-9DF80ADB19C0}" presName="BalanceSpacing" presStyleCnt="0"/>
      <dgm:spPr/>
    </dgm:pt>
    <dgm:pt modelId="{02B2AA58-D996-4FFE-B79A-907E843C8131}" type="pres">
      <dgm:prSet presAssocID="{FB57B27D-213A-4890-A66A-9DF80ADB19C0}" presName="BalanceSpacing1" presStyleCnt="0"/>
      <dgm:spPr/>
    </dgm:pt>
    <dgm:pt modelId="{34E7F457-C40D-4468-B612-DFB2B123C7D1}" type="pres">
      <dgm:prSet presAssocID="{2B2AA217-2420-4922-B7CA-8B769BE7FB00}" presName="Accent1Text" presStyleLbl="node1" presStyleIdx="9" presStyleCnt="16" custLinFactX="-850" custLinFactY="-65127" custLinFactNeighborX="-100000" custLinFactNeighborY="-100000"/>
      <dgm:spPr/>
      <dgm:t>
        <a:bodyPr/>
        <a:lstStyle/>
        <a:p>
          <a:endParaRPr lang="fi-FI"/>
        </a:p>
      </dgm:t>
    </dgm:pt>
    <dgm:pt modelId="{42CA2376-C833-4D79-97B9-4AC61E61B6CD}" type="pres">
      <dgm:prSet presAssocID="{2B2AA217-2420-4922-B7CA-8B769BE7FB00}" presName="spaceBetweenRectangles" presStyleCnt="0"/>
      <dgm:spPr/>
    </dgm:pt>
    <dgm:pt modelId="{796306C7-5D5D-4F8A-9CF0-C2E4251A7F5F}" type="pres">
      <dgm:prSet presAssocID="{21C23A19-6487-4F52-B06D-92A1124786F4}" presName="composite" presStyleCnt="0"/>
      <dgm:spPr/>
    </dgm:pt>
    <dgm:pt modelId="{8798A832-2CCF-4727-8CB8-4F4E0D23E951}" type="pres">
      <dgm:prSet presAssocID="{21C23A19-6487-4F52-B06D-92A1124786F4}" presName="Parent1" presStyleLbl="node1" presStyleIdx="10" presStyleCnt="16" custLinFactX="-100000" custLinFactY="-100000" custLinFactNeighborX="-178396" custLinFactNeighborY="-150629">
        <dgm:presLayoutVars>
          <dgm:chMax val="1"/>
          <dgm:chPref val="1"/>
          <dgm:bulletEnabled val="1"/>
        </dgm:presLayoutVars>
      </dgm:prSet>
      <dgm:spPr/>
      <dgm:t>
        <a:bodyPr/>
        <a:lstStyle/>
        <a:p>
          <a:endParaRPr lang="fi-FI"/>
        </a:p>
      </dgm:t>
    </dgm:pt>
    <dgm:pt modelId="{FC63174C-E328-4652-B625-87157A06D11F}" type="pres">
      <dgm:prSet presAssocID="{21C23A19-6487-4F52-B06D-92A1124786F4}" presName="Childtext1" presStyleLbl="revTx" presStyleIdx="5" presStyleCnt="8">
        <dgm:presLayoutVars>
          <dgm:chMax val="0"/>
          <dgm:chPref val="0"/>
          <dgm:bulletEnabled val="1"/>
        </dgm:presLayoutVars>
      </dgm:prSet>
      <dgm:spPr>
        <a:xfrm>
          <a:off x="2575216" y="4371860"/>
          <a:ext cx="1061481" cy="589711"/>
        </a:xfrm>
        <a:prstGeom prst="rect">
          <a:avLst/>
        </a:prstGeom>
        <a:noFill/>
        <a:ln>
          <a:noFill/>
        </a:ln>
        <a:effectLst/>
      </dgm:spPr>
      <dgm:t>
        <a:bodyPr/>
        <a:lstStyle/>
        <a:p>
          <a:endParaRPr lang="fi-FI"/>
        </a:p>
      </dgm:t>
    </dgm:pt>
    <dgm:pt modelId="{51DBB50F-3D9F-49D9-9C8C-4E3C66D0EB50}" type="pres">
      <dgm:prSet presAssocID="{21C23A19-6487-4F52-B06D-92A1124786F4}" presName="BalanceSpacing" presStyleCnt="0"/>
      <dgm:spPr/>
    </dgm:pt>
    <dgm:pt modelId="{1E0F6EEE-5C1C-4BE5-B126-DE5E9F817656}" type="pres">
      <dgm:prSet presAssocID="{21C23A19-6487-4F52-B06D-92A1124786F4}" presName="BalanceSpacing1" presStyleCnt="0"/>
      <dgm:spPr/>
    </dgm:pt>
    <dgm:pt modelId="{0D2FD61E-27FE-4ED7-A9C8-E406B757FA2B}" type="pres">
      <dgm:prSet presAssocID="{C2383790-75C7-4B17-85D3-2FBE4D83E320}" presName="Accent1Text" presStyleLbl="node1" presStyleIdx="11" presStyleCnt="16" custLinFactX="-131655" custLinFactY="-57960" custLinFactNeighborX="-200000" custLinFactNeighborY="-100000"/>
      <dgm:spPr/>
      <dgm:t>
        <a:bodyPr/>
        <a:lstStyle/>
        <a:p>
          <a:endParaRPr lang="fi-FI"/>
        </a:p>
      </dgm:t>
    </dgm:pt>
    <dgm:pt modelId="{B4D57457-EB3D-498F-B1A7-344A260C5013}" type="pres">
      <dgm:prSet presAssocID="{C2383790-75C7-4B17-85D3-2FBE4D83E320}" presName="spaceBetweenRectangles" presStyleCnt="0"/>
      <dgm:spPr/>
    </dgm:pt>
    <dgm:pt modelId="{2EA6245F-0B2F-484C-95B4-0AD227925465}" type="pres">
      <dgm:prSet presAssocID="{38FC159F-1592-460E-9D58-FD1A8F8286E3}" presName="composite" presStyleCnt="0"/>
      <dgm:spPr/>
    </dgm:pt>
    <dgm:pt modelId="{F6C3CADB-CA8D-44EF-A7F3-7D0F191E0B0E}" type="pres">
      <dgm:prSet presAssocID="{38FC159F-1592-460E-9D58-FD1A8F8286E3}" presName="Parent1" presStyleLbl="node1" presStyleIdx="12" presStyleCnt="16" custLinFactX="-60019" custLinFactY="-100000" custLinFactNeighborX="-100000" custLinFactNeighborY="-153230">
        <dgm:presLayoutVars>
          <dgm:chMax val="1"/>
          <dgm:chPref val="1"/>
          <dgm:bulletEnabled val="1"/>
        </dgm:presLayoutVars>
      </dgm:prSet>
      <dgm:spPr/>
      <dgm:t>
        <a:bodyPr/>
        <a:lstStyle/>
        <a:p>
          <a:endParaRPr lang="fi-FI"/>
        </a:p>
      </dgm:t>
    </dgm:pt>
    <dgm:pt modelId="{9207828E-1718-4403-92E9-12B6C560EABD}" type="pres">
      <dgm:prSet presAssocID="{38FC159F-1592-460E-9D58-FD1A8F8286E3}" presName="Childtext1" presStyleLbl="revTx" presStyleIdx="6" presStyleCnt="8">
        <dgm:presLayoutVars>
          <dgm:chMax val="0"/>
          <dgm:chPref val="0"/>
          <dgm:bulletEnabled val="1"/>
        </dgm:presLayoutVars>
      </dgm:prSet>
      <dgm:spPr>
        <a:xfrm>
          <a:off x="5016624" y="5206106"/>
          <a:ext cx="1096864" cy="589711"/>
        </a:xfrm>
        <a:prstGeom prst="rect">
          <a:avLst/>
        </a:prstGeom>
        <a:noFill/>
        <a:ln>
          <a:noFill/>
        </a:ln>
        <a:effectLst/>
      </dgm:spPr>
      <dgm:t>
        <a:bodyPr/>
        <a:lstStyle/>
        <a:p>
          <a:endParaRPr lang="fi-FI"/>
        </a:p>
      </dgm:t>
    </dgm:pt>
    <dgm:pt modelId="{30D34F68-74B4-4AAF-A6FA-7DF4902E4F25}" type="pres">
      <dgm:prSet presAssocID="{38FC159F-1592-460E-9D58-FD1A8F8286E3}" presName="BalanceSpacing" presStyleCnt="0"/>
      <dgm:spPr/>
    </dgm:pt>
    <dgm:pt modelId="{5E1524E8-F024-43C3-86EA-A5ED337EEEBB}" type="pres">
      <dgm:prSet presAssocID="{38FC159F-1592-460E-9D58-FD1A8F8286E3}" presName="BalanceSpacing1" presStyleCnt="0"/>
      <dgm:spPr/>
    </dgm:pt>
    <dgm:pt modelId="{7B23682E-1B6F-4DD2-BC37-CBABF62B9AB4}" type="pres">
      <dgm:prSet presAssocID="{BDAD5252-0DEC-4846-AA2D-A4FD8C9EE665}" presName="Accent1Text" presStyleLbl="node1" presStyleIdx="13" presStyleCnt="16" custLinFactX="65271" custLinFactY="-100000" custLinFactNeighborX="100000" custLinFactNeighborY="-149860"/>
      <dgm:spPr/>
      <dgm:t>
        <a:bodyPr/>
        <a:lstStyle/>
        <a:p>
          <a:endParaRPr lang="fi-FI"/>
        </a:p>
      </dgm:t>
    </dgm:pt>
    <dgm:pt modelId="{E37E707F-257F-415E-B187-DD961F36EF94}" type="pres">
      <dgm:prSet presAssocID="{BDAD5252-0DEC-4846-AA2D-A4FD8C9EE665}" presName="spaceBetweenRectangles" presStyleCnt="0"/>
      <dgm:spPr/>
    </dgm:pt>
    <dgm:pt modelId="{3D933B82-1841-41FC-8573-275F80EF4CC3}" type="pres">
      <dgm:prSet presAssocID="{31DD023A-86F2-4119-AF03-022FBB9FF3FD}" presName="composite" presStyleCnt="0"/>
      <dgm:spPr/>
    </dgm:pt>
    <dgm:pt modelId="{C1A61F5E-B6D7-4375-B11A-625349B4D2B4}" type="pres">
      <dgm:prSet presAssocID="{31DD023A-86F2-4119-AF03-022FBB9FF3FD}" presName="Parent1" presStyleLbl="node1" presStyleIdx="14" presStyleCnt="16" custLinFactY="-133969" custLinFactNeighborX="1048" custLinFactNeighborY="-200000">
        <dgm:presLayoutVars>
          <dgm:chMax val="1"/>
          <dgm:chPref val="1"/>
          <dgm:bulletEnabled val="1"/>
        </dgm:presLayoutVars>
      </dgm:prSet>
      <dgm:spPr/>
      <dgm:t>
        <a:bodyPr/>
        <a:lstStyle/>
        <a:p>
          <a:endParaRPr lang="fi-FI"/>
        </a:p>
      </dgm:t>
    </dgm:pt>
    <dgm:pt modelId="{03191C42-3B1F-48D9-A346-031978F9DBA1}" type="pres">
      <dgm:prSet presAssocID="{31DD023A-86F2-4119-AF03-022FBB9FF3FD}" presName="Childtext1" presStyleLbl="revTx" presStyleIdx="7" presStyleCnt="8">
        <dgm:presLayoutVars>
          <dgm:chMax val="0"/>
          <dgm:chPref val="0"/>
          <dgm:bulletEnabled val="1"/>
        </dgm:presLayoutVars>
      </dgm:prSet>
      <dgm:spPr>
        <a:xfrm>
          <a:off x="2575216" y="6040351"/>
          <a:ext cx="1061481" cy="589711"/>
        </a:xfrm>
        <a:prstGeom prst="rect">
          <a:avLst/>
        </a:prstGeom>
        <a:noFill/>
        <a:ln>
          <a:noFill/>
        </a:ln>
        <a:effectLst/>
      </dgm:spPr>
      <dgm:t>
        <a:bodyPr/>
        <a:lstStyle/>
        <a:p>
          <a:endParaRPr lang="fi-FI"/>
        </a:p>
      </dgm:t>
    </dgm:pt>
    <dgm:pt modelId="{C66C8EF5-7E23-442A-8430-F91AB3035D5E}" type="pres">
      <dgm:prSet presAssocID="{31DD023A-86F2-4119-AF03-022FBB9FF3FD}" presName="BalanceSpacing" presStyleCnt="0"/>
      <dgm:spPr/>
    </dgm:pt>
    <dgm:pt modelId="{126452DA-7FA5-4D8B-B215-EADF5E9434CB}" type="pres">
      <dgm:prSet presAssocID="{31DD023A-86F2-4119-AF03-022FBB9FF3FD}" presName="BalanceSpacing1" presStyleCnt="0"/>
      <dgm:spPr/>
    </dgm:pt>
    <dgm:pt modelId="{C2286C84-C3C5-495E-88E1-C250E8529950}" type="pres">
      <dgm:prSet presAssocID="{7E43A1DC-603B-435E-AADD-66373FB3395A}" presName="Accent1Text" presStyleLbl="node1" presStyleIdx="15" presStyleCnt="16" custLinFactY="-200000" custLinFactNeighborX="54725" custLinFactNeighborY="-222273"/>
      <dgm:spPr/>
      <dgm:t>
        <a:bodyPr/>
        <a:lstStyle/>
        <a:p>
          <a:endParaRPr lang="fi-FI"/>
        </a:p>
      </dgm:t>
    </dgm:pt>
  </dgm:ptLst>
  <dgm:cxnLst>
    <dgm:cxn modelId="{CCEA2EC4-1C18-4308-964F-C9F9D4C93071}" type="presOf" srcId="{FB57B27D-213A-4890-A66A-9DF80ADB19C0}" destId="{0980AAD8-EE43-4C00-A230-334E4F1E530E}" srcOrd="0" destOrd="0" presId="urn:microsoft.com/office/officeart/2008/layout/AlternatingHexagons"/>
    <dgm:cxn modelId="{28AF8E7A-B37F-44CB-AD71-22EE243E05FA}" srcId="{224DC005-7BF9-4547-897A-39D495F4594B}" destId="{21C23A19-6487-4F52-B06D-92A1124786F4}" srcOrd="5" destOrd="0" parTransId="{08EF85EB-06E6-49A7-8570-E21DCF312A0E}" sibTransId="{C2383790-75C7-4B17-85D3-2FBE4D83E320}"/>
    <dgm:cxn modelId="{6C4E9F9D-C5A3-4CBA-82D1-D93EA46438D2}" type="presOf" srcId="{7E43A1DC-603B-435E-AADD-66373FB3395A}" destId="{C2286C84-C3C5-495E-88E1-C250E8529950}" srcOrd="0" destOrd="0" presId="urn:microsoft.com/office/officeart/2008/layout/AlternatingHexagons"/>
    <dgm:cxn modelId="{F7ABDF22-281B-4B38-9375-CE74FD38A372}" type="presOf" srcId="{D5B71E9C-08D0-47CF-9C34-0139122D75D3}" destId="{A7479169-C51C-4B3F-8798-8F60AC3CFFD5}" srcOrd="0" destOrd="0" presId="urn:microsoft.com/office/officeart/2008/layout/AlternatingHexagons"/>
    <dgm:cxn modelId="{845F3465-5016-49EC-9A43-2A170090103E}" srcId="{224DC005-7BF9-4547-897A-39D495F4594B}" destId="{38FC159F-1592-460E-9D58-FD1A8F8286E3}" srcOrd="6" destOrd="0" parTransId="{1E69B1FD-D1DC-4A50-9316-7C861B3145E1}" sibTransId="{BDAD5252-0DEC-4846-AA2D-A4FD8C9EE665}"/>
    <dgm:cxn modelId="{D124A708-717E-4877-A303-E97EB2D4E4AB}" type="presOf" srcId="{16B9C7CC-BA2C-447C-AC4C-5DB8BE4A25D2}" destId="{E77A985E-C804-424B-A123-9AA5F1E1584D}" srcOrd="0" destOrd="0" presId="urn:microsoft.com/office/officeart/2008/layout/AlternatingHexagons"/>
    <dgm:cxn modelId="{1522C927-DA98-4FDB-87CD-6030DB006AEA}" type="presOf" srcId="{84085B52-9AA3-4B69-862E-79B16E3845DF}" destId="{4A90BC3A-050B-4F5C-A731-B8EF9C33E81C}" srcOrd="0" destOrd="0" presId="urn:microsoft.com/office/officeart/2008/layout/AlternatingHexagons"/>
    <dgm:cxn modelId="{5B7E4492-9F59-480F-9308-9FDC011FE668}" type="presOf" srcId="{EDE93214-A2D2-460F-9E1F-D1E4C7767BF0}" destId="{98BC7A34-4994-4DC9-BE75-003BB0241908}" srcOrd="0" destOrd="0" presId="urn:microsoft.com/office/officeart/2008/layout/AlternatingHexagons"/>
    <dgm:cxn modelId="{6BA57711-C5CE-418C-987B-1497FF032F12}" type="presOf" srcId="{35C0833E-8F45-4216-945F-92FBD23F2FBF}" destId="{03191C42-3B1F-48D9-A346-031978F9DBA1}" srcOrd="0" destOrd="0" presId="urn:microsoft.com/office/officeart/2008/layout/AlternatingHexagons"/>
    <dgm:cxn modelId="{91911640-A9B8-4D4C-A5F0-0B13DE6B8BB0}" type="presOf" srcId="{BDAD5252-0DEC-4846-AA2D-A4FD8C9EE665}" destId="{7B23682E-1B6F-4DD2-BC37-CBABF62B9AB4}" srcOrd="0" destOrd="0" presId="urn:microsoft.com/office/officeart/2008/layout/AlternatingHexagons"/>
    <dgm:cxn modelId="{2619B0D2-F4CC-476F-B2C5-207B97CF573E}" srcId="{224DC005-7BF9-4547-897A-39D495F4594B}" destId="{FB57B27D-213A-4890-A66A-9DF80ADB19C0}" srcOrd="4" destOrd="0" parTransId="{1ECAA586-3DDA-4503-AA1E-C9FB4976192F}" sibTransId="{2B2AA217-2420-4922-B7CA-8B769BE7FB00}"/>
    <dgm:cxn modelId="{7510C95C-51BB-4DB7-BC83-B9F4CC295BB8}" srcId="{FB57B27D-213A-4890-A66A-9DF80ADB19C0}" destId="{5C322718-219C-466F-9E9C-2B1BB5BA4AAE}" srcOrd="0" destOrd="0" parTransId="{9A6A9553-6898-4F2E-8E39-37580E2C5757}" sibTransId="{444659C6-40D9-4BCD-999E-CF9EC2364817}"/>
    <dgm:cxn modelId="{9C26540A-3F59-4606-BD6F-6D5F4C54548E}" srcId="{224DC005-7BF9-4547-897A-39D495F4594B}" destId="{DDF54272-E168-40AD-82A4-47CB3572A89C}" srcOrd="0" destOrd="0" parTransId="{54A2B26F-DF05-45EE-AEE7-89B58DBC42B3}" sibTransId="{6B27521E-EE09-4E52-84E1-91F2B5D4BAE1}"/>
    <dgm:cxn modelId="{4A3169D0-C3E9-41C1-B15C-2A3DC76BB9E1}" type="presOf" srcId="{21C23A19-6487-4F52-B06D-92A1124786F4}" destId="{8798A832-2CCF-4727-8CB8-4F4E0D23E951}" srcOrd="0" destOrd="0" presId="urn:microsoft.com/office/officeart/2008/layout/AlternatingHexagons"/>
    <dgm:cxn modelId="{4147F333-5787-4EE1-90C2-3C7718FBD634}" srcId="{31DD023A-86F2-4119-AF03-022FBB9FF3FD}" destId="{35C0833E-8F45-4216-945F-92FBD23F2FBF}" srcOrd="0" destOrd="0" parTransId="{1B28326B-A68C-4216-AEE4-9E47F4FA8046}" sibTransId="{AC1D1F55-BF6A-440A-936E-45D787862763}"/>
    <dgm:cxn modelId="{1C4F6663-1136-477C-BA92-4E3E404A9CFF}" type="presOf" srcId="{7D5B4E3F-E689-43A7-9391-2DAA50511796}" destId="{0DC869E5-0D41-4927-B7F4-3D8A9166981F}" srcOrd="0" destOrd="0" presId="urn:microsoft.com/office/officeart/2008/layout/AlternatingHexagons"/>
    <dgm:cxn modelId="{A60CF903-5FC9-4D8E-ABDC-FDCCC4C0F4AD}" type="presOf" srcId="{2B2AA217-2420-4922-B7CA-8B769BE7FB00}" destId="{34E7F457-C40D-4468-B612-DFB2B123C7D1}" srcOrd="0" destOrd="0" presId="urn:microsoft.com/office/officeart/2008/layout/AlternatingHexagons"/>
    <dgm:cxn modelId="{E9BDCE61-6AB5-4C34-90D6-83E8818F1086}" srcId="{224DC005-7BF9-4547-897A-39D495F4594B}" destId="{AC1139D9-66B8-4912-82D0-5FDD4828936D}" srcOrd="1" destOrd="0" parTransId="{2AB474CF-87FC-41A1-8D26-8C55967491E6}" sibTransId="{F4FDE832-2A7B-46EB-80C1-45BA8B722FE3}"/>
    <dgm:cxn modelId="{DB566193-0430-49FB-823D-B86A45F6617C}" srcId="{DDF54272-E168-40AD-82A4-47CB3572A89C}" destId="{D5B71E9C-08D0-47CF-9C34-0139122D75D3}" srcOrd="0" destOrd="0" parTransId="{BDD0F98B-0C1E-4014-AAB9-4712115F0216}" sibTransId="{FF890E98-EF76-41B7-AB2D-FC20C38825E2}"/>
    <dgm:cxn modelId="{802F90D0-79BA-447E-8A5E-655C60B488A1}" srcId="{224DC005-7BF9-4547-897A-39D495F4594B}" destId="{20E68DE9-659B-44ED-AD35-7339C1C6DA64}" srcOrd="3" destOrd="0" parTransId="{64FD28E9-BCD4-4C82-AEE4-1E861CE6F79A}" sibTransId="{7D5B4E3F-E689-43A7-9391-2DAA50511796}"/>
    <dgm:cxn modelId="{A81FB102-4C6B-4032-8B4C-D3BC48A128BE}" type="presOf" srcId="{DDF54272-E168-40AD-82A4-47CB3572A89C}" destId="{2F1F0E8B-6B66-4090-83D3-398683F818C3}" srcOrd="0" destOrd="0" presId="urn:microsoft.com/office/officeart/2008/layout/AlternatingHexagons"/>
    <dgm:cxn modelId="{C2CD57C0-5C68-459F-B6A4-D89FA557E283}" srcId="{AC1139D9-66B8-4912-82D0-5FDD4828936D}" destId="{13E332DA-55DA-4821-AF77-C9A9B498D83F}" srcOrd="0" destOrd="0" parTransId="{6D943D07-5FEA-4191-B0EF-0366505800E4}" sibTransId="{95C3EFBC-F67A-4104-9CAA-AD3B60A1A593}"/>
    <dgm:cxn modelId="{6E4EA91C-4B95-4157-98E3-BD770F7ECC70}" srcId="{224DC005-7BF9-4547-897A-39D495F4594B}" destId="{31DD023A-86F2-4119-AF03-022FBB9FF3FD}" srcOrd="7" destOrd="0" parTransId="{5E847C81-2985-475E-BEAB-6C23E17E7429}" sibTransId="{7E43A1DC-603B-435E-AADD-66373FB3395A}"/>
    <dgm:cxn modelId="{9CB89BB1-9185-461B-9427-C8422E48444B}" srcId="{EDE93214-A2D2-460F-9E1F-D1E4C7767BF0}" destId="{47FB9120-0B6A-4753-BB2D-7E463AE0BE7B}" srcOrd="0" destOrd="0" parTransId="{0C1189A2-7F10-4823-9365-3D51CF6A50AE}" sibTransId="{178E2168-45C6-4891-BA4B-1F6827D3C2DC}"/>
    <dgm:cxn modelId="{56CBC0EC-4C1E-4440-AA62-5D8185EC566B}" type="presOf" srcId="{C2383790-75C7-4B17-85D3-2FBE4D83E320}" destId="{0D2FD61E-27FE-4ED7-A9C8-E406B757FA2B}" srcOrd="0" destOrd="0" presId="urn:microsoft.com/office/officeart/2008/layout/AlternatingHexagons"/>
    <dgm:cxn modelId="{80C8AB87-31DE-439E-8EE7-B705803782C0}" type="presOf" srcId="{6B27521E-EE09-4E52-84E1-91F2B5D4BAE1}" destId="{9E2DFF59-7D37-42D1-8B5F-333D17BCE7D6}" srcOrd="0" destOrd="0" presId="urn:microsoft.com/office/officeart/2008/layout/AlternatingHexagons"/>
    <dgm:cxn modelId="{A377AF32-3909-42C0-A27E-AC216CC8380A}" type="presOf" srcId="{5C322718-219C-466F-9E9C-2B1BB5BA4AAE}" destId="{F1F07469-36C6-4AAE-AC16-7F3E382B6DD0}" srcOrd="0" destOrd="0" presId="urn:microsoft.com/office/officeart/2008/layout/AlternatingHexagons"/>
    <dgm:cxn modelId="{889765BF-4D50-40F4-BCA2-9D7229F82EDD}" srcId="{224DC005-7BF9-4547-897A-39D495F4594B}" destId="{EDE93214-A2D2-460F-9E1F-D1E4C7767BF0}" srcOrd="2" destOrd="0" parTransId="{FEC9C1D6-B44A-4AC0-B6C8-A9D1A999F385}" sibTransId="{16B9C7CC-BA2C-447C-AC4C-5DB8BE4A25D2}"/>
    <dgm:cxn modelId="{0B5B329F-EFA5-4905-858A-2FB23F6B4B17}" type="presOf" srcId="{F4FDE832-2A7B-46EB-80C1-45BA8B722FE3}" destId="{95F1A62C-03C4-4BD5-AECA-178C6982399A}" srcOrd="0" destOrd="0" presId="urn:microsoft.com/office/officeart/2008/layout/AlternatingHexagons"/>
    <dgm:cxn modelId="{DEF162ED-E494-4009-96D3-628ADF39B79A}" type="presOf" srcId="{AC1139D9-66B8-4912-82D0-5FDD4828936D}" destId="{7B6DA5A7-7347-4BA6-9C23-55B369ADF455}" srcOrd="0" destOrd="0" presId="urn:microsoft.com/office/officeart/2008/layout/AlternatingHexagons"/>
    <dgm:cxn modelId="{59200747-05CF-4A06-A87A-390857F4995A}" type="presOf" srcId="{38FC159F-1592-460E-9D58-FD1A8F8286E3}" destId="{F6C3CADB-CA8D-44EF-A7F3-7D0F191E0B0E}" srcOrd="0" destOrd="0" presId="urn:microsoft.com/office/officeart/2008/layout/AlternatingHexagons"/>
    <dgm:cxn modelId="{FF767A32-56DD-4A0F-B9DD-B7E5036C70E3}" srcId="{20E68DE9-659B-44ED-AD35-7339C1C6DA64}" destId="{84085B52-9AA3-4B69-862E-79B16E3845DF}" srcOrd="0" destOrd="0" parTransId="{78424106-7EB0-4490-A693-C1AA3B4E04FF}" sibTransId="{9A1544A7-6644-4E1B-8BC0-D3B9F1D192EF}"/>
    <dgm:cxn modelId="{C47CE068-D874-4FE3-A814-ADFF3E22E265}" type="presOf" srcId="{47FB9120-0B6A-4753-BB2D-7E463AE0BE7B}" destId="{B7289FF7-7AC2-42FE-92A9-01F20B32BE50}" srcOrd="0" destOrd="0" presId="urn:microsoft.com/office/officeart/2008/layout/AlternatingHexagons"/>
    <dgm:cxn modelId="{D8A479DA-9D7E-48E2-8B49-280284A3B212}" type="presOf" srcId="{13E332DA-55DA-4821-AF77-C9A9B498D83F}" destId="{C027CBD1-5DD1-4B7B-867F-E1A62A352AE7}" srcOrd="0" destOrd="0" presId="urn:microsoft.com/office/officeart/2008/layout/AlternatingHexagons"/>
    <dgm:cxn modelId="{0F8965D6-2F7D-4190-B312-5303607C4DAA}" type="presOf" srcId="{31DD023A-86F2-4119-AF03-022FBB9FF3FD}" destId="{C1A61F5E-B6D7-4375-B11A-625349B4D2B4}" srcOrd="0" destOrd="0" presId="urn:microsoft.com/office/officeart/2008/layout/AlternatingHexagons"/>
    <dgm:cxn modelId="{5778D098-4B4C-4A8F-901A-9028A3F25731}" type="presOf" srcId="{224DC005-7BF9-4547-897A-39D495F4594B}" destId="{6E560D63-BAC5-49AA-B60C-5ED94AC31D0A}" srcOrd="0" destOrd="0" presId="urn:microsoft.com/office/officeart/2008/layout/AlternatingHexagons"/>
    <dgm:cxn modelId="{C7A839EB-7E17-4ABB-BE12-671DCFEDE0A2}" type="presOf" srcId="{20E68DE9-659B-44ED-AD35-7339C1C6DA64}" destId="{CD88F113-E76A-49B2-BE7E-84F3D9B1067F}" srcOrd="0" destOrd="0" presId="urn:microsoft.com/office/officeart/2008/layout/AlternatingHexagons"/>
    <dgm:cxn modelId="{040A4FA5-DDA9-4A2F-9B2A-9E61D3721F8E}" type="presParOf" srcId="{6E560D63-BAC5-49AA-B60C-5ED94AC31D0A}" destId="{E2617207-DD83-4101-8B37-656A607FCE37}" srcOrd="0" destOrd="0" presId="urn:microsoft.com/office/officeart/2008/layout/AlternatingHexagons"/>
    <dgm:cxn modelId="{A0A6A1B3-5F99-48CC-9745-EF8C6D93E7D3}" type="presParOf" srcId="{E2617207-DD83-4101-8B37-656A607FCE37}" destId="{2F1F0E8B-6B66-4090-83D3-398683F818C3}" srcOrd="0" destOrd="0" presId="urn:microsoft.com/office/officeart/2008/layout/AlternatingHexagons"/>
    <dgm:cxn modelId="{8F228B6D-BD38-4360-9520-5634823976BE}" type="presParOf" srcId="{E2617207-DD83-4101-8B37-656A607FCE37}" destId="{A7479169-C51C-4B3F-8798-8F60AC3CFFD5}" srcOrd="1" destOrd="0" presId="urn:microsoft.com/office/officeart/2008/layout/AlternatingHexagons"/>
    <dgm:cxn modelId="{DF807E50-6941-4211-A945-A58EDA8A59DC}" type="presParOf" srcId="{E2617207-DD83-4101-8B37-656A607FCE37}" destId="{6D6B9F80-1DB7-47C9-81E4-14E8EF61BE24}" srcOrd="2" destOrd="0" presId="urn:microsoft.com/office/officeart/2008/layout/AlternatingHexagons"/>
    <dgm:cxn modelId="{3CE1A453-238E-4D1B-95C1-AAA99362B6D6}" type="presParOf" srcId="{E2617207-DD83-4101-8B37-656A607FCE37}" destId="{1768F9C2-E5C6-4322-8F68-F25BF067007C}" srcOrd="3" destOrd="0" presId="urn:microsoft.com/office/officeart/2008/layout/AlternatingHexagons"/>
    <dgm:cxn modelId="{74C9158F-4FD3-4BE0-AA34-328799C33AB5}" type="presParOf" srcId="{E2617207-DD83-4101-8B37-656A607FCE37}" destId="{9E2DFF59-7D37-42D1-8B5F-333D17BCE7D6}" srcOrd="4" destOrd="0" presId="urn:microsoft.com/office/officeart/2008/layout/AlternatingHexagons"/>
    <dgm:cxn modelId="{2E4F3658-AAE6-4A28-807F-69D1653C8D01}" type="presParOf" srcId="{6E560D63-BAC5-49AA-B60C-5ED94AC31D0A}" destId="{D70E6668-7155-4D41-828B-E00AF96B4EA4}" srcOrd="1" destOrd="0" presId="urn:microsoft.com/office/officeart/2008/layout/AlternatingHexagons"/>
    <dgm:cxn modelId="{717F85D2-188D-4AEF-81ED-924D8CC2F757}" type="presParOf" srcId="{6E560D63-BAC5-49AA-B60C-5ED94AC31D0A}" destId="{4E508545-CF81-4E70-A7CD-876C6E72D5B6}" srcOrd="2" destOrd="0" presId="urn:microsoft.com/office/officeart/2008/layout/AlternatingHexagons"/>
    <dgm:cxn modelId="{D5697BD2-7539-4198-B0C0-B9533DB2C2E2}" type="presParOf" srcId="{4E508545-CF81-4E70-A7CD-876C6E72D5B6}" destId="{7B6DA5A7-7347-4BA6-9C23-55B369ADF455}" srcOrd="0" destOrd="0" presId="urn:microsoft.com/office/officeart/2008/layout/AlternatingHexagons"/>
    <dgm:cxn modelId="{C93C05E5-115A-4FB7-B746-5B8C6A1C6880}" type="presParOf" srcId="{4E508545-CF81-4E70-A7CD-876C6E72D5B6}" destId="{C027CBD1-5DD1-4B7B-867F-E1A62A352AE7}" srcOrd="1" destOrd="0" presId="urn:microsoft.com/office/officeart/2008/layout/AlternatingHexagons"/>
    <dgm:cxn modelId="{08D78D6E-2303-422E-A366-22E9FF5500A8}" type="presParOf" srcId="{4E508545-CF81-4E70-A7CD-876C6E72D5B6}" destId="{916CC351-150B-4561-B475-F9152FE8E561}" srcOrd="2" destOrd="0" presId="urn:microsoft.com/office/officeart/2008/layout/AlternatingHexagons"/>
    <dgm:cxn modelId="{9E668693-EF84-458C-B8F1-01252444B11F}" type="presParOf" srcId="{4E508545-CF81-4E70-A7CD-876C6E72D5B6}" destId="{54E4A426-0C46-4301-81F2-70C256CA3FD3}" srcOrd="3" destOrd="0" presId="urn:microsoft.com/office/officeart/2008/layout/AlternatingHexagons"/>
    <dgm:cxn modelId="{D2696686-0AF5-4B94-BAE8-AD996A18FCB1}" type="presParOf" srcId="{4E508545-CF81-4E70-A7CD-876C6E72D5B6}" destId="{95F1A62C-03C4-4BD5-AECA-178C6982399A}" srcOrd="4" destOrd="0" presId="urn:microsoft.com/office/officeart/2008/layout/AlternatingHexagons"/>
    <dgm:cxn modelId="{129EA37B-02E6-498E-B369-C7326D0B6395}" type="presParOf" srcId="{6E560D63-BAC5-49AA-B60C-5ED94AC31D0A}" destId="{731AEECF-9025-45E8-945F-37C39342A7BD}" srcOrd="3" destOrd="0" presId="urn:microsoft.com/office/officeart/2008/layout/AlternatingHexagons"/>
    <dgm:cxn modelId="{DB2155F5-6EA1-4610-B394-4D95CFD616AF}" type="presParOf" srcId="{6E560D63-BAC5-49AA-B60C-5ED94AC31D0A}" destId="{B4BA4F48-234C-4112-86F5-467EE4756FA9}" srcOrd="4" destOrd="0" presId="urn:microsoft.com/office/officeart/2008/layout/AlternatingHexagons"/>
    <dgm:cxn modelId="{632C5785-D04C-44AE-ADCE-51B66E49C47E}" type="presParOf" srcId="{B4BA4F48-234C-4112-86F5-467EE4756FA9}" destId="{98BC7A34-4994-4DC9-BE75-003BB0241908}" srcOrd="0" destOrd="0" presId="urn:microsoft.com/office/officeart/2008/layout/AlternatingHexagons"/>
    <dgm:cxn modelId="{01C14990-1EF6-4BA0-AFAB-81D07D72A067}" type="presParOf" srcId="{B4BA4F48-234C-4112-86F5-467EE4756FA9}" destId="{B7289FF7-7AC2-42FE-92A9-01F20B32BE50}" srcOrd="1" destOrd="0" presId="urn:microsoft.com/office/officeart/2008/layout/AlternatingHexagons"/>
    <dgm:cxn modelId="{62582339-0537-4B07-8C05-E7251E6583F7}" type="presParOf" srcId="{B4BA4F48-234C-4112-86F5-467EE4756FA9}" destId="{363A3148-4616-4666-AA44-4C15F1076937}" srcOrd="2" destOrd="0" presId="urn:microsoft.com/office/officeart/2008/layout/AlternatingHexagons"/>
    <dgm:cxn modelId="{53FDF5A9-0E2A-4E4B-AA2E-C258E33F4219}" type="presParOf" srcId="{B4BA4F48-234C-4112-86F5-467EE4756FA9}" destId="{4A79E282-E33D-450F-8088-8051FB79D947}" srcOrd="3" destOrd="0" presId="urn:microsoft.com/office/officeart/2008/layout/AlternatingHexagons"/>
    <dgm:cxn modelId="{6BCF02E1-A36D-4307-9775-8829EC0F8FE0}" type="presParOf" srcId="{B4BA4F48-234C-4112-86F5-467EE4756FA9}" destId="{E77A985E-C804-424B-A123-9AA5F1E1584D}" srcOrd="4" destOrd="0" presId="urn:microsoft.com/office/officeart/2008/layout/AlternatingHexagons"/>
    <dgm:cxn modelId="{66F9C490-B132-413A-B6FC-8F1119FF17C4}" type="presParOf" srcId="{6E560D63-BAC5-49AA-B60C-5ED94AC31D0A}" destId="{8D035B4C-9AC9-404B-9E95-599A4DDA2C81}" srcOrd="5" destOrd="0" presId="urn:microsoft.com/office/officeart/2008/layout/AlternatingHexagons"/>
    <dgm:cxn modelId="{96CD696B-C3D3-4B07-9318-91B887616C25}" type="presParOf" srcId="{6E560D63-BAC5-49AA-B60C-5ED94AC31D0A}" destId="{396CE209-C820-4281-96B1-96D0A1205E1C}" srcOrd="6" destOrd="0" presId="urn:microsoft.com/office/officeart/2008/layout/AlternatingHexagons"/>
    <dgm:cxn modelId="{E76B4AD4-C290-4602-B86B-BCDB72FE1410}" type="presParOf" srcId="{396CE209-C820-4281-96B1-96D0A1205E1C}" destId="{CD88F113-E76A-49B2-BE7E-84F3D9B1067F}" srcOrd="0" destOrd="0" presId="urn:microsoft.com/office/officeart/2008/layout/AlternatingHexagons"/>
    <dgm:cxn modelId="{1572DE56-02D6-4EAE-93CD-67DBA74C7EFB}" type="presParOf" srcId="{396CE209-C820-4281-96B1-96D0A1205E1C}" destId="{4A90BC3A-050B-4F5C-A731-B8EF9C33E81C}" srcOrd="1" destOrd="0" presId="urn:microsoft.com/office/officeart/2008/layout/AlternatingHexagons"/>
    <dgm:cxn modelId="{BC875E08-BDDB-4495-988E-32AF7AFE1253}" type="presParOf" srcId="{396CE209-C820-4281-96B1-96D0A1205E1C}" destId="{4B7BA7D8-1DB2-477D-A1FC-C76669CD853B}" srcOrd="2" destOrd="0" presId="urn:microsoft.com/office/officeart/2008/layout/AlternatingHexagons"/>
    <dgm:cxn modelId="{B7395AB7-EEFA-479D-A993-C12852515529}" type="presParOf" srcId="{396CE209-C820-4281-96B1-96D0A1205E1C}" destId="{5B3906D8-0CBC-4587-AA96-373777E2D1A2}" srcOrd="3" destOrd="0" presId="urn:microsoft.com/office/officeart/2008/layout/AlternatingHexagons"/>
    <dgm:cxn modelId="{495E491D-B142-440E-9F71-C3B15BE022E3}" type="presParOf" srcId="{396CE209-C820-4281-96B1-96D0A1205E1C}" destId="{0DC869E5-0D41-4927-B7F4-3D8A9166981F}" srcOrd="4" destOrd="0" presId="urn:microsoft.com/office/officeart/2008/layout/AlternatingHexagons"/>
    <dgm:cxn modelId="{5A9A2C4E-6840-4579-9BFC-81F4CFE8F8AF}" type="presParOf" srcId="{6E560D63-BAC5-49AA-B60C-5ED94AC31D0A}" destId="{D73DD282-C629-4B1F-943E-A0872F3DD573}" srcOrd="7" destOrd="0" presId="urn:microsoft.com/office/officeart/2008/layout/AlternatingHexagons"/>
    <dgm:cxn modelId="{630A2991-8F09-41B9-B396-CEC22527DAB7}" type="presParOf" srcId="{6E560D63-BAC5-49AA-B60C-5ED94AC31D0A}" destId="{29B4AA3C-3969-4922-8B85-4FD7CFEE649E}" srcOrd="8" destOrd="0" presId="urn:microsoft.com/office/officeart/2008/layout/AlternatingHexagons"/>
    <dgm:cxn modelId="{2F92FF87-B9B2-42FE-AD49-081E713057BD}" type="presParOf" srcId="{29B4AA3C-3969-4922-8B85-4FD7CFEE649E}" destId="{0980AAD8-EE43-4C00-A230-334E4F1E530E}" srcOrd="0" destOrd="0" presId="urn:microsoft.com/office/officeart/2008/layout/AlternatingHexagons"/>
    <dgm:cxn modelId="{88C79971-8EE8-434F-8163-655879145E64}" type="presParOf" srcId="{29B4AA3C-3969-4922-8B85-4FD7CFEE649E}" destId="{F1F07469-36C6-4AAE-AC16-7F3E382B6DD0}" srcOrd="1" destOrd="0" presId="urn:microsoft.com/office/officeart/2008/layout/AlternatingHexagons"/>
    <dgm:cxn modelId="{5FA449A0-020A-4FC2-AE14-54C14FE59E80}" type="presParOf" srcId="{29B4AA3C-3969-4922-8B85-4FD7CFEE649E}" destId="{83A7BAB8-0497-436D-B83C-6AF786F5CE0F}" srcOrd="2" destOrd="0" presId="urn:microsoft.com/office/officeart/2008/layout/AlternatingHexagons"/>
    <dgm:cxn modelId="{47539AC4-8431-42EB-8A3D-D4F311CA7E7E}" type="presParOf" srcId="{29B4AA3C-3969-4922-8B85-4FD7CFEE649E}" destId="{02B2AA58-D996-4FFE-B79A-907E843C8131}" srcOrd="3" destOrd="0" presId="urn:microsoft.com/office/officeart/2008/layout/AlternatingHexagons"/>
    <dgm:cxn modelId="{54352ABD-E9EA-4A5C-A2AC-2244D43CFEC0}" type="presParOf" srcId="{29B4AA3C-3969-4922-8B85-4FD7CFEE649E}" destId="{34E7F457-C40D-4468-B612-DFB2B123C7D1}" srcOrd="4" destOrd="0" presId="urn:microsoft.com/office/officeart/2008/layout/AlternatingHexagons"/>
    <dgm:cxn modelId="{485833E2-2312-4470-B1B4-A1DFE9E73575}" type="presParOf" srcId="{6E560D63-BAC5-49AA-B60C-5ED94AC31D0A}" destId="{42CA2376-C833-4D79-97B9-4AC61E61B6CD}" srcOrd="9" destOrd="0" presId="urn:microsoft.com/office/officeart/2008/layout/AlternatingHexagons"/>
    <dgm:cxn modelId="{BB796C1A-537A-4638-B7DB-F6C9AC691AEF}" type="presParOf" srcId="{6E560D63-BAC5-49AA-B60C-5ED94AC31D0A}" destId="{796306C7-5D5D-4F8A-9CF0-C2E4251A7F5F}" srcOrd="10" destOrd="0" presId="urn:microsoft.com/office/officeart/2008/layout/AlternatingHexagons"/>
    <dgm:cxn modelId="{32011F9F-7A00-457E-8FA3-F9AFD7F1E5F0}" type="presParOf" srcId="{796306C7-5D5D-4F8A-9CF0-C2E4251A7F5F}" destId="{8798A832-2CCF-4727-8CB8-4F4E0D23E951}" srcOrd="0" destOrd="0" presId="urn:microsoft.com/office/officeart/2008/layout/AlternatingHexagons"/>
    <dgm:cxn modelId="{08F4C1FB-F79E-45F2-841C-BA6C8C71893D}" type="presParOf" srcId="{796306C7-5D5D-4F8A-9CF0-C2E4251A7F5F}" destId="{FC63174C-E328-4652-B625-87157A06D11F}" srcOrd="1" destOrd="0" presId="urn:microsoft.com/office/officeart/2008/layout/AlternatingHexagons"/>
    <dgm:cxn modelId="{2FF1F759-9FA0-4E8A-8007-8797C25F15D5}" type="presParOf" srcId="{796306C7-5D5D-4F8A-9CF0-C2E4251A7F5F}" destId="{51DBB50F-3D9F-49D9-9C8C-4E3C66D0EB50}" srcOrd="2" destOrd="0" presId="urn:microsoft.com/office/officeart/2008/layout/AlternatingHexagons"/>
    <dgm:cxn modelId="{45F9966C-E856-401C-990E-F2F22CCEF186}" type="presParOf" srcId="{796306C7-5D5D-4F8A-9CF0-C2E4251A7F5F}" destId="{1E0F6EEE-5C1C-4BE5-B126-DE5E9F817656}" srcOrd="3" destOrd="0" presId="urn:microsoft.com/office/officeart/2008/layout/AlternatingHexagons"/>
    <dgm:cxn modelId="{0AA2955D-2E83-4D26-90CC-563FA1A08086}" type="presParOf" srcId="{796306C7-5D5D-4F8A-9CF0-C2E4251A7F5F}" destId="{0D2FD61E-27FE-4ED7-A9C8-E406B757FA2B}" srcOrd="4" destOrd="0" presId="urn:microsoft.com/office/officeart/2008/layout/AlternatingHexagons"/>
    <dgm:cxn modelId="{7A91D26F-6434-4E17-88DD-83FBE3068AC5}" type="presParOf" srcId="{6E560D63-BAC5-49AA-B60C-5ED94AC31D0A}" destId="{B4D57457-EB3D-498F-B1A7-344A260C5013}" srcOrd="11" destOrd="0" presId="urn:microsoft.com/office/officeart/2008/layout/AlternatingHexagons"/>
    <dgm:cxn modelId="{A904A771-0DEF-44F8-B7BC-096A6917EE5F}" type="presParOf" srcId="{6E560D63-BAC5-49AA-B60C-5ED94AC31D0A}" destId="{2EA6245F-0B2F-484C-95B4-0AD227925465}" srcOrd="12" destOrd="0" presId="urn:microsoft.com/office/officeart/2008/layout/AlternatingHexagons"/>
    <dgm:cxn modelId="{1C34F806-BDC2-4375-BD79-CA081227E19A}" type="presParOf" srcId="{2EA6245F-0B2F-484C-95B4-0AD227925465}" destId="{F6C3CADB-CA8D-44EF-A7F3-7D0F191E0B0E}" srcOrd="0" destOrd="0" presId="urn:microsoft.com/office/officeart/2008/layout/AlternatingHexagons"/>
    <dgm:cxn modelId="{481E0C58-C9AF-4C46-8395-BEAF5979BA14}" type="presParOf" srcId="{2EA6245F-0B2F-484C-95B4-0AD227925465}" destId="{9207828E-1718-4403-92E9-12B6C560EABD}" srcOrd="1" destOrd="0" presId="urn:microsoft.com/office/officeart/2008/layout/AlternatingHexagons"/>
    <dgm:cxn modelId="{ECC908B6-7A19-4EB3-8038-C1A329DBA8BF}" type="presParOf" srcId="{2EA6245F-0B2F-484C-95B4-0AD227925465}" destId="{30D34F68-74B4-4AAF-A6FA-7DF4902E4F25}" srcOrd="2" destOrd="0" presId="urn:microsoft.com/office/officeart/2008/layout/AlternatingHexagons"/>
    <dgm:cxn modelId="{7C308BFF-4AB3-4627-AEAE-7B9CEB90C12D}" type="presParOf" srcId="{2EA6245F-0B2F-484C-95B4-0AD227925465}" destId="{5E1524E8-F024-43C3-86EA-A5ED337EEEBB}" srcOrd="3" destOrd="0" presId="urn:microsoft.com/office/officeart/2008/layout/AlternatingHexagons"/>
    <dgm:cxn modelId="{07C9B82F-C918-4E99-B72B-769F1B9DC340}" type="presParOf" srcId="{2EA6245F-0B2F-484C-95B4-0AD227925465}" destId="{7B23682E-1B6F-4DD2-BC37-CBABF62B9AB4}" srcOrd="4" destOrd="0" presId="urn:microsoft.com/office/officeart/2008/layout/AlternatingHexagons"/>
    <dgm:cxn modelId="{ED5E0266-F051-4CE6-A891-580937ECFD80}" type="presParOf" srcId="{6E560D63-BAC5-49AA-B60C-5ED94AC31D0A}" destId="{E37E707F-257F-415E-B187-DD961F36EF94}" srcOrd="13" destOrd="0" presId="urn:microsoft.com/office/officeart/2008/layout/AlternatingHexagons"/>
    <dgm:cxn modelId="{C2CF2C91-D317-4375-BF53-D3C041B2D0F0}" type="presParOf" srcId="{6E560D63-BAC5-49AA-B60C-5ED94AC31D0A}" destId="{3D933B82-1841-41FC-8573-275F80EF4CC3}" srcOrd="14" destOrd="0" presId="urn:microsoft.com/office/officeart/2008/layout/AlternatingHexagons"/>
    <dgm:cxn modelId="{B9ED5C0A-7A55-4370-AFE7-FE637CE5E12F}" type="presParOf" srcId="{3D933B82-1841-41FC-8573-275F80EF4CC3}" destId="{C1A61F5E-B6D7-4375-B11A-625349B4D2B4}" srcOrd="0" destOrd="0" presId="urn:microsoft.com/office/officeart/2008/layout/AlternatingHexagons"/>
    <dgm:cxn modelId="{EBC77DC1-41BA-473F-9AD2-9DC785D0D3ED}" type="presParOf" srcId="{3D933B82-1841-41FC-8573-275F80EF4CC3}" destId="{03191C42-3B1F-48D9-A346-031978F9DBA1}" srcOrd="1" destOrd="0" presId="urn:microsoft.com/office/officeart/2008/layout/AlternatingHexagons"/>
    <dgm:cxn modelId="{27C9232F-2F84-4F89-B197-E8956581439F}" type="presParOf" srcId="{3D933B82-1841-41FC-8573-275F80EF4CC3}" destId="{C66C8EF5-7E23-442A-8430-F91AB3035D5E}" srcOrd="2" destOrd="0" presId="urn:microsoft.com/office/officeart/2008/layout/AlternatingHexagons"/>
    <dgm:cxn modelId="{B0C7F0B3-361D-4C70-B09D-BF45F7509A71}" type="presParOf" srcId="{3D933B82-1841-41FC-8573-275F80EF4CC3}" destId="{126452DA-7FA5-4D8B-B215-EADF5E9434CB}" srcOrd="3" destOrd="0" presId="urn:microsoft.com/office/officeart/2008/layout/AlternatingHexagons"/>
    <dgm:cxn modelId="{19F227C4-647C-495E-B28F-595BA13C263F}" type="presParOf" srcId="{3D933B82-1841-41FC-8573-275F80EF4CC3}" destId="{C2286C84-C3C5-495E-88E1-C250E8529950}" srcOrd="4" destOrd="0" presId="urn:microsoft.com/office/officeart/2008/layout/AlternatingHexagon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121CCD-F4A5-421E-BDF6-8AD06FF4724A}">
      <dsp:nvSpPr>
        <dsp:cNvPr id="0" name=""/>
        <dsp:cNvSpPr/>
      </dsp:nvSpPr>
      <dsp:spPr>
        <a:xfrm>
          <a:off x="1223911" y="164107"/>
          <a:ext cx="1497528" cy="47594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fi-FI" sz="1300" kern="1200"/>
            <a:t>Kansainvälinen taso</a:t>
          </a:r>
        </a:p>
      </dsp:txBody>
      <dsp:txXfrm>
        <a:off x="1247145" y="187341"/>
        <a:ext cx="1451060" cy="429474"/>
      </dsp:txXfrm>
    </dsp:sp>
    <dsp:sp modelId="{375BFC1A-3AFB-4905-AFD0-8A35FA3756EB}">
      <dsp:nvSpPr>
        <dsp:cNvPr id="0" name=""/>
        <dsp:cNvSpPr/>
      </dsp:nvSpPr>
      <dsp:spPr>
        <a:xfrm rot="9753140">
          <a:off x="1039088" y="665772"/>
          <a:ext cx="189174" cy="0"/>
        </a:xfrm>
        <a:custGeom>
          <a:avLst/>
          <a:gdLst/>
          <a:ahLst/>
          <a:cxnLst/>
          <a:rect l="0" t="0" r="0" b="0"/>
          <a:pathLst>
            <a:path>
              <a:moveTo>
                <a:pt x="0" y="0"/>
              </a:moveTo>
              <a:lnTo>
                <a:pt x="189174"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9C782C-2AF2-445B-8241-78CDC41F32C8}">
      <dsp:nvSpPr>
        <dsp:cNvPr id="0" name=""/>
        <dsp:cNvSpPr/>
      </dsp:nvSpPr>
      <dsp:spPr>
        <a:xfrm>
          <a:off x="69239" y="637710"/>
          <a:ext cx="974201" cy="41903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fi-FI" sz="1100" kern="1200"/>
            <a:t>YK:n Agenda 2030</a:t>
          </a:r>
        </a:p>
      </dsp:txBody>
      <dsp:txXfrm>
        <a:off x="89694" y="658165"/>
        <a:ext cx="933291" cy="3781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8517B2-7377-4DCD-90C5-CE2D756334C8}">
      <dsp:nvSpPr>
        <dsp:cNvPr id="0" name=""/>
        <dsp:cNvSpPr/>
      </dsp:nvSpPr>
      <dsp:spPr>
        <a:xfrm>
          <a:off x="1491632" y="264809"/>
          <a:ext cx="1228518" cy="614878"/>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fi-FI" sz="1200" kern="1200"/>
            <a:t>Valtakunnallinen taso</a:t>
          </a:r>
        </a:p>
      </dsp:txBody>
      <dsp:txXfrm>
        <a:off x="1521648" y="294825"/>
        <a:ext cx="1168486" cy="554846"/>
      </dsp:txXfrm>
    </dsp:sp>
    <dsp:sp modelId="{F2E4643D-6DB6-4CEB-808F-8B6D0E447585}">
      <dsp:nvSpPr>
        <dsp:cNvPr id="0" name=""/>
        <dsp:cNvSpPr/>
      </dsp:nvSpPr>
      <dsp:spPr>
        <a:xfrm rot="8909133">
          <a:off x="1359443" y="948829"/>
          <a:ext cx="264546" cy="0"/>
        </a:xfrm>
        <a:custGeom>
          <a:avLst/>
          <a:gdLst/>
          <a:ahLst/>
          <a:cxnLst/>
          <a:rect l="0" t="0" r="0" b="0"/>
          <a:pathLst>
            <a:path>
              <a:moveTo>
                <a:pt x="0" y="0"/>
              </a:moveTo>
              <a:lnTo>
                <a:pt x="264546"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191013-DA3D-4C0A-83E0-C29416763AAD}">
      <dsp:nvSpPr>
        <dsp:cNvPr id="0" name=""/>
        <dsp:cNvSpPr/>
      </dsp:nvSpPr>
      <dsp:spPr>
        <a:xfrm>
          <a:off x="912032" y="962768"/>
          <a:ext cx="466919" cy="39669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fi-FI" sz="1300" kern="1200"/>
            <a:t>OKM</a:t>
          </a:r>
        </a:p>
      </dsp:txBody>
      <dsp:txXfrm>
        <a:off x="931397" y="982133"/>
        <a:ext cx="428189" cy="357964"/>
      </dsp:txXfrm>
    </dsp:sp>
    <dsp:sp modelId="{2C913DCC-0AD5-4CAD-A89A-E2F2AD3DF44A}">
      <dsp:nvSpPr>
        <dsp:cNvPr id="0" name=""/>
        <dsp:cNvSpPr/>
      </dsp:nvSpPr>
      <dsp:spPr>
        <a:xfrm rot="6768426">
          <a:off x="1615506" y="1119574"/>
          <a:ext cx="520463" cy="0"/>
        </a:xfrm>
        <a:custGeom>
          <a:avLst/>
          <a:gdLst/>
          <a:ahLst/>
          <a:cxnLst/>
          <a:rect l="0" t="0" r="0" b="0"/>
          <a:pathLst>
            <a:path>
              <a:moveTo>
                <a:pt x="0" y="0"/>
              </a:moveTo>
              <a:lnTo>
                <a:pt x="520463"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E7122C-7711-4BB6-8979-E70B85108112}">
      <dsp:nvSpPr>
        <dsp:cNvPr id="0" name=""/>
        <dsp:cNvSpPr/>
      </dsp:nvSpPr>
      <dsp:spPr>
        <a:xfrm>
          <a:off x="1477068" y="1359459"/>
          <a:ext cx="419280" cy="41928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fi-FI" sz="1300" kern="1200"/>
            <a:t>OPH</a:t>
          </a:r>
        </a:p>
      </dsp:txBody>
      <dsp:txXfrm>
        <a:off x="1497536" y="1379927"/>
        <a:ext cx="378344" cy="378344"/>
      </dsp:txXfrm>
    </dsp:sp>
    <dsp:sp modelId="{3B9D3563-ED57-4674-8854-D1C8FE0B6269}">
      <dsp:nvSpPr>
        <dsp:cNvPr id="0" name=""/>
        <dsp:cNvSpPr/>
      </dsp:nvSpPr>
      <dsp:spPr>
        <a:xfrm rot="4386629">
          <a:off x="2015310" y="1127752"/>
          <a:ext cx="518491" cy="0"/>
        </a:xfrm>
        <a:custGeom>
          <a:avLst/>
          <a:gdLst/>
          <a:ahLst/>
          <a:cxnLst/>
          <a:rect l="0" t="0" r="0" b="0"/>
          <a:pathLst>
            <a:path>
              <a:moveTo>
                <a:pt x="0" y="0"/>
              </a:moveTo>
              <a:lnTo>
                <a:pt x="518491"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7EB6C6-18CD-4DE3-A4B2-852C00F59EFF}">
      <dsp:nvSpPr>
        <dsp:cNvPr id="0" name=""/>
        <dsp:cNvSpPr/>
      </dsp:nvSpPr>
      <dsp:spPr>
        <a:xfrm>
          <a:off x="2200276" y="1375815"/>
          <a:ext cx="413595" cy="376786"/>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fi-FI" sz="1400" kern="1200"/>
            <a:t>OPS</a:t>
          </a:r>
        </a:p>
      </dsp:txBody>
      <dsp:txXfrm>
        <a:off x="2218669" y="1394208"/>
        <a:ext cx="376809" cy="340000"/>
      </dsp:txXfrm>
    </dsp:sp>
    <dsp:sp modelId="{87D16FFF-A649-4D26-AA4B-8610FFEC948B}">
      <dsp:nvSpPr>
        <dsp:cNvPr id="0" name=""/>
        <dsp:cNvSpPr/>
      </dsp:nvSpPr>
      <dsp:spPr>
        <a:xfrm rot="1964371">
          <a:off x="2562804" y="952024"/>
          <a:ext cx="267504" cy="0"/>
        </a:xfrm>
        <a:custGeom>
          <a:avLst/>
          <a:gdLst/>
          <a:ahLst/>
          <a:cxnLst/>
          <a:rect l="0" t="0" r="0" b="0"/>
          <a:pathLst>
            <a:path>
              <a:moveTo>
                <a:pt x="0" y="0"/>
              </a:moveTo>
              <a:lnTo>
                <a:pt x="267504"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EF90C9-01B5-4710-810C-294D8FBC4F78}">
      <dsp:nvSpPr>
        <dsp:cNvPr id="0" name=""/>
        <dsp:cNvSpPr/>
      </dsp:nvSpPr>
      <dsp:spPr>
        <a:xfrm>
          <a:off x="2809060" y="1002408"/>
          <a:ext cx="1105719" cy="754839"/>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fi-FI" sz="800" kern="1200"/>
            <a:t>Lait mm. luonnonsuojelu- ja ympäristönsuojelulaki</a:t>
          </a:r>
        </a:p>
      </dsp:txBody>
      <dsp:txXfrm>
        <a:off x="2845908" y="1039256"/>
        <a:ext cx="1032023" cy="681143"/>
      </dsp:txXfrm>
    </dsp:sp>
    <dsp:sp modelId="{96808B6A-9714-4201-8542-362BEE1E56AD}">
      <dsp:nvSpPr>
        <dsp:cNvPr id="0" name=""/>
        <dsp:cNvSpPr/>
      </dsp:nvSpPr>
      <dsp:spPr>
        <a:xfrm rot="21525528">
          <a:off x="2720124" y="556436"/>
          <a:ext cx="231188" cy="0"/>
        </a:xfrm>
        <a:custGeom>
          <a:avLst/>
          <a:gdLst/>
          <a:ahLst/>
          <a:cxnLst/>
          <a:rect l="0" t="0" r="0" b="0"/>
          <a:pathLst>
            <a:path>
              <a:moveTo>
                <a:pt x="0" y="0"/>
              </a:moveTo>
              <a:lnTo>
                <a:pt x="231188" y="0"/>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B914B6-D96C-4FAB-8A24-2637A7ACE46C}">
      <dsp:nvSpPr>
        <dsp:cNvPr id="0" name=""/>
        <dsp:cNvSpPr/>
      </dsp:nvSpPr>
      <dsp:spPr>
        <a:xfrm>
          <a:off x="2951284" y="285619"/>
          <a:ext cx="1109283" cy="512591"/>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fi-FI" sz="900" kern="1200"/>
            <a:t>Jokamiehenoikeudet</a:t>
          </a:r>
        </a:p>
      </dsp:txBody>
      <dsp:txXfrm>
        <a:off x="2976307" y="310642"/>
        <a:ext cx="1059237" cy="4625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5F47FD-BF55-45A0-8547-951F0B969010}">
      <dsp:nvSpPr>
        <dsp:cNvPr id="0" name=""/>
        <dsp:cNvSpPr/>
      </dsp:nvSpPr>
      <dsp:spPr>
        <a:xfrm rot="9528009">
          <a:off x="1343700" y="1133712"/>
          <a:ext cx="270596" cy="0"/>
        </a:xfrm>
        <a:custGeom>
          <a:avLst/>
          <a:gdLst/>
          <a:ahLst/>
          <a:cxnLst/>
          <a:rect l="0" t="0" r="0" b="0"/>
          <a:pathLst>
            <a:path>
              <a:moveTo>
                <a:pt x="0" y="0"/>
              </a:moveTo>
              <a:lnTo>
                <a:pt x="270596"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77828FC-146C-487C-86BE-67B938E93443}">
      <dsp:nvSpPr>
        <dsp:cNvPr id="0" name=""/>
        <dsp:cNvSpPr/>
      </dsp:nvSpPr>
      <dsp:spPr>
        <a:xfrm rot="5526712">
          <a:off x="1893686" y="1374573"/>
          <a:ext cx="330307" cy="0"/>
        </a:xfrm>
        <a:custGeom>
          <a:avLst/>
          <a:gdLst/>
          <a:ahLst/>
          <a:cxnLst/>
          <a:rect l="0" t="0" r="0" b="0"/>
          <a:pathLst>
            <a:path>
              <a:moveTo>
                <a:pt x="0" y="0"/>
              </a:moveTo>
              <a:lnTo>
                <a:pt x="330307"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E7B557F-BE8E-405B-8C8B-F718392077C8}">
      <dsp:nvSpPr>
        <dsp:cNvPr id="0" name=""/>
        <dsp:cNvSpPr/>
      </dsp:nvSpPr>
      <dsp:spPr>
        <a:xfrm rot="576354">
          <a:off x="2544702" y="1013772"/>
          <a:ext cx="383387" cy="0"/>
        </a:xfrm>
        <a:custGeom>
          <a:avLst/>
          <a:gdLst/>
          <a:ahLst/>
          <a:cxnLst/>
          <a:rect l="0" t="0" r="0" b="0"/>
          <a:pathLst>
            <a:path>
              <a:moveTo>
                <a:pt x="0" y="0"/>
              </a:moveTo>
              <a:lnTo>
                <a:pt x="383387" y="0"/>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A5D8AA-1136-46FE-99A4-DE5AC4C57F0D}">
      <dsp:nvSpPr>
        <dsp:cNvPr id="0" name=""/>
        <dsp:cNvSpPr/>
      </dsp:nvSpPr>
      <dsp:spPr>
        <a:xfrm>
          <a:off x="1605140" y="594567"/>
          <a:ext cx="942249" cy="61496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fi-FI" sz="1300" kern="1200"/>
            <a:t>Kunnallinen taso</a:t>
          </a:r>
        </a:p>
      </dsp:txBody>
      <dsp:txXfrm>
        <a:off x="1635160" y="624587"/>
        <a:ext cx="882209" cy="554924"/>
      </dsp:txXfrm>
    </dsp:sp>
    <dsp:sp modelId="{38CF9217-5F44-41B4-8C02-DDA812A27328}">
      <dsp:nvSpPr>
        <dsp:cNvPr id="0" name=""/>
        <dsp:cNvSpPr/>
      </dsp:nvSpPr>
      <dsp:spPr>
        <a:xfrm>
          <a:off x="2925402" y="743178"/>
          <a:ext cx="1125072" cy="79557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fi-FI" sz="1100" kern="1200"/>
            <a:t>Orimattilan OPS</a:t>
          </a:r>
        </a:p>
      </dsp:txBody>
      <dsp:txXfrm>
        <a:off x="2964239" y="782015"/>
        <a:ext cx="1047398" cy="717900"/>
      </dsp:txXfrm>
    </dsp:sp>
    <dsp:sp modelId="{C93A98E4-7548-4ADC-9CD7-FFD9B7DD3ACC}">
      <dsp:nvSpPr>
        <dsp:cNvPr id="0" name=""/>
        <dsp:cNvSpPr/>
      </dsp:nvSpPr>
      <dsp:spPr>
        <a:xfrm rot="4925773">
          <a:off x="3474044" y="1618130"/>
          <a:ext cx="160276" cy="0"/>
        </a:xfrm>
        <a:custGeom>
          <a:avLst/>
          <a:gdLst/>
          <a:ahLst/>
          <a:cxnLst/>
          <a:rect l="0" t="0" r="0" b="0"/>
          <a:pathLst>
            <a:path>
              <a:moveTo>
                <a:pt x="0" y="0"/>
              </a:moveTo>
              <a:lnTo>
                <a:pt x="160276" y="0"/>
              </a:lnTo>
            </a:path>
          </a:pathLst>
        </a:custGeom>
        <a:no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4883C6-6321-4DAF-9983-D729A296E3F7}">
      <dsp:nvSpPr>
        <dsp:cNvPr id="0" name=""/>
        <dsp:cNvSpPr/>
      </dsp:nvSpPr>
      <dsp:spPr>
        <a:xfrm>
          <a:off x="2901357" y="1697507"/>
          <a:ext cx="1432517" cy="755081"/>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fi-FI" sz="1000" kern="1200"/>
            <a:t>Pennalan koulun toimintasuunnitelma</a:t>
          </a:r>
        </a:p>
      </dsp:txBody>
      <dsp:txXfrm>
        <a:off x="2938217" y="1734367"/>
        <a:ext cx="1358797" cy="681361"/>
      </dsp:txXfrm>
    </dsp:sp>
    <dsp:sp modelId="{AE6DB08F-FB88-4792-88A0-94A80F6FEC1F}">
      <dsp:nvSpPr>
        <dsp:cNvPr id="0" name=""/>
        <dsp:cNvSpPr/>
      </dsp:nvSpPr>
      <dsp:spPr>
        <a:xfrm>
          <a:off x="1547333" y="1539615"/>
          <a:ext cx="983126" cy="75158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fi-FI" sz="1000" kern="1200"/>
            <a:t>Orimattilan strategia</a:t>
          </a:r>
        </a:p>
      </dsp:txBody>
      <dsp:txXfrm>
        <a:off x="1584022" y="1576304"/>
        <a:ext cx="909748" cy="678208"/>
      </dsp:txXfrm>
    </dsp:sp>
    <dsp:sp modelId="{7527F169-2712-4CAB-B1EC-9AA590B6CC61}">
      <dsp:nvSpPr>
        <dsp:cNvPr id="0" name=""/>
        <dsp:cNvSpPr/>
      </dsp:nvSpPr>
      <dsp:spPr>
        <a:xfrm>
          <a:off x="111789" y="1161118"/>
          <a:ext cx="1241067" cy="52441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fi-FI" sz="900" kern="1200"/>
            <a:t>Päijät-Hämeen maakuntastrategia</a:t>
          </a:r>
        </a:p>
      </dsp:txBody>
      <dsp:txXfrm>
        <a:off x="137389" y="1186718"/>
        <a:ext cx="1189867" cy="47321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AE740E-6E6D-4381-9785-B1E851C95CB0}">
      <dsp:nvSpPr>
        <dsp:cNvPr id="0" name=""/>
        <dsp:cNvSpPr/>
      </dsp:nvSpPr>
      <dsp:spPr>
        <a:xfrm rot="16200000">
          <a:off x="450056" y="-450056"/>
          <a:ext cx="1119187" cy="20193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fi-FI" sz="1700" kern="1200"/>
            <a:t>luonnon-</a:t>
          </a:r>
        </a:p>
        <a:p>
          <a:pPr lvl="0" algn="ctr" defTabSz="755650">
            <a:lnSpc>
              <a:spcPct val="90000"/>
            </a:lnSpc>
            <a:spcBef>
              <a:spcPct val="0"/>
            </a:spcBef>
            <a:spcAft>
              <a:spcPct val="35000"/>
            </a:spcAft>
          </a:pPr>
          <a:r>
            <a:rPr lang="fi-FI" sz="1700" kern="1200"/>
            <a:t>ympäristö</a:t>
          </a:r>
        </a:p>
      </dsp:txBody>
      <dsp:txXfrm rot="5400000">
        <a:off x="-1" y="1"/>
        <a:ext cx="2019300" cy="839390"/>
      </dsp:txXfrm>
    </dsp:sp>
    <dsp:sp modelId="{06EC6C8D-4219-4FB2-9661-A0DC4AB30D21}">
      <dsp:nvSpPr>
        <dsp:cNvPr id="0" name=""/>
        <dsp:cNvSpPr/>
      </dsp:nvSpPr>
      <dsp:spPr>
        <a:xfrm>
          <a:off x="2019300" y="0"/>
          <a:ext cx="2019300" cy="1119187"/>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fi-FI" sz="1700" kern="1200"/>
            <a:t>rakennettu</a:t>
          </a:r>
        </a:p>
        <a:p>
          <a:pPr lvl="0" algn="ctr" defTabSz="755650">
            <a:lnSpc>
              <a:spcPct val="90000"/>
            </a:lnSpc>
            <a:spcBef>
              <a:spcPct val="0"/>
            </a:spcBef>
            <a:spcAft>
              <a:spcPct val="35000"/>
            </a:spcAft>
          </a:pPr>
          <a:r>
            <a:rPr lang="fi-FI" sz="1700" kern="1200"/>
            <a:t>ympäristö</a:t>
          </a:r>
        </a:p>
      </dsp:txBody>
      <dsp:txXfrm>
        <a:off x="2019300" y="0"/>
        <a:ext cx="2019300" cy="839390"/>
      </dsp:txXfrm>
    </dsp:sp>
    <dsp:sp modelId="{7879873D-798E-413A-9405-C6FDC1C40AF5}">
      <dsp:nvSpPr>
        <dsp:cNvPr id="0" name=""/>
        <dsp:cNvSpPr/>
      </dsp:nvSpPr>
      <dsp:spPr>
        <a:xfrm rot="10800000">
          <a:off x="0" y="1119187"/>
          <a:ext cx="2019300" cy="1119187"/>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fi-FI" sz="1700" kern="1200"/>
            <a:t>kulttuurinen</a:t>
          </a:r>
        </a:p>
        <a:p>
          <a:pPr lvl="0" algn="ctr" defTabSz="755650">
            <a:lnSpc>
              <a:spcPct val="90000"/>
            </a:lnSpc>
            <a:spcBef>
              <a:spcPct val="0"/>
            </a:spcBef>
            <a:spcAft>
              <a:spcPct val="35000"/>
            </a:spcAft>
          </a:pPr>
          <a:r>
            <a:rPr lang="fi-FI" sz="1700" kern="1200"/>
            <a:t>ympäristö</a:t>
          </a:r>
        </a:p>
      </dsp:txBody>
      <dsp:txXfrm rot="10800000">
        <a:off x="0" y="1398984"/>
        <a:ext cx="2019300" cy="839390"/>
      </dsp:txXfrm>
    </dsp:sp>
    <dsp:sp modelId="{A06DA461-1DEA-49BB-A9B6-2A2ED68E0FB9}">
      <dsp:nvSpPr>
        <dsp:cNvPr id="0" name=""/>
        <dsp:cNvSpPr/>
      </dsp:nvSpPr>
      <dsp:spPr>
        <a:xfrm rot="5400000">
          <a:off x="2469356" y="669131"/>
          <a:ext cx="1119187" cy="2019300"/>
        </a:xfrm>
        <a:prstGeom prst="round1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fi-FI" sz="1700" kern="1200"/>
            <a:t>sosiaalinen</a:t>
          </a:r>
        </a:p>
        <a:p>
          <a:pPr lvl="0" algn="ctr" defTabSz="755650">
            <a:lnSpc>
              <a:spcPct val="90000"/>
            </a:lnSpc>
            <a:spcBef>
              <a:spcPct val="0"/>
            </a:spcBef>
            <a:spcAft>
              <a:spcPct val="35000"/>
            </a:spcAft>
          </a:pPr>
          <a:r>
            <a:rPr lang="fi-FI" sz="1700" kern="1200"/>
            <a:t>ympäristö</a:t>
          </a:r>
        </a:p>
      </dsp:txBody>
      <dsp:txXfrm rot="-5400000">
        <a:off x="2019299" y="1398984"/>
        <a:ext cx="2019300" cy="839390"/>
      </dsp:txXfrm>
    </dsp:sp>
    <dsp:sp modelId="{E8E96743-F489-4A0D-82C4-1CE48CE72792}">
      <dsp:nvSpPr>
        <dsp:cNvPr id="0" name=""/>
        <dsp:cNvSpPr/>
      </dsp:nvSpPr>
      <dsp:spPr>
        <a:xfrm>
          <a:off x="1413510" y="839390"/>
          <a:ext cx="1211580" cy="559593"/>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fi-FI" sz="1700" kern="1200"/>
            <a:t>Ympäristö</a:t>
          </a:r>
        </a:p>
      </dsp:txBody>
      <dsp:txXfrm>
        <a:off x="1440827" y="866707"/>
        <a:ext cx="1156946" cy="50495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F0E8B-6B66-4090-83D3-398683F818C3}">
      <dsp:nvSpPr>
        <dsp:cNvPr id="0" name=""/>
        <dsp:cNvSpPr/>
      </dsp:nvSpPr>
      <dsp:spPr>
        <a:xfrm rot="5400000">
          <a:off x="1650375" y="871163"/>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Aisti-ja herkkyys-</a:t>
          </a:r>
        </a:p>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harjoitukset</a:t>
          </a:r>
        </a:p>
      </dsp:txBody>
      <dsp:txXfrm rot="-5400000">
        <a:off x="1847510" y="960439"/>
        <a:ext cx="588582" cy="676531"/>
      </dsp:txXfrm>
    </dsp:sp>
    <dsp:sp modelId="{A7479169-C51C-4B3F-8798-8F60AC3CFFD5}">
      <dsp:nvSpPr>
        <dsp:cNvPr id="0" name=""/>
        <dsp:cNvSpPr/>
      </dsp:nvSpPr>
      <dsp:spPr>
        <a:xfrm>
          <a:off x="1550168" y="219690"/>
          <a:ext cx="1388092" cy="589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fi-FI" sz="1200" kern="1200">
              <a:solidFill>
                <a:srgbClr val="44546A">
                  <a:hueOff val="0"/>
                  <a:satOff val="0"/>
                  <a:lumOff val="0"/>
                  <a:alphaOff val="0"/>
                </a:srgbClr>
              </a:solidFill>
              <a:latin typeface="Calibri" panose="020F0502020204030204"/>
              <a:ea typeface="+mn-ea"/>
              <a:cs typeface="+mn-cs"/>
            </a:rPr>
            <a:t>Ympäristöherkkyys lisääntyy</a:t>
          </a:r>
        </a:p>
      </dsp:txBody>
      <dsp:txXfrm>
        <a:off x="1550168" y="219690"/>
        <a:ext cx="1388092" cy="589711"/>
      </dsp:txXfrm>
    </dsp:sp>
    <dsp:sp modelId="{9E2DFF59-7D37-42D1-8B5F-333D17BCE7D6}">
      <dsp:nvSpPr>
        <dsp:cNvPr id="0" name=""/>
        <dsp:cNvSpPr/>
      </dsp:nvSpPr>
      <dsp:spPr>
        <a:xfrm rot="5400000">
          <a:off x="3027784" y="77469"/>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i-FI" sz="1000" kern="1200">
              <a:solidFill>
                <a:srgbClr val="44546A">
                  <a:hueOff val="0"/>
                  <a:satOff val="0"/>
                  <a:lumOff val="0"/>
                  <a:alphaOff val="0"/>
                </a:srgbClr>
              </a:solidFill>
              <a:latin typeface="Calibri" panose="020F0502020204030204"/>
              <a:ea typeface="+mn-ea"/>
              <a:cs typeface="+mn-cs"/>
            </a:rPr>
            <a:t>Ulkona oppiminen</a:t>
          </a:r>
        </a:p>
      </dsp:txBody>
      <dsp:txXfrm rot="-5400000">
        <a:off x="3224919" y="166745"/>
        <a:ext cx="588582" cy="676531"/>
      </dsp:txXfrm>
    </dsp:sp>
    <dsp:sp modelId="{7B6DA5A7-7347-4BA6-9C23-55B369ADF455}">
      <dsp:nvSpPr>
        <dsp:cNvPr id="0" name=""/>
        <dsp:cNvSpPr/>
      </dsp:nvSpPr>
      <dsp:spPr>
        <a:xfrm rot="5400000">
          <a:off x="2630639" y="971050"/>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Luonto- ja</a:t>
          </a:r>
        </a:p>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ympäristö-</a:t>
          </a:r>
        </a:p>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leikit</a:t>
          </a:r>
        </a:p>
      </dsp:txBody>
      <dsp:txXfrm rot="-5400000">
        <a:off x="2827774" y="1060326"/>
        <a:ext cx="588582" cy="676531"/>
      </dsp:txXfrm>
    </dsp:sp>
    <dsp:sp modelId="{C027CBD1-5DD1-4B7B-867F-E1A62A352AE7}">
      <dsp:nvSpPr>
        <dsp:cNvPr id="0" name=""/>
        <dsp:cNvSpPr/>
      </dsp:nvSpPr>
      <dsp:spPr>
        <a:xfrm>
          <a:off x="4508790" y="177630"/>
          <a:ext cx="1061481" cy="589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fi-FI" sz="1200" kern="1200">
              <a:solidFill>
                <a:srgbClr val="44546A">
                  <a:hueOff val="0"/>
                  <a:satOff val="0"/>
                  <a:lumOff val="0"/>
                  <a:alphaOff val="0"/>
                </a:srgbClr>
              </a:solidFill>
              <a:latin typeface="Calibri" panose="020F0502020204030204"/>
              <a:ea typeface="+mn-ea"/>
              <a:cs typeface="+mn-cs"/>
            </a:rPr>
            <a:t>Saadaan myönteisiä kokemuksia ja elämyksiä</a:t>
          </a:r>
        </a:p>
      </dsp:txBody>
      <dsp:txXfrm>
        <a:off x="4508790" y="177630"/>
        <a:ext cx="1061481" cy="589711"/>
      </dsp:txXfrm>
    </dsp:sp>
    <dsp:sp modelId="{95F1A62C-03C4-4BD5-AECA-178C6982399A}">
      <dsp:nvSpPr>
        <dsp:cNvPr id="0" name=""/>
        <dsp:cNvSpPr/>
      </dsp:nvSpPr>
      <dsp:spPr>
        <a:xfrm rot="5400000">
          <a:off x="3605014" y="912325"/>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Taidekasvatus</a:t>
          </a:r>
        </a:p>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ja</a:t>
          </a:r>
        </a:p>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estetiikka</a:t>
          </a:r>
        </a:p>
      </dsp:txBody>
      <dsp:txXfrm rot="-5400000">
        <a:off x="3802149" y="1001601"/>
        <a:ext cx="588582" cy="676531"/>
      </dsp:txXfrm>
    </dsp:sp>
    <dsp:sp modelId="{98BC7A34-4994-4DC9-BE75-003BB0241908}">
      <dsp:nvSpPr>
        <dsp:cNvPr id="0" name=""/>
        <dsp:cNvSpPr/>
      </dsp:nvSpPr>
      <dsp:spPr>
        <a:xfrm rot="5400000">
          <a:off x="4532940" y="907764"/>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solidFill>
                <a:srgbClr val="44546A">
                  <a:hueOff val="0"/>
                  <a:satOff val="0"/>
                  <a:lumOff val="0"/>
                  <a:alphaOff val="0"/>
                </a:srgbClr>
              </a:solidFill>
              <a:latin typeface="Calibri" panose="020F0502020204030204"/>
              <a:ea typeface="+mn-ea"/>
              <a:cs typeface="+mn-cs"/>
            </a:rPr>
            <a:t>luonto-</a:t>
          </a:r>
        </a:p>
        <a:p>
          <a:pPr lvl="0" algn="ctr" defTabSz="533400">
            <a:lnSpc>
              <a:spcPct val="90000"/>
            </a:lnSpc>
            <a:spcBef>
              <a:spcPct val="0"/>
            </a:spcBef>
            <a:spcAft>
              <a:spcPct val="35000"/>
            </a:spcAft>
          </a:pPr>
          <a:r>
            <a:rPr lang="fi-FI" sz="1200" kern="1200">
              <a:solidFill>
                <a:srgbClr val="44546A">
                  <a:hueOff val="0"/>
                  <a:satOff val="0"/>
                  <a:lumOff val="0"/>
                  <a:alphaOff val="0"/>
                </a:srgbClr>
              </a:solidFill>
              <a:latin typeface="Calibri" panose="020F0502020204030204"/>
              <a:ea typeface="+mn-ea"/>
              <a:cs typeface="+mn-cs"/>
            </a:rPr>
            <a:t>liikunta</a:t>
          </a:r>
        </a:p>
      </dsp:txBody>
      <dsp:txXfrm rot="-5400000">
        <a:off x="4730075" y="997040"/>
        <a:ext cx="588582" cy="676531"/>
      </dsp:txXfrm>
    </dsp:sp>
    <dsp:sp modelId="{B7289FF7-7AC2-42FE-92A9-01F20B32BE50}">
      <dsp:nvSpPr>
        <dsp:cNvPr id="0" name=""/>
        <dsp:cNvSpPr/>
      </dsp:nvSpPr>
      <dsp:spPr>
        <a:xfrm>
          <a:off x="5681806" y="2594409"/>
          <a:ext cx="966644" cy="7583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fi-FI" sz="1200" kern="1200">
              <a:solidFill>
                <a:srgbClr val="44546A">
                  <a:hueOff val="0"/>
                  <a:satOff val="0"/>
                  <a:lumOff val="0"/>
                  <a:alphaOff val="0"/>
                </a:srgbClr>
              </a:solidFill>
              <a:latin typeface="Calibri" panose="020F0502020204030204"/>
              <a:ea typeface="+mn-ea"/>
              <a:cs typeface="+mn-cs"/>
            </a:rPr>
            <a:t>Tiedot, tietämys ja ymmärrys lisääntyvät</a:t>
          </a:r>
        </a:p>
      </dsp:txBody>
      <dsp:txXfrm>
        <a:off x="5681806" y="2594409"/>
        <a:ext cx="966644" cy="758393"/>
      </dsp:txXfrm>
    </dsp:sp>
    <dsp:sp modelId="{E77A985E-C804-424B-A123-9AA5F1E1584D}">
      <dsp:nvSpPr>
        <dsp:cNvPr id="0" name=""/>
        <dsp:cNvSpPr/>
      </dsp:nvSpPr>
      <dsp:spPr>
        <a:xfrm rot="5400000">
          <a:off x="5452572" y="895665"/>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fi-FI" sz="1100" kern="1200">
              <a:solidFill>
                <a:srgbClr val="44546A">
                  <a:hueOff val="0"/>
                  <a:satOff val="0"/>
                  <a:lumOff val="0"/>
                  <a:alphaOff val="0"/>
                </a:srgbClr>
              </a:solidFill>
              <a:latin typeface="Calibri" panose="020F0502020204030204"/>
              <a:ea typeface="+mn-ea"/>
              <a:cs typeface="+mn-cs"/>
            </a:rPr>
            <a:t>Luonto-polut</a:t>
          </a:r>
        </a:p>
      </dsp:txBody>
      <dsp:txXfrm rot="-5400000">
        <a:off x="5649707" y="984941"/>
        <a:ext cx="588582" cy="676531"/>
      </dsp:txXfrm>
    </dsp:sp>
    <dsp:sp modelId="{CD88F113-E76A-49B2-BE7E-84F3D9B1067F}">
      <dsp:nvSpPr>
        <dsp:cNvPr id="0" name=""/>
        <dsp:cNvSpPr/>
      </dsp:nvSpPr>
      <dsp:spPr>
        <a:xfrm rot="5400000">
          <a:off x="3144364" y="1778385"/>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i-FI" sz="1200" kern="1200">
              <a:solidFill>
                <a:srgbClr val="44546A">
                  <a:hueOff val="0"/>
                  <a:satOff val="0"/>
                  <a:lumOff val="0"/>
                  <a:alphaOff val="0"/>
                </a:srgbClr>
              </a:solidFill>
              <a:latin typeface="Calibri" panose="020F0502020204030204"/>
              <a:ea typeface="+mn-ea"/>
              <a:cs typeface="+mn-cs"/>
            </a:rPr>
            <a:t>retket</a:t>
          </a:r>
        </a:p>
      </dsp:txBody>
      <dsp:txXfrm rot="-5400000">
        <a:off x="3341499" y="1867661"/>
        <a:ext cx="588582" cy="676531"/>
      </dsp:txXfrm>
    </dsp:sp>
    <dsp:sp modelId="{4A90BC3A-050B-4F5C-A731-B8EF9C33E81C}">
      <dsp:nvSpPr>
        <dsp:cNvPr id="0" name=""/>
        <dsp:cNvSpPr/>
      </dsp:nvSpPr>
      <dsp:spPr>
        <a:xfrm>
          <a:off x="1293889" y="3655871"/>
          <a:ext cx="1690993" cy="589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fi-FI" sz="1200" kern="1200">
              <a:solidFill>
                <a:srgbClr val="44546A">
                  <a:hueOff val="0"/>
                  <a:satOff val="0"/>
                  <a:lumOff val="0"/>
                  <a:alphaOff val="0"/>
                </a:srgbClr>
              </a:solidFill>
              <a:latin typeface="Calibri" panose="020F0502020204030204"/>
              <a:ea typeface="+mn-ea"/>
              <a:cs typeface="+mn-cs"/>
            </a:rPr>
            <a:t>Ympäristö koetaan tuttuna ja turvallisena</a:t>
          </a:r>
        </a:p>
      </dsp:txBody>
      <dsp:txXfrm>
        <a:off x="1293889" y="3655871"/>
        <a:ext cx="1690993" cy="589711"/>
      </dsp:txXfrm>
    </dsp:sp>
    <dsp:sp modelId="{0DC869E5-0D41-4927-B7F4-3D8A9166981F}">
      <dsp:nvSpPr>
        <dsp:cNvPr id="0" name=""/>
        <dsp:cNvSpPr/>
      </dsp:nvSpPr>
      <dsp:spPr>
        <a:xfrm rot="5400000">
          <a:off x="4080799" y="1756772"/>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fi-FI" sz="1100" kern="1200">
              <a:solidFill>
                <a:srgbClr val="44546A">
                  <a:hueOff val="0"/>
                  <a:satOff val="0"/>
                  <a:lumOff val="0"/>
                  <a:alphaOff val="0"/>
                </a:srgbClr>
              </a:solidFill>
              <a:latin typeface="Calibri" panose="020F0502020204030204"/>
              <a:ea typeface="+mn-ea"/>
              <a:cs typeface="+mn-cs"/>
            </a:rPr>
            <a:t>sadut ja</a:t>
          </a:r>
        </a:p>
        <a:p>
          <a:pPr lvl="0" algn="ctr" defTabSz="488950">
            <a:lnSpc>
              <a:spcPct val="90000"/>
            </a:lnSpc>
            <a:spcBef>
              <a:spcPct val="0"/>
            </a:spcBef>
            <a:spcAft>
              <a:spcPct val="35000"/>
            </a:spcAft>
          </a:pPr>
          <a:r>
            <a:rPr lang="fi-FI" sz="1100" kern="1200">
              <a:solidFill>
                <a:srgbClr val="44546A">
                  <a:hueOff val="0"/>
                  <a:satOff val="0"/>
                  <a:lumOff val="0"/>
                  <a:alphaOff val="0"/>
                </a:srgbClr>
              </a:solidFill>
              <a:latin typeface="Calibri" panose="020F0502020204030204"/>
              <a:ea typeface="+mn-ea"/>
              <a:cs typeface="+mn-cs"/>
            </a:rPr>
            <a:t>tarinat </a:t>
          </a:r>
        </a:p>
      </dsp:txBody>
      <dsp:txXfrm rot="-5400000">
        <a:off x="4277934" y="1846048"/>
        <a:ext cx="588582" cy="676531"/>
      </dsp:txXfrm>
    </dsp:sp>
    <dsp:sp modelId="{0980AAD8-EE43-4C00-A230-334E4F1E530E}">
      <dsp:nvSpPr>
        <dsp:cNvPr id="0" name=""/>
        <dsp:cNvSpPr/>
      </dsp:nvSpPr>
      <dsp:spPr>
        <a:xfrm rot="5400000">
          <a:off x="3130612" y="3468234"/>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i-FI" sz="1000" kern="1200">
              <a:solidFill>
                <a:srgbClr val="44546A">
                  <a:hueOff val="0"/>
                  <a:satOff val="0"/>
                  <a:lumOff val="0"/>
                  <a:alphaOff val="0"/>
                </a:srgbClr>
              </a:solidFill>
              <a:latin typeface="Calibri" panose="020F0502020204030204"/>
              <a:ea typeface="+mn-ea"/>
              <a:cs typeface="+mn-cs"/>
            </a:rPr>
            <a:t>Siivous- ja</a:t>
          </a:r>
        </a:p>
        <a:p>
          <a:pPr lvl="0" algn="ctr" defTabSz="444500">
            <a:lnSpc>
              <a:spcPct val="90000"/>
            </a:lnSpc>
            <a:spcBef>
              <a:spcPct val="0"/>
            </a:spcBef>
            <a:spcAft>
              <a:spcPct val="35000"/>
            </a:spcAft>
          </a:pPr>
          <a:r>
            <a:rPr lang="fi-FI" sz="1000" kern="1200">
              <a:solidFill>
                <a:srgbClr val="44546A">
                  <a:hueOff val="0"/>
                  <a:satOff val="0"/>
                  <a:lumOff val="0"/>
                  <a:alphaOff val="0"/>
                </a:srgbClr>
              </a:solidFill>
              <a:latin typeface="Calibri" panose="020F0502020204030204"/>
              <a:ea typeface="+mn-ea"/>
              <a:cs typeface="+mn-cs"/>
            </a:rPr>
            <a:t>piha-</a:t>
          </a:r>
        </a:p>
        <a:p>
          <a:pPr lvl="0" algn="ctr" defTabSz="444500">
            <a:lnSpc>
              <a:spcPct val="90000"/>
            </a:lnSpc>
            <a:spcBef>
              <a:spcPct val="0"/>
            </a:spcBef>
            <a:spcAft>
              <a:spcPct val="35000"/>
            </a:spcAft>
          </a:pPr>
          <a:r>
            <a:rPr lang="fi-FI" sz="1000" kern="1200">
              <a:solidFill>
                <a:srgbClr val="44546A">
                  <a:hueOff val="0"/>
                  <a:satOff val="0"/>
                  <a:lumOff val="0"/>
                  <a:alphaOff val="0"/>
                </a:srgbClr>
              </a:solidFill>
              <a:latin typeface="Calibri" panose="020F0502020204030204"/>
              <a:ea typeface="+mn-ea"/>
              <a:cs typeface="+mn-cs"/>
            </a:rPr>
            <a:t>talkoot</a:t>
          </a:r>
        </a:p>
      </dsp:txBody>
      <dsp:txXfrm rot="-5400000">
        <a:off x="3327747" y="3557510"/>
        <a:ext cx="588582" cy="676531"/>
      </dsp:txXfrm>
    </dsp:sp>
    <dsp:sp modelId="{F1F07469-36C6-4AAE-AC16-7F3E382B6DD0}">
      <dsp:nvSpPr>
        <dsp:cNvPr id="0" name=""/>
        <dsp:cNvSpPr/>
      </dsp:nvSpPr>
      <dsp:spPr>
        <a:xfrm>
          <a:off x="4185042" y="3661442"/>
          <a:ext cx="1545240" cy="589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fi-FI" sz="1200" kern="1200">
              <a:solidFill>
                <a:srgbClr val="44546A">
                  <a:hueOff val="0"/>
                  <a:satOff val="0"/>
                  <a:lumOff val="0"/>
                  <a:alphaOff val="0"/>
                </a:srgbClr>
              </a:solidFill>
              <a:latin typeface="Calibri" panose="020F0502020204030204"/>
              <a:ea typeface="+mn-ea"/>
              <a:cs typeface="+mn-cs"/>
            </a:rPr>
            <a:t>Halutaan toimia ja vaikuttaa ympäristön puolesta </a:t>
          </a:r>
        </a:p>
      </dsp:txBody>
      <dsp:txXfrm>
        <a:off x="4185042" y="3661442"/>
        <a:ext cx="1545240" cy="589711"/>
      </dsp:txXfrm>
    </dsp:sp>
    <dsp:sp modelId="{34E7F457-C40D-4468-B612-DFB2B123C7D1}">
      <dsp:nvSpPr>
        <dsp:cNvPr id="0" name=""/>
        <dsp:cNvSpPr/>
      </dsp:nvSpPr>
      <dsp:spPr>
        <a:xfrm rot="5400000">
          <a:off x="2173775" y="1781973"/>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fi-FI" sz="900" kern="1200">
              <a:solidFill>
                <a:srgbClr val="44546A">
                  <a:hueOff val="0"/>
                  <a:satOff val="0"/>
                  <a:lumOff val="0"/>
                  <a:alphaOff val="0"/>
                </a:srgbClr>
              </a:solidFill>
              <a:latin typeface="Calibri" panose="020F0502020204030204"/>
              <a:ea typeface="+mn-ea"/>
              <a:cs typeface="+mn-cs"/>
            </a:rPr>
            <a:t>Tutkimukset</a:t>
          </a:r>
        </a:p>
      </dsp:txBody>
      <dsp:txXfrm rot="-5400000">
        <a:off x="2370910" y="1871249"/>
        <a:ext cx="588582" cy="676531"/>
      </dsp:txXfrm>
    </dsp:sp>
    <dsp:sp modelId="{8798A832-2CCF-4727-8CB8-4F4E0D23E951}">
      <dsp:nvSpPr>
        <dsp:cNvPr id="0" name=""/>
        <dsp:cNvSpPr/>
      </dsp:nvSpPr>
      <dsp:spPr>
        <a:xfrm rot="5400000">
          <a:off x="1227680" y="1775859"/>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Projektit,</a:t>
          </a:r>
        </a:p>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teema-</a:t>
          </a:r>
        </a:p>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päivät ja</a:t>
          </a:r>
        </a:p>
        <a:p>
          <a:pPr lvl="0" algn="ctr" defTabSz="355600">
            <a:lnSpc>
              <a:spcPct val="90000"/>
            </a:lnSpc>
            <a:spcBef>
              <a:spcPct val="0"/>
            </a:spcBef>
            <a:spcAft>
              <a:spcPct val="35000"/>
            </a:spcAft>
          </a:pPr>
          <a:r>
            <a:rPr lang="fi-FI" sz="800" kern="1200">
              <a:solidFill>
                <a:srgbClr val="44546A">
                  <a:hueOff val="0"/>
                  <a:satOff val="0"/>
                  <a:lumOff val="0"/>
                  <a:alphaOff val="0"/>
                </a:srgbClr>
              </a:solidFill>
              <a:latin typeface="Calibri" panose="020F0502020204030204"/>
              <a:ea typeface="+mn-ea"/>
              <a:cs typeface="+mn-cs"/>
            </a:rPr>
            <a:t>-viikot</a:t>
          </a:r>
        </a:p>
      </dsp:txBody>
      <dsp:txXfrm rot="-5400000">
        <a:off x="1424815" y="1865135"/>
        <a:ext cx="588582" cy="676531"/>
      </dsp:txXfrm>
    </dsp:sp>
    <dsp:sp modelId="{FC63174C-E328-4652-B625-87157A06D11F}">
      <dsp:nvSpPr>
        <dsp:cNvPr id="0" name=""/>
        <dsp:cNvSpPr/>
      </dsp:nvSpPr>
      <dsp:spPr>
        <a:xfrm>
          <a:off x="2575216" y="4371860"/>
          <a:ext cx="1061481" cy="589711"/>
        </a:xfrm>
        <a:prstGeom prst="rect">
          <a:avLst/>
        </a:prstGeom>
        <a:noFill/>
        <a:ln>
          <a:noFill/>
        </a:ln>
        <a:effectLst/>
      </dsp:spPr>
      <dsp:style>
        <a:lnRef idx="0">
          <a:scrgbClr r="0" g="0" b="0"/>
        </a:lnRef>
        <a:fillRef idx="0">
          <a:scrgbClr r="0" g="0" b="0"/>
        </a:fillRef>
        <a:effectRef idx="0">
          <a:scrgbClr r="0" g="0" b="0"/>
        </a:effectRef>
        <a:fontRef idx="minor"/>
      </dsp:style>
    </dsp:sp>
    <dsp:sp modelId="{0D2FD61E-27FE-4ED7-A9C8-E406B757FA2B}">
      <dsp:nvSpPr>
        <dsp:cNvPr id="0" name=""/>
        <dsp:cNvSpPr/>
      </dsp:nvSpPr>
      <dsp:spPr>
        <a:xfrm rot="5400000">
          <a:off x="1695761" y="2686660"/>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fi-FI" sz="900" kern="1200">
              <a:solidFill>
                <a:srgbClr val="44546A">
                  <a:hueOff val="0"/>
                  <a:satOff val="0"/>
                  <a:lumOff val="0"/>
                  <a:alphaOff val="0"/>
                </a:srgbClr>
              </a:solidFill>
              <a:latin typeface="Calibri" panose="020F0502020204030204"/>
              <a:ea typeface="+mn-ea"/>
              <a:cs typeface="+mn-cs"/>
            </a:rPr>
            <a:t>Keskustelut ja pohdinnat</a:t>
          </a:r>
        </a:p>
      </dsp:txBody>
      <dsp:txXfrm rot="-5400000">
        <a:off x="1892896" y="2775936"/>
        <a:ext cx="588582" cy="676531"/>
      </dsp:txXfrm>
    </dsp:sp>
    <dsp:sp modelId="{F6C3CADB-CA8D-44EF-A7F3-7D0F191E0B0E}">
      <dsp:nvSpPr>
        <dsp:cNvPr id="0" name=""/>
        <dsp:cNvSpPr/>
      </dsp:nvSpPr>
      <dsp:spPr>
        <a:xfrm rot="5400000">
          <a:off x="2703414" y="2584541"/>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fi-FI" sz="900" kern="1200">
              <a:solidFill>
                <a:srgbClr val="44546A">
                  <a:hueOff val="0"/>
                  <a:satOff val="0"/>
                  <a:lumOff val="0"/>
                  <a:alphaOff val="0"/>
                </a:srgbClr>
              </a:solidFill>
              <a:latin typeface="Calibri" panose="020F0502020204030204"/>
              <a:ea typeface="+mn-ea"/>
              <a:cs typeface="+mn-cs"/>
            </a:rPr>
            <a:t>Ulkoluokka-toiminta</a:t>
          </a:r>
        </a:p>
      </dsp:txBody>
      <dsp:txXfrm rot="-5400000">
        <a:off x="2900549" y="2673817"/>
        <a:ext cx="588582" cy="676531"/>
      </dsp:txXfrm>
    </dsp:sp>
    <dsp:sp modelId="{9207828E-1718-4403-92E9-12B6C560EABD}">
      <dsp:nvSpPr>
        <dsp:cNvPr id="0" name=""/>
        <dsp:cNvSpPr/>
      </dsp:nvSpPr>
      <dsp:spPr>
        <a:xfrm>
          <a:off x="5016624" y="5206106"/>
          <a:ext cx="1096864" cy="589711"/>
        </a:xfrm>
        <a:prstGeom prst="rect">
          <a:avLst/>
        </a:prstGeom>
        <a:noFill/>
        <a:ln>
          <a:noFill/>
        </a:ln>
        <a:effectLst/>
      </dsp:spPr>
      <dsp:style>
        <a:lnRef idx="0">
          <a:scrgbClr r="0" g="0" b="0"/>
        </a:lnRef>
        <a:fillRef idx="0">
          <a:scrgbClr r="0" g="0" b="0"/>
        </a:fillRef>
        <a:effectRef idx="0">
          <a:scrgbClr r="0" g="0" b="0"/>
        </a:effectRef>
        <a:fontRef idx="minor"/>
      </dsp:style>
    </dsp:sp>
    <dsp:sp modelId="{7B23682E-1B6F-4DD2-BC37-CBABF62B9AB4}">
      <dsp:nvSpPr>
        <dsp:cNvPr id="0" name=""/>
        <dsp:cNvSpPr/>
      </dsp:nvSpPr>
      <dsp:spPr>
        <a:xfrm rot="5400000">
          <a:off x="4561423" y="2617663"/>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fi-FI" sz="1000" kern="1200">
              <a:solidFill>
                <a:srgbClr val="44546A">
                  <a:hueOff val="0"/>
                  <a:satOff val="0"/>
                  <a:lumOff val="0"/>
                  <a:alphaOff val="0"/>
                </a:srgbClr>
              </a:solidFill>
              <a:latin typeface="Calibri" panose="020F0502020204030204"/>
              <a:ea typeface="+mn-ea"/>
              <a:cs typeface="+mn-cs"/>
            </a:rPr>
            <a:t>Ekologinen arki</a:t>
          </a:r>
        </a:p>
      </dsp:txBody>
      <dsp:txXfrm rot="-5400000">
        <a:off x="4758558" y="2706939"/>
        <a:ext cx="588582" cy="676531"/>
      </dsp:txXfrm>
    </dsp:sp>
    <dsp:sp modelId="{C1A61F5E-B6D7-4375-B11A-625349B4D2B4}">
      <dsp:nvSpPr>
        <dsp:cNvPr id="0" name=""/>
        <dsp:cNvSpPr/>
      </dsp:nvSpPr>
      <dsp:spPr>
        <a:xfrm rot="5400000">
          <a:off x="3617156" y="2625241"/>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fi-FI" sz="1000" kern="1200">
              <a:solidFill>
                <a:srgbClr val="44546A">
                  <a:hueOff val="0"/>
                  <a:satOff val="0"/>
                  <a:lumOff val="0"/>
                  <a:alphaOff val="0"/>
                </a:srgbClr>
              </a:solidFill>
              <a:latin typeface="Calibri" panose="020F0502020204030204"/>
              <a:ea typeface="+mn-ea"/>
              <a:cs typeface="+mn-cs"/>
            </a:rPr>
            <a:t>pelillisyys</a:t>
          </a:r>
        </a:p>
      </dsp:txBody>
      <dsp:txXfrm rot="-5400000">
        <a:off x="3814291" y="2714517"/>
        <a:ext cx="588582" cy="676531"/>
      </dsp:txXfrm>
    </dsp:sp>
    <dsp:sp modelId="{03191C42-3B1F-48D9-A346-031978F9DBA1}">
      <dsp:nvSpPr>
        <dsp:cNvPr id="0" name=""/>
        <dsp:cNvSpPr/>
      </dsp:nvSpPr>
      <dsp:spPr>
        <a:xfrm>
          <a:off x="2575216" y="6040351"/>
          <a:ext cx="1061481" cy="589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r" defTabSz="444500">
            <a:lnSpc>
              <a:spcPct val="90000"/>
            </a:lnSpc>
            <a:spcBef>
              <a:spcPct val="0"/>
            </a:spcBef>
            <a:spcAft>
              <a:spcPct val="35000"/>
            </a:spcAft>
          </a:pPr>
          <a:endParaRPr lang="fi-FI" sz="1000" kern="1200">
            <a:solidFill>
              <a:srgbClr val="44546A">
                <a:hueOff val="0"/>
                <a:satOff val="0"/>
                <a:lumOff val="0"/>
                <a:alphaOff val="0"/>
              </a:srgbClr>
            </a:solidFill>
            <a:latin typeface="Calibri" panose="020F0502020204030204"/>
            <a:ea typeface="+mn-ea"/>
            <a:cs typeface="+mn-cs"/>
          </a:endParaRPr>
        </a:p>
      </dsp:txBody>
      <dsp:txXfrm>
        <a:off x="2575216" y="6040351"/>
        <a:ext cx="1061481" cy="589711"/>
      </dsp:txXfrm>
    </dsp:sp>
    <dsp:sp modelId="{C2286C84-C3C5-495E-88E1-C250E8529950}">
      <dsp:nvSpPr>
        <dsp:cNvPr id="0" name=""/>
        <dsp:cNvSpPr/>
      </dsp:nvSpPr>
      <dsp:spPr>
        <a:xfrm rot="5400000">
          <a:off x="4999628" y="1757342"/>
          <a:ext cx="982853" cy="855082"/>
        </a:xfrm>
        <a:prstGeom prst="hexagon">
          <a:avLst>
            <a:gd name="adj" fmla="val 25000"/>
            <a:gd name="vf" fmla="val 115470"/>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fi-FI" sz="1100" kern="1200">
              <a:solidFill>
                <a:srgbClr val="44546A">
                  <a:hueOff val="0"/>
                  <a:satOff val="0"/>
                  <a:lumOff val="0"/>
                  <a:alphaOff val="0"/>
                </a:srgbClr>
              </a:solidFill>
              <a:latin typeface="Calibri" panose="020F0502020204030204"/>
              <a:ea typeface="+mn-ea"/>
              <a:cs typeface="+mn-cs"/>
            </a:rPr>
            <a:t>Draama ja</a:t>
          </a:r>
        </a:p>
        <a:p>
          <a:pPr lvl="0" algn="ctr" defTabSz="488950">
            <a:lnSpc>
              <a:spcPct val="90000"/>
            </a:lnSpc>
            <a:spcBef>
              <a:spcPct val="0"/>
            </a:spcBef>
            <a:spcAft>
              <a:spcPct val="35000"/>
            </a:spcAft>
          </a:pPr>
          <a:r>
            <a:rPr lang="fi-FI" sz="1100" kern="1200">
              <a:solidFill>
                <a:srgbClr val="44546A">
                  <a:hueOff val="0"/>
                  <a:satOff val="0"/>
                  <a:lumOff val="0"/>
                  <a:alphaOff val="0"/>
                </a:srgbClr>
              </a:solidFill>
              <a:latin typeface="Calibri" panose="020F0502020204030204"/>
              <a:ea typeface="+mn-ea"/>
              <a:cs typeface="+mn-cs"/>
            </a:rPr>
            <a:t>roolipelit</a:t>
          </a:r>
        </a:p>
      </dsp:txBody>
      <dsp:txXfrm rot="-5400000">
        <a:off x="5196763" y="1846618"/>
        <a:ext cx="588582" cy="676531"/>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5.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EF7C7-6222-472C-A163-25FEB4787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3215</TotalTime>
  <Pages>34</Pages>
  <Words>5026</Words>
  <Characters>40713</Characters>
  <Application>Microsoft Office Word</Application>
  <DocSecurity>0</DocSecurity>
  <Lines>339</Lines>
  <Paragraphs>91</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45648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Miia Hyvättinen</dc:creator>
  <cp:keywords/>
  <dc:description/>
  <cp:lastModifiedBy>Pauli Väntönen</cp:lastModifiedBy>
  <cp:revision>115</cp:revision>
  <dcterms:created xsi:type="dcterms:W3CDTF">2020-06-06T14:50:00Z</dcterms:created>
  <dcterms:modified xsi:type="dcterms:W3CDTF">2021-02-22T14:35:00Z</dcterms:modified>
</cp:coreProperties>
</file>