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lang w:eastAsia="en-US"/>
        </w:rPr>
        <w:id w:val="-608663531"/>
        <w:docPartObj>
          <w:docPartGallery w:val="Cover Pages"/>
          <w:docPartUnique/>
        </w:docPartObj>
      </w:sdtPr>
      <w:sdtEndPr>
        <w:rPr>
          <w:color w:val="auto"/>
        </w:rPr>
      </w:sdtEndPr>
      <w:sdtContent>
        <w:p w:rsidR="00C54764" w:rsidRDefault="00C54764">
          <w:pPr>
            <w:pStyle w:val="Eivli"/>
            <w:spacing w:before="1540" w:after="240"/>
            <w:jc w:val="center"/>
            <w:rPr>
              <w:color w:val="5B9BD5" w:themeColor="accent1"/>
            </w:rPr>
          </w:pPr>
          <w:r>
            <w:rPr>
              <w:noProof/>
              <w:color w:val="5B9BD5" w:themeColor="accent1"/>
            </w:rPr>
            <w:drawing>
              <wp:inline distT="0" distB="0" distL="0" distR="0">
                <wp:extent cx="1417320" cy="750898"/>
                <wp:effectExtent l="0" t="0" r="0" b="0"/>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Otsikko"/>
            <w:tag w:val=""/>
            <w:id w:val="1735040861"/>
            <w:placeholder>
              <w:docPart w:val="64270B63E9714F47A898C08D4AF1764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C54764" w:rsidRDefault="00C54764">
              <w:pPr>
                <w:pStyle w:val="Eivli"/>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vuosiluokkakohtaiset oppiaineiden ydinsisällöt</w:t>
              </w:r>
            </w:p>
          </w:sdtContent>
        </w:sdt>
        <w:sdt>
          <w:sdtPr>
            <w:rPr>
              <w:color w:val="5B9BD5" w:themeColor="accent1"/>
              <w:sz w:val="28"/>
              <w:szCs w:val="28"/>
            </w:rPr>
            <w:alias w:val="Alaotsikko"/>
            <w:tag w:val=""/>
            <w:id w:val="328029620"/>
            <w:placeholder>
              <w:docPart w:val="1E745402E04F4B37A207ED4534F7ED74"/>
            </w:placeholder>
            <w:dataBinding w:prefixMappings="xmlns:ns0='http://purl.org/dc/elements/1.1/' xmlns:ns1='http://schemas.openxmlformats.org/package/2006/metadata/core-properties' " w:xpath="/ns1:coreProperties[1]/ns0:subject[1]" w:storeItemID="{6C3C8BC8-F283-45AE-878A-BAB7291924A1}"/>
            <w:text/>
          </w:sdtPr>
          <w:sdtEndPr/>
          <w:sdtContent>
            <w:p w:rsidR="00C54764" w:rsidRDefault="00C54764">
              <w:pPr>
                <w:pStyle w:val="Eivli"/>
                <w:jc w:val="center"/>
                <w:rPr>
                  <w:color w:val="5B9BD5" w:themeColor="accent1"/>
                  <w:sz w:val="28"/>
                  <w:szCs w:val="28"/>
                </w:rPr>
              </w:pPr>
              <w:r>
                <w:rPr>
                  <w:color w:val="5B9BD5" w:themeColor="accent1"/>
                  <w:sz w:val="28"/>
                  <w:szCs w:val="28"/>
                </w:rPr>
                <w:t xml:space="preserve">Joensuun seudun </w:t>
              </w:r>
              <w:proofErr w:type="spellStart"/>
              <w:r>
                <w:rPr>
                  <w:color w:val="5B9BD5" w:themeColor="accent1"/>
                  <w:sz w:val="28"/>
                  <w:szCs w:val="28"/>
                </w:rPr>
                <w:t>ops</w:t>
              </w:r>
              <w:proofErr w:type="spellEnd"/>
              <w:r>
                <w:rPr>
                  <w:color w:val="5B9BD5" w:themeColor="accent1"/>
                  <w:sz w:val="28"/>
                  <w:szCs w:val="28"/>
                </w:rPr>
                <w:t xml:space="preserve"> 2016</w:t>
              </w:r>
            </w:p>
          </w:sdtContent>
        </w:sdt>
        <w:p w:rsidR="00C54764" w:rsidRDefault="00C54764">
          <w:pPr>
            <w:pStyle w:val="Eivli"/>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iruutu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Päivämäärä"/>
                                  <w:tag w:val=""/>
                                  <w:id w:val="197127006"/>
                                  <w:dataBinding w:prefixMappings="xmlns:ns0='http://schemas.microsoft.com/office/2006/coverPageProps' " w:xpath="/ns0:CoverPageProperties[1]/ns0:PublishDate[1]" w:storeItemID="{55AF091B-3C7A-41E3-B477-F2FDAA23CFDA}"/>
                                  <w:date w:fullDate="2018-05-01T00:00:00Z">
                                    <w:dateFormat w:val="d. MMMM'ta 'yyyy"/>
                                    <w:lid w:val="fi-FI"/>
                                    <w:storeMappedDataAs w:val="dateTime"/>
                                    <w:calendar w:val="gregorian"/>
                                  </w:date>
                                </w:sdtPr>
                                <w:sdtEndPr/>
                                <w:sdtContent>
                                  <w:p w:rsidR="0004230A" w:rsidRDefault="00837E6F">
                                    <w:pPr>
                                      <w:pStyle w:val="Eivli"/>
                                      <w:spacing w:after="40"/>
                                      <w:jc w:val="center"/>
                                      <w:rPr>
                                        <w:caps/>
                                        <w:color w:val="5B9BD5" w:themeColor="accent1"/>
                                        <w:sz w:val="28"/>
                                        <w:szCs w:val="28"/>
                                      </w:rPr>
                                    </w:pPr>
                                    <w:r>
                                      <w:rPr>
                                        <w:caps/>
                                        <w:color w:val="5B9BD5" w:themeColor="accent1"/>
                                        <w:sz w:val="28"/>
                                        <w:szCs w:val="28"/>
                                      </w:rPr>
                                      <w:t>1. toukokuuta 2018</w:t>
                                    </w:r>
                                  </w:p>
                                </w:sdtContent>
                              </w:sdt>
                              <w:p w:rsidR="0004230A" w:rsidRDefault="001222EB">
                                <w:pPr>
                                  <w:pStyle w:val="Eivli"/>
                                  <w:jc w:val="center"/>
                                  <w:rPr>
                                    <w:color w:val="5B9BD5" w:themeColor="accent1"/>
                                  </w:rPr>
                                </w:pPr>
                                <w:sdt>
                                  <w:sdtPr>
                                    <w:rPr>
                                      <w:caps/>
                                      <w:color w:val="5B9BD5" w:themeColor="accent1"/>
                                    </w:rPr>
                                    <w:alias w:val="Yritys"/>
                                    <w:tag w:val=""/>
                                    <w:id w:val="1390145197"/>
                                    <w:dataBinding w:prefixMappings="xmlns:ns0='http://schemas.openxmlformats.org/officeDocument/2006/extended-properties' " w:xpath="/ns0:Properties[1]/ns0:Company[1]" w:storeItemID="{6668398D-A668-4E3E-A5EB-62B293D839F1}"/>
                                    <w:text/>
                                  </w:sdtPr>
                                  <w:sdtEndPr/>
                                  <w:sdtContent>
                                    <w:r w:rsidR="0004230A">
                                      <w:rPr>
                                        <w:caps/>
                                        <w:color w:val="5B9BD5" w:themeColor="accent1"/>
                                      </w:rPr>
                                      <w:t>Joensuun seudun ops2016</w:t>
                                    </w:r>
                                  </w:sdtContent>
                                </w:sdt>
                              </w:p>
                              <w:p w:rsidR="0004230A" w:rsidRDefault="0004230A">
                                <w:pPr>
                                  <w:pStyle w:val="Eivli"/>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" filled="f" stroked="f" strokeweight=".5pt">
                    <v:textbox style="mso-fit-shape-to-text:t" inset="0,0,0,0">
                      <w:txbxContent>
                        <w:sdt>
                          <w:sdtPr>
                            <w:rPr>
                              <w:caps/>
                              <w:color w:val="5B9BD5" w:themeColor="accent1"/>
                              <w:sz w:val="28"/>
                              <w:szCs w:val="28"/>
                            </w:rPr>
                            <w:alias w:val="Päivämäärä"/>
                            <w:tag w:val=""/>
                            <w:id w:val="197127006"/>
                            <w:dataBinding w:prefixMappings="xmlns:ns0='http://schemas.microsoft.com/office/2006/coverPageProps' " w:xpath="/ns0:CoverPageProperties[1]/ns0:PublishDate[1]" w:storeItemID="{55AF091B-3C7A-41E3-B477-F2FDAA23CFDA}"/>
                            <w:date w:fullDate="2018-05-01T00:00:00Z">
                              <w:dateFormat w:val="d. MMMM'ta 'yyyy"/>
                              <w:lid w:val="fi-FI"/>
                              <w:storeMappedDataAs w:val="dateTime"/>
                              <w:calendar w:val="gregorian"/>
                            </w:date>
                          </w:sdtPr>
                          <w:sdtEndPr/>
                          <w:sdtContent>
                            <w:p w:rsidR="0004230A" w:rsidRDefault="00837E6F">
                              <w:pPr>
                                <w:pStyle w:val="Eivli"/>
                                <w:spacing w:after="40"/>
                                <w:jc w:val="center"/>
                                <w:rPr>
                                  <w:caps/>
                                  <w:color w:val="5B9BD5" w:themeColor="accent1"/>
                                  <w:sz w:val="28"/>
                                  <w:szCs w:val="28"/>
                                </w:rPr>
                              </w:pPr>
                              <w:r>
                                <w:rPr>
                                  <w:caps/>
                                  <w:color w:val="5B9BD5" w:themeColor="accent1"/>
                                  <w:sz w:val="28"/>
                                  <w:szCs w:val="28"/>
                                </w:rPr>
                                <w:t>1. toukokuuta 2018</w:t>
                              </w:r>
                            </w:p>
                          </w:sdtContent>
                        </w:sdt>
                        <w:p w:rsidR="0004230A" w:rsidRDefault="001222EB">
                          <w:pPr>
                            <w:pStyle w:val="Eivli"/>
                            <w:jc w:val="center"/>
                            <w:rPr>
                              <w:color w:val="5B9BD5" w:themeColor="accent1"/>
                            </w:rPr>
                          </w:pPr>
                          <w:sdt>
                            <w:sdtPr>
                              <w:rPr>
                                <w:caps/>
                                <w:color w:val="5B9BD5" w:themeColor="accent1"/>
                              </w:rPr>
                              <w:alias w:val="Yritys"/>
                              <w:tag w:val=""/>
                              <w:id w:val="1390145197"/>
                              <w:dataBinding w:prefixMappings="xmlns:ns0='http://schemas.openxmlformats.org/officeDocument/2006/extended-properties' " w:xpath="/ns0:Properties[1]/ns0:Company[1]" w:storeItemID="{6668398D-A668-4E3E-A5EB-62B293D839F1}"/>
                              <w:text/>
                            </w:sdtPr>
                            <w:sdtEndPr/>
                            <w:sdtContent>
                              <w:r w:rsidR="0004230A">
                                <w:rPr>
                                  <w:caps/>
                                  <w:color w:val="5B9BD5" w:themeColor="accent1"/>
                                </w:rPr>
                                <w:t>Joensuun seudun ops2016</w:t>
                              </w:r>
                            </w:sdtContent>
                          </w:sdt>
                        </w:p>
                        <w:p w:rsidR="0004230A" w:rsidRDefault="0004230A">
                          <w:pPr>
                            <w:pStyle w:val="Eivli"/>
                            <w:jc w:val="center"/>
                            <w:rPr>
                              <w:color w:val="5B9BD5" w:themeColor="accent1"/>
                            </w:rPr>
                          </w:pPr>
                        </w:p>
                      </w:txbxContent>
                    </v:textbox>
                    <w10:wrap anchorx="margin" anchory="page"/>
                  </v:shape>
                </w:pict>
              </mc:Fallback>
            </mc:AlternateContent>
          </w:r>
          <w:r>
            <w:rPr>
              <w:noProof/>
              <w:color w:val="5B9BD5" w:themeColor="accent1"/>
            </w:rPr>
            <w:drawing>
              <wp:inline distT="0" distB="0" distL="0" distR="0">
                <wp:extent cx="758952" cy="478932"/>
                <wp:effectExtent l="0" t="0" r="3175" b="0"/>
                <wp:docPr id="144" name="Kuva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54764" w:rsidRDefault="00C54764">
          <w:r>
            <w:br w:type="page"/>
          </w:r>
        </w:p>
      </w:sdtContent>
    </w:sdt>
    <w:p w:rsidR="0035260F" w:rsidRDefault="0035260F" w:rsidP="00C54764">
      <w:pPr>
        <w:pStyle w:val="Otsikko1"/>
        <w:numPr>
          <w:ilvl w:val="0"/>
          <w:numId w:val="1"/>
        </w:numPr>
        <w:rPr>
          <w:rFonts w:ascii="Arial" w:hAnsi="Arial" w:cs="Arial"/>
          <w:sz w:val="32"/>
          <w:szCs w:val="32"/>
        </w:rPr>
      </w:pPr>
      <w:r>
        <w:rPr>
          <w:rFonts w:ascii="Arial" w:hAnsi="Arial" w:cs="Arial"/>
          <w:sz w:val="32"/>
          <w:szCs w:val="32"/>
        </w:rPr>
        <w:lastRenderedPageBreak/>
        <w:t>Asiakirjasta</w:t>
      </w:r>
    </w:p>
    <w:p w:rsidR="0035260F" w:rsidRPr="0035260F" w:rsidRDefault="0035260F" w:rsidP="0035260F">
      <w:pPr>
        <w:rPr>
          <w:rFonts w:ascii="Arial" w:eastAsia="Times New Roman" w:hAnsi="Arial" w:cs="Arial"/>
          <w:sz w:val="24"/>
          <w:szCs w:val="24"/>
          <w:lang w:eastAsia="fi-FI"/>
        </w:rPr>
      </w:pPr>
      <w:r w:rsidRPr="0035260F">
        <w:rPr>
          <w:rFonts w:ascii="Arial" w:eastAsia="Times New Roman" w:hAnsi="Arial" w:cs="Arial"/>
          <w:sz w:val="24"/>
          <w:szCs w:val="24"/>
          <w:lang w:eastAsia="fi-FI"/>
        </w:rPr>
        <w:t xml:space="preserve">Tähän asiakirjaan on koottu oppiaineiden vuosiluokkakohtaiset oppiaineiden ydinsisällöt, joiden perusteella luokan-/ aineenopettajat yhdessä erityisopettajan kanssa pohtivat oppilaskohtaiset oppimissuunnitelmaan tai </w:t>
      </w:r>
      <w:proofErr w:type="spellStart"/>
      <w:r w:rsidRPr="0035260F">
        <w:rPr>
          <w:rFonts w:ascii="Arial" w:eastAsia="Times New Roman" w:hAnsi="Arial" w:cs="Arial"/>
          <w:sz w:val="24"/>
          <w:szCs w:val="24"/>
          <w:lang w:eastAsia="fi-FI"/>
        </w:rPr>
        <w:t>HOJK:saan</w:t>
      </w:r>
      <w:proofErr w:type="spellEnd"/>
      <w:r w:rsidRPr="0035260F">
        <w:rPr>
          <w:rFonts w:ascii="Arial" w:eastAsia="Times New Roman" w:hAnsi="Arial" w:cs="Arial"/>
          <w:sz w:val="24"/>
          <w:szCs w:val="24"/>
          <w:lang w:eastAsia="fi-FI"/>
        </w:rPr>
        <w:t xml:space="preserve"> kirjattavat opetuksen erityiset painoalueet. Tarkoituksena on opiskella oppiaineesta kaikkein suppein ja keskeisin oppiaines, jolla pystytään saavuttamaan hyväksytty osaamisen taso ilman yksilöllistämistä tai luokalle jäämistä.</w:t>
      </w:r>
    </w:p>
    <w:p w:rsidR="0035260F" w:rsidRPr="0035260F" w:rsidRDefault="0035260F" w:rsidP="0035260F"/>
    <w:p w:rsidR="00C54764" w:rsidRPr="00C54764" w:rsidRDefault="00C54764" w:rsidP="00C54764">
      <w:pPr>
        <w:pStyle w:val="Otsikko1"/>
        <w:numPr>
          <w:ilvl w:val="0"/>
          <w:numId w:val="1"/>
        </w:numPr>
        <w:rPr>
          <w:rFonts w:ascii="Arial" w:hAnsi="Arial" w:cs="Arial"/>
          <w:sz w:val="32"/>
          <w:szCs w:val="32"/>
        </w:rPr>
      </w:pPr>
      <w:r w:rsidRPr="00C54764">
        <w:rPr>
          <w:rFonts w:ascii="Arial" w:hAnsi="Arial" w:cs="Arial"/>
          <w:sz w:val="32"/>
          <w:szCs w:val="32"/>
        </w:rPr>
        <w:t>Opiskelun erityiset painoalueet eriyttämisen menetelmänä</w:t>
      </w:r>
    </w:p>
    <w:p w:rsidR="00C54764" w:rsidRPr="00C54764" w:rsidRDefault="00C54764" w:rsidP="00C54764">
      <w:pPr>
        <w:spacing w:before="100" w:beforeAutospacing="1" w:after="100" w:afterAutospacing="1" w:line="240" w:lineRule="auto"/>
        <w:rPr>
          <w:rFonts w:ascii="Arial" w:eastAsia="Times New Roman" w:hAnsi="Arial" w:cs="Arial"/>
          <w:sz w:val="24"/>
          <w:szCs w:val="24"/>
          <w:lang w:eastAsia="fi-FI"/>
        </w:rPr>
      </w:pPr>
      <w:r w:rsidRPr="00C54764">
        <w:rPr>
          <w:rFonts w:ascii="Arial" w:eastAsia="Times New Roman" w:hAnsi="Arial" w:cs="Arial"/>
          <w:sz w:val="24"/>
          <w:szCs w:val="24"/>
          <w:lang w:eastAsia="fi-FI"/>
        </w:rPr>
        <w:t>Opetussuunnitelman tavoitteet ovat kaikille yhteiset, ja niiden mukaisesti opettaja suunnittelee opetettavat asiat ja työskentelytavat. Oppilaalla on oikeus saada oppimiseensa tukea, kuten eriyttämistä, tukiopetusta tai osa-aikaista erityisopetusta. Yhtenä eriyttämisen menetelmänä voidaan käyttää opiskelun erityisten painoalueiden määrittelyä, jolloin oppilas keskittyy niiden opiskeluun. Tavoitteena on auttaa oppilasta ottamaan haltuun opinnoissa etenemisen kannalta välttämättömät sisällöt. Keskittymällä olennaiseen oppilaalle jää voimavaroja vahvistaa oppimaan oppimisen taitojaan.</w:t>
      </w:r>
    </w:p>
    <w:p w:rsidR="00C54764" w:rsidRPr="00C54764" w:rsidRDefault="00C54764" w:rsidP="00C54764">
      <w:pPr>
        <w:spacing w:before="100" w:beforeAutospacing="1" w:after="100" w:afterAutospacing="1" w:line="240" w:lineRule="auto"/>
        <w:rPr>
          <w:rFonts w:ascii="Arial" w:eastAsia="Times New Roman" w:hAnsi="Arial" w:cs="Arial"/>
          <w:sz w:val="24"/>
          <w:szCs w:val="24"/>
          <w:lang w:eastAsia="fi-FI"/>
        </w:rPr>
      </w:pPr>
      <w:r w:rsidRPr="00C54764">
        <w:rPr>
          <w:rFonts w:ascii="Arial" w:eastAsia="Times New Roman" w:hAnsi="Arial" w:cs="Arial"/>
          <w:sz w:val="24"/>
          <w:szCs w:val="24"/>
          <w:lang w:eastAsia="fi-FI"/>
        </w:rPr>
        <w:t>On huomattava, että oppilas tarvitsee edelleen myös muuta tukea selviytyäkseen hänelle määriteltyjen painoalueiden opiskelusta ja saavuttaakseen opetussuunnitelmassa asetetut yhteiset tavoitteet.</w:t>
      </w:r>
    </w:p>
    <w:p w:rsidR="00C54764" w:rsidRPr="00C54764" w:rsidRDefault="00C54764" w:rsidP="00C54764">
      <w:pPr>
        <w:spacing w:before="100" w:beforeAutospacing="1" w:after="100" w:afterAutospacing="1" w:line="240" w:lineRule="auto"/>
        <w:rPr>
          <w:rFonts w:ascii="Arial" w:eastAsia="Times New Roman" w:hAnsi="Arial" w:cs="Arial"/>
          <w:sz w:val="24"/>
          <w:szCs w:val="24"/>
          <w:lang w:eastAsia="fi-FI"/>
        </w:rPr>
      </w:pPr>
      <w:r w:rsidRPr="00C54764">
        <w:rPr>
          <w:rFonts w:ascii="Arial" w:eastAsia="Times New Roman" w:hAnsi="Arial" w:cs="Arial"/>
          <w:sz w:val="24"/>
          <w:szCs w:val="24"/>
          <w:lang w:eastAsia="fi-FI"/>
        </w:rPr>
        <w:t xml:space="preserve">Opiskelun erityisiä painoalueita voidaan käyttää vain tehostetun tai erityisen tuen aikana ja painoalueiden määrittely on oppilasta opettavan opettajan tehtävä. Painoalueet määritellään oppimissuunnitelmassa tai </w:t>
      </w:r>
      <w:proofErr w:type="spellStart"/>
      <w:r w:rsidRPr="00C54764">
        <w:rPr>
          <w:rFonts w:ascii="Arial" w:eastAsia="Times New Roman" w:hAnsi="Arial" w:cs="Arial"/>
          <w:sz w:val="24"/>
          <w:szCs w:val="24"/>
          <w:lang w:eastAsia="fi-FI"/>
        </w:rPr>
        <w:t>HOJKSissa</w:t>
      </w:r>
      <w:proofErr w:type="spellEnd"/>
      <w:r w:rsidRPr="00C54764">
        <w:rPr>
          <w:rFonts w:ascii="Arial" w:eastAsia="Times New Roman" w:hAnsi="Arial" w:cs="Arial"/>
          <w:sz w:val="24"/>
          <w:szCs w:val="24"/>
          <w:lang w:eastAsia="fi-FI"/>
        </w:rPr>
        <w:t xml:space="preserve"> niissä oppiaineissa, joiden oppimäärää ei ole yksilöllistetty.</w:t>
      </w:r>
    </w:p>
    <w:p w:rsidR="00C54764" w:rsidRPr="00C54764" w:rsidRDefault="00C54764" w:rsidP="00C54764">
      <w:pPr>
        <w:spacing w:before="100" w:beforeAutospacing="1" w:after="100" w:afterAutospacing="1" w:line="240" w:lineRule="auto"/>
        <w:rPr>
          <w:rFonts w:ascii="Arial" w:eastAsia="Times New Roman" w:hAnsi="Arial" w:cs="Arial"/>
          <w:sz w:val="24"/>
          <w:szCs w:val="24"/>
          <w:lang w:eastAsia="fi-FI"/>
        </w:rPr>
      </w:pPr>
      <w:r w:rsidRPr="00C54764">
        <w:rPr>
          <w:rFonts w:ascii="Arial" w:eastAsia="Times New Roman" w:hAnsi="Arial" w:cs="Arial"/>
          <w:sz w:val="24"/>
          <w:szCs w:val="24"/>
          <w:lang w:eastAsia="fi-FI"/>
        </w:rPr>
        <w:t>Opiskelun erityiset painoalueet muodostetaan opetussuunnitelmassa määritellyistä, oman vuosiluokan keskeisimmistä sisällöistä eli ns. ydinsisällöistä. Tällöin oppilas pyrkii edelleen oman vuosiluokkansa tavoitteisiin; painoalueet eivät siis voi olla esimerkiksi alempien vuosiluokkien tavoitteita tai sisältöjä. Tässä painoalueittain tapahtuva opiskelu eroaa yksilöllistämisestä, koska yksilöllistämisessä on kyse myös opiskelun tavoitetason madaltamisesta.</w:t>
      </w:r>
    </w:p>
    <w:p w:rsidR="00C54764" w:rsidRPr="00C54764" w:rsidRDefault="00C54764" w:rsidP="00C54764">
      <w:pPr>
        <w:spacing w:before="100" w:beforeAutospacing="1" w:after="100" w:afterAutospacing="1" w:line="240" w:lineRule="auto"/>
        <w:rPr>
          <w:rFonts w:ascii="Arial" w:eastAsia="Times New Roman" w:hAnsi="Arial" w:cs="Arial"/>
          <w:sz w:val="24"/>
          <w:szCs w:val="24"/>
          <w:lang w:eastAsia="fi-FI"/>
        </w:rPr>
      </w:pPr>
      <w:r w:rsidRPr="00C54764">
        <w:rPr>
          <w:rFonts w:ascii="Arial" w:eastAsia="Times New Roman" w:hAnsi="Arial" w:cs="Arial"/>
          <w:sz w:val="24"/>
          <w:szCs w:val="24"/>
          <w:lang w:eastAsia="fi-FI"/>
        </w:rPr>
        <w:t>Opetussuunnitelman perusteiden luvussa 5.1.4 ”Oppiaineen oppimäärän yksilöllistäminen” todetaan että, mikäli oppilas ei tuesta huolimatta kykene saavuttamaan edes ydinsisältöihin liittyviä tavoitteita hyväksytysti, oppiaineen oppimäärä voidaan yksilöllistää. Nämä ydinsisällöt ovat juuri niitä sisältöjä, joihin oppilas ohjataan keskittymään silloin, kun tukikeinona käytetään erityisiä painoalueita.</w:t>
      </w:r>
    </w:p>
    <w:p w:rsidR="00C54764" w:rsidRPr="00C54764" w:rsidRDefault="00C54764" w:rsidP="00C54764">
      <w:pPr>
        <w:spacing w:before="100" w:beforeAutospacing="1" w:after="100" w:afterAutospacing="1" w:line="240" w:lineRule="auto"/>
        <w:rPr>
          <w:rFonts w:ascii="Arial" w:eastAsia="Times New Roman" w:hAnsi="Arial" w:cs="Arial"/>
          <w:sz w:val="24"/>
          <w:szCs w:val="24"/>
          <w:lang w:eastAsia="fi-FI"/>
        </w:rPr>
      </w:pPr>
      <w:r w:rsidRPr="00C54764">
        <w:rPr>
          <w:rFonts w:ascii="Arial" w:eastAsia="Times New Roman" w:hAnsi="Arial" w:cs="Arial"/>
          <w:sz w:val="24"/>
          <w:szCs w:val="24"/>
          <w:lang w:eastAsia="fi-FI"/>
        </w:rPr>
        <w:t xml:space="preserve">Painoalueiden määrittelyssä on olennaista löytää tavoitteiden kannalta keskeiset sisällöt. Paikallisessa opetussuunnitelmassa sisällöt on määritelty vuosiluokittain, usein hyvin tarkasti. Kun opettaja pohtii keskeisiä sisältöjä erityisiä painoalueita varten, on aiheellista käyttää apuvälineenä myös opetussuunnitelman perusteita. Perusteissa on määritelty oppimisen tavoitteiden saavuttamisen kannalta olennaiset sisällöt. Myös hyvän osaamisen kuvaukset ja päättöarvioinnin kriteerit auttavat opettajaa ratkaisemaan mihin asioihin </w:t>
      </w:r>
      <w:r w:rsidRPr="00C54764">
        <w:rPr>
          <w:rFonts w:ascii="Arial" w:eastAsia="Times New Roman" w:hAnsi="Arial" w:cs="Arial"/>
          <w:sz w:val="24"/>
          <w:szCs w:val="24"/>
          <w:lang w:eastAsia="fi-FI"/>
        </w:rPr>
        <w:lastRenderedPageBreak/>
        <w:t>oppilaan on syytä keskittyä opiskelussaan. Kuvaukset ja kriteerit ovat opettajalle luonnollisesti myös tärkeä ohjenuora oppilasta arvioitaessa, koska erityisten painoalueiden mukaan opiskeltaessa oppilaan suorituksia arvioidaan suhteessa yleisen oppimäärän tavoitteisiin.</w:t>
      </w:r>
    </w:p>
    <w:p w:rsidR="00C54764" w:rsidRPr="00C54764" w:rsidRDefault="00C54764" w:rsidP="00C54764">
      <w:pPr>
        <w:spacing w:before="100" w:beforeAutospacing="1" w:after="100" w:afterAutospacing="1" w:line="240" w:lineRule="auto"/>
        <w:rPr>
          <w:rFonts w:ascii="Arial" w:eastAsia="Times New Roman" w:hAnsi="Arial" w:cs="Arial"/>
          <w:sz w:val="24"/>
          <w:szCs w:val="24"/>
          <w:lang w:eastAsia="fi-FI"/>
        </w:rPr>
      </w:pPr>
      <w:r w:rsidRPr="00C54764">
        <w:rPr>
          <w:rFonts w:ascii="Arial" w:eastAsia="Times New Roman" w:hAnsi="Arial" w:cs="Arial"/>
          <w:sz w:val="24"/>
          <w:szCs w:val="24"/>
          <w:lang w:eastAsia="fi-FI"/>
        </w:rPr>
        <w:t xml:space="preserve">Oppimissuunnitelma ja siihen sisältyvät opiskelun erityiset painoalueet eri oppiaineissa laaditaan yhteistyössä oppilaan ja huoltajan kanssa. Erityisen tuen aikana tehdään vastaavaa yhteistyötä </w:t>
      </w:r>
      <w:proofErr w:type="spellStart"/>
      <w:r w:rsidRPr="00C54764">
        <w:rPr>
          <w:rFonts w:ascii="Arial" w:eastAsia="Times New Roman" w:hAnsi="Arial" w:cs="Arial"/>
          <w:sz w:val="24"/>
          <w:szCs w:val="24"/>
          <w:lang w:eastAsia="fi-FI"/>
        </w:rPr>
        <w:t>HOJKSin</w:t>
      </w:r>
      <w:proofErr w:type="spellEnd"/>
      <w:r w:rsidRPr="00C54764">
        <w:rPr>
          <w:rFonts w:ascii="Arial" w:eastAsia="Times New Roman" w:hAnsi="Arial" w:cs="Arial"/>
          <w:sz w:val="24"/>
          <w:szCs w:val="24"/>
          <w:lang w:eastAsia="fi-FI"/>
        </w:rPr>
        <w:t xml:space="preserve"> laadinnassa. Huoltajan ja oppilaan tulee tietää, miten suurta osaa oppiaineen sisällöistä oppimissuunnitelmaan kirjatut painoalueet edustavat ja miten niiden hallinta suhteutuu hyvän osaamisen kuvauksiin tai päättöarvioinnin kriteereihin. Erityisten painoalueiden mukaisessa opiskelussa tarvitaan huoltajan antamaa tukea. Tämä tuki kannattaa kirjata oppimissuunnitelmaan tai </w:t>
      </w:r>
      <w:proofErr w:type="spellStart"/>
      <w:r w:rsidRPr="00C54764">
        <w:rPr>
          <w:rFonts w:ascii="Arial" w:eastAsia="Times New Roman" w:hAnsi="Arial" w:cs="Arial"/>
          <w:sz w:val="24"/>
          <w:szCs w:val="24"/>
          <w:lang w:eastAsia="fi-FI"/>
        </w:rPr>
        <w:t>HOJKSiin</w:t>
      </w:r>
      <w:proofErr w:type="spellEnd"/>
      <w:r w:rsidRPr="00C54764">
        <w:rPr>
          <w:rFonts w:ascii="Arial" w:eastAsia="Times New Roman" w:hAnsi="Arial" w:cs="Arial"/>
          <w:sz w:val="24"/>
          <w:szCs w:val="24"/>
          <w:lang w:eastAsia="fi-FI"/>
        </w:rPr>
        <w:t>.</w:t>
      </w:r>
    </w:p>
    <w:p w:rsidR="00C54764" w:rsidRPr="00C54764" w:rsidRDefault="00C54764" w:rsidP="00C54764">
      <w:pPr>
        <w:spacing w:before="100" w:beforeAutospacing="1" w:after="100" w:afterAutospacing="1" w:line="240" w:lineRule="auto"/>
        <w:rPr>
          <w:rFonts w:ascii="Arial" w:eastAsia="Times New Roman" w:hAnsi="Arial" w:cs="Arial"/>
          <w:sz w:val="24"/>
          <w:szCs w:val="24"/>
          <w:lang w:eastAsia="fi-FI"/>
        </w:rPr>
      </w:pPr>
      <w:r w:rsidRPr="00C54764">
        <w:rPr>
          <w:rFonts w:ascii="Arial" w:eastAsia="Times New Roman" w:hAnsi="Arial" w:cs="Arial"/>
          <w:sz w:val="24"/>
          <w:szCs w:val="24"/>
          <w:lang w:eastAsia="fi-FI"/>
        </w:rPr>
        <w:t>Useimmiten opettaja päättää, mitä oppikirjoja ja muuta opiskelumateriaalia opiskelussa käytetään opetussuunnitelmassa asetettujen tavoitteiden saavuttamiseksi. Eri kustantajat ovat julkaisseet monenlaista eriyttävää opiskelumateriaalia ja joistakin oppikirjasarjoista on myös eri vaikeusastetta olevia kirjoja (ns. E-oppikirjat tai vastaavat oppimateriaalit). Jos yleistä oppimäärää opiskeleva oppilas, jolle on määritelty erityiset painoalueet, käyttää tällaista kirjaa, opettajan on tärkeä arvioida kattaako kirjan sisältö opetussuunnitelmassa ko. vuosiluokalle määritellyt yleisen oppimäärän tavoitteet.</w:t>
      </w:r>
    </w:p>
    <w:p w:rsidR="00C54764" w:rsidRPr="00C54764" w:rsidRDefault="00C54764" w:rsidP="00C54764">
      <w:pPr>
        <w:spacing w:before="100" w:beforeAutospacing="1" w:after="100" w:afterAutospacing="1" w:line="240" w:lineRule="auto"/>
        <w:rPr>
          <w:rFonts w:ascii="Arial" w:eastAsia="Times New Roman" w:hAnsi="Arial" w:cs="Arial"/>
          <w:sz w:val="24"/>
          <w:szCs w:val="24"/>
          <w:lang w:eastAsia="fi-FI"/>
        </w:rPr>
      </w:pPr>
      <w:r w:rsidRPr="00C54764">
        <w:rPr>
          <w:rFonts w:ascii="Arial" w:eastAsia="Times New Roman" w:hAnsi="Arial" w:cs="Arial"/>
          <w:sz w:val="24"/>
          <w:szCs w:val="24"/>
          <w:lang w:eastAsia="fi-FI"/>
        </w:rPr>
        <w:t xml:space="preserve">Oppimissuunnitelmassa tai </w:t>
      </w:r>
      <w:proofErr w:type="spellStart"/>
      <w:r w:rsidRPr="00C54764">
        <w:rPr>
          <w:rFonts w:ascii="Arial" w:eastAsia="Times New Roman" w:hAnsi="Arial" w:cs="Arial"/>
          <w:sz w:val="24"/>
          <w:szCs w:val="24"/>
          <w:lang w:eastAsia="fi-FI"/>
        </w:rPr>
        <w:t>HOJKSissa</w:t>
      </w:r>
      <w:proofErr w:type="spellEnd"/>
      <w:r w:rsidRPr="00C54764">
        <w:rPr>
          <w:rFonts w:ascii="Arial" w:eastAsia="Times New Roman" w:hAnsi="Arial" w:cs="Arial"/>
          <w:sz w:val="24"/>
          <w:szCs w:val="24"/>
          <w:lang w:eastAsia="fi-FI"/>
        </w:rPr>
        <w:t xml:space="preserve"> kuvataan painoalueiksi valittujen sisältöjen ohella myös mahdollisimman konkreettisesti, miten oppilas työskentelee, mitä muuta tukea hän saa ja minkälaisin tavoin hän voi osoittaa osaamisensa. On tärkeää että oppilas voi antaa erilaisia näyttöjä ja hänellä voi olla kokeita, jotka keskittyvät näihin painoalueisiin. Oppilaan ja huoltajan tulee tietää, miten painoalueisiin keskittynyt osaamisen näyttö näkyy oppilaan arvioinnissa todistukseen merkityn arvosanan muodostumisessa. Opiskelun erityisiin painoalueisiin keskittynyt opetus on useimmiten luonteeltaan väliaikainen ratkaisu, ja opetuksen sisältöjä lisätään oppilaan edistymisen mukaisesti.</w:t>
      </w:r>
    </w:p>
    <w:p w:rsidR="009E5163" w:rsidRDefault="00C54764" w:rsidP="00C54764">
      <w:pPr>
        <w:rPr>
          <w:rFonts w:ascii="Arial" w:eastAsia="Times New Roman" w:hAnsi="Arial" w:cs="Arial"/>
          <w:sz w:val="24"/>
          <w:szCs w:val="24"/>
          <w:lang w:eastAsia="fi-FI"/>
        </w:rPr>
      </w:pPr>
      <w:r w:rsidRPr="00C54764">
        <w:rPr>
          <w:rFonts w:ascii="Arial" w:eastAsia="Times New Roman" w:hAnsi="Arial" w:cs="Arial"/>
          <w:sz w:val="24"/>
          <w:szCs w:val="24"/>
          <w:lang w:eastAsia="fi-FI"/>
        </w:rPr>
        <w:t> </w:t>
      </w:r>
      <w:r>
        <w:rPr>
          <w:rFonts w:ascii="Arial" w:eastAsia="Times New Roman" w:hAnsi="Arial" w:cs="Arial"/>
          <w:sz w:val="24"/>
          <w:szCs w:val="24"/>
          <w:lang w:eastAsia="fi-FI"/>
        </w:rPr>
        <w:t>(Opetushallitus, Säädökset ja ohjeet 2016)</w:t>
      </w:r>
    </w:p>
    <w:p w:rsidR="00C54764" w:rsidRDefault="00C54764" w:rsidP="00C54764">
      <w:pPr>
        <w:rPr>
          <w:rFonts w:ascii="Arial" w:eastAsia="Times New Roman" w:hAnsi="Arial" w:cs="Arial"/>
          <w:sz w:val="24"/>
          <w:szCs w:val="24"/>
          <w:lang w:eastAsia="fi-FI"/>
        </w:rPr>
      </w:pPr>
    </w:p>
    <w:p w:rsidR="00C54764" w:rsidRDefault="00C54764" w:rsidP="00C54764">
      <w:pPr>
        <w:rPr>
          <w:rFonts w:ascii="Arial" w:eastAsia="Times New Roman" w:hAnsi="Arial" w:cs="Arial"/>
          <w:sz w:val="24"/>
          <w:szCs w:val="24"/>
          <w:lang w:eastAsia="fi-FI"/>
        </w:rPr>
      </w:pPr>
    </w:p>
    <w:p w:rsidR="00D10301" w:rsidRDefault="00D10301" w:rsidP="00C54764">
      <w:pPr>
        <w:rPr>
          <w:rFonts w:ascii="Arial" w:eastAsia="Times New Roman" w:hAnsi="Arial" w:cs="Arial"/>
          <w:sz w:val="24"/>
          <w:szCs w:val="24"/>
          <w:lang w:eastAsia="fi-FI"/>
        </w:rPr>
      </w:pPr>
    </w:p>
    <w:p w:rsidR="00D10301" w:rsidRDefault="00D10301" w:rsidP="00C54764">
      <w:pPr>
        <w:rPr>
          <w:rFonts w:ascii="Arial" w:eastAsia="Times New Roman" w:hAnsi="Arial" w:cs="Arial"/>
          <w:sz w:val="24"/>
          <w:szCs w:val="24"/>
          <w:lang w:eastAsia="fi-FI"/>
        </w:rPr>
      </w:pPr>
    </w:p>
    <w:p w:rsidR="00D10301" w:rsidRDefault="00D10301" w:rsidP="00C54764">
      <w:pPr>
        <w:rPr>
          <w:rFonts w:ascii="Arial" w:eastAsia="Times New Roman" w:hAnsi="Arial" w:cs="Arial"/>
          <w:sz w:val="24"/>
          <w:szCs w:val="24"/>
          <w:lang w:eastAsia="fi-FI"/>
        </w:rPr>
      </w:pPr>
    </w:p>
    <w:p w:rsidR="00D10301" w:rsidRDefault="00D10301" w:rsidP="00C54764">
      <w:pPr>
        <w:rPr>
          <w:rFonts w:ascii="Arial" w:eastAsia="Times New Roman" w:hAnsi="Arial" w:cs="Arial"/>
          <w:sz w:val="24"/>
          <w:szCs w:val="24"/>
          <w:lang w:eastAsia="fi-FI"/>
        </w:rPr>
      </w:pPr>
    </w:p>
    <w:p w:rsidR="00D10301" w:rsidRDefault="00D10301" w:rsidP="00C54764">
      <w:pPr>
        <w:rPr>
          <w:rFonts w:ascii="Arial" w:eastAsia="Times New Roman" w:hAnsi="Arial" w:cs="Arial"/>
          <w:sz w:val="24"/>
          <w:szCs w:val="24"/>
          <w:lang w:eastAsia="fi-FI"/>
        </w:rPr>
      </w:pPr>
    </w:p>
    <w:p w:rsidR="00D10301" w:rsidRDefault="00D10301" w:rsidP="00C54764">
      <w:pPr>
        <w:rPr>
          <w:rFonts w:ascii="Arial" w:eastAsia="Times New Roman" w:hAnsi="Arial" w:cs="Arial"/>
          <w:sz w:val="24"/>
          <w:szCs w:val="24"/>
          <w:lang w:eastAsia="fi-FI"/>
        </w:rPr>
      </w:pPr>
    </w:p>
    <w:p w:rsidR="00D10301" w:rsidRDefault="00D10301" w:rsidP="00C54764">
      <w:pPr>
        <w:rPr>
          <w:rFonts w:ascii="Arial" w:eastAsia="Times New Roman" w:hAnsi="Arial" w:cs="Arial"/>
          <w:sz w:val="24"/>
          <w:szCs w:val="24"/>
          <w:lang w:eastAsia="fi-FI"/>
        </w:rPr>
      </w:pPr>
    </w:p>
    <w:p w:rsidR="00D10301" w:rsidRDefault="00D10301" w:rsidP="00C54764">
      <w:pPr>
        <w:rPr>
          <w:rFonts w:ascii="Arial" w:eastAsia="Times New Roman" w:hAnsi="Arial" w:cs="Arial"/>
          <w:sz w:val="24"/>
          <w:szCs w:val="24"/>
          <w:lang w:eastAsia="fi-FI"/>
        </w:rPr>
      </w:pPr>
    </w:p>
    <w:p w:rsidR="00D10301" w:rsidRDefault="00D10301" w:rsidP="00C54764">
      <w:pPr>
        <w:rPr>
          <w:rFonts w:ascii="Arial" w:eastAsia="Times New Roman" w:hAnsi="Arial" w:cs="Arial"/>
          <w:sz w:val="24"/>
          <w:szCs w:val="24"/>
          <w:lang w:eastAsia="fi-FI"/>
        </w:rPr>
      </w:pPr>
    </w:p>
    <w:p w:rsidR="00D10301" w:rsidRDefault="00C54764" w:rsidP="00D10301">
      <w:pPr>
        <w:pStyle w:val="Otsikko1"/>
        <w:numPr>
          <w:ilvl w:val="0"/>
          <w:numId w:val="1"/>
        </w:numPr>
        <w:rPr>
          <w:rFonts w:ascii="Arial" w:hAnsi="Arial" w:cs="Arial"/>
          <w:sz w:val="32"/>
          <w:szCs w:val="32"/>
        </w:rPr>
      </w:pPr>
      <w:r w:rsidRPr="00111572">
        <w:rPr>
          <w:rFonts w:ascii="Arial" w:hAnsi="Arial" w:cs="Arial"/>
          <w:sz w:val="32"/>
          <w:szCs w:val="32"/>
        </w:rPr>
        <w:lastRenderedPageBreak/>
        <w:t xml:space="preserve"> Ydinsisällöt oppiaineittain</w:t>
      </w:r>
    </w:p>
    <w:p w:rsidR="00D10301" w:rsidRDefault="002A496C" w:rsidP="00D10301">
      <w:pPr>
        <w:pStyle w:val="Otsikko1"/>
        <w:rPr>
          <w:rFonts w:ascii="Arial" w:hAnsi="Arial" w:cs="Arial"/>
          <w:sz w:val="32"/>
          <w:szCs w:val="32"/>
        </w:rPr>
      </w:pPr>
      <w:r>
        <w:rPr>
          <w:rFonts w:ascii="Arial" w:hAnsi="Arial" w:cs="Arial"/>
          <w:sz w:val="32"/>
          <w:szCs w:val="32"/>
        </w:rPr>
        <w:t>ÄIDINKIELI</w:t>
      </w:r>
      <w:r w:rsidR="00322BB6">
        <w:rPr>
          <w:rFonts w:ascii="Arial" w:hAnsi="Arial" w:cs="Arial"/>
          <w:sz w:val="32"/>
          <w:szCs w:val="32"/>
        </w:rPr>
        <w:t xml:space="preserve"> JA KIRJALLISUUS</w:t>
      </w:r>
    </w:p>
    <w:tbl>
      <w:tblPr>
        <w:tblStyle w:val="TaulukkoRuudukko"/>
        <w:tblW w:w="0" w:type="auto"/>
        <w:tblLook w:val="04A0" w:firstRow="1" w:lastRow="0" w:firstColumn="1" w:lastColumn="0" w:noHBand="0" w:noVBand="1"/>
      </w:tblPr>
      <w:tblGrid>
        <w:gridCol w:w="9628"/>
      </w:tblGrid>
      <w:tr w:rsidR="00D10301" w:rsidTr="00D10301">
        <w:tc>
          <w:tcPr>
            <w:tcW w:w="9628" w:type="dxa"/>
          </w:tcPr>
          <w:p w:rsidR="00D10301" w:rsidRPr="00D10301" w:rsidRDefault="00D10301" w:rsidP="00D10301">
            <w:pPr>
              <w:pStyle w:val="Luettelokappale"/>
              <w:numPr>
                <w:ilvl w:val="0"/>
                <w:numId w:val="2"/>
              </w:numPr>
              <w:rPr>
                <w:b/>
                <w:sz w:val="24"/>
                <w:szCs w:val="24"/>
              </w:rPr>
            </w:pPr>
            <w:r>
              <w:rPr>
                <w:b/>
                <w:sz w:val="24"/>
                <w:szCs w:val="24"/>
              </w:rPr>
              <w:t>luokka</w:t>
            </w:r>
          </w:p>
        </w:tc>
      </w:tr>
      <w:tr w:rsidR="00D10301" w:rsidTr="00D10301">
        <w:tc>
          <w:tcPr>
            <w:tcW w:w="9628" w:type="dxa"/>
          </w:tcPr>
          <w:p w:rsidR="00D10301" w:rsidRPr="00D10301" w:rsidRDefault="00D10301" w:rsidP="00D10301">
            <w:pPr>
              <w:rPr>
                <w:b/>
                <w:sz w:val="24"/>
                <w:szCs w:val="24"/>
              </w:rPr>
            </w:pPr>
            <w:r w:rsidRPr="00D10301">
              <w:rPr>
                <w:b/>
                <w:sz w:val="24"/>
                <w:szCs w:val="24"/>
              </w:rPr>
              <w:t>S1 Vuorovaikutustilanteissa toimiminen</w:t>
            </w:r>
          </w:p>
        </w:tc>
      </w:tr>
      <w:tr w:rsidR="00D10301" w:rsidTr="00D10301">
        <w:tc>
          <w:tcPr>
            <w:tcW w:w="9628" w:type="dxa"/>
          </w:tcPr>
          <w:p w:rsidR="00D10301" w:rsidRPr="00D10301" w:rsidRDefault="00D10301" w:rsidP="0003315E">
            <w:pPr>
              <w:pStyle w:val="NormaaliWWW"/>
              <w:numPr>
                <w:ilvl w:val="0"/>
                <w:numId w:val="26"/>
              </w:numPr>
              <w:spacing w:after="0" w:afterAutospacing="0"/>
              <w:rPr>
                <w:rStyle w:val="Voimakas"/>
                <w:rFonts w:asciiTheme="minorHAnsi" w:eastAsiaTheme="minorEastAsia" w:hAnsiTheme="minorHAnsi" w:cstheme="minorHAnsi"/>
                <w:b w:val="0"/>
                <w:color w:val="000000"/>
              </w:rPr>
            </w:pPr>
            <w:r w:rsidRPr="00D10301">
              <w:rPr>
                <w:rStyle w:val="Voimakas"/>
                <w:rFonts w:asciiTheme="minorHAnsi" w:eastAsiaTheme="minorEastAsia" w:hAnsiTheme="minorHAnsi" w:cstheme="minorHAnsi"/>
                <w:b w:val="0"/>
                <w:color w:val="000000"/>
              </w:rPr>
              <w:t>Oppilas harjoittelee kuuntelemaan muita ja kertomaan oman mielipiteensä.</w:t>
            </w:r>
          </w:p>
          <w:p w:rsidR="00D10301" w:rsidRPr="00D10301" w:rsidRDefault="00D10301" w:rsidP="0003315E">
            <w:pPr>
              <w:pStyle w:val="NormaaliWWW"/>
              <w:numPr>
                <w:ilvl w:val="0"/>
                <w:numId w:val="26"/>
              </w:numPr>
              <w:spacing w:before="0" w:beforeAutospacing="0" w:after="0" w:afterAutospacing="0"/>
              <w:rPr>
                <w:rFonts w:asciiTheme="minorHAnsi" w:eastAsiaTheme="minorEastAsia" w:hAnsiTheme="minorHAnsi" w:cstheme="minorHAnsi"/>
                <w:bCs/>
                <w:color w:val="000000"/>
              </w:rPr>
            </w:pPr>
            <w:r w:rsidRPr="00D10301">
              <w:rPr>
                <w:rStyle w:val="Voimakas"/>
                <w:rFonts w:asciiTheme="minorHAnsi" w:eastAsiaTheme="minorEastAsia" w:hAnsiTheme="minorHAnsi" w:cstheme="minorHAnsi"/>
                <w:b w:val="0"/>
                <w:color w:val="000000"/>
              </w:rPr>
              <w:t>Oppilas harjoittelee parin kanssa toimimista.</w:t>
            </w:r>
          </w:p>
        </w:tc>
      </w:tr>
      <w:tr w:rsidR="00D10301" w:rsidTr="00D10301">
        <w:tc>
          <w:tcPr>
            <w:tcW w:w="9628" w:type="dxa"/>
          </w:tcPr>
          <w:p w:rsidR="00D10301" w:rsidRPr="00D10301" w:rsidRDefault="00D10301" w:rsidP="00D10301">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S2 Tekstien tulkitseminen</w:t>
            </w:r>
          </w:p>
        </w:tc>
      </w:tr>
      <w:tr w:rsidR="00D10301" w:rsidTr="00D10301">
        <w:tc>
          <w:tcPr>
            <w:tcW w:w="9628" w:type="dxa"/>
          </w:tcPr>
          <w:p w:rsidR="00D10301" w:rsidRPr="00D10301" w:rsidRDefault="00D10301" w:rsidP="0003315E">
            <w:pPr>
              <w:pStyle w:val="NormaaliWWW"/>
              <w:numPr>
                <w:ilvl w:val="0"/>
                <w:numId w:val="27"/>
              </w:numPr>
              <w:spacing w:before="0" w:beforeAutospacing="0" w:after="0" w:afterAutospacing="0"/>
              <w:rPr>
                <w:rStyle w:val="Voimakas"/>
                <w:rFonts w:asciiTheme="minorHAnsi" w:eastAsiaTheme="minorEastAsia" w:hAnsiTheme="minorHAnsi" w:cstheme="minorHAnsi"/>
                <w:b w:val="0"/>
                <w:color w:val="000000"/>
              </w:rPr>
            </w:pPr>
            <w:r w:rsidRPr="00D10301">
              <w:rPr>
                <w:rStyle w:val="Voimakas"/>
                <w:rFonts w:asciiTheme="minorHAnsi" w:eastAsiaTheme="minorEastAsia" w:hAnsiTheme="minorHAnsi" w:cstheme="minorHAnsi"/>
                <w:b w:val="0"/>
                <w:color w:val="000000"/>
              </w:rPr>
              <w:t xml:space="preserve">Oppilas nimeää </w:t>
            </w:r>
            <w:proofErr w:type="spellStart"/>
            <w:r w:rsidRPr="00D10301">
              <w:rPr>
                <w:rStyle w:val="Voimakas"/>
                <w:rFonts w:asciiTheme="minorHAnsi" w:eastAsiaTheme="minorEastAsia" w:hAnsiTheme="minorHAnsi" w:cstheme="minorHAnsi"/>
                <w:b w:val="0"/>
                <w:color w:val="000000"/>
              </w:rPr>
              <w:t>suur</w:t>
            </w:r>
            <w:proofErr w:type="spellEnd"/>
            <w:r w:rsidRPr="00D10301">
              <w:rPr>
                <w:rStyle w:val="Voimakas"/>
                <w:rFonts w:asciiTheme="minorHAnsi" w:eastAsiaTheme="minorEastAsia" w:hAnsiTheme="minorHAnsi" w:cstheme="minorHAnsi"/>
                <w:b w:val="0"/>
                <w:color w:val="000000"/>
              </w:rPr>
              <w:t>- ja pienaakkoset.</w:t>
            </w:r>
          </w:p>
          <w:p w:rsidR="00D10301" w:rsidRPr="00D10301" w:rsidRDefault="00D10301" w:rsidP="0003315E">
            <w:pPr>
              <w:pStyle w:val="NormaaliWWW"/>
              <w:numPr>
                <w:ilvl w:val="0"/>
                <w:numId w:val="27"/>
              </w:numPr>
              <w:spacing w:before="0" w:beforeAutospacing="0" w:after="0" w:afterAutospacing="0"/>
              <w:rPr>
                <w:rStyle w:val="Voimakas"/>
                <w:rFonts w:asciiTheme="minorHAnsi" w:eastAsiaTheme="minorEastAsia" w:hAnsiTheme="minorHAnsi" w:cstheme="minorHAnsi"/>
                <w:b w:val="0"/>
                <w:color w:val="000000"/>
              </w:rPr>
            </w:pPr>
            <w:r w:rsidRPr="00D10301">
              <w:rPr>
                <w:rStyle w:val="Voimakas"/>
                <w:rFonts w:asciiTheme="minorHAnsi" w:eastAsiaTheme="minorEastAsia" w:hAnsiTheme="minorHAnsi" w:cstheme="minorHAnsi"/>
                <w:b w:val="0"/>
                <w:color w:val="000000"/>
              </w:rPr>
              <w:t>Oppilas ymmärtää käsitteet kirjain, äänne, tavu, sana.</w:t>
            </w:r>
          </w:p>
          <w:p w:rsidR="00D10301" w:rsidRPr="00D10301" w:rsidRDefault="00D10301" w:rsidP="0003315E">
            <w:pPr>
              <w:pStyle w:val="NormaaliWWW"/>
              <w:numPr>
                <w:ilvl w:val="0"/>
                <w:numId w:val="27"/>
              </w:numPr>
              <w:spacing w:before="0" w:beforeAutospacing="0" w:after="0" w:afterAutospacing="0"/>
              <w:rPr>
                <w:rStyle w:val="Voimakas"/>
                <w:rFonts w:asciiTheme="minorHAnsi" w:eastAsiaTheme="minorEastAsia" w:hAnsiTheme="minorHAnsi" w:cstheme="minorHAnsi"/>
                <w:b w:val="0"/>
                <w:color w:val="000000"/>
              </w:rPr>
            </w:pPr>
            <w:r w:rsidRPr="00D10301">
              <w:rPr>
                <w:rStyle w:val="Voimakas"/>
                <w:rFonts w:asciiTheme="minorHAnsi" w:eastAsiaTheme="minorEastAsia" w:hAnsiTheme="minorHAnsi" w:cstheme="minorHAnsi"/>
                <w:b w:val="0"/>
                <w:color w:val="000000"/>
              </w:rPr>
              <w:t>Oppilas lukee lyhyitä sanoja melko sujuvasti.</w:t>
            </w:r>
          </w:p>
          <w:p w:rsidR="00D10301" w:rsidRPr="00D10301" w:rsidRDefault="00D10301" w:rsidP="0003315E">
            <w:pPr>
              <w:pStyle w:val="NormaaliWWW"/>
              <w:numPr>
                <w:ilvl w:val="0"/>
                <w:numId w:val="27"/>
              </w:numPr>
              <w:spacing w:before="0" w:beforeAutospacing="0" w:after="0" w:afterAutospacing="0"/>
              <w:rPr>
                <w:rStyle w:val="Voimakas"/>
                <w:rFonts w:asciiTheme="minorHAnsi" w:eastAsiaTheme="minorEastAsia" w:hAnsiTheme="minorHAnsi" w:cstheme="minorHAnsi"/>
                <w:b w:val="0"/>
                <w:color w:val="000000"/>
              </w:rPr>
            </w:pPr>
            <w:r w:rsidRPr="00D10301">
              <w:rPr>
                <w:rStyle w:val="Voimakas"/>
                <w:rFonts w:asciiTheme="minorHAnsi" w:eastAsiaTheme="minorEastAsia" w:hAnsiTheme="minorHAnsi" w:cstheme="minorHAnsi"/>
                <w:b w:val="0"/>
                <w:color w:val="000000"/>
              </w:rPr>
              <w:t>Oppilas ymmärtää lukemansa sanat.</w:t>
            </w:r>
          </w:p>
          <w:p w:rsidR="00D10301" w:rsidRPr="00D10301" w:rsidRDefault="00D10301" w:rsidP="0003315E">
            <w:pPr>
              <w:pStyle w:val="NormaaliWWW"/>
              <w:numPr>
                <w:ilvl w:val="0"/>
                <w:numId w:val="27"/>
              </w:numPr>
              <w:spacing w:before="0" w:beforeAutospacing="0" w:after="0" w:afterAutospacing="0"/>
              <w:rPr>
                <w:rFonts w:asciiTheme="minorHAnsi" w:eastAsiaTheme="minorEastAsia" w:hAnsiTheme="minorHAnsi" w:cstheme="minorHAnsi"/>
                <w:bCs/>
                <w:color w:val="000000"/>
              </w:rPr>
            </w:pPr>
            <w:r w:rsidRPr="00D10301">
              <w:rPr>
                <w:rStyle w:val="Voimakas"/>
                <w:rFonts w:asciiTheme="minorHAnsi" w:eastAsiaTheme="minorEastAsia" w:hAnsiTheme="minorHAnsi" w:cstheme="minorHAnsi"/>
                <w:b w:val="0"/>
                <w:color w:val="000000"/>
              </w:rPr>
              <w:t>Oppilas osaa kertoa kuvasta.</w:t>
            </w:r>
          </w:p>
        </w:tc>
      </w:tr>
      <w:tr w:rsidR="00D10301" w:rsidTr="00D10301">
        <w:tc>
          <w:tcPr>
            <w:tcW w:w="9628" w:type="dxa"/>
          </w:tcPr>
          <w:p w:rsidR="00D10301" w:rsidRPr="00D10301" w:rsidRDefault="00D10301" w:rsidP="00D10301">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S3 Tekstien tuottaminen</w:t>
            </w:r>
          </w:p>
        </w:tc>
      </w:tr>
      <w:tr w:rsidR="00D10301" w:rsidTr="00D10301">
        <w:tc>
          <w:tcPr>
            <w:tcW w:w="9628" w:type="dxa"/>
          </w:tcPr>
          <w:p w:rsidR="00D10301" w:rsidRPr="00D10301" w:rsidRDefault="00D10301" w:rsidP="0003315E">
            <w:pPr>
              <w:pStyle w:val="NormaaliWWW"/>
              <w:numPr>
                <w:ilvl w:val="0"/>
                <w:numId w:val="28"/>
              </w:numPr>
              <w:spacing w:before="0" w:beforeAutospacing="0" w:after="0" w:afterAutospacing="0"/>
              <w:rPr>
                <w:rStyle w:val="Voimakas"/>
                <w:rFonts w:asciiTheme="minorHAnsi" w:eastAsiaTheme="minorEastAsia" w:hAnsiTheme="minorHAnsi" w:cstheme="minorHAnsi"/>
                <w:b w:val="0"/>
                <w:color w:val="000000"/>
              </w:rPr>
            </w:pPr>
            <w:r w:rsidRPr="00D10301">
              <w:rPr>
                <w:rStyle w:val="Voimakas"/>
                <w:rFonts w:asciiTheme="minorHAnsi" w:eastAsiaTheme="minorEastAsia" w:hAnsiTheme="minorHAnsi" w:cstheme="minorHAnsi"/>
                <w:b w:val="0"/>
                <w:color w:val="000000"/>
              </w:rPr>
              <w:t>Oppilas kirjoittaa tavuja ja lyhyitä sanoja.</w:t>
            </w:r>
          </w:p>
          <w:p w:rsidR="00D10301" w:rsidRPr="00D10301" w:rsidRDefault="00D10301" w:rsidP="0003315E">
            <w:pPr>
              <w:pStyle w:val="NormaaliWWW"/>
              <w:numPr>
                <w:ilvl w:val="0"/>
                <w:numId w:val="28"/>
              </w:numPr>
              <w:spacing w:before="0" w:beforeAutospacing="0" w:after="0" w:afterAutospacing="0"/>
              <w:rPr>
                <w:rStyle w:val="Voimakas"/>
                <w:rFonts w:asciiTheme="minorHAnsi" w:eastAsiaTheme="minorEastAsia" w:hAnsiTheme="minorHAnsi" w:cstheme="minorHAnsi"/>
                <w:b w:val="0"/>
                <w:color w:val="000000"/>
              </w:rPr>
            </w:pPr>
            <w:r w:rsidRPr="00D10301">
              <w:rPr>
                <w:rStyle w:val="Voimakas"/>
                <w:rFonts w:asciiTheme="minorHAnsi" w:eastAsiaTheme="minorEastAsia" w:hAnsiTheme="minorHAnsi" w:cstheme="minorHAnsi"/>
                <w:b w:val="0"/>
                <w:color w:val="000000"/>
              </w:rPr>
              <w:t>Oppilas harjoittelee tavutusta.</w:t>
            </w:r>
          </w:p>
          <w:p w:rsidR="00D10301" w:rsidRPr="00D10301" w:rsidRDefault="00D10301" w:rsidP="0003315E">
            <w:pPr>
              <w:pStyle w:val="NormaaliWWW"/>
              <w:numPr>
                <w:ilvl w:val="0"/>
                <w:numId w:val="28"/>
              </w:numPr>
              <w:spacing w:before="0" w:beforeAutospacing="0" w:after="0" w:afterAutospacing="0"/>
              <w:rPr>
                <w:rStyle w:val="Voimakas"/>
                <w:rFonts w:asciiTheme="minorHAnsi" w:eastAsiaTheme="minorEastAsia" w:hAnsiTheme="minorHAnsi" w:cstheme="minorHAnsi"/>
                <w:b w:val="0"/>
                <w:color w:val="000000"/>
              </w:rPr>
            </w:pPr>
            <w:r w:rsidRPr="00D10301">
              <w:rPr>
                <w:rStyle w:val="Voimakas"/>
                <w:rFonts w:asciiTheme="minorHAnsi" w:eastAsiaTheme="minorEastAsia" w:hAnsiTheme="minorHAnsi" w:cstheme="minorHAnsi"/>
                <w:b w:val="0"/>
                <w:color w:val="000000"/>
              </w:rPr>
              <w:t xml:space="preserve">Oppilas harjoittelee </w:t>
            </w:r>
            <w:proofErr w:type="spellStart"/>
            <w:r w:rsidRPr="00D10301">
              <w:rPr>
                <w:rStyle w:val="Voimakas"/>
                <w:rFonts w:asciiTheme="minorHAnsi" w:eastAsiaTheme="minorEastAsia" w:hAnsiTheme="minorHAnsi" w:cstheme="minorHAnsi"/>
                <w:b w:val="0"/>
                <w:color w:val="000000"/>
              </w:rPr>
              <w:t>käsinkirjoittamista</w:t>
            </w:r>
            <w:proofErr w:type="spellEnd"/>
            <w:r w:rsidRPr="00D10301">
              <w:rPr>
                <w:rStyle w:val="Voimakas"/>
                <w:rFonts w:asciiTheme="minorHAnsi" w:eastAsiaTheme="minorEastAsia" w:hAnsiTheme="minorHAnsi" w:cstheme="minorHAnsi"/>
                <w:b w:val="0"/>
                <w:color w:val="000000"/>
              </w:rPr>
              <w:t xml:space="preserve"> </w:t>
            </w:r>
            <w:proofErr w:type="spellStart"/>
            <w:r w:rsidRPr="00D10301">
              <w:rPr>
                <w:rStyle w:val="Voimakas"/>
                <w:rFonts w:asciiTheme="minorHAnsi" w:eastAsiaTheme="minorEastAsia" w:hAnsiTheme="minorHAnsi" w:cstheme="minorHAnsi"/>
                <w:b w:val="0"/>
                <w:color w:val="000000"/>
              </w:rPr>
              <w:t>suur</w:t>
            </w:r>
            <w:proofErr w:type="spellEnd"/>
            <w:r w:rsidRPr="00D10301">
              <w:rPr>
                <w:rStyle w:val="Voimakas"/>
                <w:rFonts w:asciiTheme="minorHAnsi" w:eastAsiaTheme="minorEastAsia" w:hAnsiTheme="minorHAnsi" w:cstheme="minorHAnsi"/>
                <w:b w:val="0"/>
                <w:color w:val="000000"/>
              </w:rPr>
              <w:t>- ja pienaakkosia käyttäen</w:t>
            </w:r>
          </w:p>
          <w:p w:rsidR="00D10301" w:rsidRPr="00265934" w:rsidRDefault="00D10301" w:rsidP="0003315E">
            <w:pPr>
              <w:pStyle w:val="NormaaliWWW"/>
              <w:numPr>
                <w:ilvl w:val="0"/>
                <w:numId w:val="28"/>
              </w:numPr>
              <w:spacing w:before="0" w:beforeAutospacing="0" w:after="0" w:afterAutospacing="0"/>
              <w:rPr>
                <w:rStyle w:val="Voimakas"/>
                <w:rFonts w:asciiTheme="minorHAnsi" w:eastAsiaTheme="minorEastAsia" w:hAnsiTheme="minorHAnsi" w:cstheme="minorHAnsi"/>
                <w:b w:val="0"/>
                <w:color w:val="000000"/>
              </w:rPr>
            </w:pPr>
            <w:r w:rsidRPr="00D10301">
              <w:rPr>
                <w:rStyle w:val="Voimakas"/>
                <w:rFonts w:asciiTheme="minorHAnsi" w:eastAsiaTheme="minorEastAsia" w:hAnsiTheme="minorHAnsi" w:cstheme="minorHAnsi"/>
                <w:b w:val="0"/>
                <w:color w:val="000000"/>
              </w:rPr>
              <w:t>Oppilas</w:t>
            </w:r>
            <w:r w:rsidRPr="00265934">
              <w:rPr>
                <w:rStyle w:val="Voimakas"/>
                <w:rFonts w:asciiTheme="minorHAnsi" w:eastAsiaTheme="minorEastAsia" w:hAnsiTheme="minorHAnsi" w:cstheme="minorHAnsi"/>
                <w:color w:val="000000"/>
              </w:rPr>
              <w:t xml:space="preserve"> </w:t>
            </w:r>
            <w:r w:rsidRPr="00D10301">
              <w:rPr>
                <w:rStyle w:val="Voimakas"/>
                <w:rFonts w:asciiTheme="minorHAnsi" w:eastAsiaTheme="minorEastAsia" w:hAnsiTheme="minorHAnsi" w:cstheme="minorHAnsi"/>
                <w:b w:val="0"/>
                <w:color w:val="000000"/>
              </w:rPr>
              <w:t>kirjoittaa sanoja esimerkiksi kuvaan liittyen.</w:t>
            </w:r>
          </w:p>
          <w:p w:rsidR="00D10301" w:rsidRDefault="00D10301" w:rsidP="00D10301"/>
        </w:tc>
      </w:tr>
      <w:tr w:rsidR="00D10301" w:rsidTr="00D10301">
        <w:tc>
          <w:tcPr>
            <w:tcW w:w="9628" w:type="dxa"/>
          </w:tcPr>
          <w:p w:rsidR="00D10301" w:rsidRPr="00D10301" w:rsidRDefault="00D10301" w:rsidP="00D10301">
            <w:pPr>
              <w:pStyle w:val="NormaaliWWW"/>
              <w:rPr>
                <w:rFonts w:asciiTheme="minorHAnsi" w:eastAsiaTheme="minorEastAsia" w:hAnsiTheme="minorHAnsi" w:cstheme="minorHAnsi"/>
                <w:b/>
                <w:bCs/>
                <w:color w:val="000000"/>
              </w:rPr>
            </w:pPr>
            <w:r w:rsidRPr="00265934">
              <w:rPr>
                <w:rStyle w:val="Voimakas"/>
                <w:rFonts w:asciiTheme="minorHAnsi" w:eastAsiaTheme="minorEastAsia" w:hAnsiTheme="minorHAnsi" w:cstheme="minorHAnsi"/>
                <w:color w:val="000000"/>
              </w:rPr>
              <w:t>S4 Kielen, kirjallisuu</w:t>
            </w:r>
            <w:r>
              <w:rPr>
                <w:rStyle w:val="Voimakas"/>
                <w:rFonts w:asciiTheme="minorHAnsi" w:eastAsiaTheme="minorEastAsia" w:hAnsiTheme="minorHAnsi" w:cstheme="minorHAnsi"/>
                <w:color w:val="000000"/>
              </w:rPr>
              <w:t>den ja kulttuurin ymmärtäminen:</w:t>
            </w:r>
          </w:p>
        </w:tc>
      </w:tr>
      <w:tr w:rsidR="00D10301" w:rsidTr="00D10301">
        <w:tc>
          <w:tcPr>
            <w:tcW w:w="9628" w:type="dxa"/>
          </w:tcPr>
          <w:p w:rsidR="00D10301" w:rsidRPr="00D10301" w:rsidRDefault="00D10301" w:rsidP="0003315E">
            <w:pPr>
              <w:pStyle w:val="NormaaliWWW"/>
              <w:numPr>
                <w:ilvl w:val="0"/>
                <w:numId w:val="29"/>
              </w:numPr>
              <w:rPr>
                <w:rFonts w:asciiTheme="minorHAnsi" w:eastAsiaTheme="minorEastAsia" w:hAnsiTheme="minorHAnsi" w:cstheme="minorHAnsi"/>
                <w:b/>
                <w:bCs/>
                <w:color w:val="000000"/>
              </w:rPr>
            </w:pPr>
            <w:r w:rsidRPr="00D10301">
              <w:rPr>
                <w:rStyle w:val="Voimakas"/>
                <w:rFonts w:asciiTheme="minorHAnsi" w:eastAsiaTheme="minorEastAsia" w:hAnsiTheme="minorHAnsi" w:cstheme="minorHAnsi"/>
                <w:b w:val="0"/>
                <w:color w:val="000000"/>
              </w:rPr>
              <w:t>Oppilas kuuntelee lastenkirjallisuutta</w:t>
            </w:r>
          </w:p>
        </w:tc>
      </w:tr>
    </w:tbl>
    <w:p w:rsidR="00D10301" w:rsidRDefault="00D10301" w:rsidP="00D10301"/>
    <w:tbl>
      <w:tblPr>
        <w:tblStyle w:val="TaulukkoRuudukko"/>
        <w:tblW w:w="0" w:type="auto"/>
        <w:tblLook w:val="04A0" w:firstRow="1" w:lastRow="0" w:firstColumn="1" w:lastColumn="0" w:noHBand="0" w:noVBand="1"/>
      </w:tblPr>
      <w:tblGrid>
        <w:gridCol w:w="9628"/>
      </w:tblGrid>
      <w:tr w:rsidR="002A496C" w:rsidRPr="00D10301" w:rsidTr="009E5163">
        <w:tc>
          <w:tcPr>
            <w:tcW w:w="9628" w:type="dxa"/>
          </w:tcPr>
          <w:p w:rsidR="002A496C" w:rsidRPr="002A496C" w:rsidRDefault="002A496C" w:rsidP="002A496C">
            <w:pPr>
              <w:pStyle w:val="Luettelokappale"/>
              <w:numPr>
                <w:ilvl w:val="0"/>
                <w:numId w:val="2"/>
              </w:numPr>
              <w:rPr>
                <w:b/>
                <w:sz w:val="24"/>
                <w:szCs w:val="24"/>
              </w:rPr>
            </w:pPr>
            <w:r w:rsidRPr="002A496C">
              <w:rPr>
                <w:b/>
                <w:sz w:val="24"/>
                <w:szCs w:val="24"/>
              </w:rPr>
              <w:t>luokka</w:t>
            </w:r>
          </w:p>
        </w:tc>
      </w:tr>
      <w:tr w:rsidR="002A496C" w:rsidRPr="00D10301" w:rsidTr="009E5163">
        <w:tc>
          <w:tcPr>
            <w:tcW w:w="9628" w:type="dxa"/>
          </w:tcPr>
          <w:p w:rsidR="002A496C" w:rsidRPr="00D10301" w:rsidRDefault="002A496C" w:rsidP="009E5163">
            <w:pPr>
              <w:rPr>
                <w:b/>
                <w:sz w:val="24"/>
                <w:szCs w:val="24"/>
              </w:rPr>
            </w:pPr>
            <w:r w:rsidRPr="00D10301">
              <w:rPr>
                <w:b/>
                <w:sz w:val="24"/>
                <w:szCs w:val="24"/>
              </w:rPr>
              <w:t>S1 Vuorovaikutustilanteissa toimiminen</w:t>
            </w:r>
          </w:p>
        </w:tc>
      </w:tr>
      <w:tr w:rsidR="002A496C" w:rsidRPr="00D10301" w:rsidTr="009E5163">
        <w:tc>
          <w:tcPr>
            <w:tcW w:w="9628" w:type="dxa"/>
          </w:tcPr>
          <w:p w:rsidR="002A496C" w:rsidRPr="002A496C" w:rsidRDefault="002A496C" w:rsidP="0003315E">
            <w:pPr>
              <w:pStyle w:val="NormaaliWWW"/>
              <w:numPr>
                <w:ilvl w:val="0"/>
                <w:numId w:val="30"/>
              </w:numPr>
              <w:spacing w:before="0" w:beforeAutospacing="0" w:after="0" w:afterAutospacing="0"/>
              <w:rPr>
                <w:rStyle w:val="Voimakas"/>
                <w:rFonts w:asciiTheme="minorHAnsi" w:eastAsiaTheme="minorEastAsia" w:hAnsiTheme="minorHAnsi" w:cstheme="minorHAnsi"/>
                <w:b w:val="0"/>
                <w:color w:val="000000"/>
              </w:rPr>
            </w:pPr>
            <w:r w:rsidRPr="002A496C">
              <w:rPr>
                <w:rStyle w:val="Voimakas"/>
                <w:rFonts w:asciiTheme="minorHAnsi" w:eastAsiaTheme="minorEastAsia" w:hAnsiTheme="minorHAnsi" w:cstheme="minorHAnsi"/>
                <w:b w:val="0"/>
                <w:color w:val="000000"/>
              </w:rPr>
              <w:t>Oppilas osaa ohjatusti kuunnella muita ja kertoa oman mielipiteensä.</w:t>
            </w:r>
          </w:p>
          <w:p w:rsidR="002A496C" w:rsidRPr="00D10301" w:rsidRDefault="002A496C" w:rsidP="0003315E">
            <w:pPr>
              <w:pStyle w:val="NormaaliWWW"/>
              <w:numPr>
                <w:ilvl w:val="0"/>
                <w:numId w:val="30"/>
              </w:numPr>
              <w:spacing w:before="0" w:beforeAutospacing="0" w:after="0" w:afterAutospacing="0"/>
              <w:rPr>
                <w:rFonts w:asciiTheme="minorHAnsi" w:eastAsiaTheme="minorEastAsia" w:hAnsiTheme="minorHAnsi" w:cstheme="minorHAnsi"/>
                <w:bCs/>
                <w:color w:val="000000"/>
              </w:rPr>
            </w:pPr>
            <w:r w:rsidRPr="002A496C">
              <w:rPr>
                <w:rStyle w:val="Voimakas"/>
                <w:rFonts w:asciiTheme="minorHAnsi" w:eastAsiaTheme="minorEastAsia" w:hAnsiTheme="minorHAnsi" w:cstheme="minorHAnsi"/>
                <w:b w:val="0"/>
                <w:color w:val="000000"/>
              </w:rPr>
              <w:t>Oppilas osaa ohjatusti toimia parin kanssa ja pienen ryhmän jäsenenä.</w:t>
            </w:r>
          </w:p>
        </w:tc>
      </w:tr>
      <w:tr w:rsidR="002A496C" w:rsidRPr="00D10301" w:rsidTr="009E5163">
        <w:tc>
          <w:tcPr>
            <w:tcW w:w="9628" w:type="dxa"/>
          </w:tcPr>
          <w:p w:rsidR="002A496C" w:rsidRPr="00D10301" w:rsidRDefault="002A496C"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S2 Tekstien tulkitseminen</w:t>
            </w:r>
          </w:p>
        </w:tc>
      </w:tr>
      <w:tr w:rsidR="002A496C" w:rsidRPr="00D10301" w:rsidTr="009E5163">
        <w:tc>
          <w:tcPr>
            <w:tcW w:w="9628" w:type="dxa"/>
          </w:tcPr>
          <w:p w:rsidR="002A496C" w:rsidRPr="002A496C" w:rsidRDefault="002A496C" w:rsidP="0003315E">
            <w:pPr>
              <w:pStyle w:val="NormaaliWWW"/>
              <w:numPr>
                <w:ilvl w:val="0"/>
                <w:numId w:val="31"/>
              </w:numPr>
              <w:spacing w:before="0" w:beforeAutospacing="0" w:after="0" w:afterAutospacing="0"/>
              <w:rPr>
                <w:rStyle w:val="Voimakas"/>
                <w:rFonts w:asciiTheme="minorHAnsi" w:eastAsiaTheme="minorEastAsia" w:hAnsiTheme="minorHAnsi" w:cstheme="minorHAnsi"/>
                <w:b w:val="0"/>
                <w:color w:val="000000"/>
              </w:rPr>
            </w:pPr>
            <w:r w:rsidRPr="002A496C">
              <w:rPr>
                <w:rStyle w:val="Voimakas"/>
                <w:rFonts w:asciiTheme="minorHAnsi" w:eastAsiaTheme="minorEastAsia" w:hAnsiTheme="minorHAnsi" w:cstheme="minorHAnsi"/>
                <w:b w:val="0"/>
                <w:color w:val="000000"/>
              </w:rPr>
              <w:t>Oppilas lukee lyhyitä virkkeitä.</w:t>
            </w:r>
          </w:p>
          <w:p w:rsidR="002A496C" w:rsidRPr="002A496C" w:rsidRDefault="002A496C" w:rsidP="0003315E">
            <w:pPr>
              <w:pStyle w:val="NormaaliWWW"/>
              <w:numPr>
                <w:ilvl w:val="0"/>
                <w:numId w:val="31"/>
              </w:numPr>
              <w:spacing w:before="0" w:beforeAutospacing="0" w:after="0" w:afterAutospacing="0"/>
              <w:rPr>
                <w:rStyle w:val="Voimakas"/>
                <w:rFonts w:asciiTheme="minorHAnsi" w:eastAsiaTheme="minorEastAsia" w:hAnsiTheme="minorHAnsi" w:cstheme="minorHAnsi"/>
                <w:b w:val="0"/>
                <w:color w:val="000000"/>
              </w:rPr>
            </w:pPr>
            <w:r w:rsidRPr="002A496C">
              <w:rPr>
                <w:rStyle w:val="Voimakas"/>
                <w:rFonts w:asciiTheme="minorHAnsi" w:eastAsiaTheme="minorEastAsia" w:hAnsiTheme="minorHAnsi" w:cstheme="minorHAnsi"/>
                <w:b w:val="0"/>
                <w:color w:val="000000"/>
              </w:rPr>
              <w:t>Oppilas ymmärtää lukemansa virketasolla.</w:t>
            </w:r>
          </w:p>
          <w:p w:rsidR="002A496C" w:rsidRPr="002A496C" w:rsidRDefault="002A496C" w:rsidP="0003315E">
            <w:pPr>
              <w:pStyle w:val="NormaaliWWW"/>
              <w:numPr>
                <w:ilvl w:val="0"/>
                <w:numId w:val="31"/>
              </w:numPr>
              <w:spacing w:before="0" w:beforeAutospacing="0" w:after="0" w:afterAutospacing="0"/>
              <w:rPr>
                <w:rStyle w:val="Voimakas"/>
                <w:rFonts w:asciiTheme="minorHAnsi" w:eastAsiaTheme="minorEastAsia" w:hAnsiTheme="minorHAnsi" w:cstheme="minorHAnsi"/>
                <w:b w:val="0"/>
                <w:color w:val="000000"/>
              </w:rPr>
            </w:pPr>
            <w:r w:rsidRPr="002A496C">
              <w:rPr>
                <w:rStyle w:val="Voimakas"/>
                <w:rFonts w:asciiTheme="minorHAnsi" w:eastAsiaTheme="minorEastAsia" w:hAnsiTheme="minorHAnsi" w:cstheme="minorHAnsi"/>
                <w:b w:val="0"/>
                <w:color w:val="000000"/>
              </w:rPr>
              <w:t>Oppilas kartuttaa sanavarastoaan.</w:t>
            </w:r>
          </w:p>
          <w:p w:rsidR="002A496C" w:rsidRPr="00D10301" w:rsidRDefault="002A496C" w:rsidP="0003315E">
            <w:pPr>
              <w:pStyle w:val="NormaaliWWW"/>
              <w:numPr>
                <w:ilvl w:val="0"/>
                <w:numId w:val="31"/>
              </w:numPr>
              <w:spacing w:before="0" w:beforeAutospacing="0" w:after="0" w:afterAutospacing="0"/>
              <w:rPr>
                <w:rFonts w:asciiTheme="minorHAnsi" w:eastAsiaTheme="minorEastAsia" w:hAnsiTheme="minorHAnsi" w:cstheme="minorHAnsi"/>
                <w:bCs/>
                <w:color w:val="000000"/>
              </w:rPr>
            </w:pPr>
            <w:r w:rsidRPr="002A496C">
              <w:rPr>
                <w:rStyle w:val="Voimakas"/>
                <w:rFonts w:asciiTheme="minorHAnsi" w:eastAsiaTheme="minorEastAsia" w:hAnsiTheme="minorHAnsi" w:cstheme="minorHAnsi"/>
                <w:b w:val="0"/>
                <w:color w:val="000000"/>
              </w:rPr>
              <w:t>Oppilas ymmärtää käsitteet virke, lopetusmerkki, otsikko</w:t>
            </w:r>
          </w:p>
        </w:tc>
      </w:tr>
      <w:tr w:rsidR="002A496C" w:rsidRPr="00D10301" w:rsidTr="009E5163">
        <w:tc>
          <w:tcPr>
            <w:tcW w:w="9628" w:type="dxa"/>
          </w:tcPr>
          <w:p w:rsidR="002A496C" w:rsidRPr="00D10301" w:rsidRDefault="002A496C"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S3 Tekstien tuottaminen</w:t>
            </w:r>
          </w:p>
        </w:tc>
      </w:tr>
      <w:tr w:rsidR="002A496C" w:rsidTr="009E5163">
        <w:tc>
          <w:tcPr>
            <w:tcW w:w="9628" w:type="dxa"/>
          </w:tcPr>
          <w:p w:rsidR="002A496C" w:rsidRPr="002A496C" w:rsidRDefault="002A496C" w:rsidP="0003315E">
            <w:pPr>
              <w:pStyle w:val="NormaaliWWW"/>
              <w:numPr>
                <w:ilvl w:val="0"/>
                <w:numId w:val="32"/>
              </w:numPr>
              <w:spacing w:before="0" w:beforeAutospacing="0" w:after="0" w:afterAutospacing="0"/>
              <w:rPr>
                <w:rStyle w:val="Voimakas"/>
                <w:rFonts w:asciiTheme="minorHAnsi" w:eastAsiaTheme="minorEastAsia" w:hAnsiTheme="minorHAnsi" w:cstheme="minorHAnsi"/>
                <w:b w:val="0"/>
                <w:color w:val="000000"/>
              </w:rPr>
            </w:pPr>
            <w:r w:rsidRPr="002A496C">
              <w:rPr>
                <w:rStyle w:val="Voimakas"/>
                <w:rFonts w:asciiTheme="minorHAnsi" w:eastAsiaTheme="minorEastAsia" w:hAnsiTheme="minorHAnsi" w:cstheme="minorHAnsi"/>
                <w:b w:val="0"/>
                <w:color w:val="000000"/>
              </w:rPr>
              <w:t>Oppilas kirjoittaa lyhyitä virkkeitä.</w:t>
            </w:r>
          </w:p>
          <w:p w:rsidR="002A496C" w:rsidRPr="002A496C" w:rsidRDefault="002A496C" w:rsidP="0003315E">
            <w:pPr>
              <w:pStyle w:val="NormaaliWWW"/>
              <w:numPr>
                <w:ilvl w:val="0"/>
                <w:numId w:val="32"/>
              </w:numPr>
              <w:spacing w:before="0" w:beforeAutospacing="0" w:after="0" w:afterAutospacing="0"/>
              <w:rPr>
                <w:rStyle w:val="Voimakas"/>
                <w:rFonts w:asciiTheme="minorHAnsi" w:eastAsiaTheme="minorEastAsia" w:hAnsiTheme="minorHAnsi" w:cstheme="minorHAnsi"/>
                <w:b w:val="0"/>
                <w:color w:val="000000"/>
              </w:rPr>
            </w:pPr>
            <w:r w:rsidRPr="002A496C">
              <w:rPr>
                <w:rStyle w:val="Voimakas"/>
                <w:rFonts w:asciiTheme="minorHAnsi" w:eastAsiaTheme="minorEastAsia" w:hAnsiTheme="minorHAnsi" w:cstheme="minorHAnsi"/>
                <w:b w:val="0"/>
                <w:color w:val="000000"/>
              </w:rPr>
              <w:t xml:space="preserve">Oppilas harjoittelee sujuvaa </w:t>
            </w:r>
            <w:proofErr w:type="spellStart"/>
            <w:r w:rsidRPr="002A496C">
              <w:rPr>
                <w:rStyle w:val="Voimakas"/>
                <w:rFonts w:asciiTheme="minorHAnsi" w:eastAsiaTheme="minorEastAsia" w:hAnsiTheme="minorHAnsi" w:cstheme="minorHAnsi"/>
                <w:b w:val="0"/>
                <w:color w:val="000000"/>
              </w:rPr>
              <w:t>käsinkirjoittamisen</w:t>
            </w:r>
            <w:proofErr w:type="spellEnd"/>
            <w:r w:rsidRPr="002A496C">
              <w:rPr>
                <w:rStyle w:val="Voimakas"/>
                <w:rFonts w:asciiTheme="minorHAnsi" w:eastAsiaTheme="minorEastAsia" w:hAnsiTheme="minorHAnsi" w:cstheme="minorHAnsi"/>
                <w:b w:val="0"/>
                <w:color w:val="000000"/>
              </w:rPr>
              <w:t xml:space="preserve"> taitoa.</w:t>
            </w:r>
          </w:p>
          <w:p w:rsidR="002A496C" w:rsidRPr="002A496C" w:rsidRDefault="002A496C" w:rsidP="0003315E">
            <w:pPr>
              <w:pStyle w:val="NormaaliWWW"/>
              <w:numPr>
                <w:ilvl w:val="0"/>
                <w:numId w:val="32"/>
              </w:numPr>
              <w:spacing w:before="0" w:beforeAutospacing="0" w:after="0" w:afterAutospacing="0"/>
              <w:rPr>
                <w:rStyle w:val="Voimakas"/>
                <w:rFonts w:asciiTheme="minorHAnsi" w:eastAsiaTheme="minorEastAsia" w:hAnsiTheme="minorHAnsi" w:cstheme="minorHAnsi"/>
                <w:b w:val="0"/>
                <w:color w:val="000000"/>
              </w:rPr>
            </w:pPr>
            <w:r w:rsidRPr="002A496C">
              <w:rPr>
                <w:rStyle w:val="Voimakas"/>
                <w:rFonts w:asciiTheme="minorHAnsi" w:eastAsiaTheme="minorEastAsia" w:hAnsiTheme="minorHAnsi" w:cstheme="minorHAnsi"/>
                <w:b w:val="0"/>
                <w:color w:val="000000"/>
              </w:rPr>
              <w:t>Oppilas harjoittelee sanavälien käyttöä.</w:t>
            </w:r>
          </w:p>
          <w:p w:rsidR="002A496C" w:rsidRPr="002A496C" w:rsidRDefault="002A496C" w:rsidP="0003315E">
            <w:pPr>
              <w:pStyle w:val="NormaaliWWW"/>
              <w:numPr>
                <w:ilvl w:val="0"/>
                <w:numId w:val="32"/>
              </w:numPr>
              <w:spacing w:before="0" w:beforeAutospacing="0" w:after="0" w:afterAutospacing="0"/>
              <w:rPr>
                <w:rStyle w:val="Voimakas"/>
                <w:rFonts w:asciiTheme="minorHAnsi" w:eastAsiaTheme="minorEastAsia" w:hAnsiTheme="minorHAnsi" w:cstheme="minorHAnsi"/>
                <w:b w:val="0"/>
                <w:color w:val="000000"/>
              </w:rPr>
            </w:pPr>
            <w:r w:rsidRPr="002A496C">
              <w:rPr>
                <w:rStyle w:val="Voimakas"/>
                <w:rFonts w:asciiTheme="minorHAnsi" w:eastAsiaTheme="minorEastAsia" w:hAnsiTheme="minorHAnsi" w:cstheme="minorHAnsi"/>
                <w:b w:val="0"/>
                <w:color w:val="000000"/>
              </w:rPr>
              <w:t>Oppilas erottaa yksinkertaisia erisnimiä (esim. ihmisten nimet).</w:t>
            </w:r>
          </w:p>
          <w:p w:rsidR="002A496C" w:rsidRDefault="002A496C" w:rsidP="0003315E">
            <w:pPr>
              <w:pStyle w:val="NormaaliWWW"/>
              <w:numPr>
                <w:ilvl w:val="0"/>
                <w:numId w:val="32"/>
              </w:numPr>
              <w:spacing w:before="0" w:beforeAutospacing="0" w:after="0" w:afterAutospacing="0"/>
            </w:pPr>
            <w:r w:rsidRPr="002A496C">
              <w:rPr>
                <w:rStyle w:val="Voimakas"/>
                <w:rFonts w:asciiTheme="minorHAnsi" w:eastAsiaTheme="minorEastAsia" w:hAnsiTheme="minorHAnsi" w:cstheme="minorHAnsi"/>
                <w:b w:val="0"/>
                <w:color w:val="000000"/>
              </w:rPr>
              <w:t>Oppilas tutustuu näppäintaitoihin</w:t>
            </w:r>
          </w:p>
        </w:tc>
      </w:tr>
      <w:tr w:rsidR="002A496C" w:rsidRPr="00D10301" w:rsidTr="009E5163">
        <w:tc>
          <w:tcPr>
            <w:tcW w:w="9628" w:type="dxa"/>
          </w:tcPr>
          <w:p w:rsidR="002A496C" w:rsidRPr="00D10301" w:rsidRDefault="002A496C" w:rsidP="009E5163">
            <w:pPr>
              <w:pStyle w:val="NormaaliWWW"/>
              <w:rPr>
                <w:rFonts w:asciiTheme="minorHAnsi" w:eastAsiaTheme="minorEastAsia" w:hAnsiTheme="minorHAnsi" w:cstheme="minorHAnsi"/>
                <w:b/>
                <w:bCs/>
                <w:color w:val="000000"/>
              </w:rPr>
            </w:pPr>
            <w:r w:rsidRPr="00265934">
              <w:rPr>
                <w:rStyle w:val="Voimakas"/>
                <w:rFonts w:asciiTheme="minorHAnsi" w:eastAsiaTheme="minorEastAsia" w:hAnsiTheme="minorHAnsi" w:cstheme="minorHAnsi"/>
                <w:color w:val="000000"/>
              </w:rPr>
              <w:t>S4 Kielen, kirjallisuu</w:t>
            </w:r>
            <w:r>
              <w:rPr>
                <w:rStyle w:val="Voimakas"/>
                <w:rFonts w:asciiTheme="minorHAnsi" w:eastAsiaTheme="minorEastAsia" w:hAnsiTheme="minorHAnsi" w:cstheme="minorHAnsi"/>
                <w:color w:val="000000"/>
              </w:rPr>
              <w:t>den ja kulttuurin ymmärtäminen:</w:t>
            </w:r>
          </w:p>
        </w:tc>
      </w:tr>
      <w:tr w:rsidR="002A496C" w:rsidRPr="00D10301" w:rsidTr="009E5163">
        <w:tc>
          <w:tcPr>
            <w:tcW w:w="9628" w:type="dxa"/>
          </w:tcPr>
          <w:p w:rsidR="002A496C" w:rsidRPr="002A496C" w:rsidRDefault="002A496C" w:rsidP="0003315E">
            <w:pPr>
              <w:pStyle w:val="NormaaliWWW"/>
              <w:numPr>
                <w:ilvl w:val="0"/>
                <w:numId w:val="33"/>
              </w:numPr>
              <w:spacing w:before="0" w:beforeAutospacing="0" w:after="0" w:afterAutospacing="0"/>
              <w:rPr>
                <w:rStyle w:val="Voimakas"/>
                <w:rFonts w:asciiTheme="minorHAnsi" w:eastAsiaTheme="minorEastAsia" w:hAnsiTheme="minorHAnsi" w:cstheme="minorHAnsi"/>
                <w:b w:val="0"/>
                <w:color w:val="000000"/>
              </w:rPr>
            </w:pPr>
            <w:r w:rsidRPr="002A496C">
              <w:rPr>
                <w:rStyle w:val="Voimakas"/>
                <w:rFonts w:asciiTheme="minorHAnsi" w:eastAsiaTheme="minorEastAsia" w:hAnsiTheme="minorHAnsi" w:cstheme="minorHAnsi"/>
                <w:b w:val="0"/>
                <w:color w:val="000000"/>
              </w:rPr>
              <w:t>Oppilas lukee omalle tasolleen sopivaa lastenkirjallisuutta.</w:t>
            </w:r>
          </w:p>
          <w:p w:rsidR="002A496C" w:rsidRPr="00D10301" w:rsidRDefault="002A496C" w:rsidP="0003315E">
            <w:pPr>
              <w:pStyle w:val="NormaaliWWW"/>
              <w:numPr>
                <w:ilvl w:val="0"/>
                <w:numId w:val="33"/>
              </w:numPr>
              <w:spacing w:before="0" w:beforeAutospacing="0" w:after="0" w:afterAutospacing="0"/>
              <w:rPr>
                <w:rFonts w:asciiTheme="minorHAnsi" w:eastAsiaTheme="minorEastAsia" w:hAnsiTheme="minorHAnsi" w:cstheme="minorHAnsi"/>
                <w:b/>
                <w:bCs/>
                <w:color w:val="000000"/>
              </w:rPr>
            </w:pPr>
            <w:r w:rsidRPr="002A496C">
              <w:rPr>
                <w:rStyle w:val="Voimakas"/>
                <w:rFonts w:asciiTheme="minorHAnsi" w:eastAsiaTheme="minorEastAsia" w:hAnsiTheme="minorHAnsi" w:cstheme="minorHAnsi"/>
                <w:b w:val="0"/>
                <w:color w:val="000000"/>
              </w:rPr>
              <w:t>Oppilas tutustuu kirjaston käyttöön</w:t>
            </w:r>
          </w:p>
        </w:tc>
      </w:tr>
    </w:tbl>
    <w:p w:rsidR="002A496C" w:rsidRDefault="002A496C" w:rsidP="00D10301"/>
    <w:p w:rsidR="00456981" w:rsidRDefault="00456981" w:rsidP="00D10301"/>
    <w:p w:rsidR="00456981" w:rsidRDefault="00456981" w:rsidP="00D10301"/>
    <w:tbl>
      <w:tblPr>
        <w:tblStyle w:val="TaulukkoRuudukko"/>
        <w:tblW w:w="0" w:type="auto"/>
        <w:tblLook w:val="04A0" w:firstRow="1" w:lastRow="0" w:firstColumn="1" w:lastColumn="0" w:noHBand="0" w:noVBand="1"/>
      </w:tblPr>
      <w:tblGrid>
        <w:gridCol w:w="9628"/>
      </w:tblGrid>
      <w:tr w:rsidR="00311FA9" w:rsidRPr="002A496C" w:rsidTr="009E5163">
        <w:tc>
          <w:tcPr>
            <w:tcW w:w="9628" w:type="dxa"/>
          </w:tcPr>
          <w:p w:rsidR="00311FA9" w:rsidRPr="00311FA9" w:rsidRDefault="00311FA9" w:rsidP="00311FA9">
            <w:pPr>
              <w:pStyle w:val="Luettelokappale"/>
              <w:numPr>
                <w:ilvl w:val="0"/>
                <w:numId w:val="2"/>
              </w:numPr>
              <w:rPr>
                <w:b/>
                <w:sz w:val="24"/>
                <w:szCs w:val="24"/>
              </w:rPr>
            </w:pPr>
            <w:r w:rsidRPr="00311FA9">
              <w:rPr>
                <w:b/>
                <w:sz w:val="24"/>
                <w:szCs w:val="24"/>
              </w:rPr>
              <w:t>luokka</w:t>
            </w:r>
          </w:p>
        </w:tc>
      </w:tr>
      <w:tr w:rsidR="00311FA9" w:rsidRPr="00D10301" w:rsidTr="009E5163">
        <w:tc>
          <w:tcPr>
            <w:tcW w:w="9628" w:type="dxa"/>
          </w:tcPr>
          <w:p w:rsidR="00311FA9" w:rsidRPr="00D10301" w:rsidRDefault="00311FA9" w:rsidP="009E5163">
            <w:pPr>
              <w:rPr>
                <w:b/>
                <w:sz w:val="24"/>
                <w:szCs w:val="24"/>
              </w:rPr>
            </w:pPr>
            <w:r w:rsidRPr="00D10301">
              <w:rPr>
                <w:b/>
                <w:sz w:val="24"/>
                <w:szCs w:val="24"/>
              </w:rPr>
              <w:t>S1 Vuorovaikutustilanteissa toimiminen</w:t>
            </w:r>
          </w:p>
        </w:tc>
      </w:tr>
      <w:tr w:rsidR="00311FA9" w:rsidRPr="00D10301" w:rsidTr="009E5163">
        <w:tc>
          <w:tcPr>
            <w:tcW w:w="9628" w:type="dxa"/>
          </w:tcPr>
          <w:p w:rsidR="00456981" w:rsidRPr="00E45A9C" w:rsidRDefault="00456981" w:rsidP="0003315E">
            <w:pPr>
              <w:pStyle w:val="Luettelokappale"/>
              <w:numPr>
                <w:ilvl w:val="0"/>
                <w:numId w:val="34"/>
              </w:numPr>
              <w:rPr>
                <w:rFonts w:eastAsia="Times New Roman" w:cstheme="minorHAnsi"/>
                <w:bCs/>
                <w:color w:val="000000"/>
                <w:sz w:val="24"/>
                <w:szCs w:val="24"/>
                <w:lang w:eastAsia="fi-FI"/>
              </w:rPr>
            </w:pPr>
            <w:r w:rsidRPr="00E45A9C">
              <w:rPr>
                <w:rFonts w:eastAsia="Times New Roman" w:cstheme="minorHAnsi"/>
                <w:bCs/>
                <w:color w:val="000000"/>
                <w:sz w:val="24"/>
                <w:szCs w:val="24"/>
                <w:lang w:eastAsia="fi-FI"/>
              </w:rPr>
              <w:t>Oppilas harjoittelee jakamaan omia ajatuksiaan ja mielipiteitään.</w:t>
            </w:r>
          </w:p>
          <w:p w:rsidR="00311FA9" w:rsidRPr="00E45A9C" w:rsidRDefault="00456981" w:rsidP="0003315E">
            <w:pPr>
              <w:pStyle w:val="Luettelokappale"/>
              <w:numPr>
                <w:ilvl w:val="0"/>
                <w:numId w:val="34"/>
              </w:numPr>
              <w:rPr>
                <w:rFonts w:eastAsia="Times New Roman" w:cstheme="minorHAnsi"/>
                <w:bCs/>
                <w:color w:val="000000"/>
                <w:sz w:val="24"/>
                <w:szCs w:val="24"/>
                <w:lang w:eastAsia="fi-FI"/>
              </w:rPr>
            </w:pPr>
            <w:r w:rsidRPr="00E45A9C">
              <w:rPr>
                <w:rFonts w:eastAsia="Times New Roman" w:cstheme="minorHAnsi"/>
                <w:bCs/>
                <w:color w:val="000000"/>
                <w:sz w:val="24"/>
                <w:szCs w:val="24"/>
                <w:lang w:eastAsia="fi-FI"/>
              </w:rPr>
              <w:t>Oppilas osallistuu ryhmän ilmaisuharjoituksiin.</w:t>
            </w:r>
          </w:p>
        </w:tc>
      </w:tr>
      <w:tr w:rsidR="00311FA9" w:rsidRPr="00D10301" w:rsidTr="009E5163">
        <w:tc>
          <w:tcPr>
            <w:tcW w:w="9628" w:type="dxa"/>
          </w:tcPr>
          <w:p w:rsidR="00311FA9" w:rsidRPr="00D10301" w:rsidRDefault="00311FA9"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S2 Tekstien tulkitseminen</w:t>
            </w:r>
          </w:p>
        </w:tc>
      </w:tr>
      <w:tr w:rsidR="00311FA9" w:rsidRPr="00D10301" w:rsidTr="009E5163">
        <w:tc>
          <w:tcPr>
            <w:tcW w:w="9628" w:type="dxa"/>
          </w:tcPr>
          <w:p w:rsidR="00456981" w:rsidRPr="00E45A9C" w:rsidRDefault="00456981" w:rsidP="0003315E">
            <w:pPr>
              <w:pStyle w:val="Luettelokappale"/>
              <w:numPr>
                <w:ilvl w:val="0"/>
                <w:numId w:val="35"/>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lukee ja kuuntelee erilaisia tekstejä.</w:t>
            </w:r>
          </w:p>
          <w:p w:rsidR="00456981" w:rsidRPr="00E45A9C" w:rsidRDefault="00456981" w:rsidP="0003315E">
            <w:pPr>
              <w:pStyle w:val="Luettelokappale"/>
              <w:numPr>
                <w:ilvl w:val="0"/>
                <w:numId w:val="35"/>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osaa ohjatusti etsiä tekstistä vastauksia kysymyksiin.</w:t>
            </w:r>
          </w:p>
          <w:p w:rsidR="00456981" w:rsidRPr="00E45A9C" w:rsidRDefault="00456981" w:rsidP="0003315E">
            <w:pPr>
              <w:pStyle w:val="Luettelokappale"/>
              <w:numPr>
                <w:ilvl w:val="0"/>
                <w:numId w:val="35"/>
              </w:numPr>
              <w:rPr>
                <w:rFonts w:eastAsia="Times New Roman" w:cstheme="minorHAnsi"/>
                <w:bCs/>
                <w:color w:val="000000"/>
                <w:sz w:val="24"/>
                <w:szCs w:val="24"/>
                <w:lang w:eastAsia="fi-FI"/>
              </w:rPr>
            </w:pPr>
            <w:r w:rsidRPr="00E45A9C">
              <w:rPr>
                <w:rFonts w:eastAsia="Times New Roman" w:cstheme="minorHAnsi"/>
                <w:bCs/>
                <w:color w:val="000000"/>
                <w:sz w:val="24"/>
                <w:szCs w:val="24"/>
                <w:lang w:eastAsia="fi-FI"/>
              </w:rPr>
              <w:t>Oppilas harjoittelee käyttämään erilaisia tekstinymmärtämisen strategioita (esim. ennakointi, kuvien ja otsikoiden käyttäminen, uudelleen lukeminen).</w:t>
            </w:r>
          </w:p>
          <w:p w:rsidR="00456981" w:rsidRPr="00E45A9C" w:rsidRDefault="00456981" w:rsidP="0003315E">
            <w:pPr>
              <w:pStyle w:val="Luettelokappale"/>
              <w:numPr>
                <w:ilvl w:val="0"/>
                <w:numId w:val="35"/>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arvioi ohjatusti omaa lukutaitoaan.</w:t>
            </w:r>
          </w:p>
          <w:p w:rsidR="00456981" w:rsidRPr="00E45A9C" w:rsidRDefault="00456981" w:rsidP="0003315E">
            <w:pPr>
              <w:pStyle w:val="Luettelokappale"/>
              <w:numPr>
                <w:ilvl w:val="0"/>
                <w:numId w:val="35"/>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tunnistaa ohjatusti kielen ilmiöitä esim. synonyymit, vastakohdat, ala- ja yläkäsitteet.</w:t>
            </w:r>
          </w:p>
          <w:p w:rsidR="00311FA9" w:rsidRPr="00E45A9C" w:rsidRDefault="00456981" w:rsidP="0003315E">
            <w:pPr>
              <w:pStyle w:val="Luettelokappale"/>
              <w:numPr>
                <w:ilvl w:val="0"/>
                <w:numId w:val="35"/>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tutustuu sanaluokista adjektiiveihin, verbeihin ja substantiiveihin.</w:t>
            </w:r>
          </w:p>
        </w:tc>
      </w:tr>
      <w:tr w:rsidR="00311FA9" w:rsidRPr="00D10301" w:rsidTr="009E5163">
        <w:tc>
          <w:tcPr>
            <w:tcW w:w="9628" w:type="dxa"/>
          </w:tcPr>
          <w:p w:rsidR="00311FA9" w:rsidRPr="00D10301" w:rsidRDefault="00311FA9"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S3 Tekstien tuottaminen</w:t>
            </w:r>
          </w:p>
        </w:tc>
      </w:tr>
      <w:tr w:rsidR="00311FA9" w:rsidTr="009E5163">
        <w:tc>
          <w:tcPr>
            <w:tcW w:w="9628" w:type="dxa"/>
          </w:tcPr>
          <w:p w:rsidR="00456981" w:rsidRPr="00E45A9C" w:rsidRDefault="00456981" w:rsidP="0003315E">
            <w:pPr>
              <w:pStyle w:val="Luettelokappale"/>
              <w:numPr>
                <w:ilvl w:val="0"/>
                <w:numId w:val="3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kirjoittaa ohjatusti lyhyitä tekstejä.</w:t>
            </w:r>
          </w:p>
          <w:p w:rsidR="00456981" w:rsidRPr="00E45A9C" w:rsidRDefault="00456981" w:rsidP="0003315E">
            <w:pPr>
              <w:pStyle w:val="Luettelokappale"/>
              <w:numPr>
                <w:ilvl w:val="0"/>
                <w:numId w:val="3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tutustuu eri tekstilajeihin (esim. runo, ilmoitus, postikortti, satu, kirje, mielipidekirjoitus, tietoteksti).</w:t>
            </w:r>
          </w:p>
          <w:p w:rsidR="00456981" w:rsidRPr="00E45A9C" w:rsidRDefault="00456981" w:rsidP="0003315E">
            <w:pPr>
              <w:pStyle w:val="Luettelokappale"/>
              <w:numPr>
                <w:ilvl w:val="0"/>
                <w:numId w:val="3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sujuvoittaa käsin kirjoittamista ja näppäintaitoja.</w:t>
            </w:r>
          </w:p>
          <w:p w:rsidR="00456981" w:rsidRPr="00E45A9C" w:rsidRDefault="00456981" w:rsidP="0003315E">
            <w:pPr>
              <w:pStyle w:val="Luettelokappale"/>
              <w:numPr>
                <w:ilvl w:val="0"/>
                <w:numId w:val="3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käyttää omissa teksteissään oikeinkirjoituksen perusasioita (esim. lopetusmerkit, yhdyssanat, erisnimet).</w:t>
            </w:r>
          </w:p>
          <w:p w:rsidR="00456981" w:rsidRPr="00E45A9C" w:rsidRDefault="00456981" w:rsidP="0003315E">
            <w:pPr>
              <w:pStyle w:val="Luettelokappale"/>
              <w:numPr>
                <w:ilvl w:val="0"/>
                <w:numId w:val="3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tunnistaa puhutun ja kirjoitetun kielen eroja.</w:t>
            </w:r>
            <w:r w:rsidRPr="00E45A9C">
              <w:rPr>
                <w:rFonts w:eastAsia="Times New Roman" w:cstheme="minorHAnsi"/>
                <w:color w:val="000000"/>
                <w:sz w:val="24"/>
                <w:szCs w:val="24"/>
                <w:lang w:eastAsia="fi-FI"/>
              </w:rPr>
              <w:br/>
              <w:t>Oppilas harjoittelee tekstin tuottamista vaiheittain ja otsikoimaan tekstinsä.</w:t>
            </w:r>
          </w:p>
          <w:p w:rsidR="00311FA9" w:rsidRPr="00E45A9C" w:rsidRDefault="00456981" w:rsidP="0003315E">
            <w:pPr>
              <w:pStyle w:val="Luettelokappale"/>
              <w:numPr>
                <w:ilvl w:val="0"/>
                <w:numId w:val="3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opiskelussa tarvittavien tekstien tuottamisen taitoja, kuten muistiinpanojen tekemistä.</w:t>
            </w:r>
          </w:p>
        </w:tc>
      </w:tr>
      <w:tr w:rsidR="00311FA9" w:rsidRPr="00D10301" w:rsidTr="009E5163">
        <w:tc>
          <w:tcPr>
            <w:tcW w:w="9628" w:type="dxa"/>
          </w:tcPr>
          <w:p w:rsidR="00311FA9" w:rsidRPr="00D10301" w:rsidRDefault="00311FA9" w:rsidP="009E5163">
            <w:pPr>
              <w:pStyle w:val="NormaaliWWW"/>
              <w:rPr>
                <w:rFonts w:asciiTheme="minorHAnsi" w:eastAsiaTheme="minorEastAsia" w:hAnsiTheme="minorHAnsi" w:cstheme="minorHAnsi"/>
                <w:b/>
                <w:bCs/>
                <w:color w:val="000000"/>
              </w:rPr>
            </w:pPr>
            <w:r w:rsidRPr="00265934">
              <w:rPr>
                <w:rStyle w:val="Voimakas"/>
                <w:rFonts w:asciiTheme="minorHAnsi" w:eastAsiaTheme="minorEastAsia" w:hAnsiTheme="minorHAnsi" w:cstheme="minorHAnsi"/>
                <w:color w:val="000000"/>
              </w:rPr>
              <w:t>S4 Kielen, kirjallisuu</w:t>
            </w:r>
            <w:r>
              <w:rPr>
                <w:rStyle w:val="Voimakas"/>
                <w:rFonts w:asciiTheme="minorHAnsi" w:eastAsiaTheme="minorEastAsia" w:hAnsiTheme="minorHAnsi" w:cstheme="minorHAnsi"/>
                <w:color w:val="000000"/>
              </w:rPr>
              <w:t>den ja kulttuurin ymmärtäminen:</w:t>
            </w:r>
          </w:p>
        </w:tc>
      </w:tr>
      <w:tr w:rsidR="00311FA9" w:rsidRPr="00D10301" w:rsidTr="009E5163">
        <w:tc>
          <w:tcPr>
            <w:tcW w:w="9628" w:type="dxa"/>
          </w:tcPr>
          <w:p w:rsidR="00456981" w:rsidRPr="00E45A9C" w:rsidRDefault="00456981" w:rsidP="0003315E">
            <w:pPr>
              <w:pStyle w:val="Luettelokappale"/>
              <w:numPr>
                <w:ilvl w:val="0"/>
                <w:numId w:val="37"/>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 xml:space="preserve">Oppilas vertailee suomen kielen piirteitä muihin tuntemiinsa kieliin (esim. prepositiot, yhdyssanat). </w:t>
            </w:r>
          </w:p>
          <w:p w:rsidR="00456981" w:rsidRPr="00E45A9C" w:rsidRDefault="00456981" w:rsidP="0003315E">
            <w:pPr>
              <w:pStyle w:val="Luettelokappale"/>
              <w:numPr>
                <w:ilvl w:val="0"/>
                <w:numId w:val="37"/>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etsii ja lukee itseään kiinnostavaa kirjallisuutta.</w:t>
            </w:r>
          </w:p>
          <w:p w:rsidR="00311FA9" w:rsidRPr="00E45A9C" w:rsidRDefault="00456981" w:rsidP="0003315E">
            <w:pPr>
              <w:pStyle w:val="Luettelokappale"/>
              <w:numPr>
                <w:ilvl w:val="0"/>
                <w:numId w:val="37"/>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tutustuu median rooliin arjessa.</w:t>
            </w:r>
          </w:p>
        </w:tc>
      </w:tr>
    </w:tbl>
    <w:p w:rsidR="00311FA9" w:rsidRDefault="00311FA9" w:rsidP="00D10301"/>
    <w:tbl>
      <w:tblPr>
        <w:tblStyle w:val="TaulukkoRuudukko"/>
        <w:tblW w:w="0" w:type="auto"/>
        <w:tblLook w:val="04A0" w:firstRow="1" w:lastRow="0" w:firstColumn="1" w:lastColumn="0" w:noHBand="0" w:noVBand="1"/>
      </w:tblPr>
      <w:tblGrid>
        <w:gridCol w:w="9628"/>
      </w:tblGrid>
      <w:tr w:rsidR="00456981" w:rsidRPr="00311FA9" w:rsidTr="009E5163">
        <w:tc>
          <w:tcPr>
            <w:tcW w:w="9628" w:type="dxa"/>
          </w:tcPr>
          <w:p w:rsidR="00456981" w:rsidRPr="00456981" w:rsidRDefault="00456981" w:rsidP="00456981">
            <w:pPr>
              <w:pStyle w:val="Luettelokappale"/>
              <w:numPr>
                <w:ilvl w:val="0"/>
                <w:numId w:val="2"/>
              </w:numPr>
              <w:rPr>
                <w:b/>
                <w:sz w:val="24"/>
                <w:szCs w:val="24"/>
              </w:rPr>
            </w:pPr>
            <w:r w:rsidRPr="00456981">
              <w:rPr>
                <w:b/>
                <w:sz w:val="24"/>
                <w:szCs w:val="24"/>
              </w:rPr>
              <w:t>luokka</w:t>
            </w:r>
          </w:p>
        </w:tc>
      </w:tr>
      <w:tr w:rsidR="00456981" w:rsidRPr="00D10301" w:rsidTr="009E5163">
        <w:tc>
          <w:tcPr>
            <w:tcW w:w="9628" w:type="dxa"/>
          </w:tcPr>
          <w:p w:rsidR="00456981" w:rsidRPr="00D10301" w:rsidRDefault="00456981" w:rsidP="009E5163">
            <w:pPr>
              <w:rPr>
                <w:b/>
                <w:sz w:val="24"/>
                <w:szCs w:val="24"/>
              </w:rPr>
            </w:pPr>
            <w:r w:rsidRPr="00D10301">
              <w:rPr>
                <w:b/>
                <w:sz w:val="24"/>
                <w:szCs w:val="24"/>
              </w:rPr>
              <w:t>S1 Vuorovaikutustilanteissa toimiminen</w:t>
            </w:r>
          </w:p>
        </w:tc>
      </w:tr>
      <w:tr w:rsidR="00456981" w:rsidRPr="00456981" w:rsidTr="009E5163">
        <w:tc>
          <w:tcPr>
            <w:tcW w:w="9628" w:type="dxa"/>
          </w:tcPr>
          <w:p w:rsidR="00456981" w:rsidRPr="00E45A9C" w:rsidRDefault="00456981" w:rsidP="0003315E">
            <w:pPr>
              <w:pStyle w:val="Luettelokappale"/>
              <w:numPr>
                <w:ilvl w:val="0"/>
                <w:numId w:val="38"/>
              </w:numPr>
              <w:rPr>
                <w:rFonts w:eastAsia="Times New Roman" w:cstheme="minorHAnsi"/>
                <w:bCs/>
                <w:color w:val="000000"/>
                <w:sz w:val="24"/>
                <w:szCs w:val="24"/>
                <w:lang w:eastAsia="fi-FI"/>
              </w:rPr>
            </w:pPr>
            <w:r w:rsidRPr="00E45A9C">
              <w:rPr>
                <w:rFonts w:eastAsia="Times New Roman" w:cstheme="minorHAnsi"/>
                <w:bCs/>
                <w:color w:val="000000"/>
                <w:sz w:val="24"/>
                <w:szCs w:val="24"/>
                <w:lang w:eastAsia="fi-FI"/>
              </w:rPr>
              <w:t>Oppilas harjoittelee jakamaan omia ajatuksiaan ja mielipiteitään.</w:t>
            </w:r>
          </w:p>
          <w:p w:rsidR="00456981" w:rsidRPr="00E45A9C" w:rsidRDefault="00456981" w:rsidP="0003315E">
            <w:pPr>
              <w:pStyle w:val="Luettelokappale"/>
              <w:numPr>
                <w:ilvl w:val="0"/>
                <w:numId w:val="38"/>
              </w:numPr>
              <w:rPr>
                <w:rFonts w:eastAsia="Times New Roman" w:cstheme="minorHAnsi"/>
                <w:bCs/>
                <w:color w:val="000000"/>
                <w:sz w:val="24"/>
                <w:szCs w:val="24"/>
                <w:lang w:eastAsia="fi-FI"/>
              </w:rPr>
            </w:pPr>
            <w:r w:rsidRPr="00E45A9C">
              <w:rPr>
                <w:rFonts w:eastAsia="Times New Roman" w:cstheme="minorHAnsi"/>
                <w:bCs/>
                <w:color w:val="000000"/>
                <w:sz w:val="24"/>
                <w:szCs w:val="24"/>
                <w:lang w:eastAsia="fi-FI"/>
              </w:rPr>
              <w:t>Oppilas osallistuu ryhmän ilmaisuharjoituksiin.</w:t>
            </w:r>
          </w:p>
          <w:p w:rsidR="00456981" w:rsidRPr="00E45A9C" w:rsidRDefault="00456981" w:rsidP="0003315E">
            <w:pPr>
              <w:pStyle w:val="Luettelokappale"/>
              <w:numPr>
                <w:ilvl w:val="0"/>
                <w:numId w:val="38"/>
              </w:numPr>
              <w:rPr>
                <w:rFonts w:eastAsia="Times New Roman" w:cstheme="minorHAnsi"/>
                <w:bCs/>
                <w:color w:val="000000"/>
                <w:sz w:val="24"/>
                <w:szCs w:val="24"/>
                <w:lang w:eastAsia="fi-FI"/>
              </w:rPr>
            </w:pPr>
            <w:r w:rsidRPr="00E45A9C">
              <w:rPr>
                <w:rFonts w:eastAsia="Times New Roman" w:cstheme="minorHAnsi"/>
                <w:bCs/>
                <w:color w:val="000000"/>
                <w:sz w:val="24"/>
                <w:szCs w:val="24"/>
                <w:lang w:eastAsia="fi-FI"/>
              </w:rPr>
              <w:t>Oppilas osaa toimia tilanteen mukaisesti erilaisissa vuorovaikutustilanteissa (esim. olla kohtelias).</w:t>
            </w:r>
          </w:p>
        </w:tc>
      </w:tr>
      <w:tr w:rsidR="00456981" w:rsidRPr="00D10301" w:rsidTr="009E5163">
        <w:tc>
          <w:tcPr>
            <w:tcW w:w="9628" w:type="dxa"/>
          </w:tcPr>
          <w:p w:rsidR="00456981" w:rsidRPr="00D10301" w:rsidRDefault="00456981"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S2 Tekstien tulkitseminen</w:t>
            </w:r>
          </w:p>
        </w:tc>
      </w:tr>
      <w:tr w:rsidR="00456981" w:rsidRPr="00456981" w:rsidTr="009E5163">
        <w:tc>
          <w:tcPr>
            <w:tcW w:w="9628" w:type="dxa"/>
          </w:tcPr>
          <w:p w:rsidR="00456981" w:rsidRPr="00E45A9C" w:rsidRDefault="00456981" w:rsidP="0003315E">
            <w:pPr>
              <w:pStyle w:val="Luettelokappale"/>
              <w:numPr>
                <w:ilvl w:val="0"/>
                <w:numId w:val="39"/>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lukee ja kuuntelee erilaisia tekstejä.</w:t>
            </w:r>
          </w:p>
          <w:p w:rsidR="00456981" w:rsidRPr="00E45A9C" w:rsidRDefault="00456981" w:rsidP="0003315E">
            <w:pPr>
              <w:pStyle w:val="Luettelokappale"/>
              <w:numPr>
                <w:ilvl w:val="0"/>
                <w:numId w:val="39"/>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osaa etsiä tekstistä vastauksia kysymyksiin.</w:t>
            </w:r>
          </w:p>
          <w:p w:rsidR="00456981" w:rsidRPr="00E45A9C" w:rsidRDefault="00456981" w:rsidP="0003315E">
            <w:pPr>
              <w:pStyle w:val="Luettelokappale"/>
              <w:numPr>
                <w:ilvl w:val="0"/>
                <w:numId w:val="39"/>
              </w:numPr>
              <w:rPr>
                <w:rFonts w:eastAsia="Times New Roman" w:cstheme="minorHAnsi"/>
                <w:bCs/>
                <w:color w:val="000000"/>
                <w:sz w:val="24"/>
                <w:szCs w:val="24"/>
                <w:lang w:eastAsia="fi-FI"/>
              </w:rPr>
            </w:pPr>
            <w:r w:rsidRPr="00E45A9C">
              <w:rPr>
                <w:rFonts w:eastAsia="Times New Roman" w:cstheme="minorHAnsi"/>
                <w:bCs/>
                <w:color w:val="000000"/>
                <w:sz w:val="24"/>
                <w:szCs w:val="24"/>
                <w:lang w:eastAsia="fi-FI"/>
              </w:rPr>
              <w:t>Oppilas harjoittelee käyttämään tilanteeseen sopivia tekstinymmärtämisen strategioita (esim. ennakointi, kuvien ja otsikoiden käyttäminen, uudelleen lukeminen, vertailu, alleviivaaminen, aikaisemman tiedon herättely, tekstin kertominen omin sanoin).</w:t>
            </w:r>
          </w:p>
          <w:p w:rsidR="00456981" w:rsidRPr="00E45A9C" w:rsidRDefault="00456981" w:rsidP="0003315E">
            <w:pPr>
              <w:pStyle w:val="Luettelokappale"/>
              <w:numPr>
                <w:ilvl w:val="0"/>
                <w:numId w:val="39"/>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arvioi ohjatusti omaa lukutaitoaan.</w:t>
            </w:r>
          </w:p>
          <w:p w:rsidR="00456981" w:rsidRPr="00E45A9C" w:rsidRDefault="00456981" w:rsidP="0003315E">
            <w:pPr>
              <w:pStyle w:val="Luettelokappale"/>
              <w:numPr>
                <w:ilvl w:val="0"/>
                <w:numId w:val="39"/>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faktan, fiktion ja mielipiteen erottamista.</w:t>
            </w:r>
          </w:p>
          <w:p w:rsidR="00456981" w:rsidRPr="00E45A9C" w:rsidRDefault="00456981" w:rsidP="0003315E">
            <w:pPr>
              <w:pStyle w:val="Luettelokappale"/>
              <w:numPr>
                <w:ilvl w:val="0"/>
                <w:numId w:val="40"/>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lastRenderedPageBreak/>
              <w:t>Oppilas tunnistaa ohjatusti kielen ilmiöitä esim. synonyymit, vastakohdat, ala- ja yläkäsitteet, kielikuvat.</w:t>
            </w:r>
          </w:p>
          <w:p w:rsidR="00456981" w:rsidRPr="00E45A9C" w:rsidRDefault="00456981" w:rsidP="0003315E">
            <w:pPr>
              <w:pStyle w:val="Luettelokappale"/>
              <w:numPr>
                <w:ilvl w:val="0"/>
                <w:numId w:val="40"/>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osaa luokitella sanaluokista verbit, substantiivit ja adjektiivit.</w:t>
            </w:r>
          </w:p>
          <w:p w:rsidR="00456981" w:rsidRPr="00E45A9C" w:rsidRDefault="00456981" w:rsidP="0003315E">
            <w:pPr>
              <w:pStyle w:val="Luettelokappale"/>
              <w:numPr>
                <w:ilvl w:val="0"/>
                <w:numId w:val="40"/>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 xml:space="preserve">Oppilas harjoittelee tunnistamaan pronomineja, numeraaleja ja partikkeleja. </w:t>
            </w:r>
          </w:p>
          <w:p w:rsidR="00456981" w:rsidRPr="00E45A9C" w:rsidRDefault="00456981" w:rsidP="0003315E">
            <w:pPr>
              <w:pStyle w:val="Luettelokappale"/>
              <w:numPr>
                <w:ilvl w:val="0"/>
                <w:numId w:val="40"/>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verbien taipumista persoona- ja aikamuodoissa.</w:t>
            </w:r>
          </w:p>
          <w:p w:rsidR="00456981" w:rsidRPr="00E45A9C" w:rsidRDefault="00456981" w:rsidP="0003315E">
            <w:pPr>
              <w:pStyle w:val="Luettelokappale"/>
              <w:numPr>
                <w:ilvl w:val="0"/>
                <w:numId w:val="40"/>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 xml:space="preserve">Oppilas lukee ja kuuntelee yhteisesti ja itse valittua lasten- ja nuortenkirjallisuutta. </w:t>
            </w:r>
            <w:r w:rsidRPr="00E45A9C">
              <w:rPr>
                <w:rFonts w:eastAsia="Times New Roman" w:cstheme="minorHAnsi"/>
                <w:color w:val="000000"/>
                <w:sz w:val="24"/>
                <w:szCs w:val="24"/>
                <w:lang w:eastAsia="fi-FI"/>
              </w:rPr>
              <w:br/>
              <w:t>Oppilas harjoittelee arvioimaan tekstien ja lähteiden luotettavuutta.</w:t>
            </w:r>
          </w:p>
        </w:tc>
      </w:tr>
      <w:tr w:rsidR="00456981" w:rsidRPr="00D10301" w:rsidTr="009E5163">
        <w:tc>
          <w:tcPr>
            <w:tcW w:w="9628" w:type="dxa"/>
          </w:tcPr>
          <w:p w:rsidR="00456981" w:rsidRPr="00D10301" w:rsidRDefault="00456981"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lastRenderedPageBreak/>
              <w:t>S3 Tekstien tuottaminen</w:t>
            </w:r>
          </w:p>
        </w:tc>
      </w:tr>
      <w:tr w:rsidR="00456981" w:rsidRPr="00456981" w:rsidTr="009E5163">
        <w:tc>
          <w:tcPr>
            <w:tcW w:w="9628" w:type="dxa"/>
          </w:tcPr>
          <w:p w:rsidR="00456981" w:rsidRPr="00E45A9C" w:rsidRDefault="00456981" w:rsidP="0003315E">
            <w:pPr>
              <w:pStyle w:val="Luettelokappale"/>
              <w:numPr>
                <w:ilvl w:val="0"/>
                <w:numId w:val="4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 xml:space="preserve">Oppilas osaa tuottaa erilaisia tekstejä ohjatusti (esim. tietoteksti, runo, mielipide, uutinen, kirje). </w:t>
            </w:r>
          </w:p>
          <w:p w:rsidR="00456981" w:rsidRPr="00E45A9C" w:rsidRDefault="00456981" w:rsidP="0003315E">
            <w:pPr>
              <w:pStyle w:val="Luettelokappale"/>
              <w:numPr>
                <w:ilvl w:val="0"/>
                <w:numId w:val="4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sujuvoittaa käsin kirjoittamista ja näppäintaitoja.</w:t>
            </w:r>
          </w:p>
          <w:p w:rsidR="00456981" w:rsidRPr="00E45A9C" w:rsidRDefault="00456981" w:rsidP="0003315E">
            <w:pPr>
              <w:pStyle w:val="Luettelokappale"/>
              <w:numPr>
                <w:ilvl w:val="0"/>
                <w:numId w:val="4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käyttää omissa teksteissään oikeinkirjoituksen perusasioita (esim. lopetusmerkit, tutut yhdyssanat, erisnimet).</w:t>
            </w:r>
          </w:p>
          <w:p w:rsidR="00456981" w:rsidRPr="00E45A9C" w:rsidRDefault="00456981" w:rsidP="0003315E">
            <w:pPr>
              <w:pStyle w:val="Luettelokappale"/>
              <w:numPr>
                <w:ilvl w:val="0"/>
                <w:numId w:val="4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tunnistamaan pää- ja sivulauseen.</w:t>
            </w:r>
          </w:p>
          <w:p w:rsidR="00456981" w:rsidRPr="00E45A9C" w:rsidRDefault="00456981" w:rsidP="0003315E">
            <w:pPr>
              <w:pStyle w:val="Luettelokappale"/>
              <w:numPr>
                <w:ilvl w:val="0"/>
                <w:numId w:val="4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tekstin tuottamisen vaiheita sekä palautteen antamista ja vastaanottamista.</w:t>
            </w:r>
            <w:r w:rsidRPr="00E45A9C">
              <w:rPr>
                <w:rFonts w:eastAsia="Times New Roman" w:cstheme="minorHAnsi"/>
                <w:color w:val="000000"/>
                <w:sz w:val="24"/>
                <w:szCs w:val="24"/>
                <w:lang w:eastAsia="fi-FI"/>
              </w:rPr>
              <w:br/>
              <w:t>Oppilas harjoittelee opiskelussa tarvittavien tekstien tuottamisen taitoja, kuten muistiinpanojen tai käsitekartan tekemistä.</w:t>
            </w:r>
          </w:p>
          <w:p w:rsidR="00456981" w:rsidRPr="00E45A9C" w:rsidRDefault="00456981" w:rsidP="0003315E">
            <w:pPr>
              <w:pStyle w:val="Luettelokappale"/>
              <w:numPr>
                <w:ilvl w:val="0"/>
                <w:numId w:val="41"/>
              </w:numPr>
              <w:rPr>
                <w:rFonts w:eastAsia="Times New Roman" w:cstheme="minorHAnsi"/>
                <w:bCs/>
                <w:color w:val="000000"/>
                <w:sz w:val="24"/>
                <w:szCs w:val="24"/>
                <w:lang w:eastAsia="fi-FI"/>
              </w:rPr>
            </w:pPr>
            <w:r w:rsidRPr="00E45A9C">
              <w:rPr>
                <w:rFonts w:eastAsia="Times New Roman" w:cstheme="minorHAnsi"/>
                <w:color w:val="000000"/>
                <w:sz w:val="24"/>
                <w:szCs w:val="24"/>
                <w:lang w:eastAsia="fi-FI"/>
              </w:rPr>
              <w:t>Oppilas harjoittelee lähteiden käyttöä.</w:t>
            </w:r>
          </w:p>
        </w:tc>
      </w:tr>
      <w:tr w:rsidR="00456981" w:rsidRPr="00D10301" w:rsidTr="009E5163">
        <w:tc>
          <w:tcPr>
            <w:tcW w:w="9628" w:type="dxa"/>
          </w:tcPr>
          <w:p w:rsidR="00456981" w:rsidRPr="00D10301" w:rsidRDefault="00456981" w:rsidP="009E5163">
            <w:pPr>
              <w:pStyle w:val="NormaaliWWW"/>
              <w:rPr>
                <w:rFonts w:asciiTheme="minorHAnsi" w:eastAsiaTheme="minorEastAsia" w:hAnsiTheme="minorHAnsi" w:cstheme="minorHAnsi"/>
                <w:b/>
                <w:bCs/>
                <w:color w:val="000000"/>
              </w:rPr>
            </w:pPr>
            <w:r w:rsidRPr="00265934">
              <w:rPr>
                <w:rStyle w:val="Voimakas"/>
                <w:rFonts w:asciiTheme="minorHAnsi" w:eastAsiaTheme="minorEastAsia" w:hAnsiTheme="minorHAnsi" w:cstheme="minorHAnsi"/>
                <w:color w:val="000000"/>
              </w:rPr>
              <w:t>S4 Kielen, kirjallisuu</w:t>
            </w:r>
            <w:r>
              <w:rPr>
                <w:rStyle w:val="Voimakas"/>
                <w:rFonts w:asciiTheme="minorHAnsi" w:eastAsiaTheme="minorEastAsia" w:hAnsiTheme="minorHAnsi" w:cstheme="minorHAnsi"/>
                <w:color w:val="000000"/>
              </w:rPr>
              <w:t>den ja kulttuurin ymmärtäminen:</w:t>
            </w:r>
          </w:p>
        </w:tc>
      </w:tr>
      <w:tr w:rsidR="00456981" w:rsidRPr="00456981" w:rsidTr="009E5163">
        <w:tc>
          <w:tcPr>
            <w:tcW w:w="9628" w:type="dxa"/>
          </w:tcPr>
          <w:p w:rsidR="00456981" w:rsidRPr="00E45A9C" w:rsidRDefault="00456981" w:rsidP="0003315E">
            <w:pPr>
              <w:pStyle w:val="Luettelokappale"/>
              <w:numPr>
                <w:ilvl w:val="0"/>
                <w:numId w:val="42"/>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löytää eroja puhutun ja kirjoitetun sekä eri tilanteissa käytetyn kielen välillä.</w:t>
            </w:r>
          </w:p>
          <w:p w:rsidR="00456981" w:rsidRPr="00E45A9C" w:rsidRDefault="00456981" w:rsidP="0003315E">
            <w:pPr>
              <w:pStyle w:val="Luettelokappale"/>
              <w:numPr>
                <w:ilvl w:val="0"/>
                <w:numId w:val="42"/>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etsii ja lukee itseään kiinnostavaa kirjallisuutta.</w:t>
            </w:r>
          </w:p>
          <w:p w:rsidR="00456981" w:rsidRPr="00E45A9C" w:rsidRDefault="00456981" w:rsidP="0003315E">
            <w:pPr>
              <w:pStyle w:val="Luettelokappale"/>
              <w:numPr>
                <w:ilvl w:val="0"/>
                <w:numId w:val="42"/>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tutustuu ikäkaudelle soveltuviin mediakulttuurin ilmiöihin.</w:t>
            </w:r>
          </w:p>
        </w:tc>
      </w:tr>
    </w:tbl>
    <w:p w:rsidR="00456981" w:rsidRDefault="00456981" w:rsidP="00D10301"/>
    <w:tbl>
      <w:tblPr>
        <w:tblStyle w:val="TaulukkoRuudukko"/>
        <w:tblW w:w="0" w:type="auto"/>
        <w:tblLook w:val="04A0" w:firstRow="1" w:lastRow="0" w:firstColumn="1" w:lastColumn="0" w:noHBand="0" w:noVBand="1"/>
      </w:tblPr>
      <w:tblGrid>
        <w:gridCol w:w="9628"/>
      </w:tblGrid>
      <w:tr w:rsidR="00456981" w:rsidRPr="00456981" w:rsidTr="009E5163">
        <w:tc>
          <w:tcPr>
            <w:tcW w:w="9628" w:type="dxa"/>
          </w:tcPr>
          <w:p w:rsidR="00456981" w:rsidRPr="00456981" w:rsidRDefault="00456981" w:rsidP="00456981">
            <w:pPr>
              <w:pStyle w:val="Luettelokappale"/>
              <w:numPr>
                <w:ilvl w:val="0"/>
                <w:numId w:val="2"/>
              </w:numPr>
              <w:rPr>
                <w:b/>
                <w:sz w:val="24"/>
                <w:szCs w:val="24"/>
              </w:rPr>
            </w:pPr>
            <w:r w:rsidRPr="00456981">
              <w:rPr>
                <w:b/>
                <w:sz w:val="24"/>
                <w:szCs w:val="24"/>
              </w:rPr>
              <w:t>luokka</w:t>
            </w:r>
          </w:p>
        </w:tc>
      </w:tr>
      <w:tr w:rsidR="00456981" w:rsidRPr="00D10301" w:rsidTr="009E5163">
        <w:tc>
          <w:tcPr>
            <w:tcW w:w="9628" w:type="dxa"/>
          </w:tcPr>
          <w:p w:rsidR="00456981" w:rsidRPr="00D10301" w:rsidRDefault="00456981" w:rsidP="009E5163">
            <w:pPr>
              <w:rPr>
                <w:b/>
                <w:sz w:val="24"/>
                <w:szCs w:val="24"/>
              </w:rPr>
            </w:pPr>
            <w:r w:rsidRPr="00D10301">
              <w:rPr>
                <w:b/>
                <w:sz w:val="24"/>
                <w:szCs w:val="24"/>
              </w:rPr>
              <w:t>S1 Vuorovaikutustilanteissa toimiminen</w:t>
            </w:r>
          </w:p>
        </w:tc>
      </w:tr>
      <w:tr w:rsidR="00456981" w:rsidRPr="00456981" w:rsidTr="009E5163">
        <w:tc>
          <w:tcPr>
            <w:tcW w:w="9628" w:type="dxa"/>
          </w:tcPr>
          <w:p w:rsidR="00456981" w:rsidRPr="00E45A9C" w:rsidRDefault="00456981" w:rsidP="0003315E">
            <w:pPr>
              <w:pStyle w:val="Luettelokappale"/>
              <w:numPr>
                <w:ilvl w:val="0"/>
                <w:numId w:val="43"/>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omien kokemusten, ajatusten ja mielipiteiden jakamista sekä toisten kuuntelemista eri viestintäympäristöissä.</w:t>
            </w:r>
          </w:p>
          <w:p w:rsidR="00456981" w:rsidRPr="00E45A9C" w:rsidRDefault="00456981" w:rsidP="0003315E">
            <w:pPr>
              <w:pStyle w:val="Luettelokappale"/>
              <w:numPr>
                <w:ilvl w:val="0"/>
                <w:numId w:val="43"/>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rakentavan palautteen antamista ja saamista eri viestintäympäristöissä. </w:t>
            </w:r>
            <w:r w:rsidRPr="00E45A9C">
              <w:rPr>
                <w:rFonts w:eastAsia="Times New Roman" w:cstheme="minorHAnsi"/>
                <w:color w:val="000000"/>
                <w:sz w:val="24"/>
                <w:szCs w:val="24"/>
                <w:lang w:eastAsia="fi-FI"/>
              </w:rPr>
              <w:br/>
              <w:t>Oppilas harjoittelee erilaisissa viestintätilanteissa toimimista (esim. tapoja olla kohtelias, toimia tavoitteellisesti ja esittää oma mielipiteensä ja perustella se ottaen toiset huomioon). </w:t>
            </w:r>
          </w:p>
          <w:p w:rsidR="00456981" w:rsidRPr="00E45A9C" w:rsidRDefault="00456981" w:rsidP="0003315E">
            <w:pPr>
              <w:pStyle w:val="Luettelokappale"/>
              <w:numPr>
                <w:ilvl w:val="0"/>
                <w:numId w:val="43"/>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osaa ohjatusti suunnitella ja pitää lyhyen puheenvuoron tai esityksen.</w:t>
            </w:r>
            <w:r w:rsidRPr="00E45A9C">
              <w:rPr>
                <w:rFonts w:eastAsia="Times New Roman" w:cstheme="minorHAnsi"/>
                <w:color w:val="000000"/>
                <w:sz w:val="24"/>
                <w:szCs w:val="24"/>
                <w:lang w:eastAsia="fi-FI"/>
              </w:rPr>
              <w:br/>
              <w:t>Oppilas osallistuu luokan ilmaisuharjoituksiin.</w:t>
            </w:r>
          </w:p>
        </w:tc>
      </w:tr>
      <w:tr w:rsidR="00456981" w:rsidRPr="00D10301" w:rsidTr="009E5163">
        <w:tc>
          <w:tcPr>
            <w:tcW w:w="9628" w:type="dxa"/>
          </w:tcPr>
          <w:p w:rsidR="00456981" w:rsidRPr="00D10301" w:rsidRDefault="00456981"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S2 Tekstien tulkitseminen</w:t>
            </w:r>
          </w:p>
        </w:tc>
      </w:tr>
      <w:tr w:rsidR="00456981" w:rsidRPr="00456981" w:rsidTr="009E5163">
        <w:tc>
          <w:tcPr>
            <w:tcW w:w="9628" w:type="dxa"/>
          </w:tcPr>
          <w:p w:rsidR="00456981" w:rsidRPr="00E45A9C" w:rsidRDefault="00456981" w:rsidP="0003315E">
            <w:pPr>
              <w:pStyle w:val="Luettelokappale"/>
              <w:numPr>
                <w:ilvl w:val="0"/>
                <w:numId w:val="44"/>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lukee ja kuuntelee erilaisia tekstejä (esim. tietoteksti, haastattelu, ohje, tiedote, novelli, blogi, mediateksti).</w:t>
            </w:r>
          </w:p>
          <w:p w:rsidR="00456981" w:rsidRPr="00E45A9C" w:rsidRDefault="00456981" w:rsidP="0003315E">
            <w:pPr>
              <w:pStyle w:val="Luettelokappale"/>
              <w:numPr>
                <w:ilvl w:val="0"/>
                <w:numId w:val="44"/>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 xml:space="preserve">Oppilas löytää ohjatusti vastauksia kysymyksiin erilaisista teksteistä. </w:t>
            </w:r>
          </w:p>
          <w:p w:rsidR="00456981" w:rsidRPr="00E45A9C" w:rsidRDefault="00456981" w:rsidP="0003315E">
            <w:pPr>
              <w:pStyle w:val="Luettelokappale"/>
              <w:numPr>
                <w:ilvl w:val="0"/>
                <w:numId w:val="44"/>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oppii käyttämään tilanteeseen ja tavoitteeseen sopivia tekstinymmärtämisen strategioita (esim. kysymysten tekeminen, ennustaminen, tekstistä tarkistaminen, tulkintojen tekeminen, vertailu).</w:t>
            </w:r>
          </w:p>
          <w:p w:rsidR="00456981" w:rsidRPr="00E45A9C" w:rsidRDefault="00456981" w:rsidP="0003315E">
            <w:pPr>
              <w:pStyle w:val="Luettelokappale"/>
              <w:numPr>
                <w:ilvl w:val="0"/>
                <w:numId w:val="44"/>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tarkkailemaan ja arvioimaan omaa lukutaitoaan.</w:t>
            </w:r>
          </w:p>
          <w:p w:rsidR="00456981" w:rsidRPr="00E45A9C" w:rsidRDefault="00456981" w:rsidP="0003315E">
            <w:pPr>
              <w:pStyle w:val="Luettelokappale"/>
              <w:numPr>
                <w:ilvl w:val="0"/>
                <w:numId w:val="44"/>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tutkii kertovien, kuvaavien, ohjaavien ja yksinkertaisten kantaa ottavien tekstien piirteitä.</w:t>
            </w:r>
          </w:p>
          <w:p w:rsidR="00456981" w:rsidRPr="00E45A9C" w:rsidRDefault="00456981" w:rsidP="0003315E">
            <w:pPr>
              <w:pStyle w:val="Luettelokappale"/>
              <w:numPr>
                <w:ilvl w:val="0"/>
                <w:numId w:val="44"/>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lastRenderedPageBreak/>
              <w:t>Oppilas luokittelee sanoja merkityksen ja muodon perusteella (sanaluokat).</w:t>
            </w:r>
          </w:p>
          <w:p w:rsidR="00456981" w:rsidRPr="00E45A9C" w:rsidRDefault="00456981" w:rsidP="0003315E">
            <w:pPr>
              <w:pStyle w:val="Luettelokappale"/>
              <w:numPr>
                <w:ilvl w:val="0"/>
                <w:numId w:val="45"/>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ymmärtää verbien taipumisen persoona- ja aikamuodoissa.</w:t>
            </w:r>
          </w:p>
          <w:p w:rsidR="00456981" w:rsidRPr="00E45A9C" w:rsidRDefault="00456981" w:rsidP="0003315E">
            <w:pPr>
              <w:pStyle w:val="Luettelokappale"/>
              <w:numPr>
                <w:ilvl w:val="0"/>
                <w:numId w:val="45"/>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lukee taitotasolleen sopivia kokonaisia teoksia.</w:t>
            </w:r>
            <w:r w:rsidRPr="00E45A9C">
              <w:rPr>
                <w:rFonts w:eastAsia="Times New Roman" w:cstheme="minorHAnsi"/>
                <w:color w:val="000000"/>
                <w:sz w:val="24"/>
                <w:szCs w:val="24"/>
                <w:lang w:eastAsia="fi-FI"/>
              </w:rPr>
              <w:br/>
              <w:t>Oppilas etsii tietoa eri lähteistä ja arvioi ohjatusti lähteiden luotettavuutta.</w:t>
            </w:r>
          </w:p>
        </w:tc>
      </w:tr>
      <w:tr w:rsidR="00456981" w:rsidRPr="00D10301" w:rsidTr="009E5163">
        <w:tc>
          <w:tcPr>
            <w:tcW w:w="9628" w:type="dxa"/>
          </w:tcPr>
          <w:p w:rsidR="00456981" w:rsidRPr="00D10301" w:rsidRDefault="00456981"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lastRenderedPageBreak/>
              <w:t>S3 Tekstien tuottaminen</w:t>
            </w:r>
          </w:p>
        </w:tc>
      </w:tr>
      <w:tr w:rsidR="00456981" w:rsidRPr="00456981" w:rsidTr="009E5163">
        <w:tc>
          <w:tcPr>
            <w:tcW w:w="9628" w:type="dxa"/>
          </w:tcPr>
          <w:p w:rsidR="00456981" w:rsidRPr="00E45A9C" w:rsidRDefault="00456981" w:rsidP="0003315E">
            <w:pPr>
              <w:pStyle w:val="Luettelokappale"/>
              <w:numPr>
                <w:ilvl w:val="0"/>
                <w:numId w:val="4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 xml:space="preserve">Oppilas osaa tuottaa erilaisia tekstejä (esim. tietoteksti, runo, mielipide, uutinen, kirje) ohjatusti yksin ja yhdessä. </w:t>
            </w:r>
          </w:p>
          <w:p w:rsidR="00456981" w:rsidRPr="00E45A9C" w:rsidRDefault="00456981" w:rsidP="0003315E">
            <w:pPr>
              <w:pStyle w:val="Luettelokappale"/>
              <w:numPr>
                <w:ilvl w:val="0"/>
                <w:numId w:val="4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sujuvoittaa käsin kirjoittamista ja näppäintaitoja.</w:t>
            </w:r>
          </w:p>
          <w:p w:rsidR="00456981" w:rsidRPr="00E45A9C" w:rsidRDefault="00456981" w:rsidP="0003315E">
            <w:pPr>
              <w:pStyle w:val="Luettelokappale"/>
              <w:numPr>
                <w:ilvl w:val="0"/>
                <w:numId w:val="4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käyttää omissa teksteissään oikeinkirjoituksen perusasioita (esim. lopetusmerkit, tutut yhdyssanat, erisnimet) sekä harjoittelee pilkun käyttöä.</w:t>
            </w:r>
          </w:p>
          <w:p w:rsidR="00456981" w:rsidRPr="00E45A9C" w:rsidRDefault="00456981" w:rsidP="0003315E">
            <w:pPr>
              <w:pStyle w:val="Luettelokappale"/>
              <w:numPr>
                <w:ilvl w:val="0"/>
                <w:numId w:val="4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tunnistamaan pää- ja sivulauseen sekä sivulauseiden selkeät perustyypit.</w:t>
            </w:r>
          </w:p>
          <w:p w:rsidR="00456981" w:rsidRPr="00E45A9C" w:rsidRDefault="00456981" w:rsidP="0003315E">
            <w:pPr>
              <w:pStyle w:val="Luettelokappale"/>
              <w:numPr>
                <w:ilvl w:val="0"/>
                <w:numId w:val="4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tunnistaa lauseen pääjäsenet.</w:t>
            </w:r>
          </w:p>
          <w:p w:rsidR="00456981" w:rsidRPr="00E45A9C" w:rsidRDefault="00456981" w:rsidP="0003315E">
            <w:pPr>
              <w:pStyle w:val="Luettelokappale"/>
              <w:numPr>
                <w:ilvl w:val="0"/>
                <w:numId w:val="4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tekstin tuottamisen vaiheita sekä palautteen antamista ja vastaanottamista.</w:t>
            </w:r>
            <w:r w:rsidRPr="00E45A9C">
              <w:rPr>
                <w:rFonts w:eastAsia="Times New Roman" w:cstheme="minorHAnsi"/>
                <w:color w:val="000000"/>
                <w:sz w:val="24"/>
                <w:szCs w:val="24"/>
                <w:lang w:eastAsia="fi-FI"/>
              </w:rPr>
              <w:br/>
              <w:t>Oppilas harjoittelee opiskelussa tarvittavien tekstien tuottamisen taitoja, kuten muistiinpanojen tai käsitekartan tekemistä.</w:t>
            </w:r>
          </w:p>
          <w:p w:rsidR="00456981" w:rsidRPr="00E45A9C" w:rsidRDefault="00456981" w:rsidP="0003315E">
            <w:pPr>
              <w:pStyle w:val="Luettelokappale"/>
              <w:numPr>
                <w:ilvl w:val="0"/>
                <w:numId w:val="4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tuottamaan kertovia, kuvaavia, ohjaavia ja yksinkertaisia kantaa ottavia tekstejä.</w:t>
            </w:r>
          </w:p>
          <w:p w:rsidR="00456981" w:rsidRPr="00E45A9C" w:rsidRDefault="00456981" w:rsidP="0003315E">
            <w:pPr>
              <w:pStyle w:val="Luettelokappale"/>
              <w:numPr>
                <w:ilvl w:val="0"/>
                <w:numId w:val="46"/>
              </w:numPr>
              <w:rPr>
                <w:rFonts w:cstheme="minorHAnsi"/>
                <w:color w:val="000000"/>
              </w:rPr>
            </w:pPr>
            <w:r w:rsidRPr="00E45A9C">
              <w:rPr>
                <w:rFonts w:eastAsia="Times New Roman" w:cstheme="minorHAnsi"/>
                <w:color w:val="000000"/>
                <w:sz w:val="24"/>
                <w:szCs w:val="24"/>
                <w:lang w:eastAsia="fi-FI"/>
              </w:rPr>
              <w:t>Oppilas harjoittelee kappalejaon tekemistä ja otsikointia.</w:t>
            </w:r>
          </w:p>
          <w:p w:rsidR="00456981" w:rsidRPr="00E45A9C" w:rsidRDefault="00456981" w:rsidP="0003315E">
            <w:pPr>
              <w:pStyle w:val="Luettelokappale"/>
              <w:numPr>
                <w:ilvl w:val="0"/>
                <w:numId w:val="46"/>
              </w:numPr>
              <w:rPr>
                <w:rFonts w:eastAsia="Times New Roman" w:cstheme="minorHAnsi"/>
                <w:bCs/>
                <w:color w:val="000000"/>
                <w:sz w:val="24"/>
                <w:szCs w:val="24"/>
                <w:lang w:eastAsia="fi-FI"/>
              </w:rPr>
            </w:pPr>
            <w:r w:rsidRPr="00E45A9C">
              <w:rPr>
                <w:rFonts w:eastAsia="Times New Roman" w:cstheme="minorHAnsi"/>
                <w:color w:val="000000"/>
                <w:sz w:val="24"/>
                <w:szCs w:val="24"/>
                <w:lang w:eastAsia="fi-FI"/>
              </w:rPr>
              <w:t>Oppilas harjoittelee lähteiden käyttöä ja merkintää.</w:t>
            </w:r>
          </w:p>
        </w:tc>
      </w:tr>
      <w:tr w:rsidR="00456981" w:rsidRPr="00D10301" w:rsidTr="009E5163">
        <w:tc>
          <w:tcPr>
            <w:tcW w:w="9628" w:type="dxa"/>
          </w:tcPr>
          <w:p w:rsidR="00456981" w:rsidRPr="00D10301" w:rsidRDefault="00456981" w:rsidP="009E5163">
            <w:pPr>
              <w:pStyle w:val="NormaaliWWW"/>
              <w:rPr>
                <w:rFonts w:asciiTheme="minorHAnsi" w:eastAsiaTheme="minorEastAsia" w:hAnsiTheme="minorHAnsi" w:cstheme="minorHAnsi"/>
                <w:b/>
                <w:bCs/>
                <w:color w:val="000000"/>
              </w:rPr>
            </w:pPr>
            <w:r w:rsidRPr="00265934">
              <w:rPr>
                <w:rStyle w:val="Voimakas"/>
                <w:rFonts w:asciiTheme="minorHAnsi" w:eastAsiaTheme="minorEastAsia" w:hAnsiTheme="minorHAnsi" w:cstheme="minorHAnsi"/>
                <w:color w:val="000000"/>
              </w:rPr>
              <w:t>S4 Kielen, kirjallisuu</w:t>
            </w:r>
            <w:r>
              <w:rPr>
                <w:rStyle w:val="Voimakas"/>
                <w:rFonts w:asciiTheme="minorHAnsi" w:eastAsiaTheme="minorEastAsia" w:hAnsiTheme="minorHAnsi" w:cstheme="minorHAnsi"/>
                <w:color w:val="000000"/>
              </w:rPr>
              <w:t>den ja kulttuurin ymmärtäminen:</w:t>
            </w:r>
          </w:p>
        </w:tc>
      </w:tr>
      <w:tr w:rsidR="00456981" w:rsidRPr="00456981" w:rsidTr="009E5163">
        <w:tc>
          <w:tcPr>
            <w:tcW w:w="9628" w:type="dxa"/>
          </w:tcPr>
          <w:p w:rsidR="00456981" w:rsidRPr="00E45A9C" w:rsidRDefault="00456981" w:rsidP="0003315E">
            <w:pPr>
              <w:pStyle w:val="Luettelokappale"/>
              <w:numPr>
                <w:ilvl w:val="0"/>
                <w:numId w:val="47"/>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lukee ja kuuntelee lasten- ja nuortenkirjallisuutta.</w:t>
            </w:r>
          </w:p>
          <w:p w:rsidR="00456981" w:rsidRPr="00E45A9C" w:rsidRDefault="00456981" w:rsidP="0003315E">
            <w:pPr>
              <w:pStyle w:val="Luettelokappale"/>
              <w:numPr>
                <w:ilvl w:val="0"/>
                <w:numId w:val="47"/>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jakaa lukukokemuksiaan.</w:t>
            </w:r>
          </w:p>
          <w:p w:rsidR="00456981" w:rsidRPr="00E45A9C" w:rsidRDefault="00456981" w:rsidP="0003315E">
            <w:pPr>
              <w:pStyle w:val="Luettelokappale"/>
              <w:numPr>
                <w:ilvl w:val="0"/>
                <w:numId w:val="47"/>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ymmärtää ja käyttää joitakin kirjallisuuden peruskäsitteitä (esim. päähenkilö, tapahtumapaikka, juoni).</w:t>
            </w:r>
          </w:p>
          <w:p w:rsidR="00456981" w:rsidRPr="00E45A9C" w:rsidRDefault="00456981" w:rsidP="0003315E">
            <w:pPr>
              <w:pStyle w:val="Luettelokappale"/>
              <w:numPr>
                <w:ilvl w:val="0"/>
                <w:numId w:val="47"/>
              </w:numPr>
              <w:rPr>
                <w:rFonts w:eastAsia="Times New Roman" w:cstheme="minorHAnsi"/>
                <w:color w:val="000000"/>
                <w:sz w:val="24"/>
                <w:szCs w:val="24"/>
                <w:lang w:eastAsia="fi-FI"/>
              </w:rPr>
            </w:pPr>
            <w:r w:rsidRPr="00E45A9C">
              <w:rPr>
                <w:rFonts w:cstheme="minorHAnsi"/>
                <w:color w:val="000000"/>
                <w:sz w:val="24"/>
                <w:szCs w:val="24"/>
              </w:rPr>
              <w:t>Oppila</w:t>
            </w:r>
            <w:r w:rsidR="00685F76" w:rsidRPr="00E45A9C">
              <w:rPr>
                <w:rFonts w:cstheme="minorHAnsi"/>
                <w:color w:val="000000"/>
                <w:sz w:val="24"/>
                <w:szCs w:val="24"/>
              </w:rPr>
              <w:t>s tutkii ikäkaudelle soveltuvia mediakulttuurin ilmiöitä</w:t>
            </w:r>
            <w:r w:rsidRPr="00E45A9C">
              <w:rPr>
                <w:rFonts w:cstheme="minorHAnsi"/>
                <w:color w:val="000000"/>
                <w:sz w:val="24"/>
                <w:szCs w:val="24"/>
              </w:rPr>
              <w:t>.</w:t>
            </w:r>
          </w:p>
        </w:tc>
      </w:tr>
    </w:tbl>
    <w:p w:rsidR="00D10301" w:rsidRDefault="00D10301" w:rsidP="00D10301"/>
    <w:tbl>
      <w:tblPr>
        <w:tblStyle w:val="TaulukkoRuudukko"/>
        <w:tblW w:w="0" w:type="auto"/>
        <w:tblLook w:val="04A0" w:firstRow="1" w:lastRow="0" w:firstColumn="1" w:lastColumn="0" w:noHBand="0" w:noVBand="1"/>
      </w:tblPr>
      <w:tblGrid>
        <w:gridCol w:w="9628"/>
      </w:tblGrid>
      <w:tr w:rsidR="00685F76" w:rsidRPr="00311FA9" w:rsidTr="00685F76">
        <w:tc>
          <w:tcPr>
            <w:tcW w:w="9628" w:type="dxa"/>
          </w:tcPr>
          <w:p w:rsidR="00685F76" w:rsidRPr="00685F76" w:rsidRDefault="00685F76" w:rsidP="00685F76">
            <w:pPr>
              <w:pStyle w:val="Luettelokappale"/>
              <w:numPr>
                <w:ilvl w:val="0"/>
                <w:numId w:val="2"/>
              </w:numPr>
              <w:rPr>
                <w:b/>
                <w:sz w:val="24"/>
                <w:szCs w:val="24"/>
              </w:rPr>
            </w:pPr>
            <w:r w:rsidRPr="00685F76">
              <w:rPr>
                <w:b/>
                <w:sz w:val="24"/>
                <w:szCs w:val="24"/>
              </w:rPr>
              <w:t>luokka</w:t>
            </w:r>
          </w:p>
        </w:tc>
      </w:tr>
      <w:tr w:rsidR="00685F76" w:rsidRPr="00D10301" w:rsidTr="00685F76">
        <w:tc>
          <w:tcPr>
            <w:tcW w:w="9628" w:type="dxa"/>
          </w:tcPr>
          <w:p w:rsidR="00685F76" w:rsidRPr="00D10301" w:rsidRDefault="00685F76" w:rsidP="009E5163">
            <w:pPr>
              <w:rPr>
                <w:b/>
                <w:sz w:val="24"/>
                <w:szCs w:val="24"/>
              </w:rPr>
            </w:pPr>
            <w:r w:rsidRPr="00D10301">
              <w:rPr>
                <w:b/>
                <w:sz w:val="24"/>
                <w:szCs w:val="24"/>
              </w:rPr>
              <w:t>S1 Vuorovaikutustilanteissa toimiminen</w:t>
            </w:r>
          </w:p>
        </w:tc>
      </w:tr>
      <w:tr w:rsidR="00685F76" w:rsidRPr="00456981" w:rsidTr="00685F76">
        <w:tc>
          <w:tcPr>
            <w:tcW w:w="9628" w:type="dxa"/>
          </w:tcPr>
          <w:p w:rsidR="00685F76" w:rsidRPr="00E45A9C" w:rsidRDefault="00685F76" w:rsidP="0003315E">
            <w:pPr>
              <w:pStyle w:val="Luettelokappale"/>
              <w:numPr>
                <w:ilvl w:val="0"/>
                <w:numId w:val="48"/>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omien kokemusten, ajatusten ja mielipiteiden jakamista sekä toisten kuuntelemista eri viestintäympäristöissä.</w:t>
            </w:r>
          </w:p>
          <w:p w:rsidR="00685F76" w:rsidRPr="00E45A9C" w:rsidRDefault="00685F76" w:rsidP="0003315E">
            <w:pPr>
              <w:pStyle w:val="Luettelokappale"/>
              <w:numPr>
                <w:ilvl w:val="0"/>
                <w:numId w:val="48"/>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rakentavan palautteen antamista ja saamista eri viestintäympäristöissä. </w:t>
            </w:r>
            <w:r w:rsidRPr="00E45A9C">
              <w:rPr>
                <w:rFonts w:eastAsia="Times New Roman" w:cstheme="minorHAnsi"/>
                <w:color w:val="000000"/>
                <w:sz w:val="24"/>
                <w:szCs w:val="24"/>
                <w:lang w:eastAsia="fi-FI"/>
              </w:rPr>
              <w:br/>
              <w:t>Oppilas harjoittelee erilaisissa viestintätilanteissa toimimista (esim. tapoja olla kohtelias, toimia tavoitteellisesti ja esittää oma mielipiteensä ja perustella se ottaen toiset huomioon). </w:t>
            </w:r>
          </w:p>
          <w:p w:rsidR="00685F76" w:rsidRPr="00E45A9C" w:rsidRDefault="00685F76" w:rsidP="0003315E">
            <w:pPr>
              <w:pStyle w:val="Luettelokappale"/>
              <w:numPr>
                <w:ilvl w:val="0"/>
                <w:numId w:val="48"/>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osaa ohjatusti suunnitella ja pitää lyhyen puheenvuoron tai esityksen.</w:t>
            </w:r>
          </w:p>
          <w:p w:rsidR="00685F76" w:rsidRPr="00E45A9C" w:rsidRDefault="00685F76" w:rsidP="0003315E">
            <w:pPr>
              <w:pStyle w:val="Luettelokappale"/>
              <w:numPr>
                <w:ilvl w:val="0"/>
                <w:numId w:val="48"/>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osallistuu luokan ilmaisuharjoituksiin.</w:t>
            </w:r>
          </w:p>
        </w:tc>
      </w:tr>
      <w:tr w:rsidR="00685F76" w:rsidRPr="00D10301" w:rsidTr="00685F76">
        <w:tc>
          <w:tcPr>
            <w:tcW w:w="9628" w:type="dxa"/>
          </w:tcPr>
          <w:p w:rsidR="00685F76" w:rsidRPr="00D10301" w:rsidRDefault="00685F76"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S2 Tekstien tulkitseminen</w:t>
            </w:r>
          </w:p>
        </w:tc>
      </w:tr>
      <w:tr w:rsidR="00685F76" w:rsidRPr="00456981" w:rsidTr="00685F76">
        <w:tc>
          <w:tcPr>
            <w:tcW w:w="9628" w:type="dxa"/>
          </w:tcPr>
          <w:p w:rsidR="00685F76" w:rsidRPr="00E45A9C" w:rsidRDefault="00685F76" w:rsidP="0003315E">
            <w:pPr>
              <w:pStyle w:val="Luettelokappale"/>
              <w:numPr>
                <w:ilvl w:val="0"/>
                <w:numId w:val="49"/>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lukee ja kuuntelee erilaisia tekstejä (esim. tietoteksti, haastattelu, ohje, tiedote, novelli, blogi, mediateksti, arvostelu, päiväkirja, sarjakuva).</w:t>
            </w:r>
          </w:p>
          <w:p w:rsidR="00685F76" w:rsidRPr="00E45A9C" w:rsidRDefault="00685F76" w:rsidP="0003315E">
            <w:pPr>
              <w:pStyle w:val="Luettelokappale"/>
              <w:numPr>
                <w:ilvl w:val="0"/>
                <w:numId w:val="49"/>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 xml:space="preserve">Oppilas löytää ohjatusti vastauksia kysymyksiin erilaisista teksteistä. </w:t>
            </w:r>
          </w:p>
          <w:p w:rsidR="00685F76" w:rsidRPr="00E45A9C" w:rsidRDefault="00685F76" w:rsidP="0003315E">
            <w:pPr>
              <w:pStyle w:val="Luettelokappale"/>
              <w:numPr>
                <w:ilvl w:val="0"/>
                <w:numId w:val="49"/>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lastRenderedPageBreak/>
              <w:t>Oppilas oppii käyttämään tilanteeseen ja tavoitteeseen sopivia tekstinymmärtämisen strategioita (esim. kysymysten tekeminen, ennustaminen, tekstistä tarkistaminen, tulkintojen tekeminen, vertailu, syy-seuraussuhteet, tiivistelmä).</w:t>
            </w:r>
          </w:p>
          <w:p w:rsidR="00685F76" w:rsidRPr="00E45A9C" w:rsidRDefault="00685F76" w:rsidP="0003315E">
            <w:pPr>
              <w:pStyle w:val="Luettelokappale"/>
              <w:numPr>
                <w:ilvl w:val="0"/>
                <w:numId w:val="50"/>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tarkkailee ja arvioi omaa lukutaitoaan.</w:t>
            </w:r>
          </w:p>
          <w:p w:rsidR="00685F76" w:rsidRPr="00E45A9C" w:rsidRDefault="00685F76" w:rsidP="0003315E">
            <w:pPr>
              <w:pStyle w:val="Luettelokappale"/>
              <w:numPr>
                <w:ilvl w:val="0"/>
                <w:numId w:val="50"/>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tutkii kertovien, kuvaavien, ohjaavien ja yksinkertaisten kantaa ottavien tekstien piirteitä.</w:t>
            </w:r>
          </w:p>
          <w:p w:rsidR="00685F76" w:rsidRPr="00E45A9C" w:rsidRDefault="00685F76" w:rsidP="0003315E">
            <w:pPr>
              <w:pStyle w:val="Luettelokappale"/>
              <w:numPr>
                <w:ilvl w:val="0"/>
                <w:numId w:val="50"/>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luokittelee sanoja merkityksen ja muodon perusteella (sanaluokat).</w:t>
            </w:r>
          </w:p>
          <w:p w:rsidR="00685F76" w:rsidRPr="00E45A9C" w:rsidRDefault="00685F76" w:rsidP="0003315E">
            <w:pPr>
              <w:pStyle w:val="Luettelokappale"/>
              <w:numPr>
                <w:ilvl w:val="0"/>
                <w:numId w:val="50"/>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ymmärtää verbien taipumisen persoona- ja aikamuodoissa.</w:t>
            </w:r>
          </w:p>
          <w:p w:rsidR="00685F76" w:rsidRPr="00E45A9C" w:rsidRDefault="00685F76" w:rsidP="0003315E">
            <w:pPr>
              <w:pStyle w:val="Luettelokappale"/>
              <w:numPr>
                <w:ilvl w:val="0"/>
                <w:numId w:val="50"/>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lukee taitotasolleen sopivia kokonaisia teoksia.</w:t>
            </w:r>
            <w:r w:rsidRPr="00E45A9C">
              <w:rPr>
                <w:rFonts w:eastAsia="Times New Roman" w:cstheme="minorHAnsi"/>
                <w:color w:val="000000"/>
                <w:sz w:val="24"/>
                <w:szCs w:val="24"/>
                <w:lang w:eastAsia="fi-FI"/>
              </w:rPr>
              <w:br/>
              <w:t>Oppilas etsii tietoa eri lähteistä ja harjoittelee arvioimaan lähteiden luotettavuutta.</w:t>
            </w:r>
          </w:p>
        </w:tc>
      </w:tr>
      <w:tr w:rsidR="00685F76" w:rsidRPr="00D10301" w:rsidTr="00685F76">
        <w:tc>
          <w:tcPr>
            <w:tcW w:w="9628" w:type="dxa"/>
          </w:tcPr>
          <w:p w:rsidR="00685F76" w:rsidRPr="00D10301" w:rsidRDefault="00685F76"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lastRenderedPageBreak/>
              <w:t>S3 Tekstien tuottaminen</w:t>
            </w:r>
          </w:p>
        </w:tc>
      </w:tr>
      <w:tr w:rsidR="00685F76" w:rsidRPr="00456981" w:rsidTr="00685F76">
        <w:tc>
          <w:tcPr>
            <w:tcW w:w="9628" w:type="dxa"/>
          </w:tcPr>
          <w:p w:rsidR="00685F76" w:rsidRPr="00E45A9C" w:rsidRDefault="00685F76" w:rsidP="0003315E">
            <w:pPr>
              <w:pStyle w:val="Luettelokappale"/>
              <w:numPr>
                <w:ilvl w:val="0"/>
                <w:numId w:val="5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 xml:space="preserve">Oppilas osaa tuottaa erilaisia lyhyitä tekstejä (esim. tietoteksti, runo, mielipide, uutinen, kirje) yksin ja yhdessä. </w:t>
            </w:r>
          </w:p>
          <w:p w:rsidR="00685F76" w:rsidRPr="00E45A9C" w:rsidRDefault="00685F76" w:rsidP="0003315E">
            <w:pPr>
              <w:pStyle w:val="Luettelokappale"/>
              <w:numPr>
                <w:ilvl w:val="0"/>
                <w:numId w:val="5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osaa kirjoittaa selkeästi käsin ja harjoittelee näppäintaitoja.</w:t>
            </w:r>
          </w:p>
          <w:p w:rsidR="00685F76" w:rsidRPr="00E45A9C" w:rsidRDefault="00685F76" w:rsidP="0003315E">
            <w:pPr>
              <w:pStyle w:val="Luettelokappale"/>
              <w:numPr>
                <w:ilvl w:val="0"/>
                <w:numId w:val="5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käyttää omissa teksteissään useimpia oikeinkirjoituksen perusasioita ja kirjoitetun kielen perusrakenteita (esim. lopetusmerkit, tutut yhdyssanat, erisnimet, pilkku, kappalejako, otsikko).</w:t>
            </w:r>
          </w:p>
          <w:p w:rsidR="00685F76" w:rsidRPr="00E45A9C" w:rsidRDefault="00685F76" w:rsidP="0003315E">
            <w:pPr>
              <w:pStyle w:val="Luettelokappale"/>
              <w:numPr>
                <w:ilvl w:val="0"/>
                <w:numId w:val="5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tunnistamaan pää- ja sivulauseen sekä sivulauseiden perustyyppejä.</w:t>
            </w:r>
          </w:p>
          <w:p w:rsidR="00685F76" w:rsidRPr="00E45A9C" w:rsidRDefault="00685F76" w:rsidP="0003315E">
            <w:pPr>
              <w:pStyle w:val="Luettelokappale"/>
              <w:numPr>
                <w:ilvl w:val="0"/>
                <w:numId w:val="5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tunnistaa lauseen pääjäsenet.</w:t>
            </w:r>
          </w:p>
          <w:p w:rsidR="00685F76" w:rsidRPr="00E45A9C" w:rsidRDefault="00685F76" w:rsidP="0003315E">
            <w:pPr>
              <w:pStyle w:val="Luettelokappale"/>
              <w:numPr>
                <w:ilvl w:val="0"/>
                <w:numId w:val="5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tekstin tuottamisen vaiheita sekä palautteen antamista ja vastaanottamista omiin teksteihin liittyen.</w:t>
            </w:r>
            <w:r w:rsidRPr="00E45A9C">
              <w:rPr>
                <w:rFonts w:eastAsia="Times New Roman" w:cstheme="minorHAnsi"/>
                <w:color w:val="000000"/>
                <w:sz w:val="24"/>
                <w:szCs w:val="24"/>
                <w:lang w:eastAsia="fi-FI"/>
              </w:rPr>
              <w:br/>
              <w:t>Oppilas harjoittelee opiskelussa tarvittavien tekstien tuottamisen taitoja, kuten muistiinpanojen tai käsitekartan tekemistä.</w:t>
            </w:r>
          </w:p>
          <w:p w:rsidR="00685F76" w:rsidRPr="00E45A9C" w:rsidRDefault="00685F76" w:rsidP="0003315E">
            <w:pPr>
              <w:pStyle w:val="Luettelokappale"/>
              <w:numPr>
                <w:ilvl w:val="0"/>
                <w:numId w:val="5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tuottamaan kertovia, kuvaavia, ohjaavia ja yksinkertaisia kantaa ottavia tekstejä.</w:t>
            </w:r>
          </w:p>
          <w:p w:rsidR="00685F76" w:rsidRPr="00E45A9C" w:rsidRDefault="00685F76" w:rsidP="0003315E">
            <w:pPr>
              <w:pStyle w:val="Luettelokappale"/>
              <w:numPr>
                <w:ilvl w:val="0"/>
                <w:numId w:val="51"/>
              </w:numPr>
              <w:rPr>
                <w:rFonts w:eastAsia="Times New Roman" w:cstheme="minorHAnsi"/>
                <w:bCs/>
                <w:color w:val="000000"/>
                <w:sz w:val="24"/>
                <w:szCs w:val="24"/>
                <w:lang w:eastAsia="fi-FI"/>
              </w:rPr>
            </w:pPr>
            <w:r w:rsidRPr="00E45A9C">
              <w:rPr>
                <w:rFonts w:eastAsia="Times New Roman" w:cstheme="minorHAnsi"/>
                <w:color w:val="000000"/>
                <w:sz w:val="24"/>
                <w:szCs w:val="24"/>
                <w:lang w:eastAsia="fi-FI"/>
              </w:rPr>
              <w:t>Oppilas harjoittelee lähteiden käyttöä ja merkintää.</w:t>
            </w:r>
          </w:p>
        </w:tc>
      </w:tr>
      <w:tr w:rsidR="00685F76" w:rsidRPr="00D10301" w:rsidTr="00685F76">
        <w:tc>
          <w:tcPr>
            <w:tcW w:w="9628" w:type="dxa"/>
          </w:tcPr>
          <w:p w:rsidR="00685F76" w:rsidRPr="00D10301" w:rsidRDefault="00685F76" w:rsidP="009E5163">
            <w:pPr>
              <w:pStyle w:val="NormaaliWWW"/>
              <w:rPr>
                <w:rFonts w:asciiTheme="minorHAnsi" w:eastAsiaTheme="minorEastAsia" w:hAnsiTheme="minorHAnsi" w:cstheme="minorHAnsi"/>
                <w:b/>
                <w:bCs/>
                <w:color w:val="000000"/>
              </w:rPr>
            </w:pPr>
            <w:r w:rsidRPr="00265934">
              <w:rPr>
                <w:rStyle w:val="Voimakas"/>
                <w:rFonts w:asciiTheme="minorHAnsi" w:eastAsiaTheme="minorEastAsia" w:hAnsiTheme="minorHAnsi" w:cstheme="minorHAnsi"/>
                <w:color w:val="000000"/>
              </w:rPr>
              <w:t>S4 Kielen, kirjallisuu</w:t>
            </w:r>
            <w:r>
              <w:rPr>
                <w:rStyle w:val="Voimakas"/>
                <w:rFonts w:asciiTheme="minorHAnsi" w:eastAsiaTheme="minorEastAsia" w:hAnsiTheme="minorHAnsi" w:cstheme="minorHAnsi"/>
                <w:color w:val="000000"/>
              </w:rPr>
              <w:t>den ja kulttuurin ymmärtäminen:</w:t>
            </w:r>
          </w:p>
        </w:tc>
      </w:tr>
      <w:tr w:rsidR="00685F76" w:rsidRPr="00456981" w:rsidTr="00685F76">
        <w:tc>
          <w:tcPr>
            <w:tcW w:w="9628" w:type="dxa"/>
          </w:tcPr>
          <w:p w:rsidR="00685F76" w:rsidRPr="00E45A9C" w:rsidRDefault="00685F76" w:rsidP="0003315E">
            <w:pPr>
              <w:pStyle w:val="Luettelokappale"/>
              <w:numPr>
                <w:ilvl w:val="0"/>
                <w:numId w:val="52"/>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lukee ja kuuntelee lasten- ja nuortenkirjallisuutta.</w:t>
            </w:r>
          </w:p>
          <w:p w:rsidR="00685F76" w:rsidRPr="00E45A9C" w:rsidRDefault="00685F76" w:rsidP="0003315E">
            <w:pPr>
              <w:pStyle w:val="Luettelokappale"/>
              <w:numPr>
                <w:ilvl w:val="0"/>
                <w:numId w:val="52"/>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jakaa lukukokemuksiaan.</w:t>
            </w:r>
          </w:p>
          <w:p w:rsidR="00685F76" w:rsidRPr="00E45A9C" w:rsidRDefault="00685F76" w:rsidP="0003315E">
            <w:pPr>
              <w:pStyle w:val="Luettelokappale"/>
              <w:numPr>
                <w:ilvl w:val="0"/>
                <w:numId w:val="52"/>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ymmärtää ja käyttää joitakin kirjallisuuden peruskäsitteitä (esim. päähenkilö, tapahtumapaikka, juoni, kertoja, aihe, teema).</w:t>
            </w:r>
          </w:p>
          <w:p w:rsidR="00685F76" w:rsidRPr="00E45A9C" w:rsidRDefault="00685F76" w:rsidP="0003315E">
            <w:pPr>
              <w:pStyle w:val="Luettelokappale"/>
              <w:numPr>
                <w:ilvl w:val="0"/>
                <w:numId w:val="52"/>
              </w:numPr>
              <w:rPr>
                <w:rFonts w:eastAsia="Times New Roman" w:cstheme="minorHAnsi"/>
                <w:color w:val="000000"/>
                <w:sz w:val="24"/>
                <w:szCs w:val="24"/>
                <w:lang w:eastAsia="fi-FI"/>
              </w:rPr>
            </w:pPr>
            <w:r w:rsidRPr="00E45A9C">
              <w:rPr>
                <w:rFonts w:cstheme="minorHAnsi"/>
                <w:color w:val="000000"/>
                <w:sz w:val="24"/>
                <w:szCs w:val="24"/>
              </w:rPr>
              <w:t>Oppilas tutkii ikäkaudelle soveltuviin mediakulttuurin ilmiöihin.</w:t>
            </w:r>
          </w:p>
        </w:tc>
      </w:tr>
    </w:tbl>
    <w:p w:rsidR="00D10301" w:rsidRDefault="00D10301" w:rsidP="00D10301"/>
    <w:tbl>
      <w:tblPr>
        <w:tblStyle w:val="TaulukkoRuudukko"/>
        <w:tblW w:w="0" w:type="auto"/>
        <w:tblLook w:val="04A0" w:firstRow="1" w:lastRow="0" w:firstColumn="1" w:lastColumn="0" w:noHBand="0" w:noVBand="1"/>
      </w:tblPr>
      <w:tblGrid>
        <w:gridCol w:w="9628"/>
      </w:tblGrid>
      <w:tr w:rsidR="00685F76" w:rsidRPr="00685F76" w:rsidTr="009E5163">
        <w:tc>
          <w:tcPr>
            <w:tcW w:w="9628" w:type="dxa"/>
          </w:tcPr>
          <w:p w:rsidR="00685F76" w:rsidRPr="00685F76" w:rsidRDefault="00685F76" w:rsidP="00685F76">
            <w:pPr>
              <w:pStyle w:val="Luettelokappale"/>
              <w:numPr>
                <w:ilvl w:val="0"/>
                <w:numId w:val="2"/>
              </w:numPr>
              <w:rPr>
                <w:b/>
                <w:sz w:val="24"/>
                <w:szCs w:val="24"/>
              </w:rPr>
            </w:pPr>
            <w:r w:rsidRPr="00685F76">
              <w:rPr>
                <w:b/>
                <w:sz w:val="24"/>
                <w:szCs w:val="24"/>
              </w:rPr>
              <w:t>luokka</w:t>
            </w:r>
          </w:p>
        </w:tc>
      </w:tr>
      <w:tr w:rsidR="00685F76" w:rsidRPr="00D10301" w:rsidTr="009E5163">
        <w:tc>
          <w:tcPr>
            <w:tcW w:w="9628" w:type="dxa"/>
          </w:tcPr>
          <w:p w:rsidR="00685F76" w:rsidRPr="00D10301" w:rsidRDefault="00685F76" w:rsidP="009E5163">
            <w:pPr>
              <w:rPr>
                <w:b/>
                <w:sz w:val="24"/>
                <w:szCs w:val="24"/>
              </w:rPr>
            </w:pPr>
            <w:r w:rsidRPr="00D10301">
              <w:rPr>
                <w:b/>
                <w:sz w:val="24"/>
                <w:szCs w:val="24"/>
              </w:rPr>
              <w:t>S1 Vuorovaikutustilanteissa toimiminen</w:t>
            </w:r>
          </w:p>
        </w:tc>
      </w:tr>
      <w:tr w:rsidR="00685F76" w:rsidRPr="00685F76" w:rsidTr="009E5163">
        <w:tc>
          <w:tcPr>
            <w:tcW w:w="9628" w:type="dxa"/>
          </w:tcPr>
          <w:p w:rsidR="00685F76" w:rsidRPr="00063DBE" w:rsidRDefault="00063DBE" w:rsidP="001222EB">
            <w:pPr>
              <w:pStyle w:val="Luettelokappale"/>
              <w:numPr>
                <w:ilvl w:val="0"/>
                <w:numId w:val="141"/>
              </w:numPr>
              <w:rPr>
                <w:rFonts w:eastAsia="Times New Roman" w:cstheme="minorHAnsi"/>
                <w:color w:val="000000"/>
                <w:sz w:val="24"/>
                <w:szCs w:val="24"/>
                <w:lang w:eastAsia="fi-FI"/>
              </w:rPr>
            </w:pPr>
            <w:r w:rsidRPr="00063DBE">
              <w:rPr>
                <w:rFonts w:eastAsia="Times New Roman" w:cstheme="minorHAnsi"/>
                <w:color w:val="000000"/>
                <w:sz w:val="24"/>
                <w:szCs w:val="24"/>
                <w:lang w:eastAsia="fi-FI"/>
              </w:rPr>
              <w:t>Oppilas harjoittelee puhumisen ja kuuntelemisen taitoja yksin ja ryhmässä</w:t>
            </w:r>
          </w:p>
        </w:tc>
      </w:tr>
      <w:tr w:rsidR="00685F76" w:rsidRPr="00D10301" w:rsidTr="009E5163">
        <w:tc>
          <w:tcPr>
            <w:tcW w:w="9628" w:type="dxa"/>
          </w:tcPr>
          <w:p w:rsidR="00685F76" w:rsidRPr="00D10301" w:rsidRDefault="00685F76"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S2 Tekstien tulkitseminen</w:t>
            </w:r>
          </w:p>
        </w:tc>
      </w:tr>
      <w:tr w:rsidR="00685F76" w:rsidRPr="00456981" w:rsidTr="009E5163">
        <w:tc>
          <w:tcPr>
            <w:tcW w:w="9628" w:type="dxa"/>
          </w:tcPr>
          <w:p w:rsidR="00685F76" w:rsidRDefault="00063DBE" w:rsidP="001222EB">
            <w:pPr>
              <w:pStyle w:val="Luettelokappale"/>
              <w:numPr>
                <w:ilvl w:val="0"/>
                <w:numId w:val="141"/>
              </w:numPr>
              <w:rPr>
                <w:rFonts w:eastAsia="Times New Roman" w:cstheme="minorHAnsi"/>
                <w:color w:val="000000"/>
                <w:sz w:val="24"/>
                <w:szCs w:val="24"/>
                <w:lang w:eastAsia="fi-FI"/>
              </w:rPr>
            </w:pPr>
            <w:r>
              <w:rPr>
                <w:rFonts w:eastAsia="Times New Roman" w:cstheme="minorHAnsi"/>
                <w:color w:val="000000"/>
                <w:sz w:val="24"/>
                <w:szCs w:val="24"/>
                <w:lang w:eastAsia="fi-FI"/>
              </w:rPr>
              <w:t>Oppilas tutustuu erityyppisiin helppoihin teksteihin ja osaa tunnistaa sekä nimetä tekstilajeja.</w:t>
            </w:r>
          </w:p>
          <w:p w:rsidR="00063DBE" w:rsidRDefault="00063DBE" w:rsidP="001222EB">
            <w:pPr>
              <w:pStyle w:val="Luettelokappale"/>
              <w:numPr>
                <w:ilvl w:val="0"/>
                <w:numId w:val="141"/>
              </w:numPr>
              <w:rPr>
                <w:rFonts w:eastAsia="Times New Roman" w:cstheme="minorHAnsi"/>
                <w:color w:val="000000"/>
                <w:sz w:val="24"/>
                <w:szCs w:val="24"/>
                <w:lang w:eastAsia="fi-FI"/>
              </w:rPr>
            </w:pPr>
            <w:r>
              <w:rPr>
                <w:rFonts w:eastAsia="Times New Roman" w:cstheme="minorHAnsi"/>
                <w:color w:val="000000"/>
                <w:sz w:val="24"/>
                <w:szCs w:val="24"/>
                <w:lang w:eastAsia="fi-FI"/>
              </w:rPr>
              <w:t>Oppilas harjoittelee ohjatusti tiedonhakua</w:t>
            </w:r>
          </w:p>
          <w:p w:rsidR="00063DBE" w:rsidRDefault="00063DBE" w:rsidP="001222EB">
            <w:pPr>
              <w:pStyle w:val="Luettelokappale"/>
              <w:numPr>
                <w:ilvl w:val="0"/>
                <w:numId w:val="141"/>
              </w:numPr>
              <w:rPr>
                <w:rFonts w:eastAsia="Times New Roman" w:cstheme="minorHAnsi"/>
                <w:color w:val="000000"/>
                <w:sz w:val="24"/>
                <w:szCs w:val="24"/>
                <w:lang w:eastAsia="fi-FI"/>
              </w:rPr>
            </w:pPr>
            <w:r>
              <w:rPr>
                <w:rFonts w:eastAsia="Times New Roman" w:cstheme="minorHAnsi"/>
                <w:color w:val="000000"/>
                <w:sz w:val="24"/>
                <w:szCs w:val="24"/>
                <w:lang w:eastAsia="fi-FI"/>
              </w:rPr>
              <w:t>Oppilasta ohjataan tunnistamaan, mikä tieto on luotettavaa</w:t>
            </w:r>
          </w:p>
          <w:p w:rsidR="00063DBE" w:rsidRPr="00063DBE" w:rsidRDefault="00063DBE" w:rsidP="001222EB">
            <w:pPr>
              <w:pStyle w:val="Luettelokappale"/>
              <w:numPr>
                <w:ilvl w:val="0"/>
                <w:numId w:val="141"/>
              </w:numPr>
              <w:rPr>
                <w:rFonts w:eastAsia="Times New Roman" w:cstheme="minorHAnsi"/>
                <w:color w:val="000000"/>
                <w:sz w:val="24"/>
                <w:szCs w:val="24"/>
                <w:lang w:eastAsia="fi-FI"/>
              </w:rPr>
            </w:pPr>
            <w:r>
              <w:rPr>
                <w:rFonts w:eastAsia="Times New Roman" w:cstheme="minorHAnsi"/>
                <w:color w:val="000000"/>
                <w:sz w:val="24"/>
                <w:szCs w:val="24"/>
                <w:lang w:eastAsia="fi-FI"/>
              </w:rPr>
              <w:t>Oppilas lukee fiktiivistä tekstiä ja osaa kertoa siitä joitakin kirjallisuuden peruskäsiteitä käyttäen.</w:t>
            </w:r>
          </w:p>
        </w:tc>
      </w:tr>
      <w:tr w:rsidR="00685F76" w:rsidRPr="00D10301" w:rsidTr="009E5163">
        <w:tc>
          <w:tcPr>
            <w:tcW w:w="9628" w:type="dxa"/>
          </w:tcPr>
          <w:p w:rsidR="00685F76" w:rsidRPr="00D10301" w:rsidRDefault="00685F76"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S3 Tekstien tuottaminen</w:t>
            </w:r>
          </w:p>
        </w:tc>
      </w:tr>
      <w:tr w:rsidR="00685F76" w:rsidRPr="00685F76" w:rsidTr="009E5163">
        <w:tc>
          <w:tcPr>
            <w:tcW w:w="9628" w:type="dxa"/>
          </w:tcPr>
          <w:p w:rsidR="00685F76" w:rsidRDefault="00063DBE" w:rsidP="001222EB">
            <w:pPr>
              <w:pStyle w:val="Luettelokappale"/>
              <w:numPr>
                <w:ilvl w:val="0"/>
                <w:numId w:val="142"/>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osaa tuottaa eri tyyppisiä tekstejä</w:t>
            </w:r>
          </w:p>
          <w:p w:rsidR="00063DBE" w:rsidRDefault="00063DBE" w:rsidP="001222EB">
            <w:pPr>
              <w:pStyle w:val="Luettelokappale"/>
              <w:numPr>
                <w:ilvl w:val="0"/>
                <w:numId w:val="142"/>
              </w:numPr>
              <w:rPr>
                <w:rFonts w:eastAsia="Times New Roman" w:cstheme="minorHAnsi"/>
                <w:bCs/>
                <w:color w:val="000000"/>
                <w:sz w:val="24"/>
                <w:szCs w:val="24"/>
                <w:lang w:eastAsia="fi-FI"/>
              </w:rPr>
            </w:pPr>
            <w:r>
              <w:rPr>
                <w:rFonts w:eastAsia="Times New Roman" w:cstheme="minorHAnsi"/>
                <w:bCs/>
                <w:color w:val="000000"/>
                <w:sz w:val="24"/>
                <w:szCs w:val="24"/>
                <w:lang w:eastAsia="fi-FI"/>
              </w:rPr>
              <w:lastRenderedPageBreak/>
              <w:t>Oppilas osaa antaa ja saada palautetta</w:t>
            </w:r>
          </w:p>
          <w:p w:rsidR="00063DBE" w:rsidRDefault="00063DBE" w:rsidP="001222EB">
            <w:pPr>
              <w:pStyle w:val="Luettelokappale"/>
              <w:numPr>
                <w:ilvl w:val="0"/>
                <w:numId w:val="142"/>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osaa kirjoittaa ymmärrettävästi sekä käsin että koneella.</w:t>
            </w:r>
          </w:p>
          <w:p w:rsidR="00063DBE" w:rsidRDefault="00063DBE" w:rsidP="001222EB">
            <w:pPr>
              <w:pStyle w:val="Luettelokappale"/>
              <w:numPr>
                <w:ilvl w:val="0"/>
                <w:numId w:val="142"/>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pyrkii noudattamaan oikeinkirjoituksen sääntöjä.</w:t>
            </w:r>
          </w:p>
          <w:p w:rsidR="00063DBE" w:rsidRPr="00063DBE" w:rsidRDefault="00063DBE" w:rsidP="001222EB">
            <w:pPr>
              <w:pStyle w:val="Luettelokappale"/>
              <w:numPr>
                <w:ilvl w:val="0"/>
                <w:numId w:val="142"/>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osaa tehdä muistiinpanoja mallin mukaan.</w:t>
            </w:r>
          </w:p>
        </w:tc>
      </w:tr>
      <w:tr w:rsidR="00685F76" w:rsidRPr="00D10301" w:rsidTr="009E5163">
        <w:tc>
          <w:tcPr>
            <w:tcW w:w="9628" w:type="dxa"/>
          </w:tcPr>
          <w:p w:rsidR="00685F76" w:rsidRPr="00D10301" w:rsidRDefault="00685F76" w:rsidP="009E5163">
            <w:pPr>
              <w:pStyle w:val="NormaaliWWW"/>
              <w:rPr>
                <w:rFonts w:asciiTheme="minorHAnsi" w:eastAsiaTheme="minorEastAsia" w:hAnsiTheme="minorHAnsi" w:cstheme="minorHAnsi"/>
                <w:b/>
                <w:bCs/>
                <w:color w:val="000000"/>
              </w:rPr>
            </w:pPr>
            <w:r w:rsidRPr="00265934">
              <w:rPr>
                <w:rStyle w:val="Voimakas"/>
                <w:rFonts w:asciiTheme="minorHAnsi" w:eastAsiaTheme="minorEastAsia" w:hAnsiTheme="minorHAnsi" w:cstheme="minorHAnsi"/>
                <w:color w:val="000000"/>
              </w:rPr>
              <w:lastRenderedPageBreak/>
              <w:t>S4 Kielen, kirjallisuu</w:t>
            </w:r>
            <w:r>
              <w:rPr>
                <w:rStyle w:val="Voimakas"/>
                <w:rFonts w:asciiTheme="minorHAnsi" w:eastAsiaTheme="minorEastAsia" w:hAnsiTheme="minorHAnsi" w:cstheme="minorHAnsi"/>
                <w:color w:val="000000"/>
              </w:rPr>
              <w:t>den ja kulttuurin ymmärtäminen:</w:t>
            </w:r>
          </w:p>
        </w:tc>
      </w:tr>
      <w:tr w:rsidR="00685F76" w:rsidRPr="00456981" w:rsidTr="00685F76">
        <w:trPr>
          <w:trHeight w:val="1316"/>
        </w:trPr>
        <w:tc>
          <w:tcPr>
            <w:tcW w:w="9628" w:type="dxa"/>
          </w:tcPr>
          <w:p w:rsidR="00685F76" w:rsidRDefault="00063DBE" w:rsidP="001222EB">
            <w:pPr>
              <w:pStyle w:val="Luettelokappale"/>
              <w:numPr>
                <w:ilvl w:val="0"/>
                <w:numId w:val="143"/>
              </w:numPr>
              <w:rPr>
                <w:rFonts w:eastAsia="Times New Roman" w:cstheme="minorHAnsi"/>
                <w:color w:val="000000"/>
                <w:sz w:val="24"/>
                <w:szCs w:val="24"/>
                <w:lang w:eastAsia="fi-FI"/>
              </w:rPr>
            </w:pPr>
            <w:r>
              <w:rPr>
                <w:rFonts w:eastAsia="Times New Roman" w:cstheme="minorHAnsi"/>
                <w:color w:val="000000"/>
                <w:sz w:val="24"/>
                <w:szCs w:val="24"/>
                <w:lang w:eastAsia="fi-FI"/>
              </w:rPr>
              <w:t>Oppilas tuntee kirjallisuuden peruskäsitteet</w:t>
            </w:r>
          </w:p>
          <w:p w:rsidR="00063DBE" w:rsidRDefault="00063DBE" w:rsidP="001222EB">
            <w:pPr>
              <w:pStyle w:val="Luettelokappale"/>
              <w:numPr>
                <w:ilvl w:val="0"/>
                <w:numId w:val="143"/>
              </w:numPr>
              <w:rPr>
                <w:rFonts w:eastAsia="Times New Roman" w:cstheme="minorHAnsi"/>
                <w:color w:val="000000"/>
                <w:sz w:val="24"/>
                <w:szCs w:val="24"/>
                <w:lang w:eastAsia="fi-FI"/>
              </w:rPr>
            </w:pPr>
            <w:r>
              <w:rPr>
                <w:rFonts w:eastAsia="Times New Roman" w:cstheme="minorHAnsi"/>
                <w:color w:val="000000"/>
                <w:sz w:val="24"/>
                <w:szCs w:val="24"/>
                <w:lang w:eastAsia="fi-FI"/>
              </w:rPr>
              <w:t>Oppilas tunnistaa sanaluokat ja sijamuodot.</w:t>
            </w:r>
          </w:p>
          <w:p w:rsidR="00063DBE" w:rsidRDefault="00063DBE" w:rsidP="001222EB">
            <w:pPr>
              <w:pStyle w:val="Luettelokappale"/>
              <w:numPr>
                <w:ilvl w:val="0"/>
                <w:numId w:val="143"/>
              </w:numPr>
              <w:rPr>
                <w:rFonts w:eastAsia="Times New Roman" w:cstheme="minorHAnsi"/>
                <w:color w:val="000000"/>
                <w:sz w:val="24"/>
                <w:szCs w:val="24"/>
                <w:lang w:eastAsia="fi-FI"/>
              </w:rPr>
            </w:pPr>
            <w:r>
              <w:rPr>
                <w:rFonts w:eastAsia="Times New Roman" w:cstheme="minorHAnsi"/>
                <w:color w:val="000000"/>
                <w:sz w:val="24"/>
                <w:szCs w:val="24"/>
                <w:lang w:eastAsia="fi-FI"/>
              </w:rPr>
              <w:t>Oppilas tuntee joitakin kulttuurin muotoja ja osaa ohjatusti kertoa kulttuurikokemuksestaan.</w:t>
            </w:r>
          </w:p>
          <w:p w:rsidR="00063DBE" w:rsidRPr="00063DBE" w:rsidRDefault="00063DBE" w:rsidP="001222EB">
            <w:pPr>
              <w:pStyle w:val="Luettelokappale"/>
              <w:numPr>
                <w:ilvl w:val="0"/>
                <w:numId w:val="143"/>
              </w:numPr>
              <w:rPr>
                <w:rFonts w:eastAsia="Times New Roman" w:cstheme="minorHAnsi"/>
                <w:color w:val="000000"/>
                <w:sz w:val="24"/>
                <w:szCs w:val="24"/>
                <w:lang w:eastAsia="fi-FI"/>
              </w:rPr>
            </w:pPr>
            <w:r>
              <w:rPr>
                <w:rFonts w:eastAsia="Times New Roman" w:cstheme="minorHAnsi"/>
                <w:color w:val="000000"/>
                <w:sz w:val="24"/>
                <w:szCs w:val="24"/>
                <w:lang w:eastAsia="fi-FI"/>
              </w:rPr>
              <w:t>Oppilas tunnistaa kirjallisuuden päälajit ja on tutustunut eri kirjallisuuden lajeihin.</w:t>
            </w:r>
          </w:p>
        </w:tc>
      </w:tr>
    </w:tbl>
    <w:p w:rsidR="00685F76" w:rsidRDefault="00685F76" w:rsidP="00063DBE"/>
    <w:tbl>
      <w:tblPr>
        <w:tblStyle w:val="TaulukkoRuudukko"/>
        <w:tblW w:w="0" w:type="auto"/>
        <w:tblLook w:val="04A0" w:firstRow="1" w:lastRow="0" w:firstColumn="1" w:lastColumn="0" w:noHBand="0" w:noVBand="1"/>
      </w:tblPr>
      <w:tblGrid>
        <w:gridCol w:w="9628"/>
      </w:tblGrid>
      <w:tr w:rsidR="00063DBE" w:rsidRPr="00685F76" w:rsidTr="00F82D47">
        <w:tc>
          <w:tcPr>
            <w:tcW w:w="9628" w:type="dxa"/>
          </w:tcPr>
          <w:p w:rsidR="00063DBE" w:rsidRPr="00685F76" w:rsidRDefault="00063DBE" w:rsidP="00F82D47">
            <w:pPr>
              <w:pStyle w:val="Luettelokappale"/>
              <w:numPr>
                <w:ilvl w:val="0"/>
                <w:numId w:val="2"/>
              </w:numPr>
              <w:rPr>
                <w:b/>
                <w:sz w:val="24"/>
                <w:szCs w:val="24"/>
              </w:rPr>
            </w:pPr>
            <w:r w:rsidRPr="00685F76">
              <w:rPr>
                <w:b/>
                <w:sz w:val="24"/>
                <w:szCs w:val="24"/>
              </w:rPr>
              <w:t>luokka</w:t>
            </w:r>
          </w:p>
        </w:tc>
      </w:tr>
      <w:tr w:rsidR="00063DBE" w:rsidRPr="00D10301" w:rsidTr="00F82D47">
        <w:tc>
          <w:tcPr>
            <w:tcW w:w="9628" w:type="dxa"/>
          </w:tcPr>
          <w:p w:rsidR="00063DBE" w:rsidRPr="00D10301" w:rsidRDefault="00063DBE" w:rsidP="00F82D47">
            <w:pPr>
              <w:rPr>
                <w:b/>
                <w:sz w:val="24"/>
                <w:szCs w:val="24"/>
              </w:rPr>
            </w:pPr>
            <w:r w:rsidRPr="00D10301">
              <w:rPr>
                <w:b/>
                <w:sz w:val="24"/>
                <w:szCs w:val="24"/>
              </w:rPr>
              <w:t>S1 Vuorovaikutustilanteissa toimiminen</w:t>
            </w:r>
          </w:p>
        </w:tc>
      </w:tr>
      <w:tr w:rsidR="00063DBE" w:rsidRPr="00063DBE" w:rsidTr="00F82D47">
        <w:tc>
          <w:tcPr>
            <w:tcW w:w="9628" w:type="dxa"/>
          </w:tcPr>
          <w:p w:rsidR="00063DBE" w:rsidRDefault="00063DBE" w:rsidP="001222EB">
            <w:pPr>
              <w:pStyle w:val="Luettelokappale"/>
              <w:numPr>
                <w:ilvl w:val="0"/>
                <w:numId w:val="141"/>
              </w:numPr>
              <w:rPr>
                <w:rFonts w:eastAsia="Times New Roman" w:cstheme="minorHAnsi"/>
                <w:color w:val="000000"/>
                <w:sz w:val="24"/>
                <w:szCs w:val="24"/>
                <w:lang w:eastAsia="fi-FI"/>
              </w:rPr>
            </w:pPr>
            <w:r w:rsidRPr="00063DBE">
              <w:rPr>
                <w:rFonts w:eastAsia="Times New Roman" w:cstheme="minorHAnsi"/>
                <w:color w:val="000000"/>
                <w:sz w:val="24"/>
                <w:szCs w:val="24"/>
                <w:lang w:eastAsia="fi-FI"/>
              </w:rPr>
              <w:t xml:space="preserve">Oppilas harjoittelee </w:t>
            </w:r>
            <w:r>
              <w:rPr>
                <w:rFonts w:eastAsia="Times New Roman" w:cstheme="minorHAnsi"/>
                <w:color w:val="000000"/>
                <w:sz w:val="24"/>
                <w:szCs w:val="24"/>
                <w:lang w:eastAsia="fi-FI"/>
              </w:rPr>
              <w:t>mielipiteen esittämistä ja perustelemista.</w:t>
            </w:r>
          </w:p>
          <w:p w:rsidR="00063DBE" w:rsidRPr="00063DBE" w:rsidRDefault="00063DBE" w:rsidP="001222EB">
            <w:pPr>
              <w:pStyle w:val="Luettelokappale"/>
              <w:numPr>
                <w:ilvl w:val="0"/>
                <w:numId w:val="141"/>
              </w:numPr>
              <w:rPr>
                <w:rFonts w:eastAsia="Times New Roman" w:cstheme="minorHAnsi"/>
                <w:color w:val="000000"/>
                <w:sz w:val="24"/>
                <w:szCs w:val="24"/>
                <w:lang w:eastAsia="fi-FI"/>
              </w:rPr>
            </w:pPr>
            <w:r>
              <w:rPr>
                <w:rFonts w:eastAsia="Times New Roman" w:cstheme="minorHAnsi"/>
                <w:color w:val="000000"/>
                <w:sz w:val="24"/>
                <w:szCs w:val="24"/>
                <w:lang w:eastAsia="fi-FI"/>
              </w:rPr>
              <w:t>Oppilas valmistelee ja esittää suullisen puheenvuoron ohjatusti.</w:t>
            </w:r>
          </w:p>
        </w:tc>
      </w:tr>
      <w:tr w:rsidR="00063DBE" w:rsidRPr="00D10301" w:rsidTr="00F82D47">
        <w:tc>
          <w:tcPr>
            <w:tcW w:w="9628" w:type="dxa"/>
          </w:tcPr>
          <w:p w:rsidR="00063DBE" w:rsidRPr="00D10301" w:rsidRDefault="00063DBE" w:rsidP="00F82D47">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S2 Tekstien tulkitseminen</w:t>
            </w:r>
          </w:p>
        </w:tc>
      </w:tr>
      <w:tr w:rsidR="00063DBE" w:rsidRPr="00063DBE" w:rsidTr="00F82D47">
        <w:tc>
          <w:tcPr>
            <w:tcW w:w="9628" w:type="dxa"/>
          </w:tcPr>
          <w:p w:rsidR="00063DBE" w:rsidRDefault="0003315E" w:rsidP="001222EB">
            <w:pPr>
              <w:pStyle w:val="Luettelokappale"/>
              <w:numPr>
                <w:ilvl w:val="0"/>
                <w:numId w:val="141"/>
              </w:numPr>
              <w:rPr>
                <w:rFonts w:eastAsia="Times New Roman" w:cstheme="minorHAnsi"/>
                <w:color w:val="000000"/>
                <w:sz w:val="24"/>
                <w:szCs w:val="24"/>
                <w:lang w:eastAsia="fi-FI"/>
              </w:rPr>
            </w:pPr>
            <w:r>
              <w:rPr>
                <w:rFonts w:eastAsia="Times New Roman" w:cstheme="minorHAnsi"/>
                <w:color w:val="000000"/>
                <w:sz w:val="24"/>
                <w:szCs w:val="24"/>
                <w:lang w:eastAsia="fi-FI"/>
              </w:rPr>
              <w:t>Oppilas harjoittelee tunnistamaan miten teksteillä vaikutetaan.</w:t>
            </w:r>
          </w:p>
          <w:p w:rsidR="0003315E" w:rsidRPr="0003315E" w:rsidRDefault="0003315E" w:rsidP="001222EB">
            <w:pPr>
              <w:pStyle w:val="Luettelokappale"/>
              <w:numPr>
                <w:ilvl w:val="0"/>
                <w:numId w:val="141"/>
              </w:numPr>
              <w:rPr>
                <w:rFonts w:eastAsia="Times New Roman" w:cstheme="minorHAnsi"/>
                <w:color w:val="000000"/>
                <w:sz w:val="24"/>
                <w:szCs w:val="24"/>
                <w:lang w:eastAsia="fi-FI"/>
              </w:rPr>
            </w:pPr>
            <w:r>
              <w:rPr>
                <w:rFonts w:eastAsia="Times New Roman" w:cstheme="minorHAnsi"/>
                <w:color w:val="000000"/>
                <w:sz w:val="24"/>
                <w:szCs w:val="24"/>
                <w:lang w:eastAsia="fi-FI"/>
              </w:rPr>
              <w:t>Oppilas lukee fiktiivistä tekstiä.</w:t>
            </w:r>
          </w:p>
        </w:tc>
      </w:tr>
      <w:tr w:rsidR="00063DBE" w:rsidRPr="00D10301" w:rsidTr="00F82D47">
        <w:tc>
          <w:tcPr>
            <w:tcW w:w="9628" w:type="dxa"/>
          </w:tcPr>
          <w:p w:rsidR="00063DBE" w:rsidRPr="00D10301" w:rsidRDefault="00063DBE" w:rsidP="00F82D47">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S3 Tekstien tuottaminen</w:t>
            </w:r>
          </w:p>
        </w:tc>
      </w:tr>
      <w:tr w:rsidR="00063DBE" w:rsidRPr="00063DBE" w:rsidTr="00F82D47">
        <w:tc>
          <w:tcPr>
            <w:tcW w:w="9628" w:type="dxa"/>
          </w:tcPr>
          <w:p w:rsidR="00063DBE" w:rsidRDefault="0003315E" w:rsidP="001222EB">
            <w:pPr>
              <w:pStyle w:val="Luettelokappale"/>
              <w:numPr>
                <w:ilvl w:val="0"/>
                <w:numId w:val="142"/>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harjoittelee tuottamaan erilaisia tekstejä, esim. vaikuttavia tekstejä.</w:t>
            </w:r>
          </w:p>
          <w:p w:rsidR="0003315E" w:rsidRDefault="0003315E" w:rsidP="001222EB">
            <w:pPr>
              <w:pStyle w:val="Luettelokappale"/>
              <w:numPr>
                <w:ilvl w:val="0"/>
                <w:numId w:val="142"/>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harjoittelee kirjoittamaan mielipiteensä perustellusti.</w:t>
            </w:r>
          </w:p>
          <w:p w:rsidR="0003315E" w:rsidRPr="00063DBE" w:rsidRDefault="0003315E" w:rsidP="001222EB">
            <w:pPr>
              <w:pStyle w:val="Luettelokappale"/>
              <w:numPr>
                <w:ilvl w:val="0"/>
                <w:numId w:val="142"/>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harjoittelee laajempien muistiinpanojen tekoa.</w:t>
            </w:r>
          </w:p>
        </w:tc>
      </w:tr>
      <w:tr w:rsidR="00063DBE" w:rsidRPr="00D10301" w:rsidTr="00F82D47">
        <w:tc>
          <w:tcPr>
            <w:tcW w:w="9628" w:type="dxa"/>
          </w:tcPr>
          <w:p w:rsidR="00063DBE" w:rsidRPr="00D10301" w:rsidRDefault="00063DBE" w:rsidP="00F82D47">
            <w:pPr>
              <w:pStyle w:val="NormaaliWWW"/>
              <w:rPr>
                <w:rFonts w:asciiTheme="minorHAnsi" w:eastAsiaTheme="minorEastAsia" w:hAnsiTheme="minorHAnsi" w:cstheme="minorHAnsi"/>
                <w:b/>
                <w:bCs/>
                <w:color w:val="000000"/>
              </w:rPr>
            </w:pPr>
            <w:r w:rsidRPr="00265934">
              <w:rPr>
                <w:rStyle w:val="Voimakas"/>
                <w:rFonts w:asciiTheme="minorHAnsi" w:eastAsiaTheme="minorEastAsia" w:hAnsiTheme="minorHAnsi" w:cstheme="minorHAnsi"/>
                <w:color w:val="000000"/>
              </w:rPr>
              <w:t>S4 Kielen, kirjallisuu</w:t>
            </w:r>
            <w:r>
              <w:rPr>
                <w:rStyle w:val="Voimakas"/>
                <w:rFonts w:asciiTheme="minorHAnsi" w:eastAsiaTheme="minorEastAsia" w:hAnsiTheme="minorHAnsi" w:cstheme="minorHAnsi"/>
                <w:color w:val="000000"/>
              </w:rPr>
              <w:t>den ja kulttuurin ymmärtäminen:</w:t>
            </w:r>
          </w:p>
        </w:tc>
      </w:tr>
      <w:tr w:rsidR="00063DBE" w:rsidRPr="00063DBE" w:rsidTr="00F82D47">
        <w:trPr>
          <w:trHeight w:val="1316"/>
        </w:trPr>
        <w:tc>
          <w:tcPr>
            <w:tcW w:w="9628" w:type="dxa"/>
          </w:tcPr>
          <w:p w:rsidR="00063DBE" w:rsidRDefault="0003315E" w:rsidP="001222EB">
            <w:pPr>
              <w:pStyle w:val="Luettelokappale"/>
              <w:numPr>
                <w:ilvl w:val="0"/>
                <w:numId w:val="143"/>
              </w:numPr>
              <w:rPr>
                <w:rFonts w:eastAsia="Times New Roman" w:cstheme="minorHAnsi"/>
                <w:color w:val="000000"/>
                <w:sz w:val="24"/>
                <w:szCs w:val="24"/>
                <w:lang w:eastAsia="fi-FI"/>
              </w:rPr>
            </w:pPr>
            <w:r>
              <w:rPr>
                <w:rFonts w:eastAsia="Times New Roman" w:cstheme="minorHAnsi"/>
                <w:color w:val="000000"/>
                <w:sz w:val="24"/>
                <w:szCs w:val="24"/>
                <w:lang w:eastAsia="fi-FI"/>
              </w:rPr>
              <w:t>Oppilas harjoittelee tunnistamaan ohjatusti kielen eri rakenteita, kuten lauseenjäseniä ja moduksia</w:t>
            </w:r>
          </w:p>
          <w:p w:rsidR="0003315E" w:rsidRPr="00063DBE" w:rsidRDefault="0003315E" w:rsidP="001222EB">
            <w:pPr>
              <w:pStyle w:val="Luettelokappale"/>
              <w:numPr>
                <w:ilvl w:val="0"/>
                <w:numId w:val="143"/>
              </w:numPr>
              <w:rPr>
                <w:rFonts w:eastAsia="Times New Roman" w:cstheme="minorHAnsi"/>
                <w:color w:val="000000"/>
                <w:sz w:val="24"/>
                <w:szCs w:val="24"/>
                <w:lang w:eastAsia="fi-FI"/>
              </w:rPr>
            </w:pPr>
            <w:r>
              <w:rPr>
                <w:rFonts w:eastAsia="Times New Roman" w:cstheme="minorHAnsi"/>
                <w:color w:val="000000"/>
                <w:sz w:val="24"/>
                <w:szCs w:val="24"/>
                <w:lang w:eastAsia="fi-FI"/>
              </w:rPr>
              <w:t>Oppilas harjoittelee tunnistamaan ja nimeämään kirjallisuuden genret.</w:t>
            </w:r>
          </w:p>
        </w:tc>
      </w:tr>
    </w:tbl>
    <w:p w:rsidR="00063DBE" w:rsidRDefault="00063DBE" w:rsidP="00063DBE"/>
    <w:tbl>
      <w:tblPr>
        <w:tblStyle w:val="TaulukkoRuudukko"/>
        <w:tblW w:w="0" w:type="auto"/>
        <w:tblLook w:val="04A0" w:firstRow="1" w:lastRow="0" w:firstColumn="1" w:lastColumn="0" w:noHBand="0" w:noVBand="1"/>
      </w:tblPr>
      <w:tblGrid>
        <w:gridCol w:w="9628"/>
      </w:tblGrid>
      <w:tr w:rsidR="00063DBE" w:rsidRPr="00685F76" w:rsidTr="00F82D47">
        <w:tc>
          <w:tcPr>
            <w:tcW w:w="9628" w:type="dxa"/>
          </w:tcPr>
          <w:p w:rsidR="00063DBE" w:rsidRPr="00685F76" w:rsidRDefault="00063DBE" w:rsidP="00F82D47">
            <w:pPr>
              <w:pStyle w:val="Luettelokappale"/>
              <w:numPr>
                <w:ilvl w:val="0"/>
                <w:numId w:val="2"/>
              </w:numPr>
              <w:rPr>
                <w:b/>
                <w:sz w:val="24"/>
                <w:szCs w:val="24"/>
              </w:rPr>
            </w:pPr>
            <w:r w:rsidRPr="00685F76">
              <w:rPr>
                <w:b/>
                <w:sz w:val="24"/>
                <w:szCs w:val="24"/>
              </w:rPr>
              <w:t>luokka</w:t>
            </w:r>
          </w:p>
        </w:tc>
      </w:tr>
      <w:tr w:rsidR="00063DBE" w:rsidRPr="00D10301" w:rsidTr="00F82D47">
        <w:tc>
          <w:tcPr>
            <w:tcW w:w="9628" w:type="dxa"/>
          </w:tcPr>
          <w:p w:rsidR="00063DBE" w:rsidRPr="00D10301" w:rsidRDefault="00063DBE" w:rsidP="00F82D47">
            <w:pPr>
              <w:rPr>
                <w:b/>
                <w:sz w:val="24"/>
                <w:szCs w:val="24"/>
              </w:rPr>
            </w:pPr>
            <w:r w:rsidRPr="00D10301">
              <w:rPr>
                <w:b/>
                <w:sz w:val="24"/>
                <w:szCs w:val="24"/>
              </w:rPr>
              <w:t>S1 Vuorovaikutustilanteissa toimiminen</w:t>
            </w:r>
          </w:p>
        </w:tc>
      </w:tr>
      <w:tr w:rsidR="00063DBE" w:rsidRPr="00063DBE" w:rsidTr="00F82D47">
        <w:tc>
          <w:tcPr>
            <w:tcW w:w="9628" w:type="dxa"/>
          </w:tcPr>
          <w:p w:rsidR="00063DBE" w:rsidRDefault="0003315E" w:rsidP="001222EB">
            <w:pPr>
              <w:pStyle w:val="Luettelokappale"/>
              <w:numPr>
                <w:ilvl w:val="0"/>
                <w:numId w:val="141"/>
              </w:numPr>
              <w:rPr>
                <w:rFonts w:eastAsia="Times New Roman" w:cstheme="minorHAnsi"/>
                <w:color w:val="000000"/>
                <w:sz w:val="24"/>
                <w:szCs w:val="24"/>
                <w:lang w:eastAsia="fi-FI"/>
              </w:rPr>
            </w:pPr>
            <w:r>
              <w:rPr>
                <w:rFonts w:eastAsia="Times New Roman" w:cstheme="minorHAnsi"/>
                <w:color w:val="000000"/>
                <w:sz w:val="24"/>
                <w:szCs w:val="24"/>
                <w:lang w:eastAsia="fi-FI"/>
              </w:rPr>
              <w:t>Oppilas osaa esittää oman mielipiteensä perustellusti.</w:t>
            </w:r>
          </w:p>
          <w:p w:rsidR="0003315E" w:rsidRDefault="0003315E" w:rsidP="001222EB">
            <w:pPr>
              <w:pStyle w:val="Luettelokappale"/>
              <w:numPr>
                <w:ilvl w:val="0"/>
                <w:numId w:val="141"/>
              </w:numPr>
              <w:rPr>
                <w:rFonts w:eastAsia="Times New Roman" w:cstheme="minorHAnsi"/>
                <w:color w:val="000000"/>
                <w:sz w:val="24"/>
                <w:szCs w:val="24"/>
                <w:lang w:eastAsia="fi-FI"/>
              </w:rPr>
            </w:pPr>
            <w:r>
              <w:rPr>
                <w:rFonts w:eastAsia="Times New Roman" w:cstheme="minorHAnsi"/>
                <w:color w:val="000000"/>
                <w:sz w:val="24"/>
                <w:szCs w:val="24"/>
                <w:lang w:eastAsia="fi-FI"/>
              </w:rPr>
              <w:t>Oppilas osaa valmistella ja esittää puheenvuoron.</w:t>
            </w:r>
          </w:p>
          <w:p w:rsidR="0003315E" w:rsidRDefault="0003315E" w:rsidP="001222EB">
            <w:pPr>
              <w:pStyle w:val="Luettelokappale"/>
              <w:numPr>
                <w:ilvl w:val="0"/>
                <w:numId w:val="141"/>
              </w:numPr>
              <w:rPr>
                <w:rFonts w:eastAsia="Times New Roman" w:cstheme="minorHAnsi"/>
                <w:color w:val="000000"/>
                <w:sz w:val="24"/>
                <w:szCs w:val="24"/>
                <w:lang w:eastAsia="fi-FI"/>
              </w:rPr>
            </w:pPr>
            <w:r>
              <w:rPr>
                <w:rFonts w:eastAsia="Times New Roman" w:cstheme="minorHAnsi"/>
                <w:color w:val="000000"/>
                <w:sz w:val="24"/>
                <w:szCs w:val="24"/>
                <w:lang w:eastAsia="fi-FI"/>
              </w:rPr>
              <w:t>Oppilas osaa toimia tarkoituksenmukaisesti erilaisissa vuorovaikutustilanteissa.</w:t>
            </w:r>
          </w:p>
          <w:p w:rsidR="0003315E" w:rsidRPr="00063DBE" w:rsidRDefault="0003315E" w:rsidP="001222EB">
            <w:pPr>
              <w:pStyle w:val="Luettelokappale"/>
              <w:numPr>
                <w:ilvl w:val="0"/>
                <w:numId w:val="141"/>
              </w:numPr>
              <w:rPr>
                <w:rFonts w:eastAsia="Times New Roman" w:cstheme="minorHAnsi"/>
                <w:color w:val="000000"/>
                <w:sz w:val="24"/>
                <w:szCs w:val="24"/>
                <w:lang w:eastAsia="fi-FI"/>
              </w:rPr>
            </w:pPr>
            <w:r>
              <w:rPr>
                <w:rFonts w:eastAsia="Times New Roman" w:cstheme="minorHAnsi"/>
                <w:color w:val="000000"/>
                <w:sz w:val="24"/>
                <w:szCs w:val="24"/>
                <w:lang w:eastAsia="fi-FI"/>
              </w:rPr>
              <w:t>Oppilas osaa ohjatusti kuvailla omia vuorovaikutustaitojaan.</w:t>
            </w:r>
          </w:p>
        </w:tc>
      </w:tr>
      <w:tr w:rsidR="00063DBE" w:rsidRPr="00D10301" w:rsidTr="00F82D47">
        <w:tc>
          <w:tcPr>
            <w:tcW w:w="9628" w:type="dxa"/>
          </w:tcPr>
          <w:p w:rsidR="00063DBE" w:rsidRPr="00D10301" w:rsidRDefault="00063DBE" w:rsidP="00F82D47">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S2 Tekstien tulkitseminen</w:t>
            </w:r>
          </w:p>
        </w:tc>
      </w:tr>
      <w:tr w:rsidR="00063DBE" w:rsidRPr="00063DBE" w:rsidTr="00F82D47">
        <w:tc>
          <w:tcPr>
            <w:tcW w:w="9628" w:type="dxa"/>
          </w:tcPr>
          <w:p w:rsidR="00063DBE" w:rsidRDefault="0003315E" w:rsidP="001222EB">
            <w:pPr>
              <w:pStyle w:val="Luettelokappale"/>
              <w:numPr>
                <w:ilvl w:val="0"/>
                <w:numId w:val="141"/>
              </w:numPr>
              <w:rPr>
                <w:rFonts w:eastAsia="Times New Roman" w:cstheme="minorHAnsi"/>
                <w:color w:val="000000"/>
                <w:sz w:val="24"/>
                <w:szCs w:val="24"/>
                <w:lang w:eastAsia="fi-FI"/>
              </w:rPr>
            </w:pPr>
            <w:r>
              <w:rPr>
                <w:rFonts w:eastAsia="Times New Roman" w:cstheme="minorHAnsi"/>
                <w:color w:val="000000"/>
                <w:sz w:val="24"/>
                <w:szCs w:val="24"/>
                <w:lang w:eastAsia="fi-FI"/>
              </w:rPr>
              <w:t>Oppilas osaa lukea ja tunnistaa erilaisia tekstilajeja.</w:t>
            </w:r>
          </w:p>
          <w:p w:rsidR="0003315E" w:rsidRDefault="0003315E" w:rsidP="001222EB">
            <w:pPr>
              <w:pStyle w:val="Luettelokappale"/>
              <w:numPr>
                <w:ilvl w:val="0"/>
                <w:numId w:val="141"/>
              </w:numPr>
              <w:rPr>
                <w:rFonts w:eastAsia="Times New Roman" w:cstheme="minorHAnsi"/>
                <w:color w:val="000000"/>
                <w:sz w:val="24"/>
                <w:szCs w:val="24"/>
                <w:lang w:eastAsia="fi-FI"/>
              </w:rPr>
            </w:pPr>
            <w:r>
              <w:rPr>
                <w:rFonts w:eastAsia="Times New Roman" w:cstheme="minorHAnsi"/>
                <w:color w:val="000000"/>
                <w:sz w:val="24"/>
                <w:szCs w:val="24"/>
                <w:lang w:eastAsia="fi-FI"/>
              </w:rPr>
              <w:t>Oppilas osaa hakea tietoa ohjatusti.</w:t>
            </w:r>
          </w:p>
          <w:p w:rsidR="0003315E" w:rsidRDefault="0003315E" w:rsidP="001222EB">
            <w:pPr>
              <w:pStyle w:val="Luettelokappale"/>
              <w:numPr>
                <w:ilvl w:val="0"/>
                <w:numId w:val="141"/>
              </w:numPr>
              <w:rPr>
                <w:rFonts w:eastAsia="Times New Roman" w:cstheme="minorHAnsi"/>
                <w:color w:val="000000"/>
                <w:sz w:val="24"/>
                <w:szCs w:val="24"/>
                <w:lang w:eastAsia="fi-FI"/>
              </w:rPr>
            </w:pPr>
            <w:r>
              <w:rPr>
                <w:rFonts w:eastAsia="Times New Roman" w:cstheme="minorHAnsi"/>
                <w:color w:val="000000"/>
                <w:sz w:val="24"/>
                <w:szCs w:val="24"/>
                <w:lang w:eastAsia="fi-FI"/>
              </w:rPr>
              <w:t>Oppilas löytää itselleen sopivaa lukemista ohjatusti.</w:t>
            </w:r>
          </w:p>
          <w:p w:rsidR="0003315E" w:rsidRPr="00063DBE" w:rsidRDefault="0003315E" w:rsidP="001222EB">
            <w:pPr>
              <w:pStyle w:val="Luettelokappale"/>
              <w:numPr>
                <w:ilvl w:val="0"/>
                <w:numId w:val="141"/>
              </w:numPr>
              <w:rPr>
                <w:rFonts w:eastAsia="Times New Roman" w:cstheme="minorHAnsi"/>
                <w:color w:val="000000"/>
                <w:sz w:val="24"/>
                <w:szCs w:val="24"/>
                <w:lang w:eastAsia="fi-FI"/>
              </w:rPr>
            </w:pPr>
            <w:r>
              <w:rPr>
                <w:rFonts w:eastAsia="Times New Roman" w:cstheme="minorHAnsi"/>
                <w:color w:val="000000"/>
                <w:sz w:val="24"/>
                <w:szCs w:val="24"/>
                <w:lang w:eastAsia="fi-FI"/>
              </w:rPr>
              <w:t>Oppilas osaa kertoa lukemastaan kirjasta käyttämällä kirjallisuuden peruskäsitteitä.</w:t>
            </w:r>
          </w:p>
        </w:tc>
      </w:tr>
      <w:tr w:rsidR="00063DBE" w:rsidRPr="00D10301" w:rsidTr="00F82D47">
        <w:tc>
          <w:tcPr>
            <w:tcW w:w="9628" w:type="dxa"/>
          </w:tcPr>
          <w:p w:rsidR="00063DBE" w:rsidRPr="00D10301" w:rsidRDefault="00063DBE" w:rsidP="00F82D47">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S3 Tekstien tuottaminen</w:t>
            </w:r>
          </w:p>
        </w:tc>
      </w:tr>
      <w:tr w:rsidR="00063DBE" w:rsidRPr="00063DBE" w:rsidTr="00F82D47">
        <w:tc>
          <w:tcPr>
            <w:tcW w:w="9628" w:type="dxa"/>
          </w:tcPr>
          <w:p w:rsidR="00063DBE" w:rsidRDefault="0003315E" w:rsidP="001222EB">
            <w:pPr>
              <w:pStyle w:val="Luettelokappale"/>
              <w:numPr>
                <w:ilvl w:val="0"/>
                <w:numId w:val="142"/>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osaa ohjatusti kirjoittaa erityyppisiä tekstejä, esim. pohtivan tekstin.</w:t>
            </w:r>
          </w:p>
          <w:p w:rsidR="0003315E" w:rsidRDefault="0003315E" w:rsidP="001222EB">
            <w:pPr>
              <w:pStyle w:val="Luettelokappale"/>
              <w:numPr>
                <w:ilvl w:val="0"/>
                <w:numId w:val="142"/>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osaa käyttää lähteitä ohjatusti.</w:t>
            </w:r>
          </w:p>
          <w:p w:rsidR="0003315E" w:rsidRDefault="0003315E" w:rsidP="001222EB">
            <w:pPr>
              <w:pStyle w:val="Luettelokappale"/>
              <w:numPr>
                <w:ilvl w:val="0"/>
                <w:numId w:val="142"/>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osaa pääsääntöisesti noudattaa oikeinkirjoituksen sääntöjä.</w:t>
            </w:r>
          </w:p>
          <w:p w:rsidR="0003315E" w:rsidRDefault="0003315E" w:rsidP="001222EB">
            <w:pPr>
              <w:pStyle w:val="Luettelokappale"/>
              <w:numPr>
                <w:ilvl w:val="0"/>
                <w:numId w:val="142"/>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osaa ohjatusti kirjoittaa jäsennellyn tekstin.</w:t>
            </w:r>
          </w:p>
          <w:p w:rsidR="0003315E" w:rsidRPr="00063DBE" w:rsidRDefault="0003315E" w:rsidP="001222EB">
            <w:pPr>
              <w:pStyle w:val="Luettelokappale"/>
              <w:numPr>
                <w:ilvl w:val="0"/>
                <w:numId w:val="142"/>
              </w:numPr>
              <w:rPr>
                <w:rFonts w:eastAsia="Times New Roman" w:cstheme="minorHAnsi"/>
                <w:bCs/>
                <w:color w:val="000000"/>
                <w:sz w:val="24"/>
                <w:szCs w:val="24"/>
                <w:lang w:eastAsia="fi-FI"/>
              </w:rPr>
            </w:pPr>
            <w:r>
              <w:rPr>
                <w:rFonts w:eastAsia="Times New Roman" w:cstheme="minorHAnsi"/>
                <w:bCs/>
                <w:color w:val="000000"/>
                <w:sz w:val="24"/>
                <w:szCs w:val="24"/>
                <w:lang w:eastAsia="fi-FI"/>
              </w:rPr>
              <w:lastRenderedPageBreak/>
              <w:t>Oppilas osaa tehdä muistiinpanoja.</w:t>
            </w:r>
          </w:p>
        </w:tc>
      </w:tr>
      <w:tr w:rsidR="00063DBE" w:rsidRPr="00D10301" w:rsidTr="00F82D47">
        <w:tc>
          <w:tcPr>
            <w:tcW w:w="9628" w:type="dxa"/>
          </w:tcPr>
          <w:p w:rsidR="00063DBE" w:rsidRPr="00D10301" w:rsidRDefault="00063DBE" w:rsidP="00F82D47">
            <w:pPr>
              <w:pStyle w:val="NormaaliWWW"/>
              <w:rPr>
                <w:rFonts w:asciiTheme="minorHAnsi" w:eastAsiaTheme="minorEastAsia" w:hAnsiTheme="minorHAnsi" w:cstheme="minorHAnsi"/>
                <w:b/>
                <w:bCs/>
                <w:color w:val="000000"/>
              </w:rPr>
            </w:pPr>
            <w:r w:rsidRPr="00265934">
              <w:rPr>
                <w:rStyle w:val="Voimakas"/>
                <w:rFonts w:asciiTheme="minorHAnsi" w:eastAsiaTheme="minorEastAsia" w:hAnsiTheme="minorHAnsi" w:cstheme="minorHAnsi"/>
                <w:color w:val="000000"/>
              </w:rPr>
              <w:lastRenderedPageBreak/>
              <w:t>S4 Kielen, kirjallisuu</w:t>
            </w:r>
            <w:r>
              <w:rPr>
                <w:rStyle w:val="Voimakas"/>
                <w:rFonts w:asciiTheme="minorHAnsi" w:eastAsiaTheme="minorEastAsia" w:hAnsiTheme="minorHAnsi" w:cstheme="minorHAnsi"/>
                <w:color w:val="000000"/>
              </w:rPr>
              <w:t>den ja kulttuurin ymmärtäminen:</w:t>
            </w:r>
          </w:p>
        </w:tc>
      </w:tr>
      <w:tr w:rsidR="00063DBE" w:rsidRPr="00063DBE" w:rsidTr="00F82D47">
        <w:trPr>
          <w:trHeight w:val="1316"/>
        </w:trPr>
        <w:tc>
          <w:tcPr>
            <w:tcW w:w="9628" w:type="dxa"/>
          </w:tcPr>
          <w:p w:rsidR="00063DBE" w:rsidRDefault="0003315E" w:rsidP="001222EB">
            <w:pPr>
              <w:pStyle w:val="Luettelokappale"/>
              <w:numPr>
                <w:ilvl w:val="0"/>
                <w:numId w:val="143"/>
              </w:numPr>
              <w:rPr>
                <w:rFonts w:eastAsia="Times New Roman" w:cstheme="minorHAnsi"/>
                <w:color w:val="000000"/>
                <w:sz w:val="24"/>
                <w:szCs w:val="24"/>
                <w:lang w:eastAsia="fi-FI"/>
              </w:rPr>
            </w:pPr>
            <w:r>
              <w:rPr>
                <w:rFonts w:eastAsia="Times New Roman" w:cstheme="minorHAnsi"/>
                <w:color w:val="000000"/>
                <w:sz w:val="24"/>
                <w:szCs w:val="24"/>
                <w:lang w:eastAsia="fi-FI"/>
              </w:rPr>
              <w:t>Oppilas tuntee joitakin kulttuurimuotoja ja osaa ohjatusti kertoa omista kulttuurikokemuksistaan.</w:t>
            </w:r>
          </w:p>
          <w:p w:rsidR="0003315E" w:rsidRDefault="0003315E" w:rsidP="001222EB">
            <w:pPr>
              <w:pStyle w:val="Luettelokappale"/>
              <w:numPr>
                <w:ilvl w:val="0"/>
                <w:numId w:val="143"/>
              </w:numPr>
              <w:rPr>
                <w:rFonts w:eastAsia="Times New Roman" w:cstheme="minorHAnsi"/>
                <w:color w:val="000000"/>
                <w:sz w:val="24"/>
                <w:szCs w:val="24"/>
                <w:lang w:eastAsia="fi-FI"/>
              </w:rPr>
            </w:pPr>
            <w:r>
              <w:rPr>
                <w:rFonts w:eastAsia="Times New Roman" w:cstheme="minorHAnsi"/>
                <w:color w:val="000000"/>
                <w:sz w:val="24"/>
                <w:szCs w:val="24"/>
                <w:lang w:eastAsia="fi-FI"/>
              </w:rPr>
              <w:t>Oppilas osaa nimetä eri kirjallisuuden lajit ja on tutustunut suomalaiseen kirjallisuuteen.</w:t>
            </w:r>
          </w:p>
          <w:p w:rsidR="0003315E" w:rsidRPr="00063DBE" w:rsidRDefault="0003315E" w:rsidP="001222EB">
            <w:pPr>
              <w:pStyle w:val="Luettelokappale"/>
              <w:numPr>
                <w:ilvl w:val="0"/>
                <w:numId w:val="143"/>
              </w:numPr>
              <w:rPr>
                <w:rFonts w:eastAsia="Times New Roman" w:cstheme="minorHAnsi"/>
                <w:color w:val="000000"/>
                <w:sz w:val="24"/>
                <w:szCs w:val="24"/>
                <w:lang w:eastAsia="fi-FI"/>
              </w:rPr>
            </w:pPr>
            <w:r>
              <w:rPr>
                <w:rFonts w:eastAsia="Times New Roman" w:cstheme="minorHAnsi"/>
                <w:color w:val="000000"/>
                <w:sz w:val="24"/>
                <w:szCs w:val="24"/>
                <w:lang w:eastAsia="fi-FI"/>
              </w:rPr>
              <w:t>Oppilas osaa nimetä joitakin suomen kielen piirteitä.</w:t>
            </w:r>
          </w:p>
        </w:tc>
      </w:tr>
    </w:tbl>
    <w:p w:rsidR="00685F76" w:rsidRDefault="00685F76" w:rsidP="00063DBE"/>
    <w:p w:rsidR="00322BB6" w:rsidRDefault="00322BB6" w:rsidP="00D10301">
      <w:pPr>
        <w:pStyle w:val="Otsikko1"/>
        <w:rPr>
          <w:rFonts w:ascii="Arial" w:hAnsi="Arial" w:cs="Arial"/>
          <w:sz w:val="32"/>
          <w:szCs w:val="32"/>
        </w:rPr>
      </w:pPr>
      <w:r>
        <w:rPr>
          <w:rFonts w:ascii="Arial" w:hAnsi="Arial" w:cs="Arial"/>
          <w:sz w:val="32"/>
          <w:szCs w:val="32"/>
        </w:rPr>
        <w:t>TOINEN KOTIMAINEN KIELI</w:t>
      </w:r>
    </w:p>
    <w:tbl>
      <w:tblPr>
        <w:tblStyle w:val="TaulukkoRuudukko"/>
        <w:tblW w:w="0" w:type="auto"/>
        <w:tblLook w:val="04A0" w:firstRow="1" w:lastRow="0" w:firstColumn="1" w:lastColumn="0" w:noHBand="0" w:noVBand="1"/>
      </w:tblPr>
      <w:tblGrid>
        <w:gridCol w:w="9628"/>
      </w:tblGrid>
      <w:tr w:rsidR="00322BB6" w:rsidRPr="0035260F" w:rsidTr="00322BB6">
        <w:tc>
          <w:tcPr>
            <w:tcW w:w="9628" w:type="dxa"/>
          </w:tcPr>
          <w:p w:rsidR="00322BB6" w:rsidRPr="0035260F" w:rsidRDefault="00322BB6" w:rsidP="0035260F">
            <w:pPr>
              <w:shd w:val="clear" w:color="auto" w:fill="FF0000"/>
              <w:rPr>
                <w:b/>
                <w:color w:val="000000" w:themeColor="text1"/>
              </w:rPr>
            </w:pPr>
            <w:r w:rsidRPr="0035260F">
              <w:rPr>
                <w:b/>
                <w:color w:val="000000" w:themeColor="text1"/>
              </w:rPr>
              <w:t>6. luokka</w:t>
            </w:r>
          </w:p>
        </w:tc>
      </w:tr>
      <w:tr w:rsidR="00322BB6" w:rsidRPr="0035260F" w:rsidTr="00322BB6">
        <w:tc>
          <w:tcPr>
            <w:tcW w:w="9628" w:type="dxa"/>
          </w:tcPr>
          <w:p w:rsidR="00322BB6" w:rsidRPr="0035260F" w:rsidRDefault="00322BB6" w:rsidP="0035260F">
            <w:pPr>
              <w:shd w:val="clear" w:color="auto" w:fill="FF0000"/>
              <w:rPr>
                <w:b/>
                <w:color w:val="000000" w:themeColor="text1"/>
              </w:rPr>
            </w:pPr>
            <w:r w:rsidRPr="0035260F">
              <w:rPr>
                <w:b/>
                <w:color w:val="000000" w:themeColor="text1"/>
              </w:rPr>
              <w:t>S1 Kasvu kulttuuriseen moninaisuuteen ja kielitietoisuuteen</w:t>
            </w:r>
          </w:p>
        </w:tc>
      </w:tr>
      <w:tr w:rsidR="00322BB6" w:rsidRPr="0035260F" w:rsidTr="00322BB6">
        <w:tc>
          <w:tcPr>
            <w:tcW w:w="9628" w:type="dxa"/>
          </w:tcPr>
          <w:p w:rsidR="00322BB6" w:rsidRPr="0035260F" w:rsidRDefault="00322BB6" w:rsidP="0035260F">
            <w:pPr>
              <w:shd w:val="clear" w:color="auto" w:fill="FF0000"/>
              <w:rPr>
                <w:color w:val="000000" w:themeColor="text1"/>
              </w:rPr>
            </w:pPr>
          </w:p>
        </w:tc>
      </w:tr>
      <w:tr w:rsidR="00322BB6" w:rsidRPr="0035260F" w:rsidTr="00322BB6">
        <w:tc>
          <w:tcPr>
            <w:tcW w:w="9628" w:type="dxa"/>
          </w:tcPr>
          <w:p w:rsidR="00322BB6" w:rsidRPr="0035260F" w:rsidRDefault="00322BB6" w:rsidP="0035260F">
            <w:pPr>
              <w:shd w:val="clear" w:color="auto" w:fill="FF0000"/>
              <w:rPr>
                <w:b/>
                <w:color w:val="000000" w:themeColor="text1"/>
              </w:rPr>
            </w:pPr>
            <w:r w:rsidRPr="0035260F">
              <w:rPr>
                <w:b/>
                <w:color w:val="000000" w:themeColor="text1"/>
              </w:rPr>
              <w:t>S2 Kieltenopiskelutaidot</w:t>
            </w:r>
          </w:p>
        </w:tc>
      </w:tr>
      <w:tr w:rsidR="00322BB6" w:rsidRPr="0035260F" w:rsidTr="00322BB6">
        <w:tc>
          <w:tcPr>
            <w:tcW w:w="9628" w:type="dxa"/>
          </w:tcPr>
          <w:p w:rsidR="00322BB6" w:rsidRPr="0035260F" w:rsidRDefault="00322BB6" w:rsidP="0035260F">
            <w:pPr>
              <w:shd w:val="clear" w:color="auto" w:fill="FF0000"/>
              <w:rPr>
                <w:color w:val="000000" w:themeColor="text1"/>
              </w:rPr>
            </w:pPr>
          </w:p>
        </w:tc>
      </w:tr>
      <w:tr w:rsidR="00322BB6" w:rsidRPr="0035260F" w:rsidTr="00322BB6">
        <w:tc>
          <w:tcPr>
            <w:tcW w:w="9628" w:type="dxa"/>
          </w:tcPr>
          <w:p w:rsidR="00322BB6" w:rsidRPr="0035260F" w:rsidRDefault="00322BB6" w:rsidP="0035260F">
            <w:pPr>
              <w:shd w:val="clear" w:color="auto" w:fill="FF0000"/>
              <w:rPr>
                <w:b/>
                <w:color w:val="000000" w:themeColor="text1"/>
              </w:rPr>
            </w:pPr>
            <w:r w:rsidRPr="0035260F">
              <w:rPr>
                <w:b/>
                <w:color w:val="000000" w:themeColor="text1"/>
              </w:rPr>
              <w:t>S3 Kehittyvä kielitaito: taito toimia vuorovaikutuksessa, taito tulkita tekstejä ja taito tuottaa tekstejä</w:t>
            </w:r>
          </w:p>
        </w:tc>
      </w:tr>
      <w:tr w:rsidR="00322BB6" w:rsidRPr="0035260F" w:rsidTr="00322BB6">
        <w:tc>
          <w:tcPr>
            <w:tcW w:w="9628" w:type="dxa"/>
          </w:tcPr>
          <w:p w:rsidR="00322BB6" w:rsidRPr="0035260F" w:rsidRDefault="00322BB6" w:rsidP="0035260F">
            <w:pPr>
              <w:shd w:val="clear" w:color="auto" w:fill="FF0000"/>
              <w:rPr>
                <w:color w:val="000000" w:themeColor="text1"/>
              </w:rPr>
            </w:pPr>
          </w:p>
        </w:tc>
      </w:tr>
    </w:tbl>
    <w:p w:rsidR="00322BB6" w:rsidRPr="0035260F" w:rsidRDefault="00322BB6" w:rsidP="0035260F">
      <w:pPr>
        <w:shd w:val="clear" w:color="auto" w:fill="FF0000"/>
        <w:rPr>
          <w:color w:val="000000" w:themeColor="text1"/>
        </w:rPr>
      </w:pPr>
    </w:p>
    <w:tbl>
      <w:tblPr>
        <w:tblStyle w:val="TaulukkoRuudukko"/>
        <w:tblW w:w="0" w:type="auto"/>
        <w:tblLook w:val="04A0" w:firstRow="1" w:lastRow="0" w:firstColumn="1" w:lastColumn="0" w:noHBand="0" w:noVBand="1"/>
      </w:tblPr>
      <w:tblGrid>
        <w:gridCol w:w="9628"/>
      </w:tblGrid>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7. luokka</w:t>
            </w:r>
          </w:p>
        </w:tc>
      </w:tr>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S1 Kasvu kulttuuriseen moninaisuuteen ja kielitietoisuuteen</w:t>
            </w:r>
          </w:p>
        </w:tc>
      </w:tr>
      <w:tr w:rsidR="00322BB6" w:rsidRPr="0035260F" w:rsidTr="00A9124C">
        <w:tc>
          <w:tcPr>
            <w:tcW w:w="9628" w:type="dxa"/>
          </w:tcPr>
          <w:p w:rsidR="00322BB6" w:rsidRPr="0035260F" w:rsidRDefault="00322BB6" w:rsidP="0035260F">
            <w:pPr>
              <w:shd w:val="clear" w:color="auto" w:fill="FF0000"/>
              <w:rPr>
                <w:color w:val="000000" w:themeColor="text1"/>
              </w:rPr>
            </w:pPr>
          </w:p>
        </w:tc>
      </w:tr>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S2 Kieltenopiskelutaidot</w:t>
            </w:r>
          </w:p>
        </w:tc>
      </w:tr>
      <w:tr w:rsidR="00322BB6" w:rsidRPr="0035260F" w:rsidTr="00A9124C">
        <w:tc>
          <w:tcPr>
            <w:tcW w:w="9628" w:type="dxa"/>
          </w:tcPr>
          <w:p w:rsidR="00322BB6" w:rsidRPr="0035260F" w:rsidRDefault="00322BB6" w:rsidP="0035260F">
            <w:pPr>
              <w:shd w:val="clear" w:color="auto" w:fill="FF0000"/>
              <w:rPr>
                <w:color w:val="000000" w:themeColor="text1"/>
              </w:rPr>
            </w:pPr>
          </w:p>
        </w:tc>
      </w:tr>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S3 Kehittyvä kielitaito: taito toimia vuorovaikutuksessa, taito tulkita tekstejä ja taito tuottaa tekstejä</w:t>
            </w:r>
          </w:p>
        </w:tc>
      </w:tr>
      <w:tr w:rsidR="00322BB6" w:rsidRPr="0035260F" w:rsidTr="00A9124C">
        <w:tc>
          <w:tcPr>
            <w:tcW w:w="9628" w:type="dxa"/>
          </w:tcPr>
          <w:p w:rsidR="00322BB6" w:rsidRPr="0035260F" w:rsidRDefault="00322BB6" w:rsidP="0035260F">
            <w:pPr>
              <w:shd w:val="clear" w:color="auto" w:fill="FF0000"/>
              <w:rPr>
                <w:color w:val="000000" w:themeColor="text1"/>
              </w:rPr>
            </w:pPr>
          </w:p>
        </w:tc>
      </w:tr>
    </w:tbl>
    <w:p w:rsidR="00322BB6" w:rsidRPr="0035260F" w:rsidRDefault="00322BB6" w:rsidP="0035260F">
      <w:pPr>
        <w:shd w:val="clear" w:color="auto" w:fill="FF0000"/>
        <w:rPr>
          <w:color w:val="000000" w:themeColor="text1"/>
        </w:rPr>
      </w:pPr>
    </w:p>
    <w:tbl>
      <w:tblPr>
        <w:tblStyle w:val="TaulukkoRuudukko"/>
        <w:tblW w:w="0" w:type="auto"/>
        <w:tblLook w:val="04A0" w:firstRow="1" w:lastRow="0" w:firstColumn="1" w:lastColumn="0" w:noHBand="0" w:noVBand="1"/>
      </w:tblPr>
      <w:tblGrid>
        <w:gridCol w:w="9628"/>
      </w:tblGrid>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8. luokka</w:t>
            </w:r>
          </w:p>
        </w:tc>
      </w:tr>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S1 Kasvu kulttuuriseen moninaisuuteen ja kielitietoisuuteen</w:t>
            </w:r>
          </w:p>
        </w:tc>
      </w:tr>
      <w:tr w:rsidR="00322BB6" w:rsidRPr="0035260F" w:rsidTr="00A9124C">
        <w:tc>
          <w:tcPr>
            <w:tcW w:w="9628" w:type="dxa"/>
          </w:tcPr>
          <w:p w:rsidR="00322BB6" w:rsidRPr="0035260F" w:rsidRDefault="00322BB6" w:rsidP="0035260F">
            <w:pPr>
              <w:shd w:val="clear" w:color="auto" w:fill="FF0000"/>
              <w:rPr>
                <w:color w:val="000000" w:themeColor="text1"/>
              </w:rPr>
            </w:pPr>
          </w:p>
        </w:tc>
      </w:tr>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S2 Kieltenopiskelutaidot</w:t>
            </w:r>
          </w:p>
        </w:tc>
      </w:tr>
      <w:tr w:rsidR="00322BB6" w:rsidRPr="0035260F" w:rsidTr="00A9124C">
        <w:tc>
          <w:tcPr>
            <w:tcW w:w="9628" w:type="dxa"/>
          </w:tcPr>
          <w:p w:rsidR="00322BB6" w:rsidRPr="0035260F" w:rsidRDefault="00322BB6" w:rsidP="0035260F">
            <w:pPr>
              <w:shd w:val="clear" w:color="auto" w:fill="FF0000"/>
              <w:rPr>
                <w:color w:val="000000" w:themeColor="text1"/>
              </w:rPr>
            </w:pPr>
          </w:p>
        </w:tc>
      </w:tr>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S3 Kehittyvä kielitaito: taito toimia vuorovaikutuksessa, taito tulkita tekstejä ja taito tuottaa tekstejä</w:t>
            </w:r>
          </w:p>
        </w:tc>
      </w:tr>
      <w:tr w:rsidR="00322BB6" w:rsidRPr="0035260F" w:rsidTr="00A9124C">
        <w:tc>
          <w:tcPr>
            <w:tcW w:w="9628" w:type="dxa"/>
          </w:tcPr>
          <w:p w:rsidR="00322BB6" w:rsidRPr="0035260F" w:rsidRDefault="00322BB6" w:rsidP="0035260F">
            <w:pPr>
              <w:shd w:val="clear" w:color="auto" w:fill="FF0000"/>
              <w:rPr>
                <w:color w:val="000000" w:themeColor="text1"/>
              </w:rPr>
            </w:pPr>
          </w:p>
        </w:tc>
      </w:tr>
    </w:tbl>
    <w:p w:rsidR="00322BB6" w:rsidRPr="0035260F" w:rsidRDefault="00322BB6" w:rsidP="0035260F">
      <w:pPr>
        <w:shd w:val="clear" w:color="auto" w:fill="FF0000"/>
        <w:rPr>
          <w:color w:val="000000" w:themeColor="text1"/>
        </w:rPr>
      </w:pPr>
    </w:p>
    <w:tbl>
      <w:tblPr>
        <w:tblStyle w:val="TaulukkoRuudukko"/>
        <w:tblW w:w="0" w:type="auto"/>
        <w:tblLook w:val="04A0" w:firstRow="1" w:lastRow="0" w:firstColumn="1" w:lastColumn="0" w:noHBand="0" w:noVBand="1"/>
      </w:tblPr>
      <w:tblGrid>
        <w:gridCol w:w="9628"/>
      </w:tblGrid>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9. luokka</w:t>
            </w:r>
          </w:p>
        </w:tc>
      </w:tr>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S1 Kasvu kulttuuriseen moninaisuuteen ja kielitietoisuuteen</w:t>
            </w:r>
          </w:p>
        </w:tc>
      </w:tr>
      <w:tr w:rsidR="00322BB6" w:rsidRPr="0035260F" w:rsidTr="00A9124C">
        <w:tc>
          <w:tcPr>
            <w:tcW w:w="9628" w:type="dxa"/>
          </w:tcPr>
          <w:p w:rsidR="00322BB6" w:rsidRPr="0035260F" w:rsidRDefault="00322BB6" w:rsidP="0035260F">
            <w:pPr>
              <w:shd w:val="clear" w:color="auto" w:fill="FF0000"/>
              <w:rPr>
                <w:color w:val="000000" w:themeColor="text1"/>
              </w:rPr>
            </w:pPr>
          </w:p>
        </w:tc>
      </w:tr>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S2 Kieltenopiskelutaidot</w:t>
            </w:r>
          </w:p>
        </w:tc>
      </w:tr>
      <w:tr w:rsidR="00322BB6" w:rsidRPr="0035260F" w:rsidTr="00A9124C">
        <w:tc>
          <w:tcPr>
            <w:tcW w:w="9628" w:type="dxa"/>
          </w:tcPr>
          <w:p w:rsidR="00322BB6" w:rsidRPr="0035260F" w:rsidRDefault="00322BB6" w:rsidP="0035260F">
            <w:pPr>
              <w:shd w:val="clear" w:color="auto" w:fill="FF0000"/>
              <w:rPr>
                <w:color w:val="000000" w:themeColor="text1"/>
              </w:rPr>
            </w:pPr>
          </w:p>
        </w:tc>
      </w:tr>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S3 Kehittyvä kielitaito: taito toimia vuorovaikutuksessa, taito tulkita tekstejä ja taito tuottaa tekstejä</w:t>
            </w:r>
          </w:p>
        </w:tc>
      </w:tr>
      <w:tr w:rsidR="00322BB6" w:rsidRPr="0035260F" w:rsidTr="00A9124C">
        <w:tc>
          <w:tcPr>
            <w:tcW w:w="9628" w:type="dxa"/>
          </w:tcPr>
          <w:p w:rsidR="00322BB6" w:rsidRPr="0035260F" w:rsidRDefault="00322BB6" w:rsidP="0035260F">
            <w:pPr>
              <w:shd w:val="clear" w:color="auto" w:fill="FF0000"/>
              <w:rPr>
                <w:color w:val="000000" w:themeColor="text1"/>
              </w:rPr>
            </w:pPr>
          </w:p>
        </w:tc>
      </w:tr>
    </w:tbl>
    <w:p w:rsidR="00322BB6" w:rsidRDefault="00322BB6" w:rsidP="00322BB6"/>
    <w:p w:rsidR="001222EB" w:rsidRDefault="001222EB" w:rsidP="00D10301">
      <w:pPr>
        <w:pStyle w:val="Otsikko1"/>
        <w:rPr>
          <w:rFonts w:ascii="Arial" w:hAnsi="Arial" w:cs="Arial"/>
          <w:sz w:val="32"/>
          <w:szCs w:val="32"/>
        </w:rPr>
      </w:pPr>
    </w:p>
    <w:p w:rsidR="001222EB" w:rsidRDefault="001222EB" w:rsidP="00D10301">
      <w:pPr>
        <w:pStyle w:val="Otsikko1"/>
        <w:rPr>
          <w:rFonts w:ascii="Arial" w:hAnsi="Arial" w:cs="Arial"/>
          <w:sz w:val="32"/>
          <w:szCs w:val="32"/>
        </w:rPr>
      </w:pPr>
    </w:p>
    <w:p w:rsidR="00322BB6" w:rsidRDefault="00322BB6" w:rsidP="00D10301">
      <w:pPr>
        <w:pStyle w:val="Otsikko1"/>
        <w:rPr>
          <w:rFonts w:ascii="Arial" w:hAnsi="Arial" w:cs="Arial"/>
          <w:sz w:val="32"/>
          <w:szCs w:val="32"/>
        </w:rPr>
      </w:pPr>
      <w:r>
        <w:rPr>
          <w:rFonts w:ascii="Arial" w:hAnsi="Arial" w:cs="Arial"/>
          <w:sz w:val="32"/>
          <w:szCs w:val="32"/>
        </w:rPr>
        <w:lastRenderedPageBreak/>
        <w:t>VIERAAT KIELET: A1 (ENGLANTI)</w:t>
      </w:r>
    </w:p>
    <w:tbl>
      <w:tblPr>
        <w:tblStyle w:val="TaulukkoRuudukko"/>
        <w:tblW w:w="0" w:type="auto"/>
        <w:tblLook w:val="04A0" w:firstRow="1" w:lastRow="0" w:firstColumn="1" w:lastColumn="0" w:noHBand="0" w:noVBand="1"/>
      </w:tblPr>
      <w:tblGrid>
        <w:gridCol w:w="9628"/>
      </w:tblGrid>
      <w:tr w:rsidR="00322BB6" w:rsidRPr="00322BB6" w:rsidTr="00A9124C">
        <w:tc>
          <w:tcPr>
            <w:tcW w:w="9628" w:type="dxa"/>
          </w:tcPr>
          <w:p w:rsidR="00322BB6" w:rsidRPr="00322BB6" w:rsidRDefault="00322BB6" w:rsidP="00A9124C">
            <w:pPr>
              <w:rPr>
                <w:b/>
              </w:rPr>
            </w:pPr>
            <w:r>
              <w:rPr>
                <w:b/>
              </w:rPr>
              <w:t>3. luokka</w:t>
            </w:r>
          </w:p>
        </w:tc>
      </w:tr>
      <w:tr w:rsidR="00322BB6" w:rsidRPr="00322BB6" w:rsidTr="00A9124C">
        <w:tc>
          <w:tcPr>
            <w:tcW w:w="9628" w:type="dxa"/>
          </w:tcPr>
          <w:p w:rsidR="00322BB6" w:rsidRPr="00322BB6" w:rsidRDefault="00322BB6" w:rsidP="00A9124C">
            <w:pPr>
              <w:rPr>
                <w:b/>
              </w:rPr>
            </w:pPr>
            <w:r w:rsidRPr="00322BB6">
              <w:rPr>
                <w:b/>
              </w:rPr>
              <w:t>S1 Kasvu kulttuuriseen moninaisuuteen ja kielitietoisuuteen</w:t>
            </w:r>
          </w:p>
        </w:tc>
      </w:tr>
      <w:tr w:rsidR="00322BB6" w:rsidTr="00A9124C">
        <w:tc>
          <w:tcPr>
            <w:tcW w:w="9628" w:type="dxa"/>
          </w:tcPr>
          <w:p w:rsidR="00322BB6" w:rsidRDefault="00EC2FA8" w:rsidP="0003315E">
            <w:pPr>
              <w:pStyle w:val="Luettelokappale"/>
              <w:numPr>
                <w:ilvl w:val="0"/>
                <w:numId w:val="8"/>
              </w:numPr>
            </w:pPr>
            <w:r>
              <w:t>Oppilas tutustuu vähitellen englannin kielen asemaan maailmanlaajuisena yleiskielenä ja englanninkielisen maailman kulttuureihin.</w:t>
            </w:r>
          </w:p>
        </w:tc>
      </w:tr>
      <w:tr w:rsidR="00322BB6" w:rsidRPr="00322BB6" w:rsidTr="00A9124C">
        <w:tc>
          <w:tcPr>
            <w:tcW w:w="9628" w:type="dxa"/>
          </w:tcPr>
          <w:p w:rsidR="00322BB6" w:rsidRPr="00322BB6" w:rsidRDefault="00322BB6" w:rsidP="00A9124C">
            <w:pPr>
              <w:rPr>
                <w:b/>
              </w:rPr>
            </w:pPr>
            <w:r w:rsidRPr="00322BB6">
              <w:rPr>
                <w:b/>
              </w:rPr>
              <w:t>S2 Kieltenopiskelutaidot</w:t>
            </w:r>
          </w:p>
        </w:tc>
      </w:tr>
      <w:tr w:rsidR="00322BB6" w:rsidTr="00A9124C">
        <w:tc>
          <w:tcPr>
            <w:tcW w:w="9628" w:type="dxa"/>
          </w:tcPr>
          <w:p w:rsidR="00322BB6" w:rsidRDefault="00EC2FA8" w:rsidP="0003315E">
            <w:pPr>
              <w:numPr>
                <w:ilvl w:val="0"/>
                <w:numId w:val="9"/>
              </w:numPr>
              <w:pBdr>
                <w:top w:val="nil"/>
                <w:left w:val="nil"/>
                <w:bottom w:val="nil"/>
                <w:right w:val="nil"/>
                <w:between w:val="nil"/>
              </w:pBdr>
              <w:spacing w:line="276" w:lineRule="auto"/>
            </w:pPr>
            <w:r>
              <w:t xml:space="preserve">Harjoittelee ohjaamaan omaa toimintaansa siten, että tietää mistä kielelliseen ongelmaansa voi saada apua </w:t>
            </w:r>
          </w:p>
        </w:tc>
      </w:tr>
      <w:tr w:rsidR="00322BB6" w:rsidRPr="00322BB6" w:rsidTr="00A9124C">
        <w:tc>
          <w:tcPr>
            <w:tcW w:w="9628" w:type="dxa"/>
          </w:tcPr>
          <w:p w:rsidR="00322BB6" w:rsidRPr="00322BB6" w:rsidRDefault="00322BB6" w:rsidP="00A9124C">
            <w:pPr>
              <w:rPr>
                <w:b/>
              </w:rPr>
            </w:pPr>
            <w:r w:rsidRPr="00322BB6">
              <w:rPr>
                <w:b/>
              </w:rPr>
              <w:t>S3 Kehittyvä kielitaito: taito toimia vuorovaikutuksessa, taito tulkita tekstejä ja taito tuottaa tekstejä</w:t>
            </w:r>
          </w:p>
        </w:tc>
      </w:tr>
      <w:tr w:rsidR="00322BB6" w:rsidTr="00A9124C">
        <w:tc>
          <w:tcPr>
            <w:tcW w:w="9628" w:type="dxa"/>
          </w:tcPr>
          <w:p w:rsidR="00EC2FA8" w:rsidRPr="00EC2FA8" w:rsidRDefault="00EC2FA8" w:rsidP="00EC2FA8">
            <w:pPr>
              <w:pBdr>
                <w:top w:val="nil"/>
                <w:left w:val="nil"/>
                <w:bottom w:val="nil"/>
                <w:right w:val="nil"/>
                <w:between w:val="nil"/>
              </w:pBdr>
              <w:spacing w:line="276" w:lineRule="auto"/>
              <w:rPr>
                <w:b/>
              </w:rPr>
            </w:pPr>
            <w:r w:rsidRPr="00EC2FA8">
              <w:rPr>
                <w:b/>
              </w:rPr>
              <w:t>VUOROVAIKUTUSTAIDOT:</w:t>
            </w:r>
          </w:p>
          <w:p w:rsidR="00EC2FA8" w:rsidRDefault="00EC2FA8" w:rsidP="0003315E">
            <w:pPr>
              <w:pStyle w:val="Luettelokappale"/>
              <w:numPr>
                <w:ilvl w:val="0"/>
                <w:numId w:val="8"/>
              </w:numPr>
              <w:pBdr>
                <w:top w:val="nil"/>
                <w:left w:val="nil"/>
                <w:bottom w:val="nil"/>
                <w:right w:val="nil"/>
                <w:between w:val="nil"/>
              </w:pBdr>
              <w:spacing w:line="276" w:lineRule="auto"/>
            </w:pPr>
            <w:r>
              <w:t>Oppilas pystyy ohjatusti vastaamaan englannin kielellä yksinkertaisiin kysymyksiin, tervehdyksiin, pyyntöihin.</w:t>
            </w:r>
          </w:p>
          <w:p w:rsidR="00EC2FA8" w:rsidRPr="00EC2FA8" w:rsidRDefault="00EC2FA8" w:rsidP="00EC2FA8">
            <w:pPr>
              <w:rPr>
                <w:b/>
              </w:rPr>
            </w:pPr>
            <w:r w:rsidRPr="00EC2FA8">
              <w:rPr>
                <w:b/>
              </w:rPr>
              <w:t>TEKSTIEN TULKINTA JA TUOTTAMINEN:</w:t>
            </w:r>
          </w:p>
          <w:p w:rsidR="00EC2FA8" w:rsidRDefault="00EC2FA8" w:rsidP="00EC2FA8">
            <w:r>
              <w:t xml:space="preserve">3. luokan lopussa </w:t>
            </w:r>
            <w:proofErr w:type="spellStart"/>
            <w:r w:rsidRPr="00EC2FA8">
              <w:rPr>
                <w:b/>
              </w:rPr>
              <w:t>kuullunymmärtämisen</w:t>
            </w:r>
            <w:proofErr w:type="spellEnd"/>
            <w:r>
              <w:t xml:space="preserve"> tavoitteena on, että oppilas</w:t>
            </w:r>
          </w:p>
          <w:p w:rsidR="00EC2FA8" w:rsidRDefault="00EC2FA8" w:rsidP="0003315E">
            <w:pPr>
              <w:numPr>
                <w:ilvl w:val="0"/>
                <w:numId w:val="15"/>
              </w:numPr>
              <w:pBdr>
                <w:top w:val="nil"/>
                <w:left w:val="nil"/>
                <w:bottom w:val="nil"/>
                <w:right w:val="nil"/>
                <w:between w:val="nil"/>
              </w:pBdr>
              <w:spacing w:line="276" w:lineRule="auto"/>
            </w:pPr>
            <w:r>
              <w:t xml:space="preserve">Ymmärtää joitakin opiskeltuja sanoja, lauseita, kysymyksiä ja kehotuksia, jotka liittyvät oppilaan henkilökohtaisiin asioihin tai välittömään tilanteeseen. </w:t>
            </w:r>
          </w:p>
          <w:p w:rsidR="00EC2FA8" w:rsidRDefault="00EC2FA8" w:rsidP="0003315E">
            <w:pPr>
              <w:numPr>
                <w:ilvl w:val="0"/>
                <w:numId w:val="15"/>
              </w:numPr>
              <w:pBdr>
                <w:top w:val="nil"/>
                <w:left w:val="nil"/>
                <w:bottom w:val="nil"/>
                <w:right w:val="nil"/>
                <w:between w:val="nil"/>
              </w:pBdr>
              <w:spacing w:line="276" w:lineRule="auto"/>
            </w:pPr>
            <w:r>
              <w:t xml:space="preserve">ymmärtää yksinkertaisia lausumia siten, että puhetta voi tarvittaessa hidastaa tai toistaa. </w:t>
            </w:r>
          </w:p>
          <w:p w:rsidR="00EC2FA8" w:rsidRDefault="00EC2FA8" w:rsidP="00EC2FA8">
            <w:pPr>
              <w:pBdr>
                <w:top w:val="nil"/>
                <w:left w:val="nil"/>
                <w:bottom w:val="nil"/>
                <w:right w:val="nil"/>
                <w:between w:val="nil"/>
              </w:pBdr>
              <w:spacing w:line="276" w:lineRule="auto"/>
              <w:ind w:left="720"/>
            </w:pPr>
          </w:p>
          <w:p w:rsidR="00EC2FA8" w:rsidRDefault="00EC2FA8" w:rsidP="00EC2FA8">
            <w:r>
              <w:t xml:space="preserve">3. luokan lopussa </w:t>
            </w:r>
            <w:proofErr w:type="spellStart"/>
            <w:r w:rsidRPr="00EC2FA8">
              <w:rPr>
                <w:b/>
              </w:rPr>
              <w:t>luetunymmärtämisen</w:t>
            </w:r>
            <w:proofErr w:type="spellEnd"/>
            <w:r>
              <w:t xml:space="preserve"> tavoitteena on, että oppilas ymmärtää </w:t>
            </w:r>
          </w:p>
          <w:p w:rsidR="00EC2FA8" w:rsidRDefault="00EC2FA8" w:rsidP="0003315E">
            <w:pPr>
              <w:numPr>
                <w:ilvl w:val="0"/>
                <w:numId w:val="10"/>
              </w:numPr>
              <w:pBdr>
                <w:top w:val="nil"/>
                <w:left w:val="nil"/>
                <w:bottom w:val="nil"/>
                <w:right w:val="nil"/>
                <w:between w:val="nil"/>
              </w:pBdr>
              <w:spacing w:line="276" w:lineRule="auto"/>
            </w:pPr>
            <w:r>
              <w:t xml:space="preserve"> lyhyitä ja yksinkertaisia lauseita</w:t>
            </w:r>
          </w:p>
          <w:p w:rsidR="00EC2FA8" w:rsidRDefault="00EC2FA8" w:rsidP="00EC2FA8"/>
          <w:p w:rsidR="00EC2FA8" w:rsidRDefault="00EC2FA8" w:rsidP="00EC2FA8">
            <w:r>
              <w:t xml:space="preserve">3. luokan lopussa </w:t>
            </w:r>
            <w:r w:rsidRPr="00EC2FA8">
              <w:rPr>
                <w:b/>
              </w:rPr>
              <w:t>puhumisen</w:t>
            </w:r>
            <w:r>
              <w:t xml:space="preserve"> tavoitteena on, että oppilas </w:t>
            </w:r>
          </w:p>
          <w:p w:rsidR="00EC2FA8" w:rsidRDefault="00EC2FA8" w:rsidP="0003315E">
            <w:pPr>
              <w:numPr>
                <w:ilvl w:val="0"/>
                <w:numId w:val="14"/>
              </w:numPr>
              <w:pBdr>
                <w:top w:val="nil"/>
                <w:left w:val="nil"/>
                <w:bottom w:val="nil"/>
                <w:right w:val="nil"/>
                <w:between w:val="nil"/>
              </w:pBdr>
              <w:spacing w:line="276" w:lineRule="auto"/>
            </w:pPr>
            <w:r>
              <w:t xml:space="preserve">osaa vastata häntä koskeviin yksinkertaisiin kysymyksiin. Vuorovaikutus voi olla puhekumppanin varassa, ja puhuja turvautuu ehkä äidinkieleen tai eleisiin. Puheessa voi olla paljon pitkiä taukoja ja katkoksia. Ääntäminen voi aiheuttaa suuria ymmärtämisongelmia. </w:t>
            </w:r>
          </w:p>
          <w:p w:rsidR="00EC2FA8" w:rsidRDefault="00EC2FA8" w:rsidP="0003315E">
            <w:pPr>
              <w:numPr>
                <w:ilvl w:val="0"/>
                <w:numId w:val="14"/>
              </w:numPr>
              <w:pBdr>
                <w:top w:val="nil"/>
                <w:left w:val="nil"/>
                <w:bottom w:val="nil"/>
                <w:right w:val="nil"/>
                <w:between w:val="nil"/>
              </w:pBdr>
              <w:spacing w:line="276" w:lineRule="auto"/>
            </w:pPr>
            <w:r>
              <w:t xml:space="preserve">osaa suppean perussanaston. </w:t>
            </w:r>
          </w:p>
          <w:p w:rsidR="00EC2FA8" w:rsidRDefault="00EC2FA8" w:rsidP="00EC2FA8"/>
          <w:p w:rsidR="00EC2FA8" w:rsidRDefault="00EC2FA8" w:rsidP="00EC2FA8">
            <w:r>
              <w:t xml:space="preserve">3. luokan lopussa </w:t>
            </w:r>
            <w:r w:rsidRPr="00EC2FA8">
              <w:rPr>
                <w:b/>
              </w:rPr>
              <w:t xml:space="preserve">kirjoittamisen </w:t>
            </w:r>
            <w:r>
              <w:t xml:space="preserve">tavoitteena on, että oppilas </w:t>
            </w:r>
          </w:p>
          <w:p w:rsidR="00EC2FA8" w:rsidRDefault="00EC2FA8" w:rsidP="0003315E">
            <w:pPr>
              <w:numPr>
                <w:ilvl w:val="0"/>
                <w:numId w:val="13"/>
              </w:numPr>
              <w:pBdr>
                <w:top w:val="nil"/>
                <w:left w:val="nil"/>
                <w:bottom w:val="nil"/>
                <w:right w:val="nil"/>
                <w:between w:val="nil"/>
              </w:pBdr>
              <w:spacing w:line="276" w:lineRule="auto"/>
            </w:pPr>
            <w:r>
              <w:t>osaa kirjoittaa tutuimpia englannin kielen sanoja tunnistettavasti</w:t>
            </w:r>
          </w:p>
          <w:p w:rsidR="00322BB6" w:rsidRDefault="00322BB6" w:rsidP="00A9124C"/>
        </w:tc>
      </w:tr>
      <w:tr w:rsidR="00EC2FA8" w:rsidTr="00CC44C1">
        <w:tc>
          <w:tcPr>
            <w:tcW w:w="9628" w:type="dxa"/>
            <w:shd w:val="clear" w:color="auto" w:fill="92D050"/>
          </w:tcPr>
          <w:p w:rsidR="00CC44C1" w:rsidRPr="00CC44C1" w:rsidRDefault="00CC44C1" w:rsidP="00CC44C1">
            <w:pPr>
              <w:rPr>
                <w:b/>
              </w:rPr>
            </w:pPr>
            <w:r w:rsidRPr="00CC44C1">
              <w:rPr>
                <w:b/>
              </w:rPr>
              <w:t>3.luokalla opeteltavia ydinasioita:</w:t>
            </w:r>
          </w:p>
          <w:p w:rsidR="00CC44C1" w:rsidRDefault="00CC44C1" w:rsidP="0003315E">
            <w:pPr>
              <w:pStyle w:val="Luettelokappale"/>
              <w:numPr>
                <w:ilvl w:val="0"/>
                <w:numId w:val="16"/>
              </w:numPr>
            </w:pPr>
            <w:r>
              <w:t>Numerot 1-10</w:t>
            </w:r>
          </w:p>
          <w:p w:rsidR="00CC44C1" w:rsidRDefault="00CC44C1" w:rsidP="0003315E">
            <w:pPr>
              <w:pStyle w:val="Luettelokappale"/>
              <w:numPr>
                <w:ilvl w:val="0"/>
                <w:numId w:val="16"/>
              </w:numPr>
            </w:pPr>
            <w:r>
              <w:t>Olla-verbin yksikkö</w:t>
            </w:r>
          </w:p>
          <w:p w:rsidR="00CC44C1" w:rsidRDefault="00CC44C1" w:rsidP="0003315E">
            <w:pPr>
              <w:pStyle w:val="Luettelokappale"/>
              <w:numPr>
                <w:ilvl w:val="0"/>
                <w:numId w:val="16"/>
              </w:numPr>
            </w:pPr>
            <w:r>
              <w:t>Osaa tervehtiä ja esitellä itsensä</w:t>
            </w:r>
          </w:p>
          <w:p w:rsidR="00CC44C1" w:rsidRDefault="00CC44C1" w:rsidP="0003315E">
            <w:pPr>
              <w:pStyle w:val="Luettelokappale"/>
              <w:numPr>
                <w:ilvl w:val="0"/>
                <w:numId w:val="16"/>
              </w:numPr>
            </w:pPr>
            <w:r>
              <w:t>Osaa yksinkertaisia lauseita suullisesti mallin mukaan: Minä pidän/en pidä, minä osaan/en osaa, minä pelaan/en pelaa</w:t>
            </w:r>
          </w:p>
          <w:p w:rsidR="00CC44C1" w:rsidRDefault="00CC44C1" w:rsidP="0003315E">
            <w:pPr>
              <w:pStyle w:val="Luettelokappale"/>
              <w:numPr>
                <w:ilvl w:val="0"/>
                <w:numId w:val="16"/>
              </w:numPr>
            </w:pPr>
            <w:r>
              <w:t>Minulla on/minulla ei ole...</w:t>
            </w:r>
          </w:p>
          <w:p w:rsidR="00CC44C1" w:rsidRDefault="00CC44C1" w:rsidP="0003315E">
            <w:pPr>
              <w:pStyle w:val="Luettelokappale"/>
              <w:numPr>
                <w:ilvl w:val="0"/>
                <w:numId w:val="16"/>
              </w:numPr>
            </w:pPr>
            <w:r>
              <w:t xml:space="preserve">Osaa ohjatusti kertoa joitakin yksinkertaisia asioita itsestään ja lähiympäristöstään </w:t>
            </w:r>
          </w:p>
          <w:p w:rsidR="00CC44C1" w:rsidRDefault="00CC44C1" w:rsidP="0003315E">
            <w:pPr>
              <w:pStyle w:val="Luettelokappale"/>
              <w:numPr>
                <w:ilvl w:val="0"/>
                <w:numId w:val="16"/>
              </w:numPr>
            </w:pPr>
            <w:r>
              <w:t>Selviytyy jostakin hyvin helposta kielenkäyttötilanteesta ohjatusti (esim. Ostostilanne)</w:t>
            </w:r>
          </w:p>
          <w:p w:rsidR="00EC2FA8" w:rsidRPr="00CC44C1" w:rsidRDefault="00CC44C1" w:rsidP="0003315E">
            <w:pPr>
              <w:pStyle w:val="Luettelokappale"/>
              <w:numPr>
                <w:ilvl w:val="0"/>
                <w:numId w:val="16"/>
              </w:numPr>
            </w:pPr>
            <w:r>
              <w:t>Osaa keskeistä sanastoa: värejä, eläimiä, ruokia, perhesanoja</w:t>
            </w:r>
          </w:p>
          <w:p w:rsidR="00CC44C1" w:rsidRDefault="00CC44C1" w:rsidP="00CC44C1">
            <w:pPr>
              <w:shd w:val="clear" w:color="auto" w:fill="92D050"/>
            </w:pPr>
          </w:p>
          <w:p w:rsidR="00EC2FA8" w:rsidRPr="00CC44C1" w:rsidRDefault="00CC44C1" w:rsidP="00CC44C1">
            <w:pPr>
              <w:shd w:val="clear" w:color="auto" w:fill="92D050"/>
            </w:pPr>
            <w:r>
              <w:t>Arvioinnissa huomioidaan oppilaan omat vahvuudet siten, että vahvemmat osa-alueet voivat kompensoida heikompia.</w:t>
            </w:r>
          </w:p>
        </w:tc>
      </w:tr>
    </w:tbl>
    <w:p w:rsidR="00322BB6" w:rsidRDefault="00322BB6" w:rsidP="00322BB6"/>
    <w:p w:rsidR="00322BB6" w:rsidRDefault="00322BB6" w:rsidP="00322BB6"/>
    <w:p w:rsidR="001222EB" w:rsidRDefault="001222EB" w:rsidP="00322BB6"/>
    <w:tbl>
      <w:tblPr>
        <w:tblStyle w:val="TaulukkoRuudukko"/>
        <w:tblW w:w="0" w:type="auto"/>
        <w:tblLook w:val="04A0" w:firstRow="1" w:lastRow="0" w:firstColumn="1" w:lastColumn="0" w:noHBand="0" w:noVBand="1"/>
      </w:tblPr>
      <w:tblGrid>
        <w:gridCol w:w="9628"/>
      </w:tblGrid>
      <w:tr w:rsidR="00322BB6" w:rsidRPr="00322BB6" w:rsidTr="00A9124C">
        <w:tc>
          <w:tcPr>
            <w:tcW w:w="9628" w:type="dxa"/>
          </w:tcPr>
          <w:p w:rsidR="00322BB6" w:rsidRPr="00322BB6" w:rsidRDefault="00322BB6" w:rsidP="00A9124C">
            <w:pPr>
              <w:rPr>
                <w:b/>
              </w:rPr>
            </w:pPr>
            <w:r>
              <w:rPr>
                <w:b/>
              </w:rPr>
              <w:lastRenderedPageBreak/>
              <w:t>4. luokka</w:t>
            </w:r>
          </w:p>
        </w:tc>
      </w:tr>
      <w:tr w:rsidR="00322BB6" w:rsidRPr="00322BB6" w:rsidTr="00A9124C">
        <w:tc>
          <w:tcPr>
            <w:tcW w:w="9628" w:type="dxa"/>
          </w:tcPr>
          <w:p w:rsidR="00322BB6" w:rsidRPr="00322BB6" w:rsidRDefault="00322BB6" w:rsidP="00A9124C">
            <w:pPr>
              <w:rPr>
                <w:b/>
              </w:rPr>
            </w:pPr>
            <w:r w:rsidRPr="00322BB6">
              <w:rPr>
                <w:b/>
              </w:rPr>
              <w:t>S1 Kasvu kulttuuriseen moninaisuuteen ja kielitietoisuuteen</w:t>
            </w:r>
          </w:p>
        </w:tc>
      </w:tr>
      <w:tr w:rsidR="00322BB6" w:rsidTr="00A9124C">
        <w:tc>
          <w:tcPr>
            <w:tcW w:w="9628" w:type="dxa"/>
          </w:tcPr>
          <w:p w:rsidR="00322BB6" w:rsidRDefault="00CC44C1" w:rsidP="0003315E">
            <w:pPr>
              <w:pStyle w:val="Luettelokappale"/>
              <w:numPr>
                <w:ilvl w:val="0"/>
                <w:numId w:val="18"/>
              </w:numPr>
            </w:pPr>
            <w:r>
              <w:t>Oppilas tietää, että maailmassa on erilaisia kulttuureita ja englanti on ns. yleiskieli näiden välillä</w:t>
            </w:r>
          </w:p>
        </w:tc>
      </w:tr>
      <w:tr w:rsidR="00322BB6" w:rsidRPr="00322BB6" w:rsidTr="00A9124C">
        <w:tc>
          <w:tcPr>
            <w:tcW w:w="9628" w:type="dxa"/>
          </w:tcPr>
          <w:p w:rsidR="00322BB6" w:rsidRPr="00322BB6" w:rsidRDefault="00322BB6" w:rsidP="00A9124C">
            <w:pPr>
              <w:rPr>
                <w:b/>
              </w:rPr>
            </w:pPr>
            <w:r w:rsidRPr="00322BB6">
              <w:rPr>
                <w:b/>
              </w:rPr>
              <w:t>S2 Kieltenopiskelutaidot</w:t>
            </w:r>
          </w:p>
        </w:tc>
      </w:tr>
      <w:tr w:rsidR="00322BB6" w:rsidTr="00A9124C">
        <w:tc>
          <w:tcPr>
            <w:tcW w:w="9628" w:type="dxa"/>
          </w:tcPr>
          <w:p w:rsidR="00CC44C1" w:rsidRDefault="00CC44C1" w:rsidP="0003315E">
            <w:pPr>
              <w:numPr>
                <w:ilvl w:val="0"/>
                <w:numId w:val="9"/>
              </w:numPr>
              <w:pBdr>
                <w:top w:val="nil"/>
                <w:left w:val="nil"/>
                <w:bottom w:val="nil"/>
                <w:right w:val="nil"/>
                <w:between w:val="nil"/>
              </w:pBdr>
              <w:spacing w:line="276" w:lineRule="auto"/>
            </w:pPr>
            <w:r>
              <w:t xml:space="preserve">Kykenee ohjaamaan omaa toimintaansa siten, että tietää mistä kielelliseen ongelmaansa voi saada apua </w:t>
            </w:r>
          </w:p>
          <w:p w:rsidR="00322BB6" w:rsidRDefault="00CC44C1" w:rsidP="0003315E">
            <w:pPr>
              <w:numPr>
                <w:ilvl w:val="0"/>
                <w:numId w:val="9"/>
              </w:numPr>
              <w:pBdr>
                <w:top w:val="nil"/>
                <w:left w:val="nil"/>
                <w:bottom w:val="nil"/>
                <w:right w:val="nil"/>
                <w:between w:val="nil"/>
              </w:pBdr>
              <w:spacing w:line="276" w:lineRule="auto"/>
            </w:pPr>
            <w:r>
              <w:t>Kykenee ottamaan vastuuta omasta oppimisestaan</w:t>
            </w:r>
          </w:p>
        </w:tc>
      </w:tr>
      <w:tr w:rsidR="00322BB6" w:rsidRPr="00322BB6" w:rsidTr="00A9124C">
        <w:tc>
          <w:tcPr>
            <w:tcW w:w="9628" w:type="dxa"/>
          </w:tcPr>
          <w:p w:rsidR="00322BB6" w:rsidRPr="00322BB6" w:rsidRDefault="00322BB6" w:rsidP="00A9124C">
            <w:pPr>
              <w:rPr>
                <w:b/>
              </w:rPr>
            </w:pPr>
            <w:r w:rsidRPr="00322BB6">
              <w:rPr>
                <w:b/>
              </w:rPr>
              <w:t>S3 Kehittyvä kielitaito: taito toimia vuorovaikutuksessa, taito tulkita tekstejä ja taito tuottaa tekstejä</w:t>
            </w:r>
          </w:p>
        </w:tc>
      </w:tr>
      <w:tr w:rsidR="00322BB6" w:rsidTr="00A9124C">
        <w:tc>
          <w:tcPr>
            <w:tcW w:w="9628" w:type="dxa"/>
          </w:tcPr>
          <w:p w:rsidR="00CC44C1" w:rsidRPr="00CC44C1" w:rsidRDefault="00CC44C1" w:rsidP="00CC44C1">
            <w:pPr>
              <w:pBdr>
                <w:top w:val="nil"/>
                <w:left w:val="nil"/>
                <w:bottom w:val="nil"/>
                <w:right w:val="nil"/>
                <w:between w:val="nil"/>
              </w:pBdr>
              <w:spacing w:line="276" w:lineRule="auto"/>
              <w:rPr>
                <w:b/>
              </w:rPr>
            </w:pPr>
            <w:r>
              <w:rPr>
                <w:b/>
              </w:rPr>
              <w:t>VUOROVAIKUTUSTAIDOT</w:t>
            </w:r>
          </w:p>
          <w:p w:rsidR="00CC44C1" w:rsidRDefault="00CC44C1" w:rsidP="0003315E">
            <w:pPr>
              <w:pStyle w:val="Luettelokappale"/>
              <w:numPr>
                <w:ilvl w:val="0"/>
                <w:numId w:val="18"/>
              </w:numPr>
              <w:pBdr>
                <w:top w:val="nil"/>
                <w:left w:val="nil"/>
                <w:bottom w:val="nil"/>
                <w:right w:val="nil"/>
                <w:between w:val="nil"/>
              </w:pBdr>
              <w:spacing w:line="276" w:lineRule="auto"/>
            </w:pPr>
            <w:r>
              <w:t>Oppilas kykenee tuomaan julki omaa englannin kielen osaamistaan</w:t>
            </w:r>
          </w:p>
          <w:p w:rsidR="00CC44C1" w:rsidRDefault="00CC44C1" w:rsidP="0003315E">
            <w:pPr>
              <w:pStyle w:val="Luettelokappale"/>
              <w:numPr>
                <w:ilvl w:val="0"/>
                <w:numId w:val="18"/>
              </w:numPr>
              <w:pBdr>
                <w:top w:val="nil"/>
                <w:left w:val="nil"/>
                <w:bottom w:val="nil"/>
                <w:right w:val="nil"/>
                <w:between w:val="nil"/>
              </w:pBdr>
              <w:spacing w:line="276" w:lineRule="auto"/>
            </w:pPr>
            <w:r>
              <w:t>Oppilaan tilannetaju olisi tasolla, jossa hän kykenisi ymmärtämään keskustelukumppaniansa ja/tai ilmaisemaan itseään englannin kielellä jossakin yksinkertaisessa vuorovaikutustilanteessa</w:t>
            </w:r>
          </w:p>
          <w:p w:rsidR="00CC44C1" w:rsidRDefault="00CC44C1" w:rsidP="00CC44C1">
            <w:pPr>
              <w:ind w:left="1080"/>
            </w:pPr>
          </w:p>
          <w:p w:rsidR="00CC44C1" w:rsidRPr="00CC44C1" w:rsidRDefault="00CC44C1" w:rsidP="00CC44C1">
            <w:pPr>
              <w:pBdr>
                <w:top w:val="nil"/>
                <w:left w:val="nil"/>
                <w:bottom w:val="nil"/>
                <w:right w:val="nil"/>
                <w:between w:val="nil"/>
              </w:pBdr>
              <w:spacing w:line="276" w:lineRule="auto"/>
              <w:rPr>
                <w:b/>
              </w:rPr>
            </w:pPr>
            <w:r>
              <w:rPr>
                <w:b/>
              </w:rPr>
              <w:t>TEKSTIEN TULKINTA JA TUOTTAMINEN:</w:t>
            </w:r>
          </w:p>
          <w:p w:rsidR="00CC44C1" w:rsidRDefault="00CC44C1" w:rsidP="00CC44C1">
            <w:r>
              <w:t xml:space="preserve">4. luokan lopussa </w:t>
            </w:r>
            <w:proofErr w:type="spellStart"/>
            <w:r w:rsidRPr="00CC44C1">
              <w:rPr>
                <w:b/>
              </w:rPr>
              <w:t>kuullunymmärtämisen</w:t>
            </w:r>
            <w:proofErr w:type="spellEnd"/>
            <w:r>
              <w:t xml:space="preserve"> tavoitteena on, että oppilas</w:t>
            </w:r>
          </w:p>
          <w:p w:rsidR="00CC44C1" w:rsidRDefault="00CC44C1" w:rsidP="0003315E">
            <w:pPr>
              <w:numPr>
                <w:ilvl w:val="0"/>
                <w:numId w:val="19"/>
              </w:numPr>
              <w:pBdr>
                <w:top w:val="nil"/>
                <w:left w:val="nil"/>
                <w:bottom w:val="nil"/>
                <w:right w:val="nil"/>
                <w:between w:val="nil"/>
              </w:pBdr>
              <w:spacing w:line="276" w:lineRule="auto"/>
            </w:pPr>
            <w:r>
              <w:t xml:space="preserve">ymmärtää opiskeltuja sanoja, lauseita, kysymyksiä ja kehotuksia, jotka liittyvät oppilaan henkilökohtaisiin asioihin tai välittömään tilanteeseen. </w:t>
            </w:r>
          </w:p>
          <w:p w:rsidR="00CC44C1" w:rsidRDefault="00CC44C1" w:rsidP="0003315E">
            <w:pPr>
              <w:numPr>
                <w:ilvl w:val="0"/>
                <w:numId w:val="19"/>
              </w:numPr>
              <w:pBdr>
                <w:top w:val="nil"/>
                <w:left w:val="nil"/>
                <w:bottom w:val="nil"/>
                <w:right w:val="nil"/>
                <w:between w:val="nil"/>
              </w:pBdr>
              <w:spacing w:line="276" w:lineRule="auto"/>
            </w:pPr>
            <w:r>
              <w:t xml:space="preserve">ymmärtää yksinkertaisia lausumia siten, että puhetta voi tarvittaessa hidastaa tai toistaa. </w:t>
            </w:r>
          </w:p>
          <w:p w:rsidR="00CC44C1" w:rsidRDefault="00CC44C1" w:rsidP="00CC44C1">
            <w:pPr>
              <w:pBdr>
                <w:top w:val="nil"/>
                <w:left w:val="nil"/>
                <w:bottom w:val="nil"/>
                <w:right w:val="nil"/>
                <w:between w:val="nil"/>
              </w:pBdr>
              <w:spacing w:line="276" w:lineRule="auto"/>
              <w:ind w:left="720"/>
            </w:pPr>
          </w:p>
          <w:p w:rsidR="00CC44C1" w:rsidRDefault="00CC44C1" w:rsidP="00CC44C1">
            <w:r>
              <w:t xml:space="preserve">4. luokan lopussa </w:t>
            </w:r>
            <w:proofErr w:type="spellStart"/>
            <w:r w:rsidRPr="00CC44C1">
              <w:rPr>
                <w:b/>
              </w:rPr>
              <w:t>luetunymmärtämisen</w:t>
            </w:r>
            <w:proofErr w:type="spellEnd"/>
            <w:r>
              <w:t xml:space="preserve"> tavoitteena on, että oppilas ymmärtää </w:t>
            </w:r>
          </w:p>
          <w:p w:rsidR="00CC44C1" w:rsidRDefault="00CC44C1" w:rsidP="0003315E">
            <w:pPr>
              <w:numPr>
                <w:ilvl w:val="0"/>
                <w:numId w:val="20"/>
              </w:numPr>
              <w:pBdr>
                <w:top w:val="nil"/>
                <w:left w:val="nil"/>
                <w:bottom w:val="nil"/>
                <w:right w:val="nil"/>
                <w:between w:val="nil"/>
              </w:pBdr>
              <w:spacing w:line="276" w:lineRule="auto"/>
            </w:pPr>
            <w:r>
              <w:t>hyvin lyhyitä ja yksinkertaisia tekstejä</w:t>
            </w:r>
          </w:p>
          <w:p w:rsidR="00CC44C1" w:rsidRDefault="00CC44C1" w:rsidP="0003315E">
            <w:pPr>
              <w:numPr>
                <w:ilvl w:val="0"/>
                <w:numId w:val="20"/>
              </w:numPr>
              <w:pBdr>
                <w:top w:val="nil"/>
                <w:left w:val="nil"/>
                <w:bottom w:val="nil"/>
                <w:right w:val="nil"/>
                <w:between w:val="nil"/>
              </w:pBdr>
              <w:spacing w:line="276" w:lineRule="auto"/>
            </w:pPr>
            <w:r>
              <w:t xml:space="preserve">kykenee poimimaan vastauksen jatkuvasti tarjolla olevasta yksinkertaisesta tekstistä </w:t>
            </w:r>
          </w:p>
          <w:p w:rsidR="00CC44C1" w:rsidRDefault="00CC44C1" w:rsidP="00CC44C1"/>
          <w:p w:rsidR="00CC44C1" w:rsidRDefault="00CC44C1" w:rsidP="00CC44C1">
            <w:r>
              <w:t xml:space="preserve">4. luokan lopussa </w:t>
            </w:r>
            <w:r w:rsidRPr="00CC44C1">
              <w:rPr>
                <w:b/>
              </w:rPr>
              <w:t>puhumisen</w:t>
            </w:r>
            <w:r>
              <w:t xml:space="preserve"> tavoitteena on, että oppilas </w:t>
            </w:r>
          </w:p>
          <w:p w:rsidR="00CC44C1" w:rsidRDefault="00CC44C1" w:rsidP="0003315E">
            <w:pPr>
              <w:numPr>
                <w:ilvl w:val="0"/>
                <w:numId w:val="21"/>
              </w:numPr>
              <w:pBdr>
                <w:top w:val="nil"/>
                <w:left w:val="nil"/>
                <w:bottom w:val="nil"/>
                <w:right w:val="nil"/>
                <w:between w:val="nil"/>
              </w:pBdr>
              <w:spacing w:line="276" w:lineRule="auto"/>
            </w:pPr>
            <w:r>
              <w:t xml:space="preserve">osaa vastata häntä koskeviin yksinkertaisiin kysymyksiin lyhyin lausein. Vuorovaikutus voi olla puhekumppanin varassa, ja puhuja turvautuu ehkä äidinkieleen tai eleisiin. Puheessa voi olla paljon pitkiä taukoja ja katkoksia. Ääntäminen voi aiheuttaa suuria ymmärtämisongelmia. </w:t>
            </w:r>
          </w:p>
          <w:p w:rsidR="00CC44C1" w:rsidRDefault="00CC44C1" w:rsidP="0003315E">
            <w:pPr>
              <w:numPr>
                <w:ilvl w:val="0"/>
                <w:numId w:val="21"/>
              </w:numPr>
              <w:pBdr>
                <w:top w:val="nil"/>
                <w:left w:val="nil"/>
                <w:bottom w:val="nil"/>
                <w:right w:val="nil"/>
                <w:between w:val="nil"/>
              </w:pBdr>
              <w:spacing w:line="276" w:lineRule="auto"/>
            </w:pPr>
            <w:r>
              <w:t xml:space="preserve">osaa suppean perussanaston ja joitakin opeteltuja fraaseja. </w:t>
            </w:r>
          </w:p>
          <w:p w:rsidR="00CC44C1" w:rsidRDefault="00CC44C1" w:rsidP="00CC44C1"/>
          <w:p w:rsidR="00CC44C1" w:rsidRDefault="00CC44C1" w:rsidP="00CC44C1">
            <w:r>
              <w:t xml:space="preserve">4. luokan lopussa </w:t>
            </w:r>
            <w:r w:rsidRPr="00CC44C1">
              <w:rPr>
                <w:b/>
              </w:rPr>
              <w:t>kirjoittamisen</w:t>
            </w:r>
            <w:r>
              <w:t xml:space="preserve"> tavoitteena on, että oppilas </w:t>
            </w:r>
          </w:p>
          <w:p w:rsidR="00CC44C1" w:rsidRDefault="00CC44C1" w:rsidP="0003315E">
            <w:pPr>
              <w:numPr>
                <w:ilvl w:val="0"/>
                <w:numId w:val="22"/>
              </w:numPr>
              <w:pBdr>
                <w:top w:val="nil"/>
                <w:left w:val="nil"/>
                <w:bottom w:val="nil"/>
                <w:right w:val="nil"/>
                <w:between w:val="nil"/>
              </w:pBdr>
              <w:spacing w:line="276" w:lineRule="auto"/>
            </w:pPr>
            <w:r>
              <w:t>osaa kirjoittaa lyhyen lauseen käyttäen opiskeltuja sanoja, rakenteita ja fraaseja</w:t>
            </w:r>
          </w:p>
          <w:p w:rsidR="00CC44C1" w:rsidRDefault="00CC44C1" w:rsidP="0003315E">
            <w:pPr>
              <w:numPr>
                <w:ilvl w:val="0"/>
                <w:numId w:val="22"/>
              </w:numPr>
              <w:pBdr>
                <w:top w:val="nil"/>
                <w:left w:val="nil"/>
                <w:bottom w:val="nil"/>
                <w:right w:val="nil"/>
                <w:between w:val="nil"/>
              </w:pBdr>
              <w:spacing w:line="276" w:lineRule="auto"/>
            </w:pPr>
            <w:r>
              <w:t>osaa kirjoittaa joitakin henkilökohtaisia perustietoja</w:t>
            </w:r>
          </w:p>
          <w:p w:rsidR="00322BB6" w:rsidRDefault="00322BB6" w:rsidP="00A9124C"/>
        </w:tc>
      </w:tr>
      <w:tr w:rsidR="00CC44C1" w:rsidTr="00CC44C1">
        <w:tc>
          <w:tcPr>
            <w:tcW w:w="9628" w:type="dxa"/>
            <w:shd w:val="clear" w:color="auto" w:fill="92D050"/>
          </w:tcPr>
          <w:p w:rsidR="00CC44C1" w:rsidRPr="00CC44C1" w:rsidRDefault="00CC44C1" w:rsidP="00CC44C1">
            <w:pPr>
              <w:pBdr>
                <w:top w:val="nil"/>
                <w:left w:val="nil"/>
                <w:bottom w:val="nil"/>
                <w:right w:val="nil"/>
                <w:between w:val="nil"/>
              </w:pBdr>
              <w:shd w:val="clear" w:color="auto" w:fill="92D050"/>
              <w:spacing w:line="276" w:lineRule="auto"/>
              <w:rPr>
                <w:b/>
                <w:color w:val="000000" w:themeColor="text1"/>
              </w:rPr>
            </w:pPr>
            <w:r w:rsidRPr="00CC44C1">
              <w:rPr>
                <w:b/>
                <w:color w:val="000000" w:themeColor="text1"/>
              </w:rPr>
              <w:t>4.luokalla opiskeltavia keskeisiä ydinasioita:</w:t>
            </w:r>
          </w:p>
          <w:p w:rsidR="00CC44C1" w:rsidRDefault="00CC44C1" w:rsidP="0003315E">
            <w:pPr>
              <w:pStyle w:val="Luettelokappale"/>
              <w:numPr>
                <w:ilvl w:val="0"/>
                <w:numId w:val="17"/>
              </w:numPr>
              <w:pBdr>
                <w:top w:val="nil"/>
                <w:left w:val="nil"/>
                <w:bottom w:val="nil"/>
                <w:right w:val="nil"/>
                <w:between w:val="nil"/>
              </w:pBdr>
              <w:shd w:val="clear" w:color="auto" w:fill="92D050"/>
              <w:spacing w:line="276" w:lineRule="auto"/>
              <w:rPr>
                <w:color w:val="000000" w:themeColor="text1"/>
              </w:rPr>
            </w:pPr>
            <w:r>
              <w:t>Numerot 1-20</w:t>
            </w:r>
          </w:p>
          <w:p w:rsidR="00CC44C1" w:rsidRDefault="00CC44C1" w:rsidP="0003315E">
            <w:pPr>
              <w:pStyle w:val="Luettelokappale"/>
              <w:numPr>
                <w:ilvl w:val="0"/>
                <w:numId w:val="17"/>
              </w:numPr>
              <w:pBdr>
                <w:top w:val="nil"/>
                <w:left w:val="nil"/>
                <w:bottom w:val="nil"/>
                <w:right w:val="nil"/>
                <w:between w:val="nil"/>
              </w:pBdr>
              <w:shd w:val="clear" w:color="auto" w:fill="92D050"/>
              <w:spacing w:line="276" w:lineRule="auto"/>
              <w:rPr>
                <w:color w:val="000000" w:themeColor="text1"/>
              </w:rPr>
            </w:pPr>
            <w:r>
              <w:t>Persoonapronominit: osaa yksikön pronominit ja ymmärtää kaikki</w:t>
            </w:r>
          </w:p>
          <w:p w:rsidR="00CC44C1" w:rsidRDefault="00CC44C1" w:rsidP="0003315E">
            <w:pPr>
              <w:pStyle w:val="Luettelokappale"/>
              <w:numPr>
                <w:ilvl w:val="0"/>
                <w:numId w:val="17"/>
              </w:numPr>
              <w:pBdr>
                <w:top w:val="nil"/>
                <w:left w:val="nil"/>
                <w:bottom w:val="nil"/>
                <w:right w:val="nil"/>
                <w:between w:val="nil"/>
              </w:pBdr>
              <w:shd w:val="clear" w:color="auto" w:fill="92D050"/>
              <w:spacing w:line="276" w:lineRule="auto"/>
              <w:rPr>
                <w:color w:val="000000" w:themeColor="text1"/>
              </w:rPr>
            </w:pPr>
            <w:r>
              <w:t>Osaa muodostaa säännöllisen substantiivin monikon</w:t>
            </w:r>
          </w:p>
          <w:p w:rsidR="00CC44C1" w:rsidRDefault="00CC44C1" w:rsidP="0003315E">
            <w:pPr>
              <w:pStyle w:val="Luettelokappale"/>
              <w:numPr>
                <w:ilvl w:val="0"/>
                <w:numId w:val="17"/>
              </w:numPr>
              <w:pBdr>
                <w:top w:val="nil"/>
                <w:left w:val="nil"/>
                <w:bottom w:val="nil"/>
                <w:right w:val="nil"/>
                <w:between w:val="nil"/>
              </w:pBdr>
              <w:shd w:val="clear" w:color="auto" w:fill="92D050"/>
              <w:spacing w:line="276" w:lineRule="auto"/>
              <w:rPr>
                <w:color w:val="000000" w:themeColor="text1"/>
              </w:rPr>
            </w:pPr>
            <w:r>
              <w:t xml:space="preserve">Osaa muodostaa suullisesti muutamia tavallisimpia kysymyksiä (esim. </w:t>
            </w:r>
            <w:proofErr w:type="spellStart"/>
            <w:r>
              <w:t>What's</w:t>
            </w:r>
            <w:proofErr w:type="spellEnd"/>
            <w:r>
              <w:t xml:space="preserve"> </w:t>
            </w:r>
            <w:proofErr w:type="spellStart"/>
            <w:r>
              <w:t>your</w:t>
            </w:r>
            <w:proofErr w:type="spellEnd"/>
            <w:r>
              <w:t xml:space="preserve"> </w:t>
            </w:r>
            <w:proofErr w:type="spellStart"/>
            <w:r>
              <w:t>name</w:t>
            </w:r>
            <w:proofErr w:type="spellEnd"/>
            <w:r>
              <w:t xml:space="preserve">? </w:t>
            </w:r>
            <w:proofErr w:type="spellStart"/>
            <w:r>
              <w:t>Do</w:t>
            </w:r>
            <w:proofErr w:type="spellEnd"/>
            <w:r>
              <w:t xml:space="preserve"> </w:t>
            </w:r>
            <w:proofErr w:type="spellStart"/>
            <w:r>
              <w:t>you</w:t>
            </w:r>
            <w:proofErr w:type="spellEnd"/>
            <w:r>
              <w:t xml:space="preserve"> </w:t>
            </w:r>
            <w:proofErr w:type="spellStart"/>
            <w:r>
              <w:t>like</w:t>
            </w:r>
            <w:proofErr w:type="spellEnd"/>
            <w:r>
              <w:t>...?)</w:t>
            </w:r>
          </w:p>
          <w:p w:rsidR="00CC44C1" w:rsidRPr="001222EB" w:rsidRDefault="00CC44C1" w:rsidP="0003315E">
            <w:pPr>
              <w:pStyle w:val="Luettelokappale"/>
              <w:numPr>
                <w:ilvl w:val="0"/>
                <w:numId w:val="17"/>
              </w:numPr>
              <w:pBdr>
                <w:top w:val="nil"/>
                <w:left w:val="nil"/>
                <w:bottom w:val="nil"/>
                <w:right w:val="nil"/>
                <w:between w:val="nil"/>
              </w:pBdr>
              <w:shd w:val="clear" w:color="auto" w:fill="92D050"/>
              <w:spacing w:line="276" w:lineRule="auto"/>
              <w:rPr>
                <w:color w:val="000000" w:themeColor="text1"/>
                <w:lang w:val="en-GB"/>
              </w:rPr>
            </w:pPr>
            <w:proofErr w:type="spellStart"/>
            <w:r w:rsidRPr="001222EB">
              <w:rPr>
                <w:lang w:val="en-GB"/>
              </w:rPr>
              <w:t>Ymmärtää</w:t>
            </w:r>
            <w:proofErr w:type="spellEnd"/>
            <w:r w:rsidRPr="001222EB">
              <w:rPr>
                <w:lang w:val="en-GB"/>
              </w:rPr>
              <w:t xml:space="preserve"> </w:t>
            </w:r>
            <w:proofErr w:type="spellStart"/>
            <w:r w:rsidRPr="001222EB">
              <w:rPr>
                <w:lang w:val="en-GB"/>
              </w:rPr>
              <w:t>prepositiot</w:t>
            </w:r>
            <w:proofErr w:type="spellEnd"/>
            <w:r w:rsidRPr="001222EB">
              <w:rPr>
                <w:lang w:val="en-GB"/>
              </w:rPr>
              <w:t>: IN, ON, UNDER, BEHIND</w:t>
            </w:r>
          </w:p>
          <w:p w:rsidR="00CC44C1" w:rsidRDefault="00CC44C1" w:rsidP="0003315E">
            <w:pPr>
              <w:pStyle w:val="Luettelokappale"/>
              <w:numPr>
                <w:ilvl w:val="0"/>
                <w:numId w:val="17"/>
              </w:numPr>
              <w:pBdr>
                <w:top w:val="nil"/>
                <w:left w:val="nil"/>
                <w:bottom w:val="nil"/>
                <w:right w:val="nil"/>
                <w:between w:val="nil"/>
              </w:pBdr>
              <w:shd w:val="clear" w:color="auto" w:fill="92D050"/>
              <w:spacing w:line="276" w:lineRule="auto"/>
              <w:rPr>
                <w:color w:val="000000" w:themeColor="text1"/>
              </w:rPr>
            </w:pPr>
            <w:r>
              <w:t xml:space="preserve">BE, HAVE ja CAN </w:t>
            </w:r>
            <w:proofErr w:type="gramStart"/>
            <w:r>
              <w:t>–verbien</w:t>
            </w:r>
            <w:proofErr w:type="gramEnd"/>
            <w:r>
              <w:t xml:space="preserve"> yksikkömuodot</w:t>
            </w:r>
          </w:p>
          <w:p w:rsidR="00CC44C1" w:rsidRPr="00CC44C1" w:rsidRDefault="00CC44C1" w:rsidP="0003315E">
            <w:pPr>
              <w:pStyle w:val="Luettelokappale"/>
              <w:numPr>
                <w:ilvl w:val="0"/>
                <w:numId w:val="17"/>
              </w:numPr>
              <w:pBdr>
                <w:top w:val="nil"/>
                <w:left w:val="nil"/>
                <w:bottom w:val="nil"/>
                <w:right w:val="nil"/>
                <w:between w:val="nil"/>
              </w:pBdr>
              <w:shd w:val="clear" w:color="auto" w:fill="92D050"/>
              <w:spacing w:line="276" w:lineRule="auto"/>
              <w:rPr>
                <w:color w:val="000000" w:themeColor="text1"/>
              </w:rPr>
            </w:pPr>
            <w:r>
              <w:t>Sanasto: eläimiä, ruokia, koti, perhe, joitakin adjektiiveja ja keskeisiä verbejä</w:t>
            </w:r>
          </w:p>
          <w:p w:rsidR="00CC44C1" w:rsidRDefault="00CC44C1" w:rsidP="00CC44C1">
            <w:pPr>
              <w:pStyle w:val="Luettelokappale"/>
              <w:pBdr>
                <w:top w:val="nil"/>
                <w:left w:val="nil"/>
                <w:bottom w:val="nil"/>
                <w:right w:val="nil"/>
                <w:between w:val="nil"/>
              </w:pBdr>
              <w:shd w:val="clear" w:color="auto" w:fill="92D050"/>
              <w:spacing w:line="276" w:lineRule="auto"/>
              <w:rPr>
                <w:color w:val="000000" w:themeColor="text1"/>
              </w:rPr>
            </w:pPr>
          </w:p>
          <w:p w:rsidR="00CC44C1" w:rsidRDefault="00CC44C1" w:rsidP="00CC44C1">
            <w:pPr>
              <w:shd w:val="clear" w:color="auto" w:fill="92D050"/>
            </w:pPr>
            <w:r>
              <w:t>Arvioinnissa huomioidaan oppilaan omat vahvuudet siten, että vahvemmat osa-alueet voivat kompensoida heikompia.</w:t>
            </w:r>
          </w:p>
        </w:tc>
      </w:tr>
    </w:tbl>
    <w:p w:rsidR="00322BB6" w:rsidRDefault="00322BB6" w:rsidP="00322BB6"/>
    <w:tbl>
      <w:tblPr>
        <w:tblStyle w:val="TaulukkoRuudukko"/>
        <w:tblW w:w="0" w:type="auto"/>
        <w:tblLook w:val="04A0" w:firstRow="1" w:lastRow="0" w:firstColumn="1" w:lastColumn="0" w:noHBand="0" w:noVBand="1"/>
      </w:tblPr>
      <w:tblGrid>
        <w:gridCol w:w="9628"/>
      </w:tblGrid>
      <w:tr w:rsidR="00322BB6" w:rsidRPr="00322BB6" w:rsidTr="00A9124C">
        <w:tc>
          <w:tcPr>
            <w:tcW w:w="9628" w:type="dxa"/>
          </w:tcPr>
          <w:p w:rsidR="00322BB6" w:rsidRPr="00322BB6" w:rsidRDefault="00322BB6" w:rsidP="00A9124C">
            <w:pPr>
              <w:rPr>
                <w:b/>
              </w:rPr>
            </w:pPr>
            <w:r>
              <w:rPr>
                <w:b/>
              </w:rPr>
              <w:lastRenderedPageBreak/>
              <w:t>5. luokka</w:t>
            </w:r>
          </w:p>
        </w:tc>
      </w:tr>
      <w:tr w:rsidR="00322BB6" w:rsidRPr="00322BB6" w:rsidTr="00A9124C">
        <w:tc>
          <w:tcPr>
            <w:tcW w:w="9628" w:type="dxa"/>
          </w:tcPr>
          <w:p w:rsidR="00322BB6" w:rsidRPr="00322BB6" w:rsidRDefault="00322BB6" w:rsidP="00A9124C">
            <w:pPr>
              <w:rPr>
                <w:b/>
              </w:rPr>
            </w:pPr>
            <w:r w:rsidRPr="00322BB6">
              <w:rPr>
                <w:b/>
              </w:rPr>
              <w:t>S1 Kasvu kulttuuriseen moninaisuuteen ja kielitietoisuuteen</w:t>
            </w:r>
          </w:p>
        </w:tc>
      </w:tr>
      <w:tr w:rsidR="00322BB6" w:rsidTr="00A9124C">
        <w:tc>
          <w:tcPr>
            <w:tcW w:w="9628" w:type="dxa"/>
          </w:tcPr>
          <w:p w:rsidR="00322BB6" w:rsidRPr="00E45A9C" w:rsidRDefault="00E45A9C" w:rsidP="0003315E">
            <w:pPr>
              <w:pStyle w:val="Luettelokappale"/>
              <w:numPr>
                <w:ilvl w:val="0"/>
                <w:numId w:val="24"/>
              </w:numPr>
              <w:pBdr>
                <w:top w:val="nil"/>
                <w:left w:val="nil"/>
                <w:bottom w:val="nil"/>
                <w:right w:val="nil"/>
                <w:between w:val="nil"/>
              </w:pBdr>
              <w:spacing w:line="276" w:lineRule="auto"/>
              <w:rPr>
                <w:color w:val="000000" w:themeColor="text1"/>
              </w:rPr>
            </w:pPr>
            <w:r>
              <w:t>Oppilas tietää, että maailmassa on erilaisia kulttuureita ja englanti on ns. yleiskieli näiden välillä</w:t>
            </w:r>
          </w:p>
        </w:tc>
      </w:tr>
      <w:tr w:rsidR="00322BB6" w:rsidRPr="00322BB6" w:rsidTr="00A9124C">
        <w:tc>
          <w:tcPr>
            <w:tcW w:w="9628" w:type="dxa"/>
          </w:tcPr>
          <w:p w:rsidR="00322BB6" w:rsidRPr="00322BB6" w:rsidRDefault="00322BB6" w:rsidP="00A9124C">
            <w:pPr>
              <w:rPr>
                <w:b/>
              </w:rPr>
            </w:pPr>
            <w:r w:rsidRPr="00322BB6">
              <w:rPr>
                <w:b/>
              </w:rPr>
              <w:t>S2 Kieltenopiskelutaidot</w:t>
            </w:r>
          </w:p>
        </w:tc>
      </w:tr>
      <w:tr w:rsidR="00322BB6" w:rsidTr="00A9124C">
        <w:tc>
          <w:tcPr>
            <w:tcW w:w="9628" w:type="dxa"/>
          </w:tcPr>
          <w:p w:rsidR="00E45A9C" w:rsidRDefault="00E45A9C" w:rsidP="0003315E">
            <w:pPr>
              <w:numPr>
                <w:ilvl w:val="0"/>
                <w:numId w:val="9"/>
              </w:numPr>
              <w:pBdr>
                <w:top w:val="nil"/>
                <w:left w:val="nil"/>
                <w:bottom w:val="nil"/>
                <w:right w:val="nil"/>
                <w:between w:val="nil"/>
              </w:pBdr>
              <w:spacing w:line="276" w:lineRule="auto"/>
            </w:pPr>
            <w:r>
              <w:t xml:space="preserve">Kykenee ohjaamaan omaa toimintaansa siten, että tietää mistä kielelliseen ongelmaansa voi saada apua </w:t>
            </w:r>
          </w:p>
          <w:p w:rsidR="00322BB6" w:rsidRDefault="00E45A9C" w:rsidP="0003315E">
            <w:pPr>
              <w:numPr>
                <w:ilvl w:val="0"/>
                <w:numId w:val="9"/>
              </w:numPr>
              <w:pBdr>
                <w:top w:val="nil"/>
                <w:left w:val="nil"/>
                <w:bottom w:val="nil"/>
                <w:right w:val="nil"/>
                <w:between w:val="nil"/>
              </w:pBdr>
              <w:spacing w:line="276" w:lineRule="auto"/>
            </w:pPr>
            <w:r>
              <w:t>Kykenee ottamaan vastuuta omasta oppimisestaan</w:t>
            </w:r>
          </w:p>
        </w:tc>
      </w:tr>
      <w:tr w:rsidR="00322BB6" w:rsidRPr="00322BB6" w:rsidTr="00A9124C">
        <w:tc>
          <w:tcPr>
            <w:tcW w:w="9628" w:type="dxa"/>
          </w:tcPr>
          <w:p w:rsidR="00322BB6" w:rsidRPr="00322BB6" w:rsidRDefault="00322BB6" w:rsidP="00A9124C">
            <w:pPr>
              <w:rPr>
                <w:b/>
              </w:rPr>
            </w:pPr>
            <w:r w:rsidRPr="00322BB6">
              <w:rPr>
                <w:b/>
              </w:rPr>
              <w:t>S3 Kehittyvä kielitaito: taito toimia vuorovaikutuksessa, taito tulkita tekstejä ja taito tuottaa tekstejä</w:t>
            </w:r>
          </w:p>
        </w:tc>
      </w:tr>
      <w:tr w:rsidR="00322BB6" w:rsidTr="00A9124C">
        <w:tc>
          <w:tcPr>
            <w:tcW w:w="9628" w:type="dxa"/>
          </w:tcPr>
          <w:p w:rsidR="00E45A9C" w:rsidRPr="00E45A9C" w:rsidRDefault="00E45A9C" w:rsidP="00E45A9C">
            <w:pPr>
              <w:pBdr>
                <w:top w:val="nil"/>
                <w:left w:val="nil"/>
                <w:bottom w:val="nil"/>
                <w:right w:val="nil"/>
                <w:between w:val="nil"/>
              </w:pBdr>
              <w:spacing w:line="276" w:lineRule="auto"/>
              <w:rPr>
                <w:b/>
              </w:rPr>
            </w:pPr>
            <w:r w:rsidRPr="00E45A9C">
              <w:rPr>
                <w:b/>
              </w:rPr>
              <w:t>VUOROVAIKUTUSTAIDOT:</w:t>
            </w:r>
          </w:p>
          <w:p w:rsidR="00E45A9C" w:rsidRDefault="00E45A9C" w:rsidP="0003315E">
            <w:pPr>
              <w:numPr>
                <w:ilvl w:val="1"/>
                <w:numId w:val="12"/>
              </w:numPr>
              <w:pBdr>
                <w:top w:val="nil"/>
                <w:left w:val="nil"/>
                <w:bottom w:val="nil"/>
                <w:right w:val="nil"/>
                <w:between w:val="nil"/>
              </w:pBdr>
              <w:spacing w:line="276" w:lineRule="auto"/>
            </w:pPr>
            <w:r>
              <w:t>Oppilas kykenee tuomaan julki omaa englannin kielen osaamistaan</w:t>
            </w:r>
          </w:p>
          <w:p w:rsidR="00E45A9C" w:rsidRDefault="00E45A9C" w:rsidP="0003315E">
            <w:pPr>
              <w:numPr>
                <w:ilvl w:val="1"/>
                <w:numId w:val="12"/>
              </w:numPr>
              <w:pBdr>
                <w:top w:val="nil"/>
                <w:left w:val="nil"/>
                <w:bottom w:val="nil"/>
                <w:right w:val="nil"/>
                <w:between w:val="nil"/>
              </w:pBdr>
              <w:spacing w:line="276" w:lineRule="auto"/>
            </w:pPr>
            <w:r>
              <w:t>Oppilaan tilannetaju olisi tasolla, jossa hän kykenisi ymmärtämään keskustelukumppaniansa ja/tai ilmaisemaan itseään englannin kielellä yksinkertaisissa vuorovaikutustilanteissa.</w:t>
            </w:r>
          </w:p>
          <w:p w:rsidR="00E45A9C" w:rsidRPr="00E45A9C" w:rsidRDefault="00E45A9C" w:rsidP="00E45A9C">
            <w:pPr>
              <w:rPr>
                <w:b/>
              </w:rPr>
            </w:pPr>
            <w:r w:rsidRPr="00E45A9C">
              <w:rPr>
                <w:b/>
              </w:rPr>
              <w:t>TEKSTIEN TULKINTA JA TUOTTAMINEN:</w:t>
            </w:r>
          </w:p>
          <w:p w:rsidR="00E45A9C" w:rsidRDefault="00E45A9C" w:rsidP="00E45A9C">
            <w:r>
              <w:t xml:space="preserve">5. luokan lopussa </w:t>
            </w:r>
            <w:proofErr w:type="spellStart"/>
            <w:r w:rsidRPr="00E45A9C">
              <w:rPr>
                <w:b/>
              </w:rPr>
              <w:t>kuullunymmärtämisen</w:t>
            </w:r>
            <w:proofErr w:type="spellEnd"/>
            <w:r w:rsidRPr="00E45A9C">
              <w:rPr>
                <w:b/>
              </w:rPr>
              <w:t xml:space="preserve"> </w:t>
            </w:r>
            <w:r>
              <w:t>tavoitteena on, että oppilas</w:t>
            </w:r>
          </w:p>
          <w:p w:rsidR="00E45A9C" w:rsidRDefault="00E45A9C" w:rsidP="0003315E">
            <w:pPr>
              <w:numPr>
                <w:ilvl w:val="0"/>
                <w:numId w:val="11"/>
              </w:numPr>
              <w:pBdr>
                <w:top w:val="nil"/>
                <w:left w:val="nil"/>
                <w:bottom w:val="nil"/>
                <w:right w:val="nil"/>
                <w:between w:val="nil"/>
              </w:pBdr>
              <w:spacing w:line="276" w:lineRule="auto"/>
            </w:pPr>
            <w:r>
              <w:t xml:space="preserve">ymmärtää opiskeltuja sanoja, lauseita, kysymyksiä ja kehotuksia, jotka liittyvät oppilaan henkilökohtaisiin asioihin tai välittömään tilanteeseen. </w:t>
            </w:r>
          </w:p>
          <w:p w:rsidR="00E45A9C" w:rsidRDefault="00E45A9C" w:rsidP="0003315E">
            <w:pPr>
              <w:numPr>
                <w:ilvl w:val="0"/>
                <w:numId w:val="11"/>
              </w:numPr>
              <w:pBdr>
                <w:top w:val="nil"/>
                <w:left w:val="nil"/>
                <w:bottom w:val="nil"/>
                <w:right w:val="nil"/>
                <w:between w:val="nil"/>
              </w:pBdr>
              <w:spacing w:line="276" w:lineRule="auto"/>
            </w:pPr>
            <w:r>
              <w:t xml:space="preserve">ymmärtää yksinkertaisia lausumia siten, että puhetta voi tarvittaessa hidastaa tai toistaa. </w:t>
            </w:r>
          </w:p>
          <w:p w:rsidR="00E45A9C" w:rsidRDefault="00E45A9C" w:rsidP="00E45A9C">
            <w:r>
              <w:t>5. luokan lopussa</w:t>
            </w:r>
            <w:r w:rsidRPr="00E45A9C">
              <w:rPr>
                <w:b/>
              </w:rPr>
              <w:t xml:space="preserve"> </w:t>
            </w:r>
            <w:proofErr w:type="spellStart"/>
            <w:r w:rsidRPr="00E45A9C">
              <w:rPr>
                <w:b/>
              </w:rPr>
              <w:t>luetunymmärtämisen</w:t>
            </w:r>
            <w:proofErr w:type="spellEnd"/>
            <w:r>
              <w:t xml:space="preserve"> tavoitteena on, että oppilas ymmärtää </w:t>
            </w:r>
          </w:p>
          <w:p w:rsidR="00E45A9C" w:rsidRDefault="00E45A9C" w:rsidP="0003315E">
            <w:pPr>
              <w:numPr>
                <w:ilvl w:val="0"/>
                <w:numId w:val="10"/>
              </w:numPr>
              <w:pBdr>
                <w:top w:val="nil"/>
                <w:left w:val="nil"/>
                <w:bottom w:val="nil"/>
                <w:right w:val="nil"/>
                <w:between w:val="nil"/>
              </w:pBdr>
              <w:spacing w:line="276" w:lineRule="auto"/>
            </w:pPr>
            <w:r>
              <w:t>hyvin lyhyitä ja yksinkertaisia tekstejä</w:t>
            </w:r>
          </w:p>
          <w:p w:rsidR="00E45A9C" w:rsidRDefault="00E45A9C" w:rsidP="0003315E">
            <w:pPr>
              <w:numPr>
                <w:ilvl w:val="0"/>
                <w:numId w:val="10"/>
              </w:numPr>
              <w:pBdr>
                <w:top w:val="nil"/>
                <w:left w:val="nil"/>
                <w:bottom w:val="nil"/>
                <w:right w:val="nil"/>
                <w:between w:val="nil"/>
              </w:pBdr>
              <w:spacing w:line="276" w:lineRule="auto"/>
            </w:pPr>
            <w:r>
              <w:t xml:space="preserve">kykenee poimimaan vastauksen jatkuvasti tarjolla olevasta yksinkertaisesta tekstistä </w:t>
            </w:r>
          </w:p>
          <w:p w:rsidR="00E45A9C" w:rsidRDefault="00E45A9C" w:rsidP="00E45A9C"/>
          <w:p w:rsidR="00E45A9C" w:rsidRDefault="00E45A9C" w:rsidP="00E45A9C">
            <w:r>
              <w:t xml:space="preserve">5. luokan lopussa </w:t>
            </w:r>
            <w:r w:rsidRPr="00E45A9C">
              <w:rPr>
                <w:b/>
              </w:rPr>
              <w:t xml:space="preserve">puhumisen </w:t>
            </w:r>
            <w:r>
              <w:t xml:space="preserve">tavoitteena on, että oppilas </w:t>
            </w:r>
          </w:p>
          <w:p w:rsidR="00E45A9C" w:rsidRDefault="00E45A9C" w:rsidP="0003315E">
            <w:pPr>
              <w:numPr>
                <w:ilvl w:val="0"/>
                <w:numId w:val="14"/>
              </w:numPr>
              <w:pBdr>
                <w:top w:val="nil"/>
                <w:left w:val="nil"/>
                <w:bottom w:val="nil"/>
                <w:right w:val="nil"/>
                <w:between w:val="nil"/>
              </w:pBdr>
              <w:spacing w:line="276" w:lineRule="auto"/>
            </w:pPr>
            <w:r>
              <w:t xml:space="preserve">osaa vastata häntä koskeviin yksinkertaisiin kysymyksiin lyhyin lausein. Vuorovaikutus voi olla puhekumppanin varassa, ja puhuja turvautuu ehkä äidinkieleen tai eleisiin. Puheessa voi olla paljon pitkiä taukoja ja katkoksia. Ääntäminen voi aiheuttaa suuria ymmärtämisongelmia. </w:t>
            </w:r>
          </w:p>
          <w:p w:rsidR="00E45A9C" w:rsidRDefault="00E45A9C" w:rsidP="0003315E">
            <w:pPr>
              <w:numPr>
                <w:ilvl w:val="0"/>
                <w:numId w:val="14"/>
              </w:numPr>
              <w:pBdr>
                <w:top w:val="nil"/>
                <w:left w:val="nil"/>
                <w:bottom w:val="nil"/>
                <w:right w:val="nil"/>
                <w:between w:val="nil"/>
              </w:pBdr>
              <w:spacing w:line="276" w:lineRule="auto"/>
            </w:pPr>
            <w:r>
              <w:t xml:space="preserve">osaa suppean perussanaston ja joitakin opeteltuja fraaseja. </w:t>
            </w:r>
          </w:p>
          <w:p w:rsidR="00E45A9C" w:rsidRDefault="00E45A9C" w:rsidP="00E45A9C"/>
          <w:p w:rsidR="00E45A9C" w:rsidRDefault="00E45A9C" w:rsidP="00E45A9C">
            <w:r>
              <w:t xml:space="preserve">5. luokan lopussa </w:t>
            </w:r>
            <w:r w:rsidRPr="00E45A9C">
              <w:rPr>
                <w:b/>
              </w:rPr>
              <w:t>kirjoittamisen</w:t>
            </w:r>
            <w:r>
              <w:t xml:space="preserve"> tavoitteena on, että oppilas </w:t>
            </w:r>
          </w:p>
          <w:p w:rsidR="00E45A9C" w:rsidRDefault="00E45A9C" w:rsidP="0003315E">
            <w:pPr>
              <w:numPr>
                <w:ilvl w:val="0"/>
                <w:numId w:val="13"/>
              </w:numPr>
              <w:pBdr>
                <w:top w:val="nil"/>
                <w:left w:val="nil"/>
                <w:bottom w:val="nil"/>
                <w:right w:val="nil"/>
                <w:between w:val="nil"/>
              </w:pBdr>
              <w:spacing w:line="276" w:lineRule="auto"/>
            </w:pPr>
            <w:r>
              <w:t>osaa kirjoittaa lyhyitä päälauseita käyttäen opiskeltuja sanoja, rakenteita ja fraaseja</w:t>
            </w:r>
          </w:p>
          <w:p w:rsidR="00E45A9C" w:rsidRDefault="00E45A9C" w:rsidP="0003315E">
            <w:pPr>
              <w:numPr>
                <w:ilvl w:val="0"/>
                <w:numId w:val="13"/>
              </w:numPr>
              <w:pBdr>
                <w:top w:val="nil"/>
                <w:left w:val="nil"/>
                <w:bottom w:val="nil"/>
                <w:right w:val="nil"/>
                <w:between w:val="nil"/>
              </w:pBdr>
              <w:spacing w:line="276" w:lineRule="auto"/>
            </w:pPr>
            <w:r>
              <w:t>osaa kirjoittaa henkilökohtaiset perustietonsa</w:t>
            </w:r>
          </w:p>
          <w:p w:rsidR="00322BB6" w:rsidRDefault="00322BB6" w:rsidP="00A9124C"/>
        </w:tc>
      </w:tr>
      <w:tr w:rsidR="00CC44C1" w:rsidTr="00CC44C1">
        <w:tc>
          <w:tcPr>
            <w:tcW w:w="9628" w:type="dxa"/>
            <w:shd w:val="clear" w:color="auto" w:fill="92D050"/>
          </w:tcPr>
          <w:p w:rsidR="00CC44C1" w:rsidRPr="00E45A9C" w:rsidRDefault="00E45A9C" w:rsidP="00E45A9C">
            <w:pPr>
              <w:pBdr>
                <w:top w:val="nil"/>
                <w:left w:val="nil"/>
                <w:bottom w:val="nil"/>
                <w:right w:val="nil"/>
                <w:between w:val="nil"/>
              </w:pBdr>
              <w:shd w:val="clear" w:color="auto" w:fill="92D050"/>
              <w:spacing w:line="276" w:lineRule="auto"/>
              <w:rPr>
                <w:b/>
                <w:color w:val="000000" w:themeColor="text1"/>
              </w:rPr>
            </w:pPr>
            <w:r>
              <w:rPr>
                <w:b/>
                <w:color w:val="000000" w:themeColor="text1"/>
              </w:rPr>
              <w:t>5</w:t>
            </w:r>
            <w:r w:rsidR="00CC44C1" w:rsidRPr="00CC44C1">
              <w:rPr>
                <w:b/>
                <w:color w:val="000000" w:themeColor="text1"/>
              </w:rPr>
              <w:t>.luokalla opiskeltavia keskeisiä ydinasioita:</w:t>
            </w:r>
          </w:p>
          <w:p w:rsidR="00CC44C1" w:rsidRDefault="00CC44C1" w:rsidP="0003315E">
            <w:pPr>
              <w:pStyle w:val="Luettelokappale"/>
              <w:numPr>
                <w:ilvl w:val="0"/>
                <w:numId w:val="23"/>
              </w:numPr>
              <w:shd w:val="clear" w:color="auto" w:fill="92D050"/>
            </w:pPr>
            <w:r>
              <w:t>Numerot 1-100</w:t>
            </w:r>
          </w:p>
          <w:p w:rsidR="00CC44C1" w:rsidRDefault="00CC44C1" w:rsidP="0003315E">
            <w:pPr>
              <w:pStyle w:val="Luettelokappale"/>
              <w:numPr>
                <w:ilvl w:val="0"/>
                <w:numId w:val="23"/>
              </w:numPr>
              <w:shd w:val="clear" w:color="auto" w:fill="92D050"/>
            </w:pPr>
            <w:r>
              <w:t>Kellonajat: osaa tasatunnit vähintään suullisesti, ymmärtää digitaaliset kellonajat</w:t>
            </w:r>
          </w:p>
          <w:p w:rsidR="00CC44C1" w:rsidRDefault="00CC44C1" w:rsidP="0003315E">
            <w:pPr>
              <w:pStyle w:val="Luettelokappale"/>
              <w:numPr>
                <w:ilvl w:val="0"/>
                <w:numId w:val="23"/>
              </w:numPr>
              <w:shd w:val="clear" w:color="auto" w:fill="92D050"/>
            </w:pPr>
            <w:r>
              <w:t>Yleisimmät kysymyssanat</w:t>
            </w:r>
          </w:p>
          <w:p w:rsidR="00CC44C1" w:rsidRDefault="00CC44C1" w:rsidP="0003315E">
            <w:pPr>
              <w:pStyle w:val="Luettelokappale"/>
              <w:numPr>
                <w:ilvl w:val="0"/>
                <w:numId w:val="23"/>
              </w:numPr>
              <w:shd w:val="clear" w:color="auto" w:fill="92D050"/>
            </w:pPr>
            <w:r>
              <w:t>Osaa muodostaa yksinkertaisen myönteisen ja kielteisen lauseen yleispreesensissä tarvittaessa ohjatusti.</w:t>
            </w:r>
          </w:p>
          <w:p w:rsidR="00CC44C1" w:rsidRDefault="00CC44C1" w:rsidP="0003315E">
            <w:pPr>
              <w:pStyle w:val="Luettelokappale"/>
              <w:numPr>
                <w:ilvl w:val="0"/>
                <w:numId w:val="23"/>
              </w:numPr>
              <w:shd w:val="clear" w:color="auto" w:fill="92D050"/>
            </w:pPr>
            <w:r>
              <w:t>Osaa joitakin tutuimpia adjektiiveja</w:t>
            </w:r>
          </w:p>
          <w:p w:rsidR="00CC44C1" w:rsidRDefault="00CC44C1" w:rsidP="0003315E">
            <w:pPr>
              <w:pStyle w:val="Luettelokappale"/>
              <w:numPr>
                <w:ilvl w:val="0"/>
                <w:numId w:val="23"/>
              </w:numPr>
              <w:shd w:val="clear" w:color="auto" w:fill="92D050"/>
            </w:pPr>
            <w:r>
              <w:t xml:space="preserve">Ymmärtää lyhyiden adjektiivien vertailuperiaatteen </w:t>
            </w:r>
          </w:p>
          <w:p w:rsidR="00CC44C1" w:rsidRDefault="00CC44C1" w:rsidP="0003315E">
            <w:pPr>
              <w:pStyle w:val="Luettelokappale"/>
              <w:numPr>
                <w:ilvl w:val="0"/>
                <w:numId w:val="23"/>
              </w:numPr>
              <w:shd w:val="clear" w:color="auto" w:fill="92D050"/>
            </w:pPr>
            <w:r>
              <w:t>Sanasto: keskeiset kehonosat, vaatteita, joitakin ammatteja, ruokasanoja, muutamia luontosanoja, viikonpäivät</w:t>
            </w:r>
          </w:p>
          <w:p w:rsidR="00CC44C1" w:rsidRDefault="00CC44C1" w:rsidP="00CC44C1">
            <w:pPr>
              <w:shd w:val="clear" w:color="auto" w:fill="92D050"/>
            </w:pPr>
          </w:p>
          <w:p w:rsidR="00CC44C1" w:rsidRDefault="00CC44C1" w:rsidP="00CC44C1">
            <w:pPr>
              <w:shd w:val="clear" w:color="auto" w:fill="92D050"/>
            </w:pPr>
            <w:r>
              <w:t>Arvioinnissa huomioidaan oppilaan omat vahvuudet siten, että vahvemmat osa-alueet voivat kompensoida heikompia.</w:t>
            </w:r>
          </w:p>
          <w:p w:rsidR="00CC44C1" w:rsidRDefault="00CC44C1" w:rsidP="00CC44C1">
            <w:pPr>
              <w:shd w:val="clear" w:color="auto" w:fill="92D050"/>
            </w:pPr>
          </w:p>
        </w:tc>
      </w:tr>
    </w:tbl>
    <w:p w:rsidR="00322BB6" w:rsidRDefault="00322BB6" w:rsidP="00E45A9C">
      <w:pPr>
        <w:shd w:val="clear" w:color="auto" w:fill="FFFFFF" w:themeFill="background1"/>
      </w:pPr>
    </w:p>
    <w:tbl>
      <w:tblPr>
        <w:tblStyle w:val="TaulukkoRuudukko"/>
        <w:tblW w:w="0" w:type="auto"/>
        <w:tblLook w:val="04A0" w:firstRow="1" w:lastRow="0" w:firstColumn="1" w:lastColumn="0" w:noHBand="0" w:noVBand="1"/>
      </w:tblPr>
      <w:tblGrid>
        <w:gridCol w:w="9628"/>
      </w:tblGrid>
      <w:tr w:rsidR="00322BB6" w:rsidRPr="00322BB6" w:rsidTr="00A9124C">
        <w:tc>
          <w:tcPr>
            <w:tcW w:w="9628" w:type="dxa"/>
          </w:tcPr>
          <w:p w:rsidR="00322BB6" w:rsidRPr="00322BB6" w:rsidRDefault="00322BB6" w:rsidP="00A9124C">
            <w:pPr>
              <w:rPr>
                <w:b/>
              </w:rPr>
            </w:pPr>
            <w:r>
              <w:rPr>
                <w:b/>
              </w:rPr>
              <w:lastRenderedPageBreak/>
              <w:t>6. luokka</w:t>
            </w:r>
          </w:p>
        </w:tc>
      </w:tr>
      <w:tr w:rsidR="00322BB6" w:rsidRPr="00322BB6" w:rsidTr="00A9124C">
        <w:tc>
          <w:tcPr>
            <w:tcW w:w="9628" w:type="dxa"/>
          </w:tcPr>
          <w:p w:rsidR="00322BB6" w:rsidRPr="00322BB6" w:rsidRDefault="00322BB6" w:rsidP="00A9124C">
            <w:pPr>
              <w:rPr>
                <w:b/>
              </w:rPr>
            </w:pPr>
            <w:r w:rsidRPr="00322BB6">
              <w:rPr>
                <w:b/>
              </w:rPr>
              <w:t>S1 Kasvu kulttuuriseen moninaisuuteen ja kielitietoisuuteen</w:t>
            </w:r>
          </w:p>
        </w:tc>
      </w:tr>
      <w:tr w:rsidR="00322BB6" w:rsidTr="00A9124C">
        <w:tc>
          <w:tcPr>
            <w:tcW w:w="9628" w:type="dxa"/>
          </w:tcPr>
          <w:p w:rsidR="00322BB6" w:rsidRDefault="00322BB6" w:rsidP="00A9124C"/>
        </w:tc>
      </w:tr>
      <w:tr w:rsidR="00322BB6" w:rsidRPr="00322BB6" w:rsidTr="00A9124C">
        <w:tc>
          <w:tcPr>
            <w:tcW w:w="9628" w:type="dxa"/>
          </w:tcPr>
          <w:p w:rsidR="00322BB6" w:rsidRPr="00322BB6" w:rsidRDefault="00322BB6" w:rsidP="00A9124C">
            <w:pPr>
              <w:rPr>
                <w:b/>
              </w:rPr>
            </w:pPr>
            <w:r w:rsidRPr="00322BB6">
              <w:rPr>
                <w:b/>
              </w:rPr>
              <w:t>S2 Kieltenopiskelutaidot</w:t>
            </w:r>
          </w:p>
        </w:tc>
      </w:tr>
      <w:tr w:rsidR="00322BB6" w:rsidTr="00A9124C">
        <w:tc>
          <w:tcPr>
            <w:tcW w:w="9628" w:type="dxa"/>
          </w:tcPr>
          <w:p w:rsidR="00322BB6" w:rsidRDefault="00322BB6" w:rsidP="00A9124C"/>
        </w:tc>
      </w:tr>
      <w:tr w:rsidR="00322BB6" w:rsidRPr="00322BB6" w:rsidTr="00A9124C">
        <w:tc>
          <w:tcPr>
            <w:tcW w:w="9628" w:type="dxa"/>
          </w:tcPr>
          <w:p w:rsidR="00322BB6" w:rsidRPr="00322BB6" w:rsidRDefault="00322BB6" w:rsidP="00A9124C">
            <w:pPr>
              <w:rPr>
                <w:b/>
              </w:rPr>
            </w:pPr>
            <w:r w:rsidRPr="00322BB6">
              <w:rPr>
                <w:b/>
              </w:rPr>
              <w:t>S3 Kehittyvä kielitaito: taito toimia vuorovaikutuksessa, taito tulkita tekstejä ja taito tuottaa tekstejä</w:t>
            </w:r>
          </w:p>
        </w:tc>
      </w:tr>
      <w:tr w:rsidR="00322BB6" w:rsidTr="00A9124C">
        <w:tc>
          <w:tcPr>
            <w:tcW w:w="9628" w:type="dxa"/>
          </w:tcPr>
          <w:p w:rsidR="00E45A9C" w:rsidRDefault="00E45A9C" w:rsidP="00E45A9C">
            <w:pPr>
              <w:pBdr>
                <w:top w:val="nil"/>
                <w:left w:val="nil"/>
                <w:bottom w:val="nil"/>
                <w:right w:val="nil"/>
                <w:between w:val="nil"/>
              </w:pBdr>
              <w:spacing w:line="276" w:lineRule="auto"/>
              <w:contextualSpacing/>
            </w:pPr>
            <w:r w:rsidRPr="00E45A9C">
              <w:rPr>
                <w:b/>
              </w:rPr>
              <w:t>VUOROVAIKUTUSTAIDOT</w:t>
            </w:r>
          </w:p>
          <w:p w:rsidR="00E45A9C" w:rsidRDefault="00E45A9C" w:rsidP="0003315E">
            <w:pPr>
              <w:numPr>
                <w:ilvl w:val="1"/>
                <w:numId w:val="12"/>
              </w:numPr>
              <w:pBdr>
                <w:top w:val="nil"/>
                <w:left w:val="nil"/>
                <w:bottom w:val="nil"/>
                <w:right w:val="nil"/>
                <w:between w:val="nil"/>
              </w:pBdr>
              <w:spacing w:line="276" w:lineRule="auto"/>
              <w:contextualSpacing/>
            </w:pPr>
            <w:r>
              <w:t>Oppilas kykenee tuomaan julki omaa englannin kielen osaamistaan</w:t>
            </w:r>
          </w:p>
          <w:p w:rsidR="00E45A9C" w:rsidRDefault="00E45A9C" w:rsidP="0003315E">
            <w:pPr>
              <w:numPr>
                <w:ilvl w:val="1"/>
                <w:numId w:val="12"/>
              </w:numPr>
              <w:pBdr>
                <w:top w:val="nil"/>
                <w:left w:val="nil"/>
                <w:bottom w:val="nil"/>
                <w:right w:val="nil"/>
                <w:between w:val="nil"/>
              </w:pBdr>
              <w:spacing w:line="276" w:lineRule="auto"/>
              <w:contextualSpacing/>
            </w:pPr>
            <w:r>
              <w:t>Oppilaan tilannetaju olisi tasolla, jossa hän kykenisi ymmärtämään keskustelukumppaniansa ja/tai ilmaisemaan itseään englannin kielellä yksinkertaisissa vuorovaikutustilanteissa</w:t>
            </w:r>
          </w:p>
          <w:p w:rsidR="00E45A9C" w:rsidRDefault="00E45A9C" w:rsidP="00E45A9C">
            <w:pPr>
              <w:pBdr>
                <w:top w:val="nil"/>
                <w:left w:val="nil"/>
                <w:bottom w:val="nil"/>
                <w:right w:val="nil"/>
                <w:between w:val="nil"/>
              </w:pBdr>
              <w:spacing w:line="276" w:lineRule="auto"/>
              <w:ind w:left="1440"/>
              <w:contextualSpacing/>
            </w:pPr>
          </w:p>
          <w:p w:rsidR="00E45A9C" w:rsidRPr="00E45A9C" w:rsidRDefault="00E45A9C" w:rsidP="00E45A9C">
            <w:pPr>
              <w:rPr>
                <w:b/>
              </w:rPr>
            </w:pPr>
            <w:r w:rsidRPr="00E45A9C">
              <w:rPr>
                <w:b/>
              </w:rPr>
              <w:t>TEKSTIEN TULKINTA JA TUOTTAMINEN:</w:t>
            </w:r>
          </w:p>
          <w:p w:rsidR="00E45A9C" w:rsidRDefault="00E45A9C" w:rsidP="00E45A9C">
            <w:r>
              <w:t xml:space="preserve">6. luokan lopussa </w:t>
            </w:r>
            <w:proofErr w:type="spellStart"/>
            <w:r>
              <w:t>kuullunymmärtämisen</w:t>
            </w:r>
            <w:proofErr w:type="spellEnd"/>
            <w:r>
              <w:t xml:space="preserve"> tavoitteena on, että oppilas</w:t>
            </w:r>
          </w:p>
          <w:p w:rsidR="00E45A9C" w:rsidRDefault="00E45A9C" w:rsidP="0003315E">
            <w:pPr>
              <w:numPr>
                <w:ilvl w:val="0"/>
                <w:numId w:val="11"/>
              </w:numPr>
              <w:pBdr>
                <w:top w:val="nil"/>
                <w:left w:val="nil"/>
                <w:bottom w:val="nil"/>
                <w:right w:val="nil"/>
                <w:between w:val="nil"/>
              </w:pBdr>
              <w:spacing w:line="276" w:lineRule="auto"/>
            </w:pPr>
            <w:r>
              <w:t xml:space="preserve">ymmärtää opiskeltuja sanoja, lauseita, kysymyksiä ja kehotuksia, jotka liittyvät oppilaan henkilökohtaisiin asioihin tai välittömään tilanteeseen. </w:t>
            </w:r>
          </w:p>
          <w:p w:rsidR="00E45A9C" w:rsidRDefault="00E45A9C" w:rsidP="0003315E">
            <w:pPr>
              <w:numPr>
                <w:ilvl w:val="0"/>
                <w:numId w:val="11"/>
              </w:numPr>
              <w:pBdr>
                <w:top w:val="nil"/>
                <w:left w:val="nil"/>
                <w:bottom w:val="nil"/>
                <w:right w:val="nil"/>
                <w:between w:val="nil"/>
              </w:pBdr>
              <w:spacing w:line="276" w:lineRule="auto"/>
            </w:pPr>
            <w:r>
              <w:t>ymmärtää yksinkertaisia lausumia siten, että puhetta voi tarvittaessa hidastaa tai toistaa.</w:t>
            </w:r>
          </w:p>
          <w:p w:rsidR="00E45A9C" w:rsidRDefault="00E45A9C" w:rsidP="00E45A9C">
            <w:pPr>
              <w:pBdr>
                <w:top w:val="nil"/>
                <w:left w:val="nil"/>
                <w:bottom w:val="nil"/>
                <w:right w:val="nil"/>
                <w:between w:val="nil"/>
              </w:pBdr>
              <w:spacing w:line="276" w:lineRule="auto"/>
              <w:ind w:left="720"/>
            </w:pPr>
          </w:p>
          <w:p w:rsidR="00E45A9C" w:rsidRDefault="00E45A9C" w:rsidP="00E45A9C">
            <w:r>
              <w:t xml:space="preserve">6. luokan lopussa </w:t>
            </w:r>
            <w:proofErr w:type="spellStart"/>
            <w:r>
              <w:t>luetunymmärtämisen</w:t>
            </w:r>
            <w:proofErr w:type="spellEnd"/>
            <w:r>
              <w:t xml:space="preserve"> tavoitteena on, että oppilas ymmärtää </w:t>
            </w:r>
          </w:p>
          <w:p w:rsidR="00E45A9C" w:rsidRDefault="00E45A9C" w:rsidP="0003315E">
            <w:pPr>
              <w:numPr>
                <w:ilvl w:val="0"/>
                <w:numId w:val="10"/>
              </w:numPr>
              <w:pBdr>
                <w:top w:val="nil"/>
                <w:left w:val="nil"/>
                <w:bottom w:val="nil"/>
                <w:right w:val="nil"/>
                <w:between w:val="nil"/>
              </w:pBdr>
              <w:spacing w:line="276" w:lineRule="auto"/>
            </w:pPr>
            <w:r>
              <w:t>hyvin lyhyitä ja yksinkertaisia tekstejä</w:t>
            </w:r>
          </w:p>
          <w:p w:rsidR="00E45A9C" w:rsidRDefault="00E45A9C" w:rsidP="0003315E">
            <w:pPr>
              <w:numPr>
                <w:ilvl w:val="0"/>
                <w:numId w:val="10"/>
              </w:numPr>
              <w:pBdr>
                <w:top w:val="nil"/>
                <w:left w:val="nil"/>
                <w:bottom w:val="nil"/>
                <w:right w:val="nil"/>
                <w:between w:val="nil"/>
              </w:pBdr>
              <w:spacing w:line="276" w:lineRule="auto"/>
            </w:pPr>
            <w:r>
              <w:t xml:space="preserve">kykenee poimimaan vastauksen jatkuvasti tarjolla olevasta yksinkertaisesta tekstistä </w:t>
            </w:r>
          </w:p>
          <w:p w:rsidR="00E45A9C" w:rsidRDefault="00E45A9C" w:rsidP="00E45A9C"/>
          <w:p w:rsidR="00E45A9C" w:rsidRDefault="00E45A9C" w:rsidP="00E45A9C">
            <w:r>
              <w:t xml:space="preserve">6. luokan lopussa puhumisen tavoitteena on, että oppilas </w:t>
            </w:r>
          </w:p>
          <w:p w:rsidR="00E45A9C" w:rsidRDefault="00E45A9C" w:rsidP="0003315E">
            <w:pPr>
              <w:numPr>
                <w:ilvl w:val="0"/>
                <w:numId w:val="14"/>
              </w:numPr>
              <w:pBdr>
                <w:top w:val="nil"/>
                <w:left w:val="nil"/>
                <w:bottom w:val="nil"/>
                <w:right w:val="nil"/>
                <w:between w:val="nil"/>
              </w:pBdr>
              <w:spacing w:line="276" w:lineRule="auto"/>
            </w:pPr>
            <w:r>
              <w:t xml:space="preserve">osaa vastata häntä koskeviin yksinkertaisiin kysymyksiin lyhyin lausein. Vuorovaikutus voi olla puhekumppanin varassa, ja puhuja turvautuu ehkä äidinkieleen tai eleisiin. Puheessa voi olla paljon pitkiä taukoja ja katkoksia. Ääntäminen voi aiheuttaa suuria ymmärtämisongelmia. </w:t>
            </w:r>
          </w:p>
          <w:p w:rsidR="00E45A9C" w:rsidRDefault="00E45A9C" w:rsidP="0003315E">
            <w:pPr>
              <w:numPr>
                <w:ilvl w:val="0"/>
                <w:numId w:val="14"/>
              </w:numPr>
              <w:pBdr>
                <w:top w:val="nil"/>
                <w:left w:val="nil"/>
                <w:bottom w:val="nil"/>
                <w:right w:val="nil"/>
                <w:between w:val="nil"/>
              </w:pBdr>
              <w:spacing w:line="276" w:lineRule="auto"/>
            </w:pPr>
            <w:r>
              <w:t xml:space="preserve">osaa suppean perussanaston ja joitakin opeteltuja fraaseja. </w:t>
            </w:r>
          </w:p>
          <w:p w:rsidR="00E45A9C" w:rsidRDefault="00E45A9C" w:rsidP="00E45A9C"/>
          <w:p w:rsidR="00E45A9C" w:rsidRDefault="00E45A9C" w:rsidP="00E45A9C">
            <w:r>
              <w:t xml:space="preserve">6. luokan lopussa kirjoittamisen tavoitteena on, että oppilas </w:t>
            </w:r>
          </w:p>
          <w:p w:rsidR="00E45A9C" w:rsidRDefault="00E45A9C" w:rsidP="0003315E">
            <w:pPr>
              <w:numPr>
                <w:ilvl w:val="0"/>
                <w:numId w:val="13"/>
              </w:numPr>
              <w:pBdr>
                <w:top w:val="nil"/>
                <w:left w:val="nil"/>
                <w:bottom w:val="nil"/>
                <w:right w:val="nil"/>
                <w:between w:val="nil"/>
              </w:pBdr>
              <w:spacing w:line="276" w:lineRule="auto"/>
            </w:pPr>
            <w:r>
              <w:t>osaa kirjoittaa lyhyitä päälauseita käyttäen opiskeltuja sanoja, rakenteita ja fraaseja</w:t>
            </w:r>
          </w:p>
          <w:p w:rsidR="00E45A9C" w:rsidRDefault="00E45A9C" w:rsidP="0003315E">
            <w:pPr>
              <w:numPr>
                <w:ilvl w:val="0"/>
                <w:numId w:val="13"/>
              </w:numPr>
              <w:pBdr>
                <w:top w:val="nil"/>
                <w:left w:val="nil"/>
                <w:bottom w:val="nil"/>
                <w:right w:val="nil"/>
                <w:between w:val="nil"/>
              </w:pBdr>
              <w:spacing w:line="276" w:lineRule="auto"/>
            </w:pPr>
            <w:r>
              <w:t>osaa kirjoittaa henkilökohtaiset perustietonsa</w:t>
            </w:r>
          </w:p>
          <w:p w:rsidR="00322BB6" w:rsidRDefault="00322BB6" w:rsidP="00A9124C"/>
        </w:tc>
      </w:tr>
      <w:tr w:rsidR="00E45A9C" w:rsidTr="00E45A9C">
        <w:tc>
          <w:tcPr>
            <w:tcW w:w="9628" w:type="dxa"/>
            <w:shd w:val="clear" w:color="auto" w:fill="92D050"/>
          </w:tcPr>
          <w:p w:rsidR="00E45A9C" w:rsidRPr="00E45A9C" w:rsidRDefault="00E45A9C" w:rsidP="00E45A9C">
            <w:pPr>
              <w:pBdr>
                <w:top w:val="nil"/>
                <w:left w:val="nil"/>
                <w:bottom w:val="nil"/>
                <w:right w:val="nil"/>
                <w:between w:val="nil"/>
              </w:pBdr>
              <w:shd w:val="clear" w:color="auto" w:fill="92D050"/>
              <w:spacing w:line="276" w:lineRule="auto"/>
              <w:rPr>
                <w:b/>
                <w:color w:val="000000" w:themeColor="text1"/>
              </w:rPr>
            </w:pPr>
            <w:r>
              <w:rPr>
                <w:b/>
                <w:color w:val="000000" w:themeColor="text1"/>
              </w:rPr>
              <w:t>6</w:t>
            </w:r>
            <w:r w:rsidRPr="00CC44C1">
              <w:rPr>
                <w:b/>
                <w:color w:val="000000" w:themeColor="text1"/>
              </w:rPr>
              <w:t>.luokalla opiskeltavia keskeisiä ydinasioita:</w:t>
            </w:r>
          </w:p>
          <w:p w:rsidR="00E45A9C" w:rsidRDefault="00E45A9C" w:rsidP="0003315E">
            <w:pPr>
              <w:pStyle w:val="Luettelokappale"/>
              <w:numPr>
                <w:ilvl w:val="0"/>
                <w:numId w:val="25"/>
              </w:numPr>
            </w:pPr>
            <w:r>
              <w:t xml:space="preserve">Verbit: syödä, juoda, tulla, mennä, puhua, ottaa, antaa, saada, ostaa, nukkua, tehdä, sanoa. </w:t>
            </w:r>
          </w:p>
          <w:p w:rsidR="00E45A9C" w:rsidRDefault="00E45A9C" w:rsidP="0003315E">
            <w:pPr>
              <w:pStyle w:val="Luettelokappale"/>
              <w:numPr>
                <w:ilvl w:val="0"/>
                <w:numId w:val="25"/>
              </w:numPr>
            </w:pPr>
            <w:r>
              <w:t xml:space="preserve">Imperfektin säännöllinen pääte. </w:t>
            </w:r>
          </w:p>
          <w:p w:rsidR="00E45A9C" w:rsidRDefault="00E45A9C" w:rsidP="0003315E">
            <w:pPr>
              <w:pStyle w:val="Luettelokappale"/>
              <w:numPr>
                <w:ilvl w:val="0"/>
                <w:numId w:val="25"/>
              </w:numPr>
            </w:pPr>
            <w:r>
              <w:t xml:space="preserve">Olla-verbin imperfekti. </w:t>
            </w:r>
          </w:p>
          <w:p w:rsidR="00E45A9C" w:rsidRDefault="00E45A9C" w:rsidP="0003315E">
            <w:pPr>
              <w:pStyle w:val="Luettelokappale"/>
              <w:numPr>
                <w:ilvl w:val="0"/>
                <w:numId w:val="25"/>
              </w:numPr>
            </w:pPr>
            <w:r>
              <w:t xml:space="preserve">Muutama keskeinen epäsäännöllinen verbi imperfektissä. </w:t>
            </w:r>
          </w:p>
          <w:p w:rsidR="00E45A9C" w:rsidRDefault="00E45A9C" w:rsidP="0003315E">
            <w:pPr>
              <w:pStyle w:val="Luettelokappale"/>
              <w:numPr>
                <w:ilvl w:val="0"/>
                <w:numId w:val="25"/>
              </w:numPr>
            </w:pPr>
            <w:r>
              <w:t>Yksinkertainen kielteinen imperfektilause</w:t>
            </w:r>
            <w:proofErr w:type="gramStart"/>
            <w:r>
              <w:t xml:space="preserve"> (I </w:t>
            </w:r>
            <w:proofErr w:type="spellStart"/>
            <w:r>
              <w:t>played</w:t>
            </w:r>
            <w:proofErr w:type="spellEnd"/>
            <w:r>
              <w:t>..</w:t>
            </w:r>
            <w:proofErr w:type="gramEnd"/>
            <w:r>
              <w:t xml:space="preserve"> , I </w:t>
            </w:r>
            <w:proofErr w:type="spellStart"/>
            <w:r>
              <w:t>didn’t</w:t>
            </w:r>
            <w:proofErr w:type="spellEnd"/>
            <w:r>
              <w:t xml:space="preserve"> play).</w:t>
            </w:r>
          </w:p>
          <w:p w:rsidR="00E45A9C" w:rsidRDefault="00E45A9C" w:rsidP="0003315E">
            <w:pPr>
              <w:pStyle w:val="Luettelokappale"/>
              <w:numPr>
                <w:ilvl w:val="0"/>
                <w:numId w:val="25"/>
              </w:numPr>
            </w:pPr>
            <w:r>
              <w:t xml:space="preserve">Minun, sinun, hänen, meidän –pronominit. </w:t>
            </w:r>
          </w:p>
          <w:p w:rsidR="00E45A9C" w:rsidRDefault="00E45A9C" w:rsidP="0003315E">
            <w:pPr>
              <w:pStyle w:val="Luettelokappale"/>
              <w:numPr>
                <w:ilvl w:val="0"/>
                <w:numId w:val="25"/>
              </w:numPr>
            </w:pPr>
            <w:r>
              <w:t xml:space="preserve">Tavallisimpien adjektiivien vertailu. </w:t>
            </w:r>
          </w:p>
          <w:p w:rsidR="00E45A9C" w:rsidRDefault="00E45A9C" w:rsidP="0003315E">
            <w:pPr>
              <w:pStyle w:val="Luettelokappale"/>
              <w:numPr>
                <w:ilvl w:val="0"/>
                <w:numId w:val="25"/>
              </w:numPr>
            </w:pPr>
            <w:r>
              <w:t xml:space="preserve">Tavallisimmat harrastussanat, naapurimaat ja kielet </w:t>
            </w:r>
          </w:p>
          <w:p w:rsidR="00E45A9C" w:rsidRDefault="00E45A9C" w:rsidP="00E45A9C"/>
          <w:p w:rsidR="00E45A9C" w:rsidRDefault="00E45A9C" w:rsidP="00E45A9C">
            <w:r>
              <w:t xml:space="preserve">Arvioinnissa huomioidaan oppilaan omat vahvuudet siten, että vahvemmat osa-alueet voivat kompensoida heikompia. </w:t>
            </w:r>
          </w:p>
          <w:p w:rsidR="00E45A9C" w:rsidRDefault="00E45A9C" w:rsidP="00A9124C"/>
        </w:tc>
      </w:tr>
    </w:tbl>
    <w:p w:rsidR="00322BB6" w:rsidRDefault="00322BB6" w:rsidP="0035260F">
      <w:pPr>
        <w:shd w:val="clear" w:color="auto" w:fill="FF0000"/>
      </w:pPr>
    </w:p>
    <w:p w:rsidR="001222EB" w:rsidRDefault="001222EB" w:rsidP="0035260F">
      <w:pPr>
        <w:shd w:val="clear" w:color="auto" w:fill="FF0000"/>
      </w:pPr>
    </w:p>
    <w:tbl>
      <w:tblPr>
        <w:tblStyle w:val="TaulukkoRuudukko"/>
        <w:tblW w:w="0" w:type="auto"/>
        <w:tblLook w:val="04A0" w:firstRow="1" w:lastRow="0" w:firstColumn="1" w:lastColumn="0" w:noHBand="0" w:noVBand="1"/>
      </w:tblPr>
      <w:tblGrid>
        <w:gridCol w:w="9628"/>
      </w:tblGrid>
      <w:tr w:rsidR="00322BB6" w:rsidRPr="00322BB6" w:rsidTr="00A9124C">
        <w:tc>
          <w:tcPr>
            <w:tcW w:w="9628" w:type="dxa"/>
          </w:tcPr>
          <w:p w:rsidR="00322BB6" w:rsidRPr="00322BB6" w:rsidRDefault="00322BB6" w:rsidP="0035260F">
            <w:pPr>
              <w:shd w:val="clear" w:color="auto" w:fill="FF0000"/>
              <w:rPr>
                <w:b/>
              </w:rPr>
            </w:pPr>
            <w:r>
              <w:rPr>
                <w:b/>
              </w:rPr>
              <w:lastRenderedPageBreak/>
              <w:t>7. luokka</w:t>
            </w:r>
          </w:p>
        </w:tc>
      </w:tr>
      <w:tr w:rsidR="00322BB6" w:rsidRPr="00322BB6" w:rsidTr="00A9124C">
        <w:tc>
          <w:tcPr>
            <w:tcW w:w="9628" w:type="dxa"/>
          </w:tcPr>
          <w:p w:rsidR="00322BB6" w:rsidRPr="00322BB6" w:rsidRDefault="00322BB6" w:rsidP="0035260F">
            <w:pPr>
              <w:shd w:val="clear" w:color="auto" w:fill="FF0000"/>
              <w:rPr>
                <w:b/>
              </w:rPr>
            </w:pPr>
            <w:r w:rsidRPr="00322BB6">
              <w:rPr>
                <w:b/>
              </w:rPr>
              <w:t>S1 Kasvu kulttuuriseen moninaisuuteen ja kielitietoisuuteen</w:t>
            </w:r>
          </w:p>
        </w:tc>
      </w:tr>
      <w:tr w:rsidR="00322BB6" w:rsidTr="00A9124C">
        <w:tc>
          <w:tcPr>
            <w:tcW w:w="9628" w:type="dxa"/>
          </w:tcPr>
          <w:p w:rsidR="00322BB6" w:rsidRDefault="00322BB6" w:rsidP="0035260F">
            <w:pPr>
              <w:shd w:val="clear" w:color="auto" w:fill="FF0000"/>
            </w:pPr>
          </w:p>
        </w:tc>
      </w:tr>
      <w:tr w:rsidR="00322BB6" w:rsidRPr="00322BB6" w:rsidTr="00A9124C">
        <w:tc>
          <w:tcPr>
            <w:tcW w:w="9628" w:type="dxa"/>
          </w:tcPr>
          <w:p w:rsidR="00322BB6" w:rsidRPr="00322BB6" w:rsidRDefault="00322BB6" w:rsidP="0035260F">
            <w:pPr>
              <w:shd w:val="clear" w:color="auto" w:fill="FF0000"/>
              <w:rPr>
                <w:b/>
              </w:rPr>
            </w:pPr>
            <w:r w:rsidRPr="00322BB6">
              <w:rPr>
                <w:b/>
              </w:rPr>
              <w:t>S2 Kieltenopiskelutaidot</w:t>
            </w:r>
          </w:p>
        </w:tc>
      </w:tr>
      <w:tr w:rsidR="00322BB6" w:rsidTr="00A9124C">
        <w:tc>
          <w:tcPr>
            <w:tcW w:w="9628" w:type="dxa"/>
          </w:tcPr>
          <w:p w:rsidR="00322BB6" w:rsidRDefault="00322BB6" w:rsidP="0035260F">
            <w:pPr>
              <w:shd w:val="clear" w:color="auto" w:fill="FF0000"/>
            </w:pPr>
          </w:p>
        </w:tc>
      </w:tr>
      <w:tr w:rsidR="00322BB6" w:rsidRPr="00322BB6" w:rsidTr="00A9124C">
        <w:tc>
          <w:tcPr>
            <w:tcW w:w="9628" w:type="dxa"/>
          </w:tcPr>
          <w:p w:rsidR="00322BB6" w:rsidRPr="00322BB6" w:rsidRDefault="00322BB6" w:rsidP="0035260F">
            <w:pPr>
              <w:shd w:val="clear" w:color="auto" w:fill="FF0000"/>
              <w:rPr>
                <w:b/>
              </w:rPr>
            </w:pPr>
            <w:r w:rsidRPr="00322BB6">
              <w:rPr>
                <w:b/>
              </w:rPr>
              <w:t>S3 Kehittyvä kielitaito: taito toimia vuorovaikutuksessa, taito tulkita tekstejä ja taito tuottaa tekstejä</w:t>
            </w:r>
          </w:p>
        </w:tc>
      </w:tr>
      <w:tr w:rsidR="00322BB6" w:rsidTr="00A9124C">
        <w:tc>
          <w:tcPr>
            <w:tcW w:w="9628" w:type="dxa"/>
          </w:tcPr>
          <w:p w:rsidR="00322BB6" w:rsidRDefault="00322BB6" w:rsidP="0035260F">
            <w:pPr>
              <w:shd w:val="clear" w:color="auto" w:fill="FF0000"/>
            </w:pPr>
          </w:p>
        </w:tc>
      </w:tr>
    </w:tbl>
    <w:p w:rsidR="00322BB6" w:rsidRDefault="00322BB6" w:rsidP="0035260F">
      <w:pPr>
        <w:shd w:val="clear" w:color="auto" w:fill="FF0000"/>
      </w:pPr>
    </w:p>
    <w:tbl>
      <w:tblPr>
        <w:tblStyle w:val="TaulukkoRuudukko"/>
        <w:tblW w:w="0" w:type="auto"/>
        <w:tblLook w:val="04A0" w:firstRow="1" w:lastRow="0" w:firstColumn="1" w:lastColumn="0" w:noHBand="0" w:noVBand="1"/>
      </w:tblPr>
      <w:tblGrid>
        <w:gridCol w:w="9628"/>
      </w:tblGrid>
      <w:tr w:rsidR="00322BB6" w:rsidRPr="00322BB6" w:rsidTr="00A9124C">
        <w:tc>
          <w:tcPr>
            <w:tcW w:w="9628" w:type="dxa"/>
          </w:tcPr>
          <w:p w:rsidR="00322BB6" w:rsidRPr="00322BB6" w:rsidRDefault="00322BB6" w:rsidP="0035260F">
            <w:pPr>
              <w:shd w:val="clear" w:color="auto" w:fill="FF0000"/>
              <w:rPr>
                <w:b/>
              </w:rPr>
            </w:pPr>
            <w:r>
              <w:rPr>
                <w:b/>
              </w:rPr>
              <w:t>8. luokka</w:t>
            </w:r>
          </w:p>
        </w:tc>
      </w:tr>
      <w:tr w:rsidR="00322BB6" w:rsidRPr="00322BB6" w:rsidTr="00A9124C">
        <w:tc>
          <w:tcPr>
            <w:tcW w:w="9628" w:type="dxa"/>
          </w:tcPr>
          <w:p w:rsidR="00322BB6" w:rsidRPr="00322BB6" w:rsidRDefault="00322BB6" w:rsidP="0035260F">
            <w:pPr>
              <w:shd w:val="clear" w:color="auto" w:fill="FF0000"/>
              <w:rPr>
                <w:b/>
              </w:rPr>
            </w:pPr>
            <w:r w:rsidRPr="00322BB6">
              <w:rPr>
                <w:b/>
              </w:rPr>
              <w:t>S1 Kasvu kulttuuriseen moninaisuuteen ja kielitietoisuuteen</w:t>
            </w:r>
          </w:p>
        </w:tc>
      </w:tr>
      <w:tr w:rsidR="00322BB6" w:rsidTr="00A9124C">
        <w:tc>
          <w:tcPr>
            <w:tcW w:w="9628" w:type="dxa"/>
          </w:tcPr>
          <w:p w:rsidR="00322BB6" w:rsidRDefault="00322BB6" w:rsidP="0035260F">
            <w:pPr>
              <w:shd w:val="clear" w:color="auto" w:fill="FF0000"/>
            </w:pPr>
          </w:p>
        </w:tc>
      </w:tr>
      <w:tr w:rsidR="00322BB6" w:rsidRPr="00322BB6" w:rsidTr="00A9124C">
        <w:tc>
          <w:tcPr>
            <w:tcW w:w="9628" w:type="dxa"/>
          </w:tcPr>
          <w:p w:rsidR="00322BB6" w:rsidRPr="00322BB6" w:rsidRDefault="00322BB6" w:rsidP="0035260F">
            <w:pPr>
              <w:shd w:val="clear" w:color="auto" w:fill="FF0000"/>
              <w:rPr>
                <w:b/>
              </w:rPr>
            </w:pPr>
            <w:r w:rsidRPr="00322BB6">
              <w:rPr>
                <w:b/>
              </w:rPr>
              <w:t>S2 Kieltenopiskelutaidot</w:t>
            </w:r>
          </w:p>
        </w:tc>
      </w:tr>
      <w:tr w:rsidR="00322BB6" w:rsidTr="00A9124C">
        <w:tc>
          <w:tcPr>
            <w:tcW w:w="9628" w:type="dxa"/>
          </w:tcPr>
          <w:p w:rsidR="00322BB6" w:rsidRDefault="00322BB6" w:rsidP="0035260F">
            <w:pPr>
              <w:shd w:val="clear" w:color="auto" w:fill="FF0000"/>
            </w:pPr>
          </w:p>
        </w:tc>
      </w:tr>
      <w:tr w:rsidR="00322BB6" w:rsidRPr="00322BB6" w:rsidTr="00A9124C">
        <w:tc>
          <w:tcPr>
            <w:tcW w:w="9628" w:type="dxa"/>
          </w:tcPr>
          <w:p w:rsidR="00322BB6" w:rsidRPr="00322BB6" w:rsidRDefault="00322BB6" w:rsidP="0035260F">
            <w:pPr>
              <w:shd w:val="clear" w:color="auto" w:fill="FF0000"/>
              <w:rPr>
                <w:b/>
              </w:rPr>
            </w:pPr>
            <w:r w:rsidRPr="00322BB6">
              <w:rPr>
                <w:b/>
              </w:rPr>
              <w:t>S3 Kehittyvä kielitaito: taito toimia vuorovaikutuksessa, taito tulkita tekstejä ja taito tuottaa tekstejä</w:t>
            </w:r>
          </w:p>
        </w:tc>
      </w:tr>
      <w:tr w:rsidR="00322BB6" w:rsidTr="00A9124C">
        <w:tc>
          <w:tcPr>
            <w:tcW w:w="9628" w:type="dxa"/>
          </w:tcPr>
          <w:p w:rsidR="00322BB6" w:rsidRDefault="00322BB6" w:rsidP="0035260F">
            <w:pPr>
              <w:shd w:val="clear" w:color="auto" w:fill="FF0000"/>
            </w:pPr>
          </w:p>
        </w:tc>
      </w:tr>
    </w:tbl>
    <w:p w:rsidR="00322BB6" w:rsidRDefault="00322BB6" w:rsidP="0035260F">
      <w:pPr>
        <w:shd w:val="clear" w:color="auto" w:fill="FF0000"/>
      </w:pPr>
    </w:p>
    <w:tbl>
      <w:tblPr>
        <w:tblStyle w:val="TaulukkoRuudukko"/>
        <w:tblW w:w="0" w:type="auto"/>
        <w:tblLook w:val="04A0" w:firstRow="1" w:lastRow="0" w:firstColumn="1" w:lastColumn="0" w:noHBand="0" w:noVBand="1"/>
      </w:tblPr>
      <w:tblGrid>
        <w:gridCol w:w="9628"/>
      </w:tblGrid>
      <w:tr w:rsidR="00322BB6" w:rsidRPr="00322BB6" w:rsidTr="00A9124C">
        <w:tc>
          <w:tcPr>
            <w:tcW w:w="9628" w:type="dxa"/>
          </w:tcPr>
          <w:p w:rsidR="00322BB6" w:rsidRPr="00322BB6" w:rsidRDefault="00322BB6" w:rsidP="0035260F">
            <w:pPr>
              <w:shd w:val="clear" w:color="auto" w:fill="FF0000"/>
              <w:rPr>
                <w:b/>
              </w:rPr>
            </w:pPr>
            <w:r>
              <w:rPr>
                <w:b/>
              </w:rPr>
              <w:t>9. luokka</w:t>
            </w:r>
          </w:p>
        </w:tc>
      </w:tr>
      <w:tr w:rsidR="00322BB6" w:rsidRPr="00322BB6" w:rsidTr="00A9124C">
        <w:tc>
          <w:tcPr>
            <w:tcW w:w="9628" w:type="dxa"/>
          </w:tcPr>
          <w:p w:rsidR="00322BB6" w:rsidRPr="00322BB6" w:rsidRDefault="00322BB6" w:rsidP="0035260F">
            <w:pPr>
              <w:shd w:val="clear" w:color="auto" w:fill="FF0000"/>
              <w:rPr>
                <w:b/>
              </w:rPr>
            </w:pPr>
            <w:r w:rsidRPr="00322BB6">
              <w:rPr>
                <w:b/>
              </w:rPr>
              <w:t>S1 Kasvu kulttuuriseen moninaisuuteen ja kielitietoisuuteen</w:t>
            </w:r>
          </w:p>
        </w:tc>
      </w:tr>
      <w:tr w:rsidR="00322BB6" w:rsidTr="00A9124C">
        <w:tc>
          <w:tcPr>
            <w:tcW w:w="9628" w:type="dxa"/>
          </w:tcPr>
          <w:p w:rsidR="00322BB6" w:rsidRDefault="00322BB6" w:rsidP="0035260F">
            <w:pPr>
              <w:shd w:val="clear" w:color="auto" w:fill="FF0000"/>
            </w:pPr>
          </w:p>
        </w:tc>
      </w:tr>
      <w:tr w:rsidR="00322BB6" w:rsidRPr="00322BB6" w:rsidTr="00A9124C">
        <w:tc>
          <w:tcPr>
            <w:tcW w:w="9628" w:type="dxa"/>
          </w:tcPr>
          <w:p w:rsidR="00322BB6" w:rsidRPr="00322BB6" w:rsidRDefault="00322BB6" w:rsidP="0035260F">
            <w:pPr>
              <w:shd w:val="clear" w:color="auto" w:fill="FF0000"/>
              <w:rPr>
                <w:b/>
              </w:rPr>
            </w:pPr>
            <w:r w:rsidRPr="00322BB6">
              <w:rPr>
                <w:b/>
              </w:rPr>
              <w:t>S2 Kieltenopiskelutaidot</w:t>
            </w:r>
          </w:p>
        </w:tc>
      </w:tr>
      <w:tr w:rsidR="00322BB6" w:rsidTr="00A9124C">
        <w:tc>
          <w:tcPr>
            <w:tcW w:w="9628" w:type="dxa"/>
          </w:tcPr>
          <w:p w:rsidR="00322BB6" w:rsidRDefault="00322BB6" w:rsidP="0035260F">
            <w:pPr>
              <w:shd w:val="clear" w:color="auto" w:fill="FF0000"/>
            </w:pPr>
          </w:p>
        </w:tc>
      </w:tr>
      <w:tr w:rsidR="00322BB6" w:rsidRPr="00322BB6" w:rsidTr="00A9124C">
        <w:tc>
          <w:tcPr>
            <w:tcW w:w="9628" w:type="dxa"/>
          </w:tcPr>
          <w:p w:rsidR="00322BB6" w:rsidRPr="00322BB6" w:rsidRDefault="00322BB6" w:rsidP="0035260F">
            <w:pPr>
              <w:shd w:val="clear" w:color="auto" w:fill="FF0000"/>
              <w:rPr>
                <w:b/>
              </w:rPr>
            </w:pPr>
            <w:r w:rsidRPr="00322BB6">
              <w:rPr>
                <w:b/>
              </w:rPr>
              <w:t>S3 Kehittyvä kielitaito: taito toimia vuorovaikutuksessa, taito tulkita tekstejä ja taito tuottaa tekstejä</w:t>
            </w:r>
          </w:p>
        </w:tc>
      </w:tr>
      <w:tr w:rsidR="00322BB6" w:rsidTr="00A9124C">
        <w:tc>
          <w:tcPr>
            <w:tcW w:w="9628" w:type="dxa"/>
          </w:tcPr>
          <w:p w:rsidR="00322BB6" w:rsidRDefault="00322BB6" w:rsidP="0035260F">
            <w:pPr>
              <w:shd w:val="clear" w:color="auto" w:fill="FF0000"/>
            </w:pPr>
          </w:p>
        </w:tc>
      </w:tr>
    </w:tbl>
    <w:p w:rsidR="00322BB6" w:rsidRDefault="00322BB6" w:rsidP="00322BB6"/>
    <w:p w:rsidR="001222EB" w:rsidRDefault="001222EB" w:rsidP="00D10301">
      <w:pPr>
        <w:pStyle w:val="Otsikko1"/>
        <w:rPr>
          <w:rFonts w:ascii="Arial" w:hAnsi="Arial" w:cs="Arial"/>
          <w:sz w:val="32"/>
          <w:szCs w:val="32"/>
        </w:rPr>
      </w:pPr>
    </w:p>
    <w:p w:rsidR="001222EB" w:rsidRDefault="001222EB" w:rsidP="00D10301">
      <w:pPr>
        <w:pStyle w:val="Otsikko1"/>
        <w:rPr>
          <w:rFonts w:ascii="Arial" w:hAnsi="Arial" w:cs="Arial"/>
          <w:sz w:val="32"/>
          <w:szCs w:val="32"/>
        </w:rPr>
      </w:pPr>
    </w:p>
    <w:p w:rsidR="001222EB" w:rsidRDefault="001222EB" w:rsidP="00D10301">
      <w:pPr>
        <w:pStyle w:val="Otsikko1"/>
        <w:rPr>
          <w:rFonts w:ascii="Arial" w:hAnsi="Arial" w:cs="Arial"/>
          <w:sz w:val="32"/>
          <w:szCs w:val="32"/>
        </w:rPr>
      </w:pPr>
    </w:p>
    <w:p w:rsidR="001222EB" w:rsidRDefault="001222EB" w:rsidP="00D10301">
      <w:pPr>
        <w:pStyle w:val="Otsikko1"/>
        <w:rPr>
          <w:rFonts w:ascii="Arial" w:hAnsi="Arial" w:cs="Arial"/>
          <w:sz w:val="32"/>
          <w:szCs w:val="32"/>
        </w:rPr>
      </w:pPr>
    </w:p>
    <w:p w:rsidR="001222EB" w:rsidRDefault="001222EB" w:rsidP="00D10301">
      <w:pPr>
        <w:pStyle w:val="Otsikko1"/>
        <w:rPr>
          <w:rFonts w:ascii="Arial" w:hAnsi="Arial" w:cs="Arial"/>
          <w:sz w:val="32"/>
          <w:szCs w:val="32"/>
        </w:rPr>
      </w:pPr>
    </w:p>
    <w:p w:rsidR="001222EB" w:rsidRDefault="001222EB" w:rsidP="00D10301">
      <w:pPr>
        <w:pStyle w:val="Otsikko1"/>
        <w:rPr>
          <w:rFonts w:ascii="Arial" w:hAnsi="Arial" w:cs="Arial"/>
          <w:sz w:val="32"/>
          <w:szCs w:val="32"/>
        </w:rPr>
      </w:pPr>
    </w:p>
    <w:p w:rsidR="001222EB" w:rsidRDefault="001222EB" w:rsidP="00D10301">
      <w:pPr>
        <w:pStyle w:val="Otsikko1"/>
        <w:rPr>
          <w:rFonts w:ascii="Arial" w:hAnsi="Arial" w:cs="Arial"/>
          <w:sz w:val="32"/>
          <w:szCs w:val="32"/>
        </w:rPr>
      </w:pPr>
    </w:p>
    <w:p w:rsidR="001222EB" w:rsidRDefault="001222EB" w:rsidP="00D10301">
      <w:pPr>
        <w:pStyle w:val="Otsikko1"/>
        <w:rPr>
          <w:rFonts w:ascii="Arial" w:hAnsi="Arial" w:cs="Arial"/>
          <w:sz w:val="32"/>
          <w:szCs w:val="32"/>
        </w:rPr>
      </w:pPr>
    </w:p>
    <w:p w:rsidR="001222EB" w:rsidRDefault="001222EB" w:rsidP="00D10301">
      <w:pPr>
        <w:pStyle w:val="Otsikko1"/>
        <w:rPr>
          <w:rFonts w:ascii="Arial" w:hAnsi="Arial" w:cs="Arial"/>
          <w:sz w:val="32"/>
          <w:szCs w:val="32"/>
        </w:rPr>
      </w:pPr>
    </w:p>
    <w:p w:rsidR="001222EB" w:rsidRDefault="001222EB" w:rsidP="00D10301">
      <w:pPr>
        <w:pStyle w:val="Otsikko1"/>
        <w:rPr>
          <w:rFonts w:ascii="Arial" w:hAnsi="Arial" w:cs="Arial"/>
          <w:sz w:val="32"/>
          <w:szCs w:val="32"/>
        </w:rPr>
      </w:pPr>
    </w:p>
    <w:p w:rsidR="00685F76" w:rsidRDefault="00685F76" w:rsidP="00D10301">
      <w:pPr>
        <w:pStyle w:val="Otsikko1"/>
        <w:rPr>
          <w:rFonts w:ascii="Arial" w:hAnsi="Arial" w:cs="Arial"/>
          <w:sz w:val="32"/>
          <w:szCs w:val="32"/>
        </w:rPr>
      </w:pPr>
      <w:r>
        <w:rPr>
          <w:rFonts w:ascii="Arial" w:hAnsi="Arial" w:cs="Arial"/>
          <w:sz w:val="32"/>
          <w:szCs w:val="32"/>
        </w:rPr>
        <w:lastRenderedPageBreak/>
        <w:t>MATEMATIIKKA</w:t>
      </w:r>
    </w:p>
    <w:tbl>
      <w:tblPr>
        <w:tblStyle w:val="TaulukkoRuudukko"/>
        <w:tblW w:w="0" w:type="auto"/>
        <w:tblLook w:val="04A0" w:firstRow="1" w:lastRow="0" w:firstColumn="1" w:lastColumn="0" w:noHBand="0" w:noVBand="1"/>
      </w:tblPr>
      <w:tblGrid>
        <w:gridCol w:w="9628"/>
      </w:tblGrid>
      <w:tr w:rsidR="00685F76" w:rsidTr="00685F76">
        <w:tc>
          <w:tcPr>
            <w:tcW w:w="9628" w:type="dxa"/>
          </w:tcPr>
          <w:p w:rsidR="00685F76" w:rsidRPr="00685F76" w:rsidRDefault="00685F76" w:rsidP="0003315E">
            <w:pPr>
              <w:pStyle w:val="Luettelokappale"/>
              <w:numPr>
                <w:ilvl w:val="0"/>
                <w:numId w:val="4"/>
              </w:numPr>
              <w:rPr>
                <w:b/>
              </w:rPr>
            </w:pPr>
            <w:r>
              <w:rPr>
                <w:b/>
              </w:rPr>
              <w:t>LUOKKA</w:t>
            </w:r>
          </w:p>
        </w:tc>
      </w:tr>
      <w:tr w:rsidR="00685F76" w:rsidTr="00685F76">
        <w:tc>
          <w:tcPr>
            <w:tcW w:w="9628" w:type="dxa"/>
          </w:tcPr>
          <w:p w:rsidR="00685F76" w:rsidRPr="00685F76" w:rsidRDefault="00685F76" w:rsidP="00685F76">
            <w:pPr>
              <w:rPr>
                <w:b/>
              </w:rPr>
            </w:pPr>
            <w:r w:rsidRPr="000F2CAC">
              <w:rPr>
                <w:b/>
              </w:rPr>
              <w:t>S1 Ajattelun taidot</w:t>
            </w:r>
          </w:p>
        </w:tc>
      </w:tr>
      <w:tr w:rsidR="00685F76" w:rsidTr="00685F76">
        <w:tc>
          <w:tcPr>
            <w:tcW w:w="9628" w:type="dxa"/>
          </w:tcPr>
          <w:p w:rsidR="00685F76" w:rsidRDefault="00685F76" w:rsidP="0003315E">
            <w:pPr>
              <w:pStyle w:val="Luettelokappale"/>
              <w:numPr>
                <w:ilvl w:val="0"/>
                <w:numId w:val="3"/>
              </w:numPr>
            </w:pPr>
            <w:r>
              <w:t xml:space="preserve">tunnistaa ohjatusti yhtäläisyyksiä, eroja ja säännönmukaisuuksia </w:t>
            </w:r>
          </w:p>
          <w:p w:rsidR="00685F76" w:rsidRDefault="00685F76" w:rsidP="0003315E">
            <w:pPr>
              <w:pStyle w:val="Luettelokappale"/>
              <w:numPr>
                <w:ilvl w:val="0"/>
                <w:numId w:val="3"/>
              </w:numPr>
            </w:pPr>
            <w:r>
              <w:t xml:space="preserve">pystyy ohjatusti vertailemaan (enemmän, vähemmän, yhtä monta), luokittelemaan ja asettamaan asioita järjestykseen </w:t>
            </w:r>
          </w:p>
          <w:p w:rsidR="00685F76" w:rsidRDefault="00685F76" w:rsidP="0003315E">
            <w:pPr>
              <w:pStyle w:val="Luettelokappale"/>
              <w:numPr>
                <w:ilvl w:val="0"/>
                <w:numId w:val="3"/>
              </w:numPr>
            </w:pPr>
            <w:r>
              <w:t>osaa ohjatusti käyttää matematiikkaa apuna arkisissa tilanteissa (esim. raha)</w:t>
            </w:r>
          </w:p>
          <w:p w:rsidR="00685F76" w:rsidRPr="00685F76" w:rsidRDefault="00685F76" w:rsidP="0003315E">
            <w:pPr>
              <w:pStyle w:val="Luettelokappale"/>
              <w:numPr>
                <w:ilvl w:val="0"/>
                <w:numId w:val="3"/>
              </w:numPr>
            </w:pPr>
            <w:r>
              <w:t>ymmärtää vaiheittaisia toimintaohjeita (ohjelmoinnin alkeet)</w:t>
            </w:r>
          </w:p>
        </w:tc>
      </w:tr>
      <w:tr w:rsidR="00685F76" w:rsidTr="00685F76">
        <w:tc>
          <w:tcPr>
            <w:tcW w:w="9628" w:type="dxa"/>
          </w:tcPr>
          <w:p w:rsidR="00685F76" w:rsidRPr="00685F76" w:rsidRDefault="00685F76" w:rsidP="00685F76">
            <w:pPr>
              <w:rPr>
                <w:b/>
              </w:rPr>
            </w:pPr>
            <w:r w:rsidRPr="000F2CAC">
              <w:rPr>
                <w:b/>
              </w:rPr>
              <w:t>S2 Luvut ja laskutoimitukset</w:t>
            </w:r>
          </w:p>
        </w:tc>
      </w:tr>
      <w:tr w:rsidR="00685F76" w:rsidTr="00685F76">
        <w:tc>
          <w:tcPr>
            <w:tcW w:w="9628" w:type="dxa"/>
          </w:tcPr>
          <w:p w:rsidR="00685F76" w:rsidRPr="000F2CAC" w:rsidRDefault="00685F76" w:rsidP="0003315E">
            <w:pPr>
              <w:pStyle w:val="Luettelokappale"/>
              <w:numPr>
                <w:ilvl w:val="0"/>
                <w:numId w:val="3"/>
              </w:numPr>
            </w:pPr>
            <w:r>
              <w:t xml:space="preserve">hallitsee </w:t>
            </w:r>
            <w:r w:rsidRPr="000F2CAC">
              <w:t>lukumäärän, lukusanan ja numeromerkinnän väli</w:t>
            </w:r>
            <w:r>
              <w:t>s</w:t>
            </w:r>
            <w:r w:rsidRPr="000F2CAC">
              <w:t>en yhtey</w:t>
            </w:r>
            <w:r>
              <w:t xml:space="preserve">den lukualueella 1 – 20 </w:t>
            </w:r>
          </w:p>
          <w:p w:rsidR="00685F76" w:rsidRPr="000F2CAC" w:rsidRDefault="00685F76" w:rsidP="0003315E">
            <w:pPr>
              <w:pStyle w:val="Luettelokappale"/>
              <w:numPr>
                <w:ilvl w:val="0"/>
                <w:numId w:val="3"/>
              </w:numPr>
            </w:pPr>
            <w:r>
              <w:t>osaa asettaa</w:t>
            </w:r>
            <w:r w:rsidRPr="000F2CAC">
              <w:t xml:space="preserve"> lu</w:t>
            </w:r>
            <w:r>
              <w:t>vut 0 – 20</w:t>
            </w:r>
            <w:r w:rsidRPr="000F2CAC">
              <w:t xml:space="preserve"> järjestykseen</w:t>
            </w:r>
          </w:p>
          <w:p w:rsidR="00685F76" w:rsidRPr="000F2CAC" w:rsidRDefault="00685F76" w:rsidP="0003315E">
            <w:pPr>
              <w:pStyle w:val="Luettelokappale"/>
              <w:numPr>
                <w:ilvl w:val="0"/>
                <w:numId w:val="3"/>
              </w:numPr>
            </w:pPr>
            <w:r>
              <w:t xml:space="preserve">on harjoitellut monipuolisesti kymppipareja ja lukujen 1-10 </w:t>
            </w:r>
            <w:proofErr w:type="spellStart"/>
            <w:r>
              <w:t>hajotelmia</w:t>
            </w:r>
            <w:proofErr w:type="spellEnd"/>
          </w:p>
          <w:p w:rsidR="00685F76" w:rsidRPr="000F2CAC" w:rsidRDefault="00685F76" w:rsidP="0003315E">
            <w:pPr>
              <w:pStyle w:val="Luettelokappale"/>
              <w:numPr>
                <w:ilvl w:val="0"/>
                <w:numId w:val="3"/>
              </w:numPr>
            </w:pPr>
            <w:r>
              <w:t xml:space="preserve">osaa laskea </w:t>
            </w:r>
            <w:r w:rsidRPr="000F2CAC">
              <w:t>yhteen- ja vähennyslasku</w:t>
            </w:r>
            <w:r>
              <w:t>ja</w:t>
            </w:r>
            <w:r w:rsidRPr="000F2CAC">
              <w:t xml:space="preserve"> lukualueella 0-20</w:t>
            </w:r>
            <w:r>
              <w:t xml:space="preserve"> käyttäen apuna välineitä ja</w:t>
            </w:r>
          </w:p>
          <w:p w:rsidR="00685F76" w:rsidRDefault="00685F76" w:rsidP="0003315E">
            <w:pPr>
              <w:pStyle w:val="Luettelokappale"/>
              <w:numPr>
                <w:ilvl w:val="0"/>
                <w:numId w:val="3"/>
              </w:numPr>
            </w:pPr>
            <w:r>
              <w:t>oppilas osaa kertoa miten hän sai laskun vastauksen (laskustrategioiden alkeet)</w:t>
            </w:r>
          </w:p>
          <w:p w:rsidR="00685F76" w:rsidRPr="000F2CAC" w:rsidRDefault="00685F76" w:rsidP="0003315E">
            <w:pPr>
              <w:pStyle w:val="Luettelokappale"/>
              <w:numPr>
                <w:ilvl w:val="0"/>
                <w:numId w:val="3"/>
              </w:numPr>
            </w:pPr>
            <w:r>
              <w:t xml:space="preserve">tutustuu </w:t>
            </w:r>
            <w:r w:rsidRPr="000F2CAC">
              <w:t>yhteenlaskun vaihdannai</w:t>
            </w:r>
            <w:r>
              <w:t>suuteen</w:t>
            </w:r>
            <w:r w:rsidRPr="000F2CAC">
              <w:t xml:space="preserve"> </w:t>
            </w:r>
            <w:r>
              <w:t>välineillä</w:t>
            </w:r>
          </w:p>
          <w:p w:rsidR="00685F76" w:rsidRPr="00685F76" w:rsidRDefault="00685F76" w:rsidP="0003315E">
            <w:pPr>
              <w:pStyle w:val="Luettelokappale"/>
              <w:numPr>
                <w:ilvl w:val="0"/>
                <w:numId w:val="3"/>
              </w:numPr>
              <w:rPr>
                <w:b/>
              </w:rPr>
            </w:pPr>
            <w:r>
              <w:t>harjoitellaan laskustrategioita (esim. t</w:t>
            </w:r>
            <w:r w:rsidRPr="005A30AD">
              <w:t>upl</w:t>
            </w:r>
            <w:r>
              <w:t>at</w:t>
            </w:r>
            <w:r w:rsidRPr="005A30AD">
              <w:t>,</w:t>
            </w:r>
            <w:r>
              <w:t xml:space="preserve"> kymppiparit ja</w:t>
            </w:r>
            <w:r w:rsidRPr="005A30AD">
              <w:t xml:space="preserve"> kymmenylitykset</w:t>
            </w:r>
            <w:r>
              <w:t>)</w:t>
            </w:r>
          </w:p>
        </w:tc>
      </w:tr>
      <w:tr w:rsidR="00685F76" w:rsidTr="00685F76">
        <w:tc>
          <w:tcPr>
            <w:tcW w:w="9628" w:type="dxa"/>
          </w:tcPr>
          <w:p w:rsidR="00685F76" w:rsidRPr="00685F76" w:rsidRDefault="00685F76" w:rsidP="00685F76">
            <w:pPr>
              <w:rPr>
                <w:b/>
              </w:rPr>
            </w:pPr>
            <w:r>
              <w:rPr>
                <w:b/>
              </w:rPr>
              <w:t>S3 Geometria ja mittaaminen</w:t>
            </w:r>
          </w:p>
        </w:tc>
      </w:tr>
      <w:tr w:rsidR="00685F76" w:rsidTr="00685F76">
        <w:tc>
          <w:tcPr>
            <w:tcW w:w="9628" w:type="dxa"/>
          </w:tcPr>
          <w:p w:rsidR="00685F76" w:rsidRPr="005A30AD" w:rsidRDefault="00685F76" w:rsidP="0003315E">
            <w:pPr>
              <w:pStyle w:val="Luettelokappale"/>
              <w:numPr>
                <w:ilvl w:val="0"/>
                <w:numId w:val="3"/>
              </w:numPr>
              <w:rPr>
                <w:b/>
              </w:rPr>
            </w:pPr>
            <w:r>
              <w:t>osaa ohjatusti käyttää keskeisiä matemaattisia suuntaa ja sijaintia kuvaavia käsitteitä (oikea, vasen, ylhäällä, alhaalla, edessä, takana, keskellä, välissä, eteenpäin, taaksepäin jne.)</w:t>
            </w:r>
            <w:r w:rsidDel="00C161A4">
              <w:t xml:space="preserve"> </w:t>
            </w:r>
          </w:p>
          <w:p w:rsidR="00685F76" w:rsidRPr="005A30AD" w:rsidRDefault="00685F76" w:rsidP="0003315E">
            <w:pPr>
              <w:pStyle w:val="Luettelokappale"/>
              <w:numPr>
                <w:ilvl w:val="0"/>
                <w:numId w:val="3"/>
              </w:numPr>
              <w:rPr>
                <w:b/>
              </w:rPr>
            </w:pPr>
            <w:r>
              <w:t>oppilas tunnistaa keskeisiä geometrisia muotoja kuten ympyrä, kolmio, nelikulmio</w:t>
            </w:r>
          </w:p>
          <w:p w:rsidR="00685F76" w:rsidRDefault="00685F76" w:rsidP="0003315E">
            <w:pPr>
              <w:pStyle w:val="Luettelokappale"/>
              <w:numPr>
                <w:ilvl w:val="0"/>
                <w:numId w:val="3"/>
              </w:numPr>
            </w:pPr>
            <w:r>
              <w:t>osaa ohjatusti mitata pituutta, massaa, tilavuutta ja aikaa</w:t>
            </w:r>
          </w:p>
          <w:p w:rsidR="00685F76" w:rsidRPr="00685F76" w:rsidRDefault="00685F76" w:rsidP="0003315E">
            <w:pPr>
              <w:pStyle w:val="Luettelokappale"/>
              <w:numPr>
                <w:ilvl w:val="0"/>
                <w:numId w:val="3"/>
              </w:numPr>
            </w:pPr>
            <w:r>
              <w:t xml:space="preserve">tunnistaa kellonajoista tasatunnit </w:t>
            </w:r>
          </w:p>
        </w:tc>
      </w:tr>
      <w:tr w:rsidR="00685F76" w:rsidTr="00685F76">
        <w:tc>
          <w:tcPr>
            <w:tcW w:w="9628" w:type="dxa"/>
          </w:tcPr>
          <w:p w:rsidR="00685F76" w:rsidRPr="00685F76" w:rsidRDefault="00685F76" w:rsidP="00685F76">
            <w:pPr>
              <w:rPr>
                <w:b/>
              </w:rPr>
            </w:pPr>
            <w:r w:rsidRPr="00D30561">
              <w:rPr>
                <w:b/>
              </w:rPr>
              <w:t>S4 Tietojenkäsittely ja tilastot</w:t>
            </w:r>
          </w:p>
        </w:tc>
      </w:tr>
      <w:tr w:rsidR="00685F76" w:rsidTr="00685F76">
        <w:tc>
          <w:tcPr>
            <w:tcW w:w="9628" w:type="dxa"/>
          </w:tcPr>
          <w:p w:rsidR="00685F76" w:rsidRPr="00685F76" w:rsidRDefault="00685F76" w:rsidP="0003315E">
            <w:pPr>
              <w:pStyle w:val="Luettelokappale"/>
              <w:numPr>
                <w:ilvl w:val="0"/>
                <w:numId w:val="3"/>
              </w:numPr>
            </w:pPr>
            <w:r>
              <w:t xml:space="preserve">tutustuu </w:t>
            </w:r>
            <w:r w:rsidRPr="00D30561">
              <w:t>yksinkertais</w:t>
            </w:r>
            <w:r>
              <w:t>iin</w:t>
            </w:r>
            <w:r w:rsidRPr="00D30561">
              <w:t xml:space="preserve"> tauluk</w:t>
            </w:r>
            <w:r>
              <w:t>koihin</w:t>
            </w:r>
            <w:r w:rsidRPr="00D30561">
              <w:t xml:space="preserve"> ja</w:t>
            </w:r>
            <w:r>
              <w:t>/tai</w:t>
            </w:r>
            <w:r w:rsidRPr="00D30561">
              <w:t xml:space="preserve"> pylväsdiagramm</w:t>
            </w:r>
            <w:r>
              <w:t>eihin</w:t>
            </w:r>
          </w:p>
        </w:tc>
      </w:tr>
    </w:tbl>
    <w:p w:rsidR="00685F76" w:rsidRDefault="00685F76" w:rsidP="00685F76"/>
    <w:tbl>
      <w:tblPr>
        <w:tblStyle w:val="TaulukkoRuudukko"/>
        <w:tblW w:w="0" w:type="auto"/>
        <w:tblLook w:val="04A0" w:firstRow="1" w:lastRow="0" w:firstColumn="1" w:lastColumn="0" w:noHBand="0" w:noVBand="1"/>
      </w:tblPr>
      <w:tblGrid>
        <w:gridCol w:w="9628"/>
      </w:tblGrid>
      <w:tr w:rsidR="00685F76" w:rsidRPr="00685F76" w:rsidTr="009E5163">
        <w:tc>
          <w:tcPr>
            <w:tcW w:w="9628" w:type="dxa"/>
          </w:tcPr>
          <w:p w:rsidR="00685F76" w:rsidRPr="00685F76" w:rsidRDefault="00685F76" w:rsidP="0003315E">
            <w:pPr>
              <w:pStyle w:val="Luettelokappale"/>
              <w:numPr>
                <w:ilvl w:val="0"/>
                <w:numId w:val="4"/>
              </w:numPr>
              <w:rPr>
                <w:b/>
              </w:rPr>
            </w:pPr>
            <w:r>
              <w:rPr>
                <w:b/>
              </w:rPr>
              <w:t>LUOKKA</w:t>
            </w:r>
          </w:p>
        </w:tc>
      </w:tr>
      <w:tr w:rsidR="00685F76" w:rsidRPr="00685F76" w:rsidTr="009E5163">
        <w:tc>
          <w:tcPr>
            <w:tcW w:w="9628" w:type="dxa"/>
          </w:tcPr>
          <w:p w:rsidR="00685F76" w:rsidRPr="00685F76" w:rsidRDefault="00685F76" w:rsidP="009E5163">
            <w:pPr>
              <w:rPr>
                <w:b/>
              </w:rPr>
            </w:pPr>
            <w:r w:rsidRPr="000F2CAC">
              <w:rPr>
                <w:b/>
              </w:rPr>
              <w:t>S1 Ajattelun taidot</w:t>
            </w:r>
          </w:p>
        </w:tc>
      </w:tr>
      <w:tr w:rsidR="00685F76" w:rsidRPr="00685F76" w:rsidTr="009E5163">
        <w:tc>
          <w:tcPr>
            <w:tcW w:w="9628" w:type="dxa"/>
          </w:tcPr>
          <w:p w:rsidR="009E5163" w:rsidRDefault="009E5163" w:rsidP="0003315E">
            <w:pPr>
              <w:pStyle w:val="Luettelokappale"/>
              <w:numPr>
                <w:ilvl w:val="0"/>
                <w:numId w:val="5"/>
              </w:numPr>
            </w:pPr>
            <w:r>
              <w:t xml:space="preserve">tunnistaa ohjatusti yhtäläisyyksiä, eroja ja säännönmukaisuuksia </w:t>
            </w:r>
          </w:p>
          <w:p w:rsidR="009E5163" w:rsidRDefault="009E5163" w:rsidP="0003315E">
            <w:pPr>
              <w:pStyle w:val="Luettelokappale"/>
              <w:numPr>
                <w:ilvl w:val="0"/>
                <w:numId w:val="5"/>
              </w:numPr>
            </w:pPr>
            <w:r>
              <w:t xml:space="preserve">pystyy ohjatusti vertailemaan, luokittelemaan ja asettamaan asioita järjestykseen </w:t>
            </w:r>
          </w:p>
          <w:p w:rsidR="009E5163" w:rsidRDefault="009E5163" w:rsidP="0003315E">
            <w:pPr>
              <w:pStyle w:val="Luettelokappale"/>
              <w:numPr>
                <w:ilvl w:val="0"/>
                <w:numId w:val="5"/>
              </w:numPr>
            </w:pPr>
            <w:r>
              <w:t>osaa ohjatusti käyttää matematiikkaa apuna arkisissa tilanteissa (esim. raha)</w:t>
            </w:r>
          </w:p>
          <w:p w:rsidR="00685F76" w:rsidRPr="00685F76" w:rsidRDefault="009E5163" w:rsidP="0003315E">
            <w:pPr>
              <w:pStyle w:val="Luettelokappale"/>
              <w:numPr>
                <w:ilvl w:val="0"/>
                <w:numId w:val="5"/>
              </w:numPr>
            </w:pPr>
            <w:r>
              <w:t>osaa ohjatusti laatia vaiheittaisia toimintaohjeita (ohjelmoinnin alkeet)</w:t>
            </w:r>
          </w:p>
        </w:tc>
      </w:tr>
      <w:tr w:rsidR="00685F76" w:rsidRPr="00685F76" w:rsidTr="009E5163">
        <w:tc>
          <w:tcPr>
            <w:tcW w:w="9628" w:type="dxa"/>
          </w:tcPr>
          <w:p w:rsidR="00685F76" w:rsidRPr="00685F76" w:rsidRDefault="00685F76" w:rsidP="009E5163">
            <w:pPr>
              <w:rPr>
                <w:b/>
              </w:rPr>
            </w:pPr>
            <w:r w:rsidRPr="000F2CAC">
              <w:rPr>
                <w:b/>
              </w:rPr>
              <w:t>S2 Luvut ja laskutoimitukset</w:t>
            </w:r>
          </w:p>
        </w:tc>
      </w:tr>
      <w:tr w:rsidR="00685F76" w:rsidRPr="00685F76" w:rsidTr="009E5163">
        <w:tc>
          <w:tcPr>
            <w:tcW w:w="9628" w:type="dxa"/>
          </w:tcPr>
          <w:p w:rsidR="009E5163" w:rsidRPr="002A707A" w:rsidRDefault="009E5163" w:rsidP="0003315E">
            <w:pPr>
              <w:pStyle w:val="Luettelokappale"/>
              <w:numPr>
                <w:ilvl w:val="0"/>
                <w:numId w:val="3"/>
              </w:numPr>
            </w:pPr>
            <w:r>
              <w:t xml:space="preserve">hallitsee </w:t>
            </w:r>
            <w:r w:rsidRPr="002A707A">
              <w:t>lukumäärän, lukusanan ja numeromerkinnän väli</w:t>
            </w:r>
            <w:r>
              <w:t>sen</w:t>
            </w:r>
            <w:r w:rsidRPr="002A707A">
              <w:t xml:space="preserve"> yhtey</w:t>
            </w:r>
            <w:r>
              <w:t xml:space="preserve">den lukualueella 0 - 100 </w:t>
            </w:r>
          </w:p>
          <w:p w:rsidR="009E5163" w:rsidRPr="002A707A" w:rsidRDefault="009E5163" w:rsidP="0003315E">
            <w:pPr>
              <w:pStyle w:val="Luettelokappale"/>
              <w:numPr>
                <w:ilvl w:val="0"/>
                <w:numId w:val="3"/>
              </w:numPr>
            </w:pPr>
            <w:r>
              <w:t xml:space="preserve">harjoittelee </w:t>
            </w:r>
            <w:r w:rsidRPr="002A707A">
              <w:t>lukujonotai</w:t>
            </w:r>
            <w:r>
              <w:t>toja (esim. luettelee lukuja kahden, viiden ja kymmenen välein)</w:t>
            </w:r>
            <w:r w:rsidRPr="002A707A">
              <w:t xml:space="preserve"> ja </w:t>
            </w:r>
            <w:r>
              <w:t>osaa asettaa luvut 0-100</w:t>
            </w:r>
            <w:r w:rsidRPr="002A707A">
              <w:t xml:space="preserve"> järjestykseen</w:t>
            </w:r>
          </w:p>
          <w:p w:rsidR="009E5163" w:rsidRDefault="009E5163" w:rsidP="0003315E">
            <w:pPr>
              <w:pStyle w:val="Luettelokappale"/>
              <w:numPr>
                <w:ilvl w:val="0"/>
                <w:numId w:val="3"/>
              </w:numPr>
            </w:pPr>
            <w:r>
              <w:t xml:space="preserve">tutkii </w:t>
            </w:r>
            <w:r w:rsidRPr="002A707A">
              <w:t>lukujen ominaisuu</w:t>
            </w:r>
            <w:r>
              <w:t>ksia</w:t>
            </w:r>
            <w:r w:rsidRPr="002A707A">
              <w:t xml:space="preserve"> (parillisuus, monikerrat, puolittaminen)</w:t>
            </w:r>
          </w:p>
          <w:p w:rsidR="009E5163" w:rsidRPr="002A707A" w:rsidRDefault="009E5163" w:rsidP="0003315E">
            <w:pPr>
              <w:pStyle w:val="Luettelokappale"/>
              <w:numPr>
                <w:ilvl w:val="0"/>
                <w:numId w:val="3"/>
              </w:numPr>
            </w:pPr>
            <w:r>
              <w:t>tutustuu murtolukuihin konkreettisesti</w:t>
            </w:r>
          </w:p>
          <w:p w:rsidR="009E5163" w:rsidRPr="002A707A" w:rsidRDefault="009E5163" w:rsidP="0003315E">
            <w:pPr>
              <w:pStyle w:val="Luettelokappale"/>
              <w:numPr>
                <w:ilvl w:val="0"/>
                <w:numId w:val="3"/>
              </w:numPr>
            </w:pPr>
            <w:r>
              <w:t xml:space="preserve">harjoittelee </w:t>
            </w:r>
            <w:r w:rsidRPr="002A707A">
              <w:t>kymmenjärjestelmän periaate</w:t>
            </w:r>
            <w:r>
              <w:t>tta</w:t>
            </w:r>
            <w:r w:rsidRPr="002A707A">
              <w:t xml:space="preserve"> konkreettisten</w:t>
            </w:r>
            <w:r>
              <w:t xml:space="preserve"> välineiden</w:t>
            </w:r>
            <w:r w:rsidRPr="002A707A">
              <w:t xml:space="preserve"> avulla</w:t>
            </w:r>
          </w:p>
          <w:p w:rsidR="009E5163" w:rsidRPr="002A707A" w:rsidRDefault="009E5163" w:rsidP="0003315E">
            <w:pPr>
              <w:pStyle w:val="Luettelokappale"/>
              <w:numPr>
                <w:ilvl w:val="0"/>
                <w:numId w:val="3"/>
              </w:numPr>
            </w:pPr>
            <w:r>
              <w:t xml:space="preserve">osaa laskea välineillä </w:t>
            </w:r>
            <w:r w:rsidRPr="002A707A">
              <w:t>yhteen- ja vähennyslasku</w:t>
            </w:r>
            <w:r>
              <w:t>ja</w:t>
            </w:r>
            <w:r w:rsidRPr="002A707A">
              <w:t xml:space="preserve"> lukualueella 0-100</w:t>
            </w:r>
          </w:p>
          <w:p w:rsidR="009E5163" w:rsidRPr="002A707A" w:rsidRDefault="009E5163" w:rsidP="0003315E">
            <w:pPr>
              <w:pStyle w:val="Luettelokappale"/>
              <w:numPr>
                <w:ilvl w:val="0"/>
                <w:numId w:val="3"/>
              </w:numPr>
            </w:pPr>
            <w:r>
              <w:t xml:space="preserve">harjoittelee </w:t>
            </w:r>
            <w:r w:rsidRPr="002A707A">
              <w:t>yhteenlaskun vaihdannaisuu</w:t>
            </w:r>
            <w:r>
              <w:t>tta</w:t>
            </w:r>
            <w:r w:rsidRPr="002A707A">
              <w:t xml:space="preserve"> ja liitännäisy</w:t>
            </w:r>
            <w:r>
              <w:t>yttä</w:t>
            </w:r>
          </w:p>
          <w:p w:rsidR="009E5163" w:rsidRPr="002A707A" w:rsidRDefault="009E5163" w:rsidP="0003315E">
            <w:pPr>
              <w:pStyle w:val="Luettelokappale"/>
              <w:numPr>
                <w:ilvl w:val="0"/>
                <w:numId w:val="3"/>
              </w:numPr>
            </w:pPr>
            <w:r>
              <w:t xml:space="preserve">osaa käyttää joitakin </w:t>
            </w:r>
            <w:r w:rsidRPr="002A707A">
              <w:t>laskustrategi</w:t>
            </w:r>
            <w:r>
              <w:t>oita</w:t>
            </w:r>
            <w:r w:rsidRPr="002A707A">
              <w:t xml:space="preserve"> (</w:t>
            </w:r>
            <w:r>
              <w:t xml:space="preserve">esim. </w:t>
            </w:r>
            <w:r w:rsidRPr="002A707A">
              <w:t xml:space="preserve">tuplat, kymppiparit, </w:t>
            </w:r>
            <w:proofErr w:type="spellStart"/>
            <w:r>
              <w:t>hajotelmat</w:t>
            </w:r>
            <w:proofErr w:type="spellEnd"/>
            <w:r>
              <w:t xml:space="preserve">, </w:t>
            </w:r>
            <w:r w:rsidRPr="002A707A">
              <w:t>kymmenylitykset)</w:t>
            </w:r>
          </w:p>
          <w:p w:rsidR="009E5163" w:rsidRPr="002A707A" w:rsidRDefault="009E5163" w:rsidP="0003315E">
            <w:pPr>
              <w:pStyle w:val="Luettelokappale"/>
              <w:numPr>
                <w:ilvl w:val="0"/>
                <w:numId w:val="3"/>
              </w:numPr>
            </w:pPr>
            <w:r>
              <w:t xml:space="preserve">ymmärtää </w:t>
            </w:r>
            <w:r w:rsidRPr="002A707A">
              <w:t>kertolaskun käsit</w:t>
            </w:r>
            <w:r>
              <w:t>teen ja tutustuu</w:t>
            </w:r>
            <w:r w:rsidRPr="005A7A94">
              <w:t xml:space="preserve"> kertolaskun vaihdannaisuus</w:t>
            </w:r>
          </w:p>
          <w:p w:rsidR="009E5163" w:rsidRPr="002A707A" w:rsidRDefault="009E5163" w:rsidP="0003315E">
            <w:pPr>
              <w:pStyle w:val="Luettelokappale"/>
              <w:numPr>
                <w:ilvl w:val="0"/>
                <w:numId w:val="3"/>
              </w:numPr>
            </w:pPr>
            <w:r>
              <w:t xml:space="preserve">osaa </w:t>
            </w:r>
            <w:r w:rsidRPr="002A707A">
              <w:t xml:space="preserve">kertotaulut </w:t>
            </w:r>
            <w:r>
              <w:t xml:space="preserve">1-5 ja </w:t>
            </w:r>
            <w:r w:rsidRPr="002A707A">
              <w:t>10</w:t>
            </w:r>
            <w:r>
              <w:t xml:space="preserve"> välineitä apuna käyttäen</w:t>
            </w:r>
          </w:p>
          <w:p w:rsidR="00685F76" w:rsidRPr="009E5163" w:rsidRDefault="009E5163" w:rsidP="0003315E">
            <w:pPr>
              <w:pStyle w:val="Luettelokappale"/>
              <w:numPr>
                <w:ilvl w:val="0"/>
                <w:numId w:val="3"/>
              </w:numPr>
            </w:pPr>
            <w:r>
              <w:t xml:space="preserve">tutustuu </w:t>
            </w:r>
            <w:r w:rsidRPr="002A707A">
              <w:t>jakolaskun ja kertolaskun yhtey</w:t>
            </w:r>
            <w:r>
              <w:t>teen välineitä apuna käyttäen</w:t>
            </w:r>
          </w:p>
        </w:tc>
      </w:tr>
      <w:tr w:rsidR="00685F76" w:rsidRPr="00685F76" w:rsidTr="009E5163">
        <w:tc>
          <w:tcPr>
            <w:tcW w:w="9628" w:type="dxa"/>
          </w:tcPr>
          <w:p w:rsidR="00685F76" w:rsidRPr="00685F76" w:rsidRDefault="00685F76" w:rsidP="009E5163">
            <w:pPr>
              <w:rPr>
                <w:b/>
              </w:rPr>
            </w:pPr>
            <w:r>
              <w:rPr>
                <w:b/>
              </w:rPr>
              <w:t>S3 Geometria ja mittaaminen</w:t>
            </w:r>
          </w:p>
        </w:tc>
      </w:tr>
      <w:tr w:rsidR="00685F76" w:rsidRPr="00685F76" w:rsidTr="009E5163">
        <w:tc>
          <w:tcPr>
            <w:tcW w:w="9628" w:type="dxa"/>
          </w:tcPr>
          <w:p w:rsidR="009E5163" w:rsidRPr="005A30AD" w:rsidRDefault="00685F76" w:rsidP="0003315E">
            <w:pPr>
              <w:pStyle w:val="Luettelokappale"/>
              <w:numPr>
                <w:ilvl w:val="0"/>
                <w:numId w:val="6"/>
              </w:numPr>
              <w:rPr>
                <w:b/>
              </w:rPr>
            </w:pPr>
            <w:r>
              <w:t xml:space="preserve"> </w:t>
            </w:r>
            <w:r w:rsidR="009E5163">
              <w:t>osaa käyttää suuntaa ja sijaintia kuvaavia käsitteitä (oikea, vasen, ylhäällä, alhaalla, edessä, takana, keskellä, välissä, eteenpäin, taaksepäin jne.)</w:t>
            </w:r>
          </w:p>
          <w:p w:rsidR="009E5163" w:rsidRPr="005A30AD" w:rsidRDefault="009E5163" w:rsidP="0003315E">
            <w:pPr>
              <w:pStyle w:val="Luettelokappale"/>
              <w:numPr>
                <w:ilvl w:val="0"/>
                <w:numId w:val="6"/>
              </w:numPr>
              <w:rPr>
                <w:b/>
              </w:rPr>
            </w:pPr>
            <w:r>
              <w:lastRenderedPageBreak/>
              <w:t>osaa tutkia, tunnistaa, rakentaa ja piirtää</w:t>
            </w:r>
            <w:r w:rsidRPr="008A0E0E">
              <w:t xml:space="preserve"> </w:t>
            </w:r>
            <w:r>
              <w:t>tasokuvioita ja kappaleita</w:t>
            </w:r>
          </w:p>
          <w:p w:rsidR="009E5163" w:rsidRDefault="009E5163" w:rsidP="0003315E">
            <w:pPr>
              <w:pStyle w:val="Luettelokappale"/>
              <w:numPr>
                <w:ilvl w:val="0"/>
                <w:numId w:val="6"/>
              </w:numPr>
            </w:pPr>
            <w:r w:rsidRPr="008A0E0E">
              <w:t>osaa ohjatusti mitata pituutta, massaa, tilavuutta ja aikaa</w:t>
            </w:r>
            <w:r>
              <w:t xml:space="preserve"> (keskeiset mittayksiköt: metri ja senttimetri, kilogramma, litra, desilitra, minuutti ja tunti)</w:t>
            </w:r>
          </w:p>
          <w:p w:rsidR="00685F76" w:rsidRPr="00685F76" w:rsidRDefault="009E5163" w:rsidP="0003315E">
            <w:pPr>
              <w:pStyle w:val="Luettelokappale"/>
              <w:numPr>
                <w:ilvl w:val="0"/>
                <w:numId w:val="6"/>
              </w:numPr>
            </w:pPr>
            <w:r>
              <w:t>osaa kellonajoista tasatunnit ja puolet tunnit</w:t>
            </w:r>
          </w:p>
        </w:tc>
      </w:tr>
      <w:tr w:rsidR="00685F76" w:rsidRPr="00685F76" w:rsidTr="009E5163">
        <w:tc>
          <w:tcPr>
            <w:tcW w:w="9628" w:type="dxa"/>
          </w:tcPr>
          <w:p w:rsidR="00685F76" w:rsidRPr="00685F76" w:rsidRDefault="00685F76" w:rsidP="009E5163">
            <w:pPr>
              <w:rPr>
                <w:b/>
              </w:rPr>
            </w:pPr>
            <w:r w:rsidRPr="00D30561">
              <w:rPr>
                <w:b/>
              </w:rPr>
              <w:lastRenderedPageBreak/>
              <w:t>S4 Tietojenkäsittely ja tilastot</w:t>
            </w:r>
          </w:p>
        </w:tc>
      </w:tr>
      <w:tr w:rsidR="00685F76" w:rsidRPr="00685F76" w:rsidTr="009E5163">
        <w:tc>
          <w:tcPr>
            <w:tcW w:w="9628" w:type="dxa"/>
          </w:tcPr>
          <w:p w:rsidR="00685F76" w:rsidRPr="00685F76" w:rsidRDefault="009E5163" w:rsidP="0003315E">
            <w:pPr>
              <w:pStyle w:val="Luettelokappale"/>
              <w:numPr>
                <w:ilvl w:val="0"/>
                <w:numId w:val="3"/>
              </w:numPr>
            </w:pPr>
            <w:r w:rsidRPr="005E6654">
              <w:t>osaa ohjatusti käyttää yksinkertaista taulukkoa ja/tai pylväsdiagrammia</w:t>
            </w:r>
          </w:p>
        </w:tc>
      </w:tr>
    </w:tbl>
    <w:p w:rsidR="00685F76" w:rsidRDefault="00685F76" w:rsidP="00685F76"/>
    <w:tbl>
      <w:tblPr>
        <w:tblStyle w:val="TaulukkoRuudukko"/>
        <w:tblW w:w="0" w:type="auto"/>
        <w:tblLook w:val="04A0" w:firstRow="1" w:lastRow="0" w:firstColumn="1" w:lastColumn="0" w:noHBand="0" w:noVBand="1"/>
      </w:tblPr>
      <w:tblGrid>
        <w:gridCol w:w="9628"/>
      </w:tblGrid>
      <w:tr w:rsidR="00685F76" w:rsidRPr="00685F76" w:rsidTr="009E5163">
        <w:tc>
          <w:tcPr>
            <w:tcW w:w="9628" w:type="dxa"/>
          </w:tcPr>
          <w:p w:rsidR="00685F76" w:rsidRPr="00685F76" w:rsidRDefault="00685F76" w:rsidP="0003315E">
            <w:pPr>
              <w:pStyle w:val="Luettelokappale"/>
              <w:numPr>
                <w:ilvl w:val="0"/>
                <w:numId w:val="4"/>
              </w:numPr>
              <w:rPr>
                <w:b/>
              </w:rPr>
            </w:pPr>
            <w:r>
              <w:rPr>
                <w:b/>
              </w:rPr>
              <w:t>LUOKKA</w:t>
            </w:r>
          </w:p>
        </w:tc>
      </w:tr>
      <w:tr w:rsidR="00685F76" w:rsidRPr="00685F76" w:rsidTr="009E5163">
        <w:tc>
          <w:tcPr>
            <w:tcW w:w="9628" w:type="dxa"/>
          </w:tcPr>
          <w:p w:rsidR="00685F76" w:rsidRPr="00685F76" w:rsidRDefault="00685F76" w:rsidP="009E5163">
            <w:pPr>
              <w:rPr>
                <w:b/>
              </w:rPr>
            </w:pPr>
            <w:r w:rsidRPr="000F2CAC">
              <w:rPr>
                <w:b/>
              </w:rPr>
              <w:t>S1 Ajattelun taidot</w:t>
            </w:r>
          </w:p>
        </w:tc>
      </w:tr>
      <w:tr w:rsidR="00685F76" w:rsidRPr="00685F76" w:rsidTr="009E5163">
        <w:tc>
          <w:tcPr>
            <w:tcW w:w="9628" w:type="dxa"/>
          </w:tcPr>
          <w:p w:rsidR="00837E6F" w:rsidRDefault="00837E6F" w:rsidP="00837E6F">
            <w:pPr>
              <w:pStyle w:val="Luettelokappale"/>
              <w:numPr>
                <w:ilvl w:val="0"/>
                <w:numId w:val="3"/>
              </w:numPr>
            </w:pPr>
            <w:r>
              <w:t>löytää yhtäläisyyksiä, eroja ja säännönmukaisuuksia</w:t>
            </w:r>
          </w:p>
          <w:p w:rsidR="00837E6F" w:rsidRDefault="00837E6F" w:rsidP="00837E6F">
            <w:pPr>
              <w:pStyle w:val="Luettelokappale"/>
              <w:numPr>
                <w:ilvl w:val="0"/>
                <w:numId w:val="3"/>
              </w:numPr>
            </w:pPr>
            <w:r>
              <w:t xml:space="preserve">osaa ohjatusti vertailla, luokitella, asettaa järjestykseen </w:t>
            </w:r>
          </w:p>
          <w:p w:rsidR="00837E6F" w:rsidRDefault="00837E6F" w:rsidP="00837E6F">
            <w:pPr>
              <w:pStyle w:val="Luettelokappale"/>
              <w:numPr>
                <w:ilvl w:val="0"/>
                <w:numId w:val="3"/>
              </w:numPr>
            </w:pPr>
            <w:r>
              <w:t xml:space="preserve">huomaa, että ”matematiikkaa on kaikkialla” </w:t>
            </w:r>
          </w:p>
          <w:p w:rsidR="00685F76" w:rsidRPr="00685F76" w:rsidRDefault="00837E6F" w:rsidP="00837E6F">
            <w:pPr>
              <w:pStyle w:val="Luettelokappale"/>
              <w:numPr>
                <w:ilvl w:val="0"/>
                <w:numId w:val="3"/>
              </w:numPr>
            </w:pPr>
            <w:r>
              <w:t xml:space="preserve">toteuttaa ohjatusti ohjelmointia graafisessa kuvakepohjaisessa ympäristössä (esim. </w:t>
            </w:r>
            <w:proofErr w:type="spellStart"/>
            <w:r>
              <w:t>Strach</w:t>
            </w:r>
            <w:proofErr w:type="spellEnd"/>
            <w:r>
              <w:t>)</w:t>
            </w:r>
          </w:p>
        </w:tc>
      </w:tr>
      <w:tr w:rsidR="00685F76" w:rsidRPr="00685F76" w:rsidTr="009E5163">
        <w:tc>
          <w:tcPr>
            <w:tcW w:w="9628" w:type="dxa"/>
          </w:tcPr>
          <w:p w:rsidR="00685F76" w:rsidRPr="00685F76" w:rsidRDefault="00685F76" w:rsidP="009E5163">
            <w:pPr>
              <w:rPr>
                <w:b/>
              </w:rPr>
            </w:pPr>
            <w:r w:rsidRPr="000F2CAC">
              <w:rPr>
                <w:b/>
              </w:rPr>
              <w:t>S2 Luvut ja laskutoimitukset</w:t>
            </w:r>
            <w:r w:rsidR="009E5163">
              <w:rPr>
                <w:b/>
              </w:rPr>
              <w:t xml:space="preserve"> ja S3 Algebra</w:t>
            </w:r>
          </w:p>
        </w:tc>
      </w:tr>
      <w:tr w:rsidR="00685F76" w:rsidRPr="00685F76" w:rsidTr="009E5163">
        <w:tc>
          <w:tcPr>
            <w:tcW w:w="9628" w:type="dxa"/>
          </w:tcPr>
          <w:p w:rsidR="00837E6F" w:rsidRPr="002A707A" w:rsidRDefault="00837E6F" w:rsidP="00837E6F">
            <w:pPr>
              <w:pStyle w:val="Luettelokappale"/>
              <w:numPr>
                <w:ilvl w:val="0"/>
                <w:numId w:val="3"/>
              </w:numPr>
            </w:pPr>
            <w:r>
              <w:t xml:space="preserve">hallitsee </w:t>
            </w:r>
            <w:r w:rsidRPr="002A707A">
              <w:t xml:space="preserve">lukumäärän, lukusanan ja </w:t>
            </w:r>
            <w:r>
              <w:t>numeromerkinnän välisen yhteyden lukualueella 0-1000</w:t>
            </w:r>
          </w:p>
          <w:p w:rsidR="00837E6F" w:rsidRPr="002A707A" w:rsidRDefault="00837E6F" w:rsidP="00837E6F">
            <w:pPr>
              <w:pStyle w:val="Luettelokappale"/>
              <w:numPr>
                <w:ilvl w:val="0"/>
                <w:numId w:val="3"/>
              </w:numPr>
            </w:pPr>
            <w:r>
              <w:t>harjoittelee lukujonotaitoja</w:t>
            </w:r>
            <w:r w:rsidRPr="002A707A">
              <w:t xml:space="preserve"> ja</w:t>
            </w:r>
            <w:r>
              <w:t xml:space="preserve"> osaa</w:t>
            </w:r>
            <w:r w:rsidRPr="002A707A">
              <w:t xml:space="preserve"> </w:t>
            </w:r>
            <w:r>
              <w:t>asettaa</w:t>
            </w:r>
            <w:r w:rsidRPr="002A707A">
              <w:t xml:space="preserve"> l</w:t>
            </w:r>
            <w:r>
              <w:t xml:space="preserve">uvut 0-1000 järjestykseen </w:t>
            </w:r>
          </w:p>
          <w:p w:rsidR="00837E6F" w:rsidRDefault="00837E6F" w:rsidP="00837E6F">
            <w:pPr>
              <w:pStyle w:val="Luettelokappale"/>
              <w:numPr>
                <w:ilvl w:val="0"/>
                <w:numId w:val="3"/>
              </w:numPr>
            </w:pPr>
            <w:r>
              <w:t>lukujen rakenteet</w:t>
            </w:r>
          </w:p>
          <w:p w:rsidR="00837E6F" w:rsidRDefault="00837E6F" w:rsidP="00837E6F">
            <w:pPr>
              <w:pStyle w:val="Luettelokappale"/>
              <w:numPr>
                <w:ilvl w:val="1"/>
                <w:numId w:val="3"/>
              </w:numPr>
            </w:pPr>
            <w:r>
              <w:t>oppilas osaa lukuyksiköiden paikat</w:t>
            </w:r>
          </w:p>
          <w:p w:rsidR="00837E6F" w:rsidRDefault="00837E6F" w:rsidP="00837E6F">
            <w:pPr>
              <w:pStyle w:val="Luettelokappale"/>
              <w:numPr>
                <w:ilvl w:val="1"/>
                <w:numId w:val="3"/>
              </w:numPr>
            </w:pPr>
            <w:r>
              <w:t>on tutustunut lukujen jaollisuuteen</w:t>
            </w:r>
          </w:p>
          <w:p w:rsidR="00837E6F" w:rsidRPr="002A707A" w:rsidRDefault="00837E6F" w:rsidP="00837E6F">
            <w:pPr>
              <w:pStyle w:val="Luettelokappale"/>
              <w:numPr>
                <w:ilvl w:val="0"/>
                <w:numId w:val="3"/>
              </w:numPr>
            </w:pPr>
            <w:r>
              <w:t>on tutustunut murtoluvun käsitteeseen konkreettisesti (välineillä)</w:t>
            </w:r>
          </w:p>
          <w:p w:rsidR="00837E6F" w:rsidRPr="002A707A" w:rsidRDefault="00837E6F" w:rsidP="00837E6F">
            <w:pPr>
              <w:pStyle w:val="Luettelokappale"/>
              <w:numPr>
                <w:ilvl w:val="0"/>
                <w:numId w:val="3"/>
              </w:numPr>
            </w:pPr>
            <w:r>
              <w:t>tuntee kymmenjärjestelmän rakentumisen lukualueella 0-1000</w:t>
            </w:r>
          </w:p>
          <w:p w:rsidR="00837E6F" w:rsidRPr="002A707A" w:rsidRDefault="00837E6F" w:rsidP="00837E6F">
            <w:pPr>
              <w:pStyle w:val="Luettelokappale"/>
              <w:numPr>
                <w:ilvl w:val="0"/>
                <w:numId w:val="3"/>
              </w:numPr>
            </w:pPr>
            <w:r>
              <w:t>harjoittelee yhteen- ja vähennyslaskuja</w:t>
            </w:r>
            <w:r w:rsidRPr="002A707A">
              <w:t xml:space="preserve"> lukualueella 0-100</w:t>
            </w:r>
            <w:r>
              <w:t>0 (</w:t>
            </w:r>
            <w:proofErr w:type="spellStart"/>
            <w:r>
              <w:t>allekkainlaskut</w:t>
            </w:r>
            <w:proofErr w:type="spellEnd"/>
            <w:r>
              <w:t>)</w:t>
            </w:r>
          </w:p>
          <w:p w:rsidR="00837E6F" w:rsidRPr="002A707A" w:rsidRDefault="00837E6F" w:rsidP="00837E6F">
            <w:pPr>
              <w:pStyle w:val="Luettelokappale"/>
              <w:numPr>
                <w:ilvl w:val="0"/>
                <w:numId w:val="3"/>
              </w:numPr>
            </w:pPr>
            <w:r>
              <w:t>harjoittelee hyödyntämään laskutoimitusten ominaisuuksia ja niiden välisiä yhteyksiä (</w:t>
            </w:r>
            <w:r w:rsidRPr="002A707A">
              <w:t>vaihdannaisuus ja liitännäisyys</w:t>
            </w:r>
            <w:r>
              <w:t>, yhteen- ja vähennyslaskun sekä kerto- ja jakolaskun yhteys).</w:t>
            </w:r>
          </w:p>
          <w:p w:rsidR="00837E6F" w:rsidRPr="002A707A" w:rsidRDefault="00837E6F" w:rsidP="00837E6F">
            <w:pPr>
              <w:pStyle w:val="Luettelokappale"/>
              <w:numPr>
                <w:ilvl w:val="0"/>
                <w:numId w:val="3"/>
              </w:numPr>
            </w:pPr>
            <w:r>
              <w:t>harjoittelee päässälaskustrategioita</w:t>
            </w:r>
          </w:p>
          <w:p w:rsidR="00837E6F" w:rsidRPr="002A707A" w:rsidRDefault="00837E6F" w:rsidP="00837E6F">
            <w:pPr>
              <w:pStyle w:val="Luettelokappale"/>
              <w:numPr>
                <w:ilvl w:val="0"/>
                <w:numId w:val="3"/>
              </w:numPr>
            </w:pPr>
            <w:r>
              <w:t xml:space="preserve">hallitsee </w:t>
            </w:r>
            <w:r w:rsidRPr="002A707A">
              <w:t>kertolaskun käsit</w:t>
            </w:r>
            <w:r>
              <w:t>t</w:t>
            </w:r>
            <w:r w:rsidRPr="002A707A">
              <w:t>e</w:t>
            </w:r>
            <w:r>
              <w:t>en</w:t>
            </w:r>
          </w:p>
          <w:p w:rsidR="00837E6F" w:rsidRDefault="00837E6F" w:rsidP="00837E6F">
            <w:pPr>
              <w:pStyle w:val="Luettelokappale"/>
              <w:numPr>
                <w:ilvl w:val="0"/>
                <w:numId w:val="3"/>
              </w:numPr>
            </w:pPr>
            <w:r>
              <w:t xml:space="preserve">osaa </w:t>
            </w:r>
            <w:r w:rsidRPr="002A707A">
              <w:t>kertota</w:t>
            </w:r>
            <w:r>
              <w:t>ulut 1-10 välineitä apuna käyttäen</w:t>
            </w:r>
          </w:p>
          <w:p w:rsidR="00837E6F" w:rsidRPr="002A707A" w:rsidRDefault="00837E6F" w:rsidP="00837E6F">
            <w:pPr>
              <w:pStyle w:val="Luettelokappale"/>
              <w:numPr>
                <w:ilvl w:val="0"/>
                <w:numId w:val="3"/>
              </w:numPr>
            </w:pPr>
            <w:r>
              <w:t>harjoittelee pyöristämistä, likiarvon laskemista ja tuloksen suuruusluokan arvioimista</w:t>
            </w:r>
          </w:p>
          <w:p w:rsidR="00685F76" w:rsidRPr="009E5163" w:rsidRDefault="00837E6F" w:rsidP="00837E6F">
            <w:pPr>
              <w:pStyle w:val="Luettelokappale"/>
              <w:numPr>
                <w:ilvl w:val="0"/>
                <w:numId w:val="7"/>
              </w:numPr>
            </w:pPr>
            <w:r>
              <w:t>ymmärtää lukujonojen säännönmukaisuuksia</w:t>
            </w:r>
          </w:p>
        </w:tc>
      </w:tr>
      <w:tr w:rsidR="00685F76" w:rsidRPr="00685F76" w:rsidTr="009E5163">
        <w:tc>
          <w:tcPr>
            <w:tcW w:w="9628" w:type="dxa"/>
          </w:tcPr>
          <w:p w:rsidR="00685F76" w:rsidRPr="00685F76" w:rsidRDefault="009E5163" w:rsidP="009E5163">
            <w:pPr>
              <w:rPr>
                <w:b/>
              </w:rPr>
            </w:pPr>
            <w:r>
              <w:rPr>
                <w:b/>
              </w:rPr>
              <w:t>S4</w:t>
            </w:r>
            <w:r w:rsidR="00685F76">
              <w:rPr>
                <w:b/>
              </w:rPr>
              <w:t xml:space="preserve"> Geometria ja mittaaminen</w:t>
            </w:r>
          </w:p>
        </w:tc>
      </w:tr>
      <w:tr w:rsidR="00685F76" w:rsidRPr="00685F76" w:rsidTr="009E5163">
        <w:tc>
          <w:tcPr>
            <w:tcW w:w="9628" w:type="dxa"/>
          </w:tcPr>
          <w:p w:rsidR="00837E6F" w:rsidRPr="00DC3EC0" w:rsidRDefault="00685F76" w:rsidP="00837E6F">
            <w:pPr>
              <w:pStyle w:val="Luettelokappale"/>
              <w:numPr>
                <w:ilvl w:val="0"/>
                <w:numId w:val="3"/>
              </w:numPr>
              <w:rPr>
                <w:b/>
              </w:rPr>
            </w:pPr>
            <w:r>
              <w:t xml:space="preserve"> </w:t>
            </w:r>
            <w:r w:rsidR="00837E6F">
              <w:t xml:space="preserve">osaa tutkia, luokitella, rakentaa ja piirtää kuvioita ja kappaleita </w:t>
            </w:r>
          </w:p>
          <w:p w:rsidR="00837E6F" w:rsidRPr="005A30AD" w:rsidRDefault="00837E6F" w:rsidP="00837E6F">
            <w:pPr>
              <w:pStyle w:val="Luettelokappale"/>
              <w:numPr>
                <w:ilvl w:val="0"/>
                <w:numId w:val="3"/>
              </w:numPr>
              <w:rPr>
                <w:b/>
              </w:rPr>
            </w:pPr>
            <w:r>
              <w:t>tutustuu käsitteisiin piste, jana, suora ja kulma</w:t>
            </w:r>
          </w:p>
          <w:p w:rsidR="00837E6F" w:rsidRDefault="00837E6F" w:rsidP="00837E6F">
            <w:pPr>
              <w:pStyle w:val="Luettelokappale"/>
              <w:numPr>
                <w:ilvl w:val="0"/>
                <w:numId w:val="3"/>
              </w:numPr>
            </w:pPr>
            <w:r>
              <w:t xml:space="preserve">harjoittelee mittaamisen tarkkuutta, tuloksen lukemista, arviointia ja tarkistamista </w:t>
            </w:r>
          </w:p>
          <w:p w:rsidR="00837E6F" w:rsidRDefault="00837E6F" w:rsidP="00837E6F">
            <w:pPr>
              <w:pStyle w:val="Luettelokappale"/>
              <w:numPr>
                <w:ilvl w:val="0"/>
                <w:numId w:val="3"/>
              </w:numPr>
            </w:pPr>
            <w:r>
              <w:t>harjoittelee kuvion piirin mittaamista ja laskemista</w:t>
            </w:r>
          </w:p>
          <w:p w:rsidR="00837E6F" w:rsidRDefault="00837E6F" w:rsidP="00837E6F">
            <w:pPr>
              <w:pStyle w:val="Luettelokappale"/>
              <w:numPr>
                <w:ilvl w:val="0"/>
                <w:numId w:val="3"/>
              </w:numPr>
            </w:pPr>
            <w:r>
              <w:t>tutustuu mittayksikköjärjestelmän rakentumiseen ja yksikönmuunnoksiin (pituus, massa, tilavuus, aika; keskeiset mittayksiköt (mm, cm, m, km, g, kg, dl ja l)</w:t>
            </w:r>
          </w:p>
          <w:p w:rsidR="00685F76" w:rsidRPr="00685F76" w:rsidRDefault="00837E6F" w:rsidP="00837E6F">
            <w:pPr>
              <w:pStyle w:val="Luettelokappale"/>
              <w:numPr>
                <w:ilvl w:val="0"/>
                <w:numId w:val="3"/>
              </w:numPr>
            </w:pPr>
            <w:r>
              <w:t>Tuntee analogisen kellon kellonajat ja harjoittelee lyhyen aikavälin laskemista</w:t>
            </w:r>
          </w:p>
        </w:tc>
      </w:tr>
      <w:tr w:rsidR="00685F76" w:rsidRPr="00685F76" w:rsidTr="009E5163">
        <w:tc>
          <w:tcPr>
            <w:tcW w:w="9628" w:type="dxa"/>
          </w:tcPr>
          <w:p w:rsidR="00685F76" w:rsidRPr="00685F76" w:rsidRDefault="009E5163" w:rsidP="009E5163">
            <w:pPr>
              <w:rPr>
                <w:b/>
              </w:rPr>
            </w:pPr>
            <w:r>
              <w:rPr>
                <w:b/>
              </w:rPr>
              <w:t>S5</w:t>
            </w:r>
            <w:r w:rsidR="00685F76" w:rsidRPr="00D30561">
              <w:rPr>
                <w:b/>
              </w:rPr>
              <w:t xml:space="preserve"> Tietojenkäsittely ja tilastot</w:t>
            </w:r>
          </w:p>
        </w:tc>
      </w:tr>
      <w:tr w:rsidR="00685F76" w:rsidRPr="00685F76" w:rsidTr="009E5163">
        <w:tc>
          <w:tcPr>
            <w:tcW w:w="9628" w:type="dxa"/>
          </w:tcPr>
          <w:p w:rsidR="00685F76" w:rsidRPr="00685F76" w:rsidRDefault="009E5163" w:rsidP="0003315E">
            <w:pPr>
              <w:pStyle w:val="Luettelokappale"/>
              <w:numPr>
                <w:ilvl w:val="0"/>
                <w:numId w:val="3"/>
              </w:numPr>
            </w:pPr>
            <w:r>
              <w:t>tietojen ja tilastojen esittäminen taulukoiden ja diagrammien avulla (pylväs- ja ympyrädiagrammit)</w:t>
            </w:r>
          </w:p>
        </w:tc>
      </w:tr>
    </w:tbl>
    <w:p w:rsidR="00685F76" w:rsidRDefault="00685F76" w:rsidP="00685F76"/>
    <w:p w:rsidR="00685F76" w:rsidRDefault="00685F76" w:rsidP="00685F76"/>
    <w:tbl>
      <w:tblPr>
        <w:tblStyle w:val="TaulukkoRuudukko"/>
        <w:tblW w:w="0" w:type="auto"/>
        <w:tblLook w:val="04A0" w:firstRow="1" w:lastRow="0" w:firstColumn="1" w:lastColumn="0" w:noHBand="0" w:noVBand="1"/>
      </w:tblPr>
      <w:tblGrid>
        <w:gridCol w:w="9628"/>
      </w:tblGrid>
      <w:tr w:rsidR="00685F76" w:rsidRPr="00685F76" w:rsidTr="009E5163">
        <w:tc>
          <w:tcPr>
            <w:tcW w:w="9628" w:type="dxa"/>
          </w:tcPr>
          <w:p w:rsidR="00685F76" w:rsidRPr="00685F76" w:rsidRDefault="00685F76" w:rsidP="0003315E">
            <w:pPr>
              <w:pStyle w:val="Luettelokappale"/>
              <w:numPr>
                <w:ilvl w:val="0"/>
                <w:numId w:val="4"/>
              </w:numPr>
              <w:rPr>
                <w:b/>
              </w:rPr>
            </w:pPr>
            <w:r>
              <w:rPr>
                <w:b/>
              </w:rPr>
              <w:t>LUOKKA</w:t>
            </w:r>
          </w:p>
        </w:tc>
      </w:tr>
      <w:tr w:rsidR="00685F76" w:rsidRPr="00685F76" w:rsidTr="009E5163">
        <w:tc>
          <w:tcPr>
            <w:tcW w:w="9628" w:type="dxa"/>
          </w:tcPr>
          <w:p w:rsidR="00685F76" w:rsidRPr="00685F76" w:rsidRDefault="00685F76" w:rsidP="009E5163">
            <w:pPr>
              <w:rPr>
                <w:b/>
              </w:rPr>
            </w:pPr>
            <w:r w:rsidRPr="000F2CAC">
              <w:rPr>
                <w:b/>
              </w:rPr>
              <w:t>S1 Ajattelun taidot</w:t>
            </w:r>
          </w:p>
        </w:tc>
      </w:tr>
      <w:tr w:rsidR="00685F76" w:rsidRPr="00685F76" w:rsidTr="009E5163">
        <w:tc>
          <w:tcPr>
            <w:tcW w:w="9628" w:type="dxa"/>
          </w:tcPr>
          <w:p w:rsidR="00837E6F" w:rsidRDefault="00837E6F" w:rsidP="00837E6F">
            <w:pPr>
              <w:pStyle w:val="Luettelokappale"/>
              <w:numPr>
                <w:ilvl w:val="0"/>
                <w:numId w:val="3"/>
              </w:numPr>
            </w:pPr>
            <w:r>
              <w:t>löytää yhtäläisyyksiä, eroja ja säännönmukaisuuksia</w:t>
            </w:r>
          </w:p>
          <w:p w:rsidR="00837E6F" w:rsidRDefault="00837E6F" w:rsidP="00837E6F">
            <w:pPr>
              <w:pStyle w:val="Luettelokappale"/>
              <w:numPr>
                <w:ilvl w:val="0"/>
                <w:numId w:val="3"/>
              </w:numPr>
            </w:pPr>
            <w:r>
              <w:t xml:space="preserve">osaa vertailla, luokitella ja asettaa järjestykseen </w:t>
            </w:r>
          </w:p>
          <w:p w:rsidR="00837E6F" w:rsidRDefault="00837E6F" w:rsidP="00837E6F">
            <w:pPr>
              <w:pStyle w:val="Luettelokappale"/>
              <w:numPr>
                <w:ilvl w:val="0"/>
                <w:numId w:val="3"/>
              </w:numPr>
            </w:pPr>
            <w:r>
              <w:t>havaitsee yksinkertaisia syy- ja seuraussuhteita sekä asioiden välisiä yhteyksiä</w:t>
            </w:r>
          </w:p>
          <w:p w:rsidR="00837E6F" w:rsidRDefault="00837E6F" w:rsidP="00837E6F">
            <w:pPr>
              <w:pStyle w:val="Luettelokappale"/>
              <w:numPr>
                <w:ilvl w:val="0"/>
                <w:numId w:val="3"/>
              </w:numPr>
            </w:pPr>
            <w:r>
              <w:t xml:space="preserve">huomaa, että ”matematiikkaa on kaikkialla” </w:t>
            </w:r>
          </w:p>
          <w:p w:rsidR="00685F76" w:rsidRPr="00685F76" w:rsidRDefault="00837E6F" w:rsidP="00837E6F">
            <w:pPr>
              <w:pStyle w:val="Luettelokappale"/>
              <w:numPr>
                <w:ilvl w:val="0"/>
                <w:numId w:val="3"/>
              </w:numPr>
            </w:pPr>
            <w:r>
              <w:lastRenderedPageBreak/>
              <w:t xml:space="preserve">toteuttaa ohjatusti ohjelmointia graafisessa kuvakepohjaisessa ympäristössä (esim. </w:t>
            </w:r>
            <w:proofErr w:type="spellStart"/>
            <w:r>
              <w:t>Strach</w:t>
            </w:r>
            <w:proofErr w:type="spellEnd"/>
            <w:r>
              <w:t>)</w:t>
            </w:r>
          </w:p>
        </w:tc>
      </w:tr>
      <w:tr w:rsidR="00685F76" w:rsidRPr="00685F76" w:rsidTr="009E5163">
        <w:tc>
          <w:tcPr>
            <w:tcW w:w="9628" w:type="dxa"/>
          </w:tcPr>
          <w:p w:rsidR="00685F76" w:rsidRPr="00685F76" w:rsidRDefault="00685F76" w:rsidP="009E5163">
            <w:pPr>
              <w:rPr>
                <w:b/>
              </w:rPr>
            </w:pPr>
            <w:r w:rsidRPr="000F2CAC">
              <w:rPr>
                <w:b/>
              </w:rPr>
              <w:lastRenderedPageBreak/>
              <w:t>S2 Luvut ja laskutoimitukset</w:t>
            </w:r>
            <w:r w:rsidR="00837E6F">
              <w:rPr>
                <w:b/>
              </w:rPr>
              <w:t xml:space="preserve"> ja algebra</w:t>
            </w:r>
          </w:p>
        </w:tc>
      </w:tr>
      <w:tr w:rsidR="00685F76" w:rsidRPr="00685F76" w:rsidTr="009E5163">
        <w:tc>
          <w:tcPr>
            <w:tcW w:w="9628" w:type="dxa"/>
          </w:tcPr>
          <w:p w:rsidR="00837E6F" w:rsidRPr="002A707A" w:rsidRDefault="00837E6F" w:rsidP="00837E6F">
            <w:pPr>
              <w:pStyle w:val="Luettelokappale"/>
              <w:numPr>
                <w:ilvl w:val="0"/>
                <w:numId w:val="3"/>
              </w:numPr>
            </w:pPr>
            <w:r>
              <w:t xml:space="preserve">hallitsee </w:t>
            </w:r>
            <w:r w:rsidRPr="002A707A">
              <w:t>lukumäärän, luku</w:t>
            </w:r>
            <w:r>
              <w:t>sanan ja numeromerkinnän välisen</w:t>
            </w:r>
            <w:r w:rsidRPr="002A707A">
              <w:t xml:space="preserve"> yht</w:t>
            </w:r>
            <w:r>
              <w:t>eyden lukualueella 0-10000</w:t>
            </w:r>
          </w:p>
          <w:p w:rsidR="00837E6F" w:rsidRPr="002A707A" w:rsidRDefault="00837E6F" w:rsidP="00837E6F">
            <w:pPr>
              <w:pStyle w:val="Luettelokappale"/>
              <w:numPr>
                <w:ilvl w:val="0"/>
                <w:numId w:val="3"/>
              </w:numPr>
            </w:pPr>
            <w:r>
              <w:t>harjoittelee lukujonotai</w:t>
            </w:r>
            <w:r w:rsidRPr="002A707A">
              <w:t>t</w:t>
            </w:r>
            <w:r>
              <w:t>oja</w:t>
            </w:r>
            <w:r w:rsidRPr="002A707A">
              <w:t xml:space="preserve"> ja</w:t>
            </w:r>
            <w:r>
              <w:t xml:space="preserve"> osaa</w:t>
            </w:r>
            <w:r w:rsidRPr="002A707A">
              <w:t xml:space="preserve"> </w:t>
            </w:r>
            <w:r>
              <w:t>asettaa</w:t>
            </w:r>
            <w:r w:rsidRPr="002A707A">
              <w:t xml:space="preserve"> l</w:t>
            </w:r>
            <w:r>
              <w:t xml:space="preserve">uvut 0-10000 järjestykseen </w:t>
            </w:r>
          </w:p>
          <w:p w:rsidR="00837E6F" w:rsidRDefault="00837E6F" w:rsidP="00837E6F">
            <w:pPr>
              <w:pStyle w:val="Luettelokappale"/>
              <w:numPr>
                <w:ilvl w:val="0"/>
                <w:numId w:val="3"/>
              </w:numPr>
            </w:pPr>
            <w:r>
              <w:t>lukujen rakenteet</w:t>
            </w:r>
          </w:p>
          <w:p w:rsidR="00837E6F" w:rsidRDefault="00837E6F" w:rsidP="00837E6F">
            <w:pPr>
              <w:pStyle w:val="Luettelokappale"/>
              <w:numPr>
                <w:ilvl w:val="1"/>
                <w:numId w:val="3"/>
              </w:numPr>
            </w:pPr>
            <w:r>
              <w:t>oppilas osaa lukuyksiköiden paikat</w:t>
            </w:r>
          </w:p>
          <w:p w:rsidR="00837E6F" w:rsidRDefault="00837E6F" w:rsidP="00837E6F">
            <w:pPr>
              <w:pStyle w:val="Luettelokappale"/>
              <w:numPr>
                <w:ilvl w:val="1"/>
                <w:numId w:val="3"/>
              </w:numPr>
            </w:pPr>
            <w:r>
              <w:t>harjoittelee tunnistamaan lukujen jaollisuutta</w:t>
            </w:r>
          </w:p>
          <w:p w:rsidR="00837E6F" w:rsidRDefault="00837E6F" w:rsidP="00837E6F">
            <w:pPr>
              <w:pStyle w:val="Luettelokappale"/>
              <w:numPr>
                <w:ilvl w:val="0"/>
                <w:numId w:val="3"/>
              </w:numPr>
            </w:pPr>
            <w:r>
              <w:t xml:space="preserve">tutustuu negatiivisen luvun käsitteeseen </w:t>
            </w:r>
          </w:p>
          <w:p w:rsidR="00837E6F" w:rsidRPr="002A707A" w:rsidRDefault="00837E6F" w:rsidP="00837E6F">
            <w:pPr>
              <w:pStyle w:val="Luettelokappale"/>
              <w:numPr>
                <w:ilvl w:val="0"/>
                <w:numId w:val="3"/>
              </w:numPr>
            </w:pPr>
            <w:r>
              <w:t>harjoittelee murtoluvun käsitettä välineillä</w:t>
            </w:r>
          </w:p>
          <w:p w:rsidR="00837E6F" w:rsidRPr="002A707A" w:rsidRDefault="00837E6F" w:rsidP="00837E6F">
            <w:pPr>
              <w:pStyle w:val="Luettelokappale"/>
              <w:numPr>
                <w:ilvl w:val="0"/>
                <w:numId w:val="3"/>
              </w:numPr>
            </w:pPr>
            <w:r>
              <w:t>hallitsee kymmenjärjestelmän rakentumisen lukualueella 0-10000</w:t>
            </w:r>
          </w:p>
          <w:p w:rsidR="00837E6F" w:rsidRPr="002A707A" w:rsidRDefault="00837E6F" w:rsidP="00837E6F">
            <w:pPr>
              <w:pStyle w:val="Luettelokappale"/>
              <w:numPr>
                <w:ilvl w:val="0"/>
                <w:numId w:val="3"/>
              </w:numPr>
            </w:pPr>
            <w:r>
              <w:t>osaa laskea yhteen- ja vähennyslaskuja</w:t>
            </w:r>
            <w:r w:rsidRPr="002A707A">
              <w:t xml:space="preserve"> lukualueella 0-100</w:t>
            </w:r>
            <w:r>
              <w:t>00 (</w:t>
            </w:r>
            <w:proofErr w:type="spellStart"/>
            <w:r>
              <w:t>allekkainlaskut</w:t>
            </w:r>
            <w:proofErr w:type="spellEnd"/>
            <w:r>
              <w:t>)</w:t>
            </w:r>
          </w:p>
          <w:p w:rsidR="00837E6F" w:rsidRPr="002A707A" w:rsidRDefault="00837E6F" w:rsidP="00837E6F">
            <w:pPr>
              <w:pStyle w:val="Luettelokappale"/>
              <w:numPr>
                <w:ilvl w:val="0"/>
                <w:numId w:val="3"/>
              </w:numPr>
            </w:pPr>
            <w:r>
              <w:t>osaa ohjatusti hyödyntää laskutoimitusten ominaisuuksia ja niiden välisiä yhteyksiä (</w:t>
            </w:r>
            <w:r w:rsidRPr="002A707A">
              <w:t>vaihdannaisuus ja liitännäisyys</w:t>
            </w:r>
            <w:r>
              <w:t>, yhteen- ja vähennyslaskun sekä kerto- ja jakolaskun yhteys).</w:t>
            </w:r>
          </w:p>
          <w:p w:rsidR="00837E6F" w:rsidRPr="002A707A" w:rsidRDefault="00837E6F" w:rsidP="00837E6F">
            <w:pPr>
              <w:pStyle w:val="Luettelokappale"/>
              <w:numPr>
                <w:ilvl w:val="0"/>
                <w:numId w:val="3"/>
              </w:numPr>
            </w:pPr>
            <w:r>
              <w:t>harjoittelee päässälaskustrategioi</w:t>
            </w:r>
            <w:r w:rsidRPr="002A707A">
              <w:t>t</w:t>
            </w:r>
            <w:r>
              <w:t>a</w:t>
            </w:r>
            <w:r w:rsidRPr="002A707A">
              <w:t xml:space="preserve"> </w:t>
            </w:r>
            <w:r>
              <w:t>(peruslaskutoimituksissa)</w:t>
            </w:r>
          </w:p>
          <w:p w:rsidR="00837E6F" w:rsidRPr="002A707A" w:rsidRDefault="00837E6F" w:rsidP="00837E6F">
            <w:pPr>
              <w:pStyle w:val="Luettelokappale"/>
              <w:numPr>
                <w:ilvl w:val="0"/>
                <w:numId w:val="3"/>
              </w:numPr>
            </w:pPr>
            <w:r>
              <w:t xml:space="preserve">hallitsee </w:t>
            </w:r>
            <w:r w:rsidRPr="002A707A">
              <w:t>kertolaskun käsit</w:t>
            </w:r>
            <w:r>
              <w:t>t</w:t>
            </w:r>
            <w:r w:rsidRPr="002A707A">
              <w:t>e</w:t>
            </w:r>
            <w:r>
              <w:t>en</w:t>
            </w:r>
          </w:p>
          <w:p w:rsidR="00837E6F" w:rsidRDefault="00837E6F" w:rsidP="00837E6F">
            <w:pPr>
              <w:pStyle w:val="Luettelokappale"/>
              <w:numPr>
                <w:ilvl w:val="0"/>
                <w:numId w:val="3"/>
              </w:numPr>
            </w:pPr>
            <w:r>
              <w:t xml:space="preserve">osaa </w:t>
            </w:r>
            <w:r w:rsidRPr="002A707A">
              <w:t>kertota</w:t>
            </w:r>
            <w:r>
              <w:t>ulut 1-10 välineitä apuna käyttäen</w:t>
            </w:r>
          </w:p>
          <w:p w:rsidR="00837E6F" w:rsidRDefault="00837E6F" w:rsidP="00837E6F">
            <w:pPr>
              <w:pStyle w:val="Luettelokappale"/>
              <w:numPr>
                <w:ilvl w:val="0"/>
                <w:numId w:val="3"/>
              </w:numPr>
            </w:pPr>
            <w:r>
              <w:t>harjoittelee kertolaskun algoritmia (allekkain kertominen)</w:t>
            </w:r>
          </w:p>
          <w:p w:rsidR="00837E6F" w:rsidRDefault="00837E6F" w:rsidP="00837E6F">
            <w:pPr>
              <w:pStyle w:val="Luettelokappale"/>
              <w:numPr>
                <w:ilvl w:val="0"/>
                <w:numId w:val="3"/>
              </w:numPr>
            </w:pPr>
            <w:r>
              <w:t>tutustuu jakolaskun sisältö- ja ositusjakoon</w:t>
            </w:r>
          </w:p>
          <w:p w:rsidR="00837E6F" w:rsidRPr="002A707A" w:rsidRDefault="00837E6F" w:rsidP="00837E6F">
            <w:pPr>
              <w:pStyle w:val="Luettelokappale"/>
              <w:numPr>
                <w:ilvl w:val="0"/>
                <w:numId w:val="3"/>
              </w:numPr>
            </w:pPr>
            <w:r>
              <w:t>harjoittelee pyöristämistä, likiarvon laskemista ja tuloksen suuruusluokan arvioimista</w:t>
            </w:r>
          </w:p>
          <w:p w:rsidR="00685F76" w:rsidRPr="009E5163" w:rsidRDefault="00837E6F" w:rsidP="00837E6F">
            <w:pPr>
              <w:pStyle w:val="Luettelokappale"/>
              <w:numPr>
                <w:ilvl w:val="0"/>
                <w:numId w:val="3"/>
              </w:numPr>
            </w:pPr>
            <w:r>
              <w:t>ymmärtää lukujonojen säännönmukaisuuksia</w:t>
            </w:r>
          </w:p>
        </w:tc>
      </w:tr>
      <w:tr w:rsidR="00685F76" w:rsidRPr="00685F76" w:rsidTr="009E5163">
        <w:tc>
          <w:tcPr>
            <w:tcW w:w="9628" w:type="dxa"/>
          </w:tcPr>
          <w:p w:rsidR="00685F76" w:rsidRPr="00685F76" w:rsidRDefault="009E5163" w:rsidP="009E5163">
            <w:pPr>
              <w:rPr>
                <w:b/>
              </w:rPr>
            </w:pPr>
            <w:r>
              <w:rPr>
                <w:b/>
              </w:rPr>
              <w:t>S4</w:t>
            </w:r>
            <w:r w:rsidR="00685F76">
              <w:rPr>
                <w:b/>
              </w:rPr>
              <w:t xml:space="preserve"> Geometria ja mittaaminen</w:t>
            </w:r>
          </w:p>
        </w:tc>
      </w:tr>
      <w:tr w:rsidR="00685F76" w:rsidRPr="00685F76" w:rsidTr="009E5163">
        <w:tc>
          <w:tcPr>
            <w:tcW w:w="9628" w:type="dxa"/>
          </w:tcPr>
          <w:p w:rsidR="00837E6F" w:rsidRPr="00FE307A" w:rsidRDefault="00685F76" w:rsidP="00837E6F">
            <w:pPr>
              <w:pStyle w:val="Luettelokappale"/>
              <w:numPr>
                <w:ilvl w:val="0"/>
                <w:numId w:val="3"/>
              </w:numPr>
              <w:rPr>
                <w:b/>
              </w:rPr>
            </w:pPr>
            <w:r>
              <w:t xml:space="preserve"> </w:t>
            </w:r>
            <w:r w:rsidR="00837E6F">
              <w:t>osaa tutkia, luokitella, rakentaa ja piirtää kuvioita ja kappaleita (erityisesti kolmio, nelikulmio ja ympyrä</w:t>
            </w:r>
            <w:r w:rsidR="00837E6F" w:rsidRPr="00FE307A">
              <w:t>)</w:t>
            </w:r>
          </w:p>
          <w:p w:rsidR="00837E6F" w:rsidRPr="005A30AD" w:rsidRDefault="00837E6F" w:rsidP="00837E6F">
            <w:pPr>
              <w:pStyle w:val="Luettelokappale"/>
              <w:numPr>
                <w:ilvl w:val="0"/>
                <w:numId w:val="3"/>
              </w:numPr>
              <w:rPr>
                <w:b/>
              </w:rPr>
            </w:pPr>
            <w:r>
              <w:t>tutustuu koordinaatiston ensimmäiseen neljännekseen konkreettisesti</w:t>
            </w:r>
          </w:p>
          <w:p w:rsidR="00837E6F" w:rsidRDefault="00837E6F" w:rsidP="00837E6F">
            <w:pPr>
              <w:pStyle w:val="Luettelokappale"/>
              <w:numPr>
                <w:ilvl w:val="0"/>
                <w:numId w:val="3"/>
              </w:numPr>
            </w:pPr>
            <w:r>
              <w:t xml:space="preserve">harjoittelee mittaustarkkuutta, tuloksen lukemista, arviointia ja tarkistamista </w:t>
            </w:r>
          </w:p>
          <w:p w:rsidR="00837E6F" w:rsidRDefault="00837E6F" w:rsidP="00837E6F">
            <w:pPr>
              <w:pStyle w:val="Luettelokappale"/>
              <w:numPr>
                <w:ilvl w:val="0"/>
                <w:numId w:val="3"/>
              </w:numPr>
            </w:pPr>
            <w:r>
              <w:t>harjoittelee erimuotoisten kuvioiden piirien mittaamista ja laskemista</w:t>
            </w:r>
          </w:p>
          <w:p w:rsidR="00837E6F" w:rsidRDefault="00837E6F" w:rsidP="00837E6F">
            <w:pPr>
              <w:pStyle w:val="Luettelokappale"/>
              <w:numPr>
                <w:ilvl w:val="0"/>
                <w:numId w:val="3"/>
              </w:numPr>
            </w:pPr>
            <w:r>
              <w:t>harjoittelee mittayksikköjärjestelmän rakentumista ja yksikönmuunnoksia (pituus, massa, tilavuus, aika) ja tuntee keskeiset mittayksiköt (mm, cm, m, km, g, kg, dl, l)</w:t>
            </w:r>
          </w:p>
          <w:p w:rsidR="00685F76" w:rsidRPr="00685F76" w:rsidRDefault="00837E6F" w:rsidP="00837E6F">
            <w:pPr>
              <w:pStyle w:val="Luettelokappale"/>
              <w:numPr>
                <w:ilvl w:val="0"/>
                <w:numId w:val="3"/>
              </w:numPr>
            </w:pPr>
            <w:r>
              <w:t>osaa ohjatusti käyttää digitaalista kelloa ja osaa laskea lyhyitä aikavälejä</w:t>
            </w:r>
          </w:p>
        </w:tc>
      </w:tr>
      <w:tr w:rsidR="00685F76" w:rsidRPr="00685F76" w:rsidTr="009E5163">
        <w:tc>
          <w:tcPr>
            <w:tcW w:w="9628" w:type="dxa"/>
          </w:tcPr>
          <w:p w:rsidR="00685F76" w:rsidRPr="00685F76" w:rsidRDefault="009E5163" w:rsidP="009E5163">
            <w:pPr>
              <w:rPr>
                <w:b/>
              </w:rPr>
            </w:pPr>
            <w:r>
              <w:rPr>
                <w:b/>
              </w:rPr>
              <w:t>S5</w:t>
            </w:r>
            <w:r w:rsidR="00685F76" w:rsidRPr="00D30561">
              <w:rPr>
                <w:b/>
              </w:rPr>
              <w:t xml:space="preserve"> Tietojenkäsittely ja tilastot</w:t>
            </w:r>
          </w:p>
        </w:tc>
      </w:tr>
      <w:tr w:rsidR="00685F76" w:rsidRPr="00685F76" w:rsidTr="009E5163">
        <w:tc>
          <w:tcPr>
            <w:tcW w:w="9628" w:type="dxa"/>
          </w:tcPr>
          <w:p w:rsidR="00837E6F" w:rsidRDefault="00837E6F" w:rsidP="00837E6F">
            <w:pPr>
              <w:pStyle w:val="Luettelokappale"/>
              <w:numPr>
                <w:ilvl w:val="0"/>
                <w:numId w:val="3"/>
              </w:numPr>
            </w:pPr>
            <w:r>
              <w:t xml:space="preserve">harjoittelee tietojen ja tilastojen esittämistä taulukoiden ja diagrammien avulla </w:t>
            </w:r>
          </w:p>
          <w:p w:rsidR="00685F76" w:rsidRPr="00685F76" w:rsidRDefault="00837E6F" w:rsidP="00837E6F">
            <w:pPr>
              <w:pStyle w:val="Luettelokappale"/>
              <w:numPr>
                <w:ilvl w:val="0"/>
                <w:numId w:val="3"/>
              </w:numPr>
            </w:pPr>
            <w:r>
              <w:t>tutustuu tilastollisiin tunnuslukuihin suurin ja pienin arvo</w:t>
            </w:r>
          </w:p>
        </w:tc>
      </w:tr>
    </w:tbl>
    <w:p w:rsidR="00685F76" w:rsidRDefault="00685F76" w:rsidP="00685F76"/>
    <w:tbl>
      <w:tblPr>
        <w:tblStyle w:val="TaulukkoRuudukko"/>
        <w:tblW w:w="0" w:type="auto"/>
        <w:tblLook w:val="04A0" w:firstRow="1" w:lastRow="0" w:firstColumn="1" w:lastColumn="0" w:noHBand="0" w:noVBand="1"/>
      </w:tblPr>
      <w:tblGrid>
        <w:gridCol w:w="9628"/>
      </w:tblGrid>
      <w:tr w:rsidR="00685F76" w:rsidRPr="00685F76" w:rsidTr="009E5163">
        <w:tc>
          <w:tcPr>
            <w:tcW w:w="9628" w:type="dxa"/>
          </w:tcPr>
          <w:p w:rsidR="00685F76" w:rsidRPr="00685F76" w:rsidRDefault="00685F76" w:rsidP="0003315E">
            <w:pPr>
              <w:pStyle w:val="Luettelokappale"/>
              <w:numPr>
                <w:ilvl w:val="0"/>
                <w:numId w:val="4"/>
              </w:numPr>
              <w:rPr>
                <w:b/>
              </w:rPr>
            </w:pPr>
            <w:r>
              <w:rPr>
                <w:b/>
              </w:rPr>
              <w:t>LUOKKA</w:t>
            </w:r>
          </w:p>
        </w:tc>
      </w:tr>
      <w:tr w:rsidR="00685F76" w:rsidRPr="00685F76" w:rsidTr="009E5163">
        <w:tc>
          <w:tcPr>
            <w:tcW w:w="9628" w:type="dxa"/>
          </w:tcPr>
          <w:p w:rsidR="00685F76" w:rsidRPr="00685F76" w:rsidRDefault="00685F76" w:rsidP="009E5163">
            <w:pPr>
              <w:rPr>
                <w:b/>
              </w:rPr>
            </w:pPr>
            <w:r w:rsidRPr="000F2CAC">
              <w:rPr>
                <w:b/>
              </w:rPr>
              <w:t>S1 Ajattelun taidot</w:t>
            </w:r>
          </w:p>
        </w:tc>
      </w:tr>
      <w:tr w:rsidR="00685F76" w:rsidRPr="00685F76" w:rsidTr="009E5163">
        <w:tc>
          <w:tcPr>
            <w:tcW w:w="9628" w:type="dxa"/>
          </w:tcPr>
          <w:p w:rsidR="009E5163" w:rsidRDefault="009E5163" w:rsidP="0003315E">
            <w:pPr>
              <w:pStyle w:val="Luettelokappale"/>
              <w:numPr>
                <w:ilvl w:val="0"/>
                <w:numId w:val="3"/>
              </w:numPr>
            </w:pPr>
            <w:r>
              <w:t>löytää yhtäläisyyksiä, eroja ja säännönmukaisuuksia</w:t>
            </w:r>
          </w:p>
          <w:p w:rsidR="009E5163" w:rsidRDefault="009E5163" w:rsidP="0003315E">
            <w:pPr>
              <w:pStyle w:val="Luettelokappale"/>
              <w:numPr>
                <w:ilvl w:val="0"/>
                <w:numId w:val="3"/>
              </w:numPr>
            </w:pPr>
            <w:r>
              <w:t>osaa vertailla, luokitella ja asettaa järjestykseen</w:t>
            </w:r>
          </w:p>
          <w:p w:rsidR="009E5163" w:rsidRDefault="009E5163" w:rsidP="0003315E">
            <w:pPr>
              <w:pStyle w:val="Luettelokappale"/>
              <w:numPr>
                <w:ilvl w:val="0"/>
                <w:numId w:val="3"/>
              </w:numPr>
            </w:pPr>
            <w:r>
              <w:t xml:space="preserve">tunnistaa syy- ja seuraussuhteita sekä </w:t>
            </w:r>
            <w:proofErr w:type="spellStart"/>
            <w:r>
              <w:t>yhteykeksiä</w:t>
            </w:r>
            <w:proofErr w:type="spellEnd"/>
          </w:p>
          <w:p w:rsidR="009E5163" w:rsidRDefault="009E5163" w:rsidP="0003315E">
            <w:pPr>
              <w:pStyle w:val="Luettelokappale"/>
              <w:numPr>
                <w:ilvl w:val="0"/>
                <w:numId w:val="3"/>
              </w:numPr>
            </w:pPr>
            <w:r>
              <w:t xml:space="preserve">huomaa, että ”matematiikkaa on kaikkialla” </w:t>
            </w:r>
          </w:p>
          <w:p w:rsidR="00685F76" w:rsidRPr="00685F76" w:rsidRDefault="009E5163" w:rsidP="0003315E">
            <w:pPr>
              <w:pStyle w:val="Luettelokappale"/>
              <w:numPr>
                <w:ilvl w:val="0"/>
                <w:numId w:val="3"/>
              </w:numPr>
            </w:pPr>
            <w:r>
              <w:t xml:space="preserve">suunnittelee ja toteuttaa ohjatusti ohjelmointia graafisessa kuvakepohjaisessa ympäristössä (esim. </w:t>
            </w:r>
            <w:proofErr w:type="spellStart"/>
            <w:r>
              <w:t>Scratch</w:t>
            </w:r>
            <w:proofErr w:type="spellEnd"/>
            <w:r>
              <w:t>)</w:t>
            </w:r>
          </w:p>
        </w:tc>
      </w:tr>
      <w:tr w:rsidR="00685F76" w:rsidRPr="00685F76" w:rsidTr="009E5163">
        <w:tc>
          <w:tcPr>
            <w:tcW w:w="9628" w:type="dxa"/>
          </w:tcPr>
          <w:p w:rsidR="00685F76" w:rsidRPr="00685F76" w:rsidRDefault="00685F76" w:rsidP="009E5163">
            <w:pPr>
              <w:rPr>
                <w:b/>
              </w:rPr>
            </w:pPr>
            <w:r w:rsidRPr="000F2CAC">
              <w:rPr>
                <w:b/>
              </w:rPr>
              <w:t>S2 Luvut ja laskutoimitukset</w:t>
            </w:r>
            <w:r w:rsidR="009E5163">
              <w:rPr>
                <w:b/>
              </w:rPr>
              <w:t xml:space="preserve"> ja S3 Algebra</w:t>
            </w:r>
          </w:p>
        </w:tc>
      </w:tr>
      <w:tr w:rsidR="00685F76" w:rsidRPr="00685F76" w:rsidTr="009E5163">
        <w:tc>
          <w:tcPr>
            <w:tcW w:w="9628" w:type="dxa"/>
          </w:tcPr>
          <w:p w:rsidR="009E5163" w:rsidRDefault="009E5163" w:rsidP="0003315E">
            <w:pPr>
              <w:pStyle w:val="Luettelokappale"/>
              <w:numPr>
                <w:ilvl w:val="0"/>
                <w:numId w:val="3"/>
              </w:numPr>
            </w:pPr>
            <w:r>
              <w:t xml:space="preserve">hallitsee kymmenjärjestelmän rakentumisen ja lukujonotaidot </w:t>
            </w:r>
            <w:r w:rsidRPr="00B77FE3">
              <w:t>(mm. lukujen asettamista suuruusjärjestykseen, lukujen luettelemista eteen- ja taaksepäin esimerkiksi kymmenen tai sadan askelissa)</w:t>
            </w:r>
          </w:p>
          <w:p w:rsidR="009E5163" w:rsidRPr="002A707A" w:rsidRDefault="009E5163" w:rsidP="0003315E">
            <w:pPr>
              <w:pStyle w:val="Luettelokappale"/>
              <w:numPr>
                <w:ilvl w:val="0"/>
                <w:numId w:val="3"/>
              </w:numPr>
            </w:pPr>
            <w:r>
              <w:t>tutustuu desimaalilukuihin kymmenjärjestelmän osana</w:t>
            </w:r>
          </w:p>
          <w:p w:rsidR="009E5163" w:rsidRDefault="009E5163" w:rsidP="0003315E">
            <w:pPr>
              <w:pStyle w:val="Luettelokappale"/>
              <w:numPr>
                <w:ilvl w:val="0"/>
                <w:numId w:val="3"/>
              </w:numPr>
            </w:pPr>
            <w:r>
              <w:t xml:space="preserve">lukujen rakenteet </w:t>
            </w:r>
          </w:p>
          <w:p w:rsidR="009E5163" w:rsidRDefault="009E5163" w:rsidP="0003315E">
            <w:pPr>
              <w:pStyle w:val="Luettelokappale"/>
              <w:numPr>
                <w:ilvl w:val="1"/>
                <w:numId w:val="3"/>
              </w:numPr>
            </w:pPr>
            <w:r>
              <w:t>oppilas osaa lukuyksiköiden paikat</w:t>
            </w:r>
          </w:p>
          <w:p w:rsidR="009E5163" w:rsidRDefault="009E5163" w:rsidP="0003315E">
            <w:pPr>
              <w:pStyle w:val="Luettelokappale"/>
              <w:numPr>
                <w:ilvl w:val="1"/>
                <w:numId w:val="3"/>
              </w:numPr>
            </w:pPr>
            <w:r>
              <w:t>tunnistaa yksikertaisia jaollisuuksia</w:t>
            </w:r>
          </w:p>
          <w:p w:rsidR="009E5163" w:rsidRDefault="009E5163" w:rsidP="0003315E">
            <w:pPr>
              <w:pStyle w:val="Luettelokappale"/>
              <w:numPr>
                <w:ilvl w:val="0"/>
                <w:numId w:val="3"/>
              </w:numPr>
            </w:pPr>
            <w:r>
              <w:lastRenderedPageBreak/>
              <w:t>tutustuu negatiivisiin kokonaislukuihin</w:t>
            </w:r>
          </w:p>
          <w:p w:rsidR="009E5163" w:rsidRPr="002A707A" w:rsidRDefault="009E5163" w:rsidP="0003315E">
            <w:pPr>
              <w:pStyle w:val="Luettelokappale"/>
              <w:numPr>
                <w:ilvl w:val="0"/>
                <w:numId w:val="3"/>
              </w:numPr>
            </w:pPr>
            <w:r>
              <w:t>harjoittelee desimaalilukujen ja samannimisten murtolukujen yhteen- ja vähennyslaskua</w:t>
            </w:r>
          </w:p>
          <w:p w:rsidR="009E5163" w:rsidRPr="002A707A" w:rsidRDefault="009E5163" w:rsidP="0003315E">
            <w:pPr>
              <w:pStyle w:val="Luettelokappale"/>
              <w:numPr>
                <w:ilvl w:val="0"/>
                <w:numId w:val="3"/>
              </w:numPr>
            </w:pPr>
            <w:r>
              <w:t>osaa hyödyntää laskutoimitusten ominaisuuksia ja niiden välisiä yhteyksiä (</w:t>
            </w:r>
            <w:r w:rsidRPr="002A707A">
              <w:t>vaihdannaisuus ja liitännäisyys</w:t>
            </w:r>
            <w:r>
              <w:t>, yhteen- ja vähennyslaskun sekä kerto- ja jakolaskun yhteys)</w:t>
            </w:r>
          </w:p>
          <w:p w:rsidR="009E5163" w:rsidRPr="002A707A" w:rsidRDefault="009E5163" w:rsidP="0003315E">
            <w:pPr>
              <w:pStyle w:val="Luettelokappale"/>
              <w:numPr>
                <w:ilvl w:val="0"/>
                <w:numId w:val="3"/>
              </w:numPr>
            </w:pPr>
            <w:r>
              <w:t xml:space="preserve">osaa käyttää </w:t>
            </w:r>
            <w:r w:rsidRPr="002A707A">
              <w:t>päässälaskustrategi</w:t>
            </w:r>
            <w:r>
              <w:t xml:space="preserve">ota (kts x </w:t>
            </w:r>
            <w:proofErr w:type="spellStart"/>
            <w:r>
              <w:t>lk</w:t>
            </w:r>
            <w:proofErr w:type="spellEnd"/>
            <w:r>
              <w:t>*) yksikertaisissa</w:t>
            </w:r>
            <w:r w:rsidRPr="002A707A">
              <w:t xml:space="preserve"> </w:t>
            </w:r>
            <w:r>
              <w:t>peruslaskutoimituksissa</w:t>
            </w:r>
          </w:p>
          <w:p w:rsidR="009E5163" w:rsidRDefault="009E5163" w:rsidP="0003315E">
            <w:pPr>
              <w:pStyle w:val="Luettelokappale"/>
              <w:numPr>
                <w:ilvl w:val="0"/>
                <w:numId w:val="3"/>
              </w:numPr>
            </w:pPr>
            <w:r w:rsidRPr="00F76D34">
              <w:t>hallitsee kertolaskun algoritmin yksinumeroisella kertojalla</w:t>
            </w:r>
            <w:r>
              <w:t xml:space="preserve"> yksinkertaisissa laskuissa</w:t>
            </w:r>
            <w:r w:rsidRPr="00F76D34">
              <w:t xml:space="preserve"> (</w:t>
            </w:r>
            <w:proofErr w:type="spellStart"/>
            <w:r w:rsidRPr="00F76D34">
              <w:t>allekkainkertominen</w:t>
            </w:r>
            <w:proofErr w:type="spellEnd"/>
            <w:r w:rsidRPr="00F76D34">
              <w:t>)</w:t>
            </w:r>
          </w:p>
          <w:p w:rsidR="009E5163" w:rsidRPr="00F76D34" w:rsidRDefault="009E5163" w:rsidP="0003315E">
            <w:pPr>
              <w:pStyle w:val="Luettelokappale"/>
              <w:numPr>
                <w:ilvl w:val="0"/>
                <w:numId w:val="3"/>
              </w:numPr>
            </w:pPr>
            <w:r w:rsidRPr="00F76D34">
              <w:t>osaa esittää välineillä sisältö- ja ositusjakotilanteita, harjoittelee jakamista lukuyksiköittäin</w:t>
            </w:r>
          </w:p>
          <w:p w:rsidR="00685F76" w:rsidRPr="009E5163" w:rsidRDefault="009E5163" w:rsidP="009E5163">
            <w:pPr>
              <w:pStyle w:val="Luettelokappale"/>
            </w:pPr>
            <w:r w:rsidRPr="00F76D34">
              <w:t>osaa ohjatusti pyöristää lukuja ja laskea likiarvoilla sekä harjoittelee tuloksen suuruusluokan arvioimista</w:t>
            </w:r>
          </w:p>
        </w:tc>
      </w:tr>
      <w:tr w:rsidR="00685F76" w:rsidRPr="00685F76" w:rsidTr="009E5163">
        <w:tc>
          <w:tcPr>
            <w:tcW w:w="9628" w:type="dxa"/>
          </w:tcPr>
          <w:p w:rsidR="00685F76" w:rsidRPr="00685F76" w:rsidRDefault="009E5163" w:rsidP="009E5163">
            <w:pPr>
              <w:rPr>
                <w:b/>
              </w:rPr>
            </w:pPr>
            <w:r>
              <w:rPr>
                <w:b/>
              </w:rPr>
              <w:lastRenderedPageBreak/>
              <w:t>S4</w:t>
            </w:r>
            <w:r w:rsidR="00685F76">
              <w:rPr>
                <w:b/>
              </w:rPr>
              <w:t xml:space="preserve"> Geometria ja mittaaminen</w:t>
            </w:r>
          </w:p>
        </w:tc>
      </w:tr>
      <w:tr w:rsidR="00685F76" w:rsidRPr="00685F76" w:rsidTr="009E5163">
        <w:tc>
          <w:tcPr>
            <w:tcW w:w="9628" w:type="dxa"/>
          </w:tcPr>
          <w:p w:rsidR="009E5163" w:rsidRPr="00D004C0" w:rsidRDefault="00685F76" w:rsidP="0003315E">
            <w:pPr>
              <w:pStyle w:val="Luettelokappale"/>
              <w:numPr>
                <w:ilvl w:val="0"/>
                <w:numId w:val="3"/>
              </w:numPr>
              <w:rPr>
                <w:b/>
              </w:rPr>
            </w:pPr>
            <w:r>
              <w:t xml:space="preserve"> </w:t>
            </w:r>
            <w:r w:rsidR="009E5163">
              <w:t>harjoittelee kuvioiden ja kappaleiden tutkimista, luokittelua, rakentamista ja piirtämistä</w:t>
            </w:r>
          </w:p>
          <w:p w:rsidR="009E5163" w:rsidRPr="000809AE" w:rsidRDefault="009E5163" w:rsidP="0003315E">
            <w:pPr>
              <w:pStyle w:val="Luettelokappale"/>
              <w:numPr>
                <w:ilvl w:val="0"/>
                <w:numId w:val="3"/>
              </w:numPr>
              <w:rPr>
                <w:b/>
              </w:rPr>
            </w:pPr>
            <w:r>
              <w:t>harjoittelee kulmien piirtämistä ja mittaamista</w:t>
            </w:r>
          </w:p>
          <w:p w:rsidR="009E5163" w:rsidRPr="000809AE" w:rsidRDefault="009E5163" w:rsidP="0003315E">
            <w:pPr>
              <w:pStyle w:val="Luettelokappale"/>
              <w:numPr>
                <w:ilvl w:val="0"/>
                <w:numId w:val="3"/>
              </w:numPr>
              <w:rPr>
                <w:b/>
              </w:rPr>
            </w:pPr>
            <w:r>
              <w:t>tutustuu koordinaatiston ensimmäiseen ja toiseen neljännekseen konkreettisesti</w:t>
            </w:r>
          </w:p>
          <w:p w:rsidR="009E5163" w:rsidRPr="00DC3EC0" w:rsidRDefault="009E5163" w:rsidP="0003315E">
            <w:pPr>
              <w:pStyle w:val="Luettelokappale"/>
              <w:numPr>
                <w:ilvl w:val="0"/>
                <w:numId w:val="3"/>
              </w:numPr>
              <w:rPr>
                <w:b/>
              </w:rPr>
            </w:pPr>
            <w:r>
              <w:t>tutustuu kartan mittakaavaan</w:t>
            </w:r>
          </w:p>
          <w:p w:rsidR="009E5163" w:rsidRDefault="009E5163" w:rsidP="0003315E">
            <w:pPr>
              <w:pStyle w:val="Luettelokappale"/>
              <w:numPr>
                <w:ilvl w:val="0"/>
                <w:numId w:val="3"/>
              </w:numPr>
            </w:pPr>
            <w:r>
              <w:t xml:space="preserve">harjoittelee mittaustarkkuutta, tuloksen arviointia ja tarkistamista </w:t>
            </w:r>
          </w:p>
          <w:p w:rsidR="009E5163" w:rsidRDefault="009E5163" w:rsidP="0003315E">
            <w:pPr>
              <w:pStyle w:val="Luettelokappale"/>
              <w:numPr>
                <w:ilvl w:val="0"/>
                <w:numId w:val="3"/>
              </w:numPr>
            </w:pPr>
            <w:r>
              <w:t>osaa ohjatusti valita sopivan mittavälineen, mitata ja arvioida mittaustuloksen järkevyyttä sekä tietää miten mittayksikköjärjestelmä rakentuu (mm, cm, m, km, g, kg, dl, l, cm2, m2, a, ha, km2, min, h)</w:t>
            </w:r>
          </w:p>
          <w:p w:rsidR="009E5163" w:rsidRDefault="009E5163" w:rsidP="009E5163">
            <w:pPr>
              <w:ind w:left="360"/>
            </w:pPr>
          </w:p>
          <w:p w:rsidR="00685F76" w:rsidRPr="00685F76" w:rsidRDefault="009E5163" w:rsidP="0003315E">
            <w:pPr>
              <w:pStyle w:val="Luettelokappale"/>
              <w:numPr>
                <w:ilvl w:val="0"/>
                <w:numId w:val="3"/>
              </w:numPr>
            </w:pPr>
            <w:r>
              <w:t xml:space="preserve">harjoittelee yksinkertaisen kuvion piirin ja pinta-alan mittaamista laskemista </w:t>
            </w:r>
          </w:p>
        </w:tc>
      </w:tr>
      <w:tr w:rsidR="00685F76" w:rsidRPr="00685F76" w:rsidTr="009E5163">
        <w:tc>
          <w:tcPr>
            <w:tcW w:w="9628" w:type="dxa"/>
          </w:tcPr>
          <w:p w:rsidR="00685F76" w:rsidRPr="00685F76" w:rsidRDefault="009E5163" w:rsidP="009E5163">
            <w:pPr>
              <w:rPr>
                <w:b/>
              </w:rPr>
            </w:pPr>
            <w:r>
              <w:rPr>
                <w:b/>
              </w:rPr>
              <w:t>S5</w:t>
            </w:r>
            <w:r w:rsidR="00685F76" w:rsidRPr="00D30561">
              <w:rPr>
                <w:b/>
              </w:rPr>
              <w:t xml:space="preserve"> Tietojenkäsittely ja tilastot</w:t>
            </w:r>
          </w:p>
        </w:tc>
      </w:tr>
      <w:tr w:rsidR="00685F76" w:rsidRPr="00685F76" w:rsidTr="009E5163">
        <w:tc>
          <w:tcPr>
            <w:tcW w:w="9628" w:type="dxa"/>
          </w:tcPr>
          <w:p w:rsidR="009E5163" w:rsidRDefault="009E5163" w:rsidP="0003315E">
            <w:pPr>
              <w:pStyle w:val="Luettelokappale"/>
              <w:numPr>
                <w:ilvl w:val="0"/>
                <w:numId w:val="3"/>
              </w:numPr>
            </w:pPr>
            <w:r>
              <w:t xml:space="preserve">harjoitellaan tietojen ja tilastojen esittäminen taulukoiden ja diagrammien avulla </w:t>
            </w:r>
          </w:p>
          <w:p w:rsidR="00685F76" w:rsidRPr="00685F76" w:rsidRDefault="009E5163" w:rsidP="0003315E">
            <w:pPr>
              <w:pStyle w:val="Luettelokappale"/>
              <w:numPr>
                <w:ilvl w:val="0"/>
                <w:numId w:val="3"/>
              </w:numPr>
            </w:pPr>
            <w:r>
              <w:t xml:space="preserve">tutustuu tilastollisiin tunnuslukuihin (suurin ja pienin arvo, keskiarvo) </w:t>
            </w:r>
          </w:p>
        </w:tc>
      </w:tr>
    </w:tbl>
    <w:p w:rsidR="00685F76" w:rsidRDefault="00685F76" w:rsidP="00685F76"/>
    <w:tbl>
      <w:tblPr>
        <w:tblStyle w:val="TaulukkoRuudukko"/>
        <w:tblW w:w="0" w:type="auto"/>
        <w:tblLook w:val="04A0" w:firstRow="1" w:lastRow="0" w:firstColumn="1" w:lastColumn="0" w:noHBand="0" w:noVBand="1"/>
      </w:tblPr>
      <w:tblGrid>
        <w:gridCol w:w="9628"/>
      </w:tblGrid>
      <w:tr w:rsidR="00685F76" w:rsidRPr="00685F76" w:rsidTr="009E5163">
        <w:tc>
          <w:tcPr>
            <w:tcW w:w="9628" w:type="dxa"/>
          </w:tcPr>
          <w:p w:rsidR="00685F76" w:rsidRPr="00685F76" w:rsidRDefault="00685F76" w:rsidP="0003315E">
            <w:pPr>
              <w:pStyle w:val="Luettelokappale"/>
              <w:numPr>
                <w:ilvl w:val="0"/>
                <w:numId w:val="4"/>
              </w:numPr>
              <w:rPr>
                <w:b/>
              </w:rPr>
            </w:pPr>
            <w:r>
              <w:rPr>
                <w:b/>
              </w:rPr>
              <w:t>LUOKKA</w:t>
            </w:r>
          </w:p>
        </w:tc>
      </w:tr>
      <w:tr w:rsidR="00685F76" w:rsidRPr="00685F76" w:rsidTr="009E5163">
        <w:tc>
          <w:tcPr>
            <w:tcW w:w="9628" w:type="dxa"/>
          </w:tcPr>
          <w:p w:rsidR="00685F76" w:rsidRPr="00685F76" w:rsidRDefault="00685F76" w:rsidP="009E5163">
            <w:pPr>
              <w:rPr>
                <w:b/>
              </w:rPr>
            </w:pPr>
            <w:r w:rsidRPr="000F2CAC">
              <w:rPr>
                <w:b/>
              </w:rPr>
              <w:t>S1 Ajattelun taidot</w:t>
            </w:r>
          </w:p>
        </w:tc>
      </w:tr>
      <w:tr w:rsidR="00685F76" w:rsidRPr="00685F76" w:rsidTr="009E5163">
        <w:tc>
          <w:tcPr>
            <w:tcW w:w="9628" w:type="dxa"/>
          </w:tcPr>
          <w:p w:rsidR="009E5163" w:rsidRDefault="009E5163" w:rsidP="0003315E">
            <w:pPr>
              <w:pStyle w:val="Luettelokappale"/>
              <w:numPr>
                <w:ilvl w:val="0"/>
                <w:numId w:val="3"/>
              </w:numPr>
            </w:pPr>
            <w:r>
              <w:t>löytää yhtäläisyyksiä, eroja ja säännönmukaisuuksia</w:t>
            </w:r>
          </w:p>
          <w:p w:rsidR="009E5163" w:rsidRDefault="009E5163" w:rsidP="0003315E">
            <w:pPr>
              <w:pStyle w:val="Luettelokappale"/>
              <w:numPr>
                <w:ilvl w:val="0"/>
                <w:numId w:val="3"/>
              </w:numPr>
            </w:pPr>
            <w:r>
              <w:t>osaa vertailla, luokitella ja asettaa järjestykseen</w:t>
            </w:r>
          </w:p>
          <w:p w:rsidR="009E5163" w:rsidRDefault="009E5163" w:rsidP="0003315E">
            <w:pPr>
              <w:pStyle w:val="Luettelokappale"/>
              <w:numPr>
                <w:ilvl w:val="0"/>
                <w:numId w:val="3"/>
              </w:numPr>
            </w:pPr>
            <w:r>
              <w:t xml:space="preserve">tunnistaa syy- ja seuraussuhteita sekä </w:t>
            </w:r>
            <w:proofErr w:type="spellStart"/>
            <w:r>
              <w:t>yhteydeksiä</w:t>
            </w:r>
            <w:proofErr w:type="spellEnd"/>
          </w:p>
          <w:p w:rsidR="009E5163" w:rsidRDefault="009E5163" w:rsidP="0003315E">
            <w:pPr>
              <w:pStyle w:val="Luettelokappale"/>
              <w:numPr>
                <w:ilvl w:val="0"/>
                <w:numId w:val="3"/>
              </w:numPr>
            </w:pPr>
            <w:r>
              <w:t xml:space="preserve">huomaa, että ”matematiikkaa on kaikkialla” </w:t>
            </w:r>
          </w:p>
          <w:p w:rsidR="00685F76" w:rsidRPr="00685F76" w:rsidRDefault="009E5163" w:rsidP="0003315E">
            <w:pPr>
              <w:pStyle w:val="Luettelokappale"/>
              <w:numPr>
                <w:ilvl w:val="0"/>
                <w:numId w:val="3"/>
              </w:numPr>
            </w:pPr>
            <w:r>
              <w:t xml:space="preserve">suunnittelee ja toteuttaa ohjatusti ohjelmointia graafisessa kuvakepohjaisessa ympäristössä (esim. </w:t>
            </w:r>
            <w:proofErr w:type="spellStart"/>
            <w:r>
              <w:t>Scratch</w:t>
            </w:r>
            <w:proofErr w:type="spellEnd"/>
            <w:r>
              <w:t>)</w:t>
            </w:r>
          </w:p>
        </w:tc>
      </w:tr>
      <w:tr w:rsidR="00685F76" w:rsidRPr="00685F76" w:rsidTr="009E5163">
        <w:tc>
          <w:tcPr>
            <w:tcW w:w="9628" w:type="dxa"/>
          </w:tcPr>
          <w:p w:rsidR="00685F76" w:rsidRPr="00685F76" w:rsidRDefault="00685F76" w:rsidP="009E5163">
            <w:pPr>
              <w:rPr>
                <w:b/>
              </w:rPr>
            </w:pPr>
            <w:r w:rsidRPr="000F2CAC">
              <w:rPr>
                <w:b/>
              </w:rPr>
              <w:t>S2 Luvut ja laskutoimitukset</w:t>
            </w:r>
            <w:r w:rsidR="009E5163">
              <w:rPr>
                <w:b/>
              </w:rPr>
              <w:t xml:space="preserve"> ja S3 Algebra</w:t>
            </w:r>
          </w:p>
        </w:tc>
      </w:tr>
      <w:tr w:rsidR="00685F76" w:rsidRPr="00685F76" w:rsidTr="009E5163">
        <w:tc>
          <w:tcPr>
            <w:tcW w:w="9628" w:type="dxa"/>
          </w:tcPr>
          <w:p w:rsidR="009E5163" w:rsidRPr="002A707A" w:rsidRDefault="009E5163" w:rsidP="0003315E">
            <w:pPr>
              <w:pStyle w:val="Luettelokappale"/>
              <w:numPr>
                <w:ilvl w:val="0"/>
                <w:numId w:val="3"/>
              </w:numPr>
            </w:pPr>
            <w:r>
              <w:t>hallitsee kymmenjärjestelmän</w:t>
            </w:r>
            <w:r w:rsidRPr="00CE3607">
              <w:t xml:space="preserve"> </w:t>
            </w:r>
            <w:r>
              <w:t>(myös desimaaliluvut kymmenjärjestelmän osana)</w:t>
            </w:r>
          </w:p>
          <w:p w:rsidR="009E5163" w:rsidRPr="002A707A" w:rsidRDefault="009E5163" w:rsidP="009E5163">
            <w:pPr>
              <w:pStyle w:val="Luettelokappale"/>
            </w:pPr>
            <w:r>
              <w:t xml:space="preserve"> sekä lukujonotaidot (mm. lukujen asettamista suuruusjärjestykseen, lukujen luettelemista eteen- ja taaksepäin esimerkiksi kymmenen tai sadan askelissa) </w:t>
            </w:r>
          </w:p>
          <w:p w:rsidR="009E5163" w:rsidRDefault="009E5163" w:rsidP="0003315E">
            <w:pPr>
              <w:pStyle w:val="Luettelokappale"/>
              <w:numPr>
                <w:ilvl w:val="0"/>
                <w:numId w:val="3"/>
              </w:numPr>
            </w:pPr>
            <w:r>
              <w:t xml:space="preserve">lukujen rakenteet </w:t>
            </w:r>
          </w:p>
          <w:p w:rsidR="009E5163" w:rsidRDefault="009E5163" w:rsidP="0003315E">
            <w:pPr>
              <w:pStyle w:val="Luettelokappale"/>
              <w:numPr>
                <w:ilvl w:val="1"/>
                <w:numId w:val="3"/>
              </w:numPr>
            </w:pPr>
            <w:r>
              <w:t>oppilas osaa lukuyksiköiden paikat (myös kymmenes- ja sadasosat)</w:t>
            </w:r>
          </w:p>
          <w:p w:rsidR="009E5163" w:rsidRDefault="009E5163" w:rsidP="0003315E">
            <w:pPr>
              <w:pStyle w:val="Luettelokappale"/>
              <w:numPr>
                <w:ilvl w:val="1"/>
                <w:numId w:val="3"/>
              </w:numPr>
            </w:pPr>
            <w:r>
              <w:t>tietää murto-, desimaali ja prosenttilukujen välisen yhteyden</w:t>
            </w:r>
          </w:p>
          <w:p w:rsidR="009E5163" w:rsidRDefault="009E5163" w:rsidP="0003315E">
            <w:pPr>
              <w:pStyle w:val="Luettelokappale"/>
              <w:numPr>
                <w:ilvl w:val="1"/>
                <w:numId w:val="3"/>
              </w:numPr>
            </w:pPr>
            <w:r>
              <w:t>tunnistaa yksikertaisia jaollisuuksia</w:t>
            </w:r>
          </w:p>
          <w:p w:rsidR="009E5163" w:rsidRDefault="009E5163" w:rsidP="0003315E">
            <w:pPr>
              <w:pStyle w:val="Luettelokappale"/>
              <w:numPr>
                <w:ilvl w:val="0"/>
                <w:numId w:val="3"/>
              </w:numPr>
            </w:pPr>
            <w:r>
              <w:t>tutustuu prosenttilukuihin ja osaa laskea yksinkertaisen prosenttiluvun ja prosenttiarvon</w:t>
            </w:r>
          </w:p>
          <w:p w:rsidR="009E5163" w:rsidRDefault="009E5163" w:rsidP="0003315E">
            <w:pPr>
              <w:pStyle w:val="Luettelokappale"/>
              <w:numPr>
                <w:ilvl w:val="0"/>
                <w:numId w:val="3"/>
              </w:numPr>
            </w:pPr>
            <w:r>
              <w:t>murto- ja desimaalilukujen peruslaskutoimitukset</w:t>
            </w:r>
          </w:p>
          <w:p w:rsidR="009E5163" w:rsidRDefault="009E5163" w:rsidP="0003315E">
            <w:pPr>
              <w:pStyle w:val="Luettelokappale"/>
              <w:numPr>
                <w:ilvl w:val="1"/>
                <w:numId w:val="3"/>
              </w:numPr>
            </w:pPr>
            <w:r>
              <w:t>harjoittelee murtolukujen supistamista ja laventamista</w:t>
            </w:r>
          </w:p>
          <w:p w:rsidR="009E5163" w:rsidRDefault="009E5163" w:rsidP="0003315E">
            <w:pPr>
              <w:pStyle w:val="Luettelokappale"/>
              <w:numPr>
                <w:ilvl w:val="1"/>
                <w:numId w:val="3"/>
              </w:numPr>
            </w:pPr>
            <w:r>
              <w:t>osaa laskea samannimisten murtolukujen sekä desimaalilukujen yhteen- ja vähennyslaskuja</w:t>
            </w:r>
          </w:p>
          <w:p w:rsidR="009E5163" w:rsidRPr="002A707A" w:rsidRDefault="009E5163" w:rsidP="0003315E">
            <w:pPr>
              <w:pStyle w:val="Luettelokappale"/>
              <w:numPr>
                <w:ilvl w:val="1"/>
                <w:numId w:val="3"/>
              </w:numPr>
            </w:pPr>
            <w:r>
              <w:t>harjoittelee murto- ja desimaaliluvun kertomista ja jakamista kokonaisluvulla</w:t>
            </w:r>
          </w:p>
          <w:p w:rsidR="009E5163" w:rsidRPr="002A707A" w:rsidRDefault="009E5163" w:rsidP="0003315E">
            <w:pPr>
              <w:pStyle w:val="Luettelokappale"/>
              <w:numPr>
                <w:ilvl w:val="0"/>
                <w:numId w:val="3"/>
              </w:numPr>
            </w:pPr>
            <w:r>
              <w:lastRenderedPageBreak/>
              <w:t>osaa hyödyntää laskutoimitusten ominaisuuksia ja niiden välisiä yhteyksiä (</w:t>
            </w:r>
            <w:r w:rsidRPr="002A707A">
              <w:t>vaihdannaisuus ja liitännäisyys</w:t>
            </w:r>
            <w:r>
              <w:t>, yhteen- ja vähennyslaskun sekä kerto- ja jakolaskun yhteys, murto-, desimaali- ja prosenttiluvun välinen yhteys).</w:t>
            </w:r>
          </w:p>
          <w:p w:rsidR="009E5163" w:rsidRPr="002A707A" w:rsidRDefault="009E5163" w:rsidP="0003315E">
            <w:pPr>
              <w:pStyle w:val="Luettelokappale"/>
              <w:numPr>
                <w:ilvl w:val="0"/>
                <w:numId w:val="3"/>
              </w:numPr>
            </w:pPr>
            <w:r>
              <w:t xml:space="preserve">osaa käyttää </w:t>
            </w:r>
            <w:r w:rsidRPr="002A707A">
              <w:t>päässälaskustrategi</w:t>
            </w:r>
            <w:r>
              <w:t xml:space="preserve">ota (kts x </w:t>
            </w:r>
            <w:proofErr w:type="spellStart"/>
            <w:r>
              <w:t>lk</w:t>
            </w:r>
            <w:proofErr w:type="spellEnd"/>
            <w:r>
              <w:t>*) yksikertaisissa</w:t>
            </w:r>
            <w:r w:rsidRPr="002A707A">
              <w:t xml:space="preserve"> </w:t>
            </w:r>
            <w:r>
              <w:t>peruslaskutoimituksissa</w:t>
            </w:r>
          </w:p>
          <w:p w:rsidR="009E5163" w:rsidRDefault="009E5163" w:rsidP="0003315E">
            <w:pPr>
              <w:pStyle w:val="Luettelokappale"/>
              <w:numPr>
                <w:ilvl w:val="0"/>
                <w:numId w:val="3"/>
              </w:numPr>
            </w:pPr>
            <w:r>
              <w:t>hallitsee kertolaskun algoritmin yksinumeroisella kertojalla (</w:t>
            </w:r>
            <w:proofErr w:type="spellStart"/>
            <w:r>
              <w:t>allekkainkertominen</w:t>
            </w:r>
            <w:proofErr w:type="spellEnd"/>
            <w:r>
              <w:t>)</w:t>
            </w:r>
          </w:p>
          <w:p w:rsidR="009E5163" w:rsidRDefault="009E5163" w:rsidP="0003315E">
            <w:pPr>
              <w:pStyle w:val="Luettelokappale"/>
              <w:numPr>
                <w:ilvl w:val="0"/>
                <w:numId w:val="3"/>
              </w:numPr>
            </w:pPr>
            <w:r>
              <w:t>osaa esittää välineillä sisältö- ja ositusjakotilanteita, harjoittelee jakamista lukuyksiköittäin</w:t>
            </w:r>
          </w:p>
          <w:p w:rsidR="009E5163" w:rsidRPr="00D004C0" w:rsidRDefault="009E5163" w:rsidP="0003315E">
            <w:pPr>
              <w:pStyle w:val="Luettelokappale"/>
              <w:numPr>
                <w:ilvl w:val="0"/>
                <w:numId w:val="3"/>
              </w:numPr>
              <w:rPr>
                <w:b/>
              </w:rPr>
            </w:pPr>
            <w:r>
              <w:t>osaa ohjatusti pyöristää lukuja ja laskea likiarvoilla sekä harjoittelee tuloksen suuruusluokan arvioimista</w:t>
            </w:r>
          </w:p>
          <w:p w:rsidR="00685F76" w:rsidRPr="009E5163" w:rsidRDefault="009E5163" w:rsidP="0003315E">
            <w:pPr>
              <w:pStyle w:val="Luettelokappale"/>
              <w:numPr>
                <w:ilvl w:val="0"/>
                <w:numId w:val="7"/>
              </w:numPr>
            </w:pPr>
            <w:r>
              <w:t xml:space="preserve">tutustuu tuntemattoman käsitteeseen ja osaa ohjatusti tutkia yhtälöä sekä etsiä yhtälön ratkaisuja kokeilemalla ja päättelemällä </w:t>
            </w:r>
          </w:p>
        </w:tc>
      </w:tr>
      <w:tr w:rsidR="00685F76" w:rsidRPr="00685F76" w:rsidTr="009E5163">
        <w:tc>
          <w:tcPr>
            <w:tcW w:w="9628" w:type="dxa"/>
          </w:tcPr>
          <w:p w:rsidR="00685F76" w:rsidRPr="00685F76" w:rsidRDefault="009E5163" w:rsidP="009E5163">
            <w:pPr>
              <w:rPr>
                <w:b/>
              </w:rPr>
            </w:pPr>
            <w:r>
              <w:rPr>
                <w:b/>
              </w:rPr>
              <w:lastRenderedPageBreak/>
              <w:t>S4</w:t>
            </w:r>
            <w:r w:rsidR="00685F76">
              <w:rPr>
                <w:b/>
              </w:rPr>
              <w:t xml:space="preserve"> Geometria ja mittaaminen</w:t>
            </w:r>
          </w:p>
        </w:tc>
      </w:tr>
      <w:tr w:rsidR="00685F76" w:rsidRPr="00685F76" w:rsidTr="009E5163">
        <w:tc>
          <w:tcPr>
            <w:tcW w:w="9628" w:type="dxa"/>
          </w:tcPr>
          <w:p w:rsidR="009E5163" w:rsidRPr="00D3531A" w:rsidRDefault="00685F76" w:rsidP="0003315E">
            <w:pPr>
              <w:pStyle w:val="Luettelokappale"/>
              <w:numPr>
                <w:ilvl w:val="0"/>
                <w:numId w:val="3"/>
              </w:numPr>
              <w:rPr>
                <w:b/>
              </w:rPr>
            </w:pPr>
            <w:r>
              <w:t xml:space="preserve"> </w:t>
            </w:r>
            <w:r w:rsidR="009E5163">
              <w:t>harjoittelee kuvioiden ja kappaleiden tutkimista, luokittelua, rakentamista ja piirtämistä</w:t>
            </w:r>
          </w:p>
          <w:p w:rsidR="009E5163" w:rsidRPr="000809AE" w:rsidRDefault="009E5163" w:rsidP="0003315E">
            <w:pPr>
              <w:pStyle w:val="Luettelokappale"/>
              <w:numPr>
                <w:ilvl w:val="0"/>
                <w:numId w:val="3"/>
              </w:numPr>
              <w:rPr>
                <w:b/>
              </w:rPr>
            </w:pPr>
            <w:r>
              <w:t>tutustuu lieriöihin ja kartioihin</w:t>
            </w:r>
            <w:r w:rsidRPr="00293E64">
              <w:t xml:space="preserve"> (suorakulmainen särmiö, ympyrälieriö, ympyräpohjainen kartio, pyramidi</w:t>
            </w:r>
            <w:r w:rsidRPr="00B52926">
              <w:t>)</w:t>
            </w:r>
            <w:r w:rsidRPr="00D004C0">
              <w:t xml:space="preserve"> </w:t>
            </w:r>
          </w:p>
          <w:p w:rsidR="009E5163" w:rsidRPr="000809AE" w:rsidRDefault="009E5163" w:rsidP="0003315E">
            <w:pPr>
              <w:pStyle w:val="Luettelokappale"/>
              <w:numPr>
                <w:ilvl w:val="0"/>
                <w:numId w:val="3"/>
              </w:numPr>
              <w:rPr>
                <w:b/>
              </w:rPr>
            </w:pPr>
            <w:r>
              <w:t>osaa käyttää koordinaatiston ensimmäistä neljännestä (osaa nimetä pisteen koordinaatistosta ja mennä nimettyyn pisteeseen) sekä on tutustunut kaikkiin neljänneksiin</w:t>
            </w:r>
          </w:p>
          <w:p w:rsidR="009E5163" w:rsidRPr="00DC3EC0" w:rsidRDefault="009E5163" w:rsidP="0003315E">
            <w:pPr>
              <w:pStyle w:val="Luettelokappale"/>
              <w:numPr>
                <w:ilvl w:val="0"/>
                <w:numId w:val="3"/>
              </w:numPr>
              <w:rPr>
                <w:b/>
              </w:rPr>
            </w:pPr>
            <w:r>
              <w:t>osaa ohjatusti käyttää mittakaavaa</w:t>
            </w:r>
          </w:p>
          <w:p w:rsidR="009E5163" w:rsidRDefault="009E5163" w:rsidP="0003315E">
            <w:pPr>
              <w:pStyle w:val="Luettelokappale"/>
              <w:numPr>
                <w:ilvl w:val="0"/>
                <w:numId w:val="3"/>
              </w:numPr>
            </w:pPr>
            <w:r>
              <w:t>osaa ohjatusti valita sopivan mittavälineen, mitata ja arvioida mittaustuloksen järkevyyttä sekä tietää miten mittayksikköjärjestelmä rakentuu (mm, cm, m, km, g, kg, dl, l, cm2, m2, a, ha, km2, m3, cm3, s, min, h)</w:t>
            </w:r>
          </w:p>
          <w:p w:rsidR="00685F76" w:rsidRPr="00685F76" w:rsidRDefault="009E5163" w:rsidP="0003315E">
            <w:pPr>
              <w:pStyle w:val="Luettelokappale"/>
              <w:numPr>
                <w:ilvl w:val="0"/>
                <w:numId w:val="3"/>
              </w:numPr>
            </w:pPr>
            <w:r>
              <w:t xml:space="preserve">osaa laskea yksinkertaisen kuvion piirin ja pinta-alan </w:t>
            </w:r>
          </w:p>
        </w:tc>
      </w:tr>
      <w:tr w:rsidR="00685F76" w:rsidRPr="00685F76" w:rsidTr="009E5163">
        <w:tc>
          <w:tcPr>
            <w:tcW w:w="9628" w:type="dxa"/>
          </w:tcPr>
          <w:p w:rsidR="00685F76" w:rsidRPr="00685F76" w:rsidRDefault="009E5163" w:rsidP="009E5163">
            <w:pPr>
              <w:rPr>
                <w:b/>
              </w:rPr>
            </w:pPr>
            <w:r>
              <w:rPr>
                <w:b/>
              </w:rPr>
              <w:t>S5</w:t>
            </w:r>
            <w:r w:rsidR="00685F76" w:rsidRPr="00D30561">
              <w:rPr>
                <w:b/>
              </w:rPr>
              <w:t xml:space="preserve"> Tietojenkäsittely ja tilastot</w:t>
            </w:r>
          </w:p>
        </w:tc>
      </w:tr>
      <w:tr w:rsidR="00685F76" w:rsidRPr="00685F76" w:rsidTr="009E5163">
        <w:tc>
          <w:tcPr>
            <w:tcW w:w="9628" w:type="dxa"/>
          </w:tcPr>
          <w:p w:rsidR="009E5163" w:rsidRDefault="009E5163" w:rsidP="0003315E">
            <w:pPr>
              <w:pStyle w:val="Luettelokappale"/>
              <w:numPr>
                <w:ilvl w:val="0"/>
                <w:numId w:val="3"/>
              </w:numPr>
            </w:pPr>
            <w:r>
              <w:t xml:space="preserve">harjoitellaan tietojen ja tilastojen esittäminen taulukoiden ja diagrammien avulla </w:t>
            </w:r>
          </w:p>
          <w:p w:rsidR="00685F76" w:rsidRPr="00685F76" w:rsidRDefault="009E5163" w:rsidP="0003315E">
            <w:pPr>
              <w:pStyle w:val="Luettelokappale"/>
              <w:numPr>
                <w:ilvl w:val="0"/>
                <w:numId w:val="3"/>
              </w:numPr>
            </w:pPr>
            <w:r>
              <w:t>tutustuu tilastollisiin tunnuslukuihin (suurin ja pienin arvo, keskiarvo) sekä todennäköisyyteen (onko tapahtuma mahdoton, mahdollinen tai varma)</w:t>
            </w:r>
          </w:p>
        </w:tc>
      </w:tr>
    </w:tbl>
    <w:p w:rsidR="001222EB" w:rsidRDefault="001222EB" w:rsidP="001222EB"/>
    <w:p w:rsidR="001222EB" w:rsidRDefault="001222EB" w:rsidP="001222EB"/>
    <w:p w:rsidR="001222EB" w:rsidRDefault="001222EB" w:rsidP="001222EB"/>
    <w:tbl>
      <w:tblPr>
        <w:tblStyle w:val="TaulukkoRuudukko"/>
        <w:tblW w:w="9663" w:type="dxa"/>
        <w:shd w:val="solid" w:color="FFFFFF" w:themeColor="background1" w:fill="FFFFFF" w:themeFill="background1"/>
        <w:tblLook w:val="04A0" w:firstRow="1" w:lastRow="0" w:firstColumn="1" w:lastColumn="0" w:noHBand="0" w:noVBand="1"/>
      </w:tblPr>
      <w:tblGrid>
        <w:gridCol w:w="9663"/>
      </w:tblGrid>
      <w:tr w:rsidR="001222EB" w:rsidRPr="00685F76" w:rsidTr="005D1696">
        <w:trPr>
          <w:trHeight w:val="264"/>
        </w:trPr>
        <w:tc>
          <w:tcPr>
            <w:tcW w:w="9663" w:type="dxa"/>
            <w:shd w:val="solid" w:color="FFFFFF" w:themeColor="background1" w:fill="FFFFFF" w:themeFill="background1"/>
          </w:tcPr>
          <w:p w:rsidR="001222EB" w:rsidRPr="001D63E5" w:rsidRDefault="001222EB" w:rsidP="005D1696">
            <w:pPr>
              <w:rPr>
                <w:b/>
              </w:rPr>
            </w:pPr>
            <w:r w:rsidRPr="001D63E5">
              <w:rPr>
                <w:b/>
              </w:rPr>
              <w:t>7. LUOKKA</w:t>
            </w:r>
          </w:p>
        </w:tc>
      </w:tr>
      <w:tr w:rsidR="001222EB" w:rsidRPr="002A2525" w:rsidTr="005D1696">
        <w:trPr>
          <w:trHeight w:val="251"/>
        </w:trPr>
        <w:tc>
          <w:tcPr>
            <w:tcW w:w="9663" w:type="dxa"/>
            <w:shd w:val="clear" w:color="auto" w:fill="FFFFFF" w:themeFill="background1"/>
          </w:tcPr>
          <w:p w:rsidR="001222EB" w:rsidRPr="002A2525" w:rsidRDefault="001222EB" w:rsidP="005D1696">
            <w:pPr>
              <w:rPr>
                <w:b/>
              </w:rPr>
            </w:pPr>
            <w:r w:rsidRPr="002A2525">
              <w:rPr>
                <w:b/>
              </w:rPr>
              <w:t>S1 Ajattelun taidot</w:t>
            </w:r>
            <w:r>
              <w:rPr>
                <w:b/>
              </w:rPr>
              <w:t xml:space="preserve"> ja menetelmät</w:t>
            </w:r>
          </w:p>
        </w:tc>
      </w:tr>
      <w:tr w:rsidR="001222EB" w:rsidRPr="002A2525" w:rsidTr="005D1696">
        <w:trPr>
          <w:trHeight w:val="1248"/>
        </w:trPr>
        <w:tc>
          <w:tcPr>
            <w:tcW w:w="9663" w:type="dxa"/>
            <w:shd w:val="solid" w:color="FFFFFF" w:themeColor="background1" w:fill="FFFFFF" w:themeFill="background1"/>
          </w:tcPr>
          <w:p w:rsidR="001222EB" w:rsidRPr="002A2525" w:rsidRDefault="001222EB" w:rsidP="001222EB">
            <w:pPr>
              <w:pStyle w:val="Luettelokappale"/>
              <w:numPr>
                <w:ilvl w:val="0"/>
                <w:numId w:val="144"/>
              </w:numPr>
            </w:pPr>
            <w:r w:rsidRPr="002A2525">
              <w:t>oppilas harjoittelee konkreettisten arkielämään liittyvien matemaattisten päätelmien tekemistä.</w:t>
            </w:r>
          </w:p>
          <w:p w:rsidR="001222EB" w:rsidRDefault="001222EB" w:rsidP="001222EB">
            <w:pPr>
              <w:pStyle w:val="Luettelokappale"/>
              <w:numPr>
                <w:ilvl w:val="0"/>
                <w:numId w:val="144"/>
              </w:numPr>
            </w:pPr>
            <w:r w:rsidRPr="002A2525">
              <w:t xml:space="preserve">oppilas osaa arvioida </w:t>
            </w:r>
            <w:r w:rsidRPr="00A92337">
              <w:rPr>
                <w:color w:val="000000" w:themeColor="text1"/>
              </w:rPr>
              <w:t xml:space="preserve">tuetusti </w:t>
            </w:r>
            <w:r w:rsidRPr="002A2525">
              <w:t>vastauksensa järkevyyttä.</w:t>
            </w:r>
          </w:p>
          <w:p w:rsidR="001222EB" w:rsidRPr="002A2525" w:rsidRDefault="001222EB" w:rsidP="001222EB">
            <w:pPr>
              <w:pStyle w:val="Luettelokappale"/>
              <w:numPr>
                <w:ilvl w:val="0"/>
                <w:numId w:val="144"/>
              </w:numPr>
            </w:pPr>
            <w:r w:rsidRPr="002A2525">
              <w:t>oppilas harjoittelee algoritmisen ajattelun periaatteita ja tutustuu ohjelmointiin (esim. graafiset ohjelmointikielet).</w:t>
            </w:r>
          </w:p>
        </w:tc>
      </w:tr>
      <w:tr w:rsidR="001222EB" w:rsidRPr="002A2525" w:rsidTr="005D1696">
        <w:trPr>
          <w:trHeight w:val="276"/>
        </w:trPr>
        <w:tc>
          <w:tcPr>
            <w:tcW w:w="9663" w:type="dxa"/>
            <w:shd w:val="solid" w:color="FFFFFF" w:themeColor="background1" w:fill="FFFFFF" w:themeFill="background1"/>
          </w:tcPr>
          <w:p w:rsidR="001222EB" w:rsidRPr="002A2525" w:rsidRDefault="001222EB" w:rsidP="005D1696">
            <w:pPr>
              <w:rPr>
                <w:b/>
              </w:rPr>
            </w:pPr>
            <w:r w:rsidRPr="002A2525">
              <w:rPr>
                <w:b/>
              </w:rPr>
              <w:t>S2 Luvut ja laskutoimitukset</w:t>
            </w:r>
          </w:p>
        </w:tc>
      </w:tr>
      <w:tr w:rsidR="001222EB" w:rsidRPr="002A2525" w:rsidTr="005D1696">
        <w:trPr>
          <w:trHeight w:val="1950"/>
        </w:trPr>
        <w:tc>
          <w:tcPr>
            <w:tcW w:w="9663" w:type="dxa"/>
            <w:shd w:val="solid" w:color="FFFFFF" w:themeColor="background1" w:fill="FFFFFF" w:themeFill="background1"/>
          </w:tcPr>
          <w:p w:rsidR="001222EB" w:rsidRDefault="001222EB" w:rsidP="001222EB">
            <w:pPr>
              <w:pStyle w:val="Luettelokappale"/>
              <w:numPr>
                <w:ilvl w:val="0"/>
                <w:numId w:val="145"/>
              </w:numPr>
            </w:pPr>
            <w:r w:rsidRPr="002A2525">
              <w:t>oppilas osaa sekä positiivisten että negatiivisten kokonaislukujen peruslaskutoimitukset.</w:t>
            </w:r>
          </w:p>
          <w:p w:rsidR="001222EB" w:rsidRDefault="001222EB" w:rsidP="001222EB">
            <w:pPr>
              <w:pStyle w:val="Luettelokappale"/>
              <w:numPr>
                <w:ilvl w:val="0"/>
                <w:numId w:val="145"/>
              </w:numPr>
            </w:pPr>
            <w:r w:rsidRPr="002A2525">
              <w:t>oppilas osaa tuetusti murtolukujen laskutoimitukset.</w:t>
            </w:r>
          </w:p>
          <w:p w:rsidR="001222EB" w:rsidRDefault="001222EB" w:rsidP="001222EB">
            <w:pPr>
              <w:pStyle w:val="Luettelokappale"/>
              <w:numPr>
                <w:ilvl w:val="0"/>
                <w:numId w:val="145"/>
              </w:numPr>
            </w:pPr>
            <w:r w:rsidRPr="002A2525">
              <w:t>oppilas osaa laventaa ja supistaa murtolukuja.</w:t>
            </w:r>
          </w:p>
          <w:p w:rsidR="001222EB" w:rsidRDefault="001222EB" w:rsidP="001222EB">
            <w:pPr>
              <w:pStyle w:val="Luettelokappale"/>
              <w:numPr>
                <w:ilvl w:val="0"/>
                <w:numId w:val="145"/>
              </w:numPr>
            </w:pPr>
            <w:r w:rsidRPr="002A2525">
              <w:t>oppilas osaa korottaa positiivisen kokonaisluvun potenssiin, kun eksponenttina on positiivinen kokonaisluku.</w:t>
            </w:r>
          </w:p>
          <w:p w:rsidR="001222EB" w:rsidRDefault="001222EB" w:rsidP="001222EB">
            <w:pPr>
              <w:pStyle w:val="Luettelokappale"/>
              <w:numPr>
                <w:ilvl w:val="0"/>
                <w:numId w:val="145"/>
              </w:numPr>
            </w:pPr>
            <w:r w:rsidRPr="002A2525">
              <w:t>oppilas ymmärtää pyöristämisen periaatteita.</w:t>
            </w:r>
          </w:p>
          <w:p w:rsidR="001222EB" w:rsidRPr="002A2525" w:rsidRDefault="001222EB" w:rsidP="001222EB">
            <w:pPr>
              <w:pStyle w:val="Luettelokappale"/>
              <w:numPr>
                <w:ilvl w:val="0"/>
                <w:numId w:val="145"/>
              </w:numPr>
            </w:pPr>
            <w:r w:rsidRPr="002A2525">
              <w:t>oppilas tietää murtoluvun ja desimaaliluvun välisiä yhteyksiä</w:t>
            </w:r>
            <w:r>
              <w:t xml:space="preserve"> </w:t>
            </w:r>
            <w:r w:rsidRPr="002A2525">
              <w:t xml:space="preserve">ja osaa vertailla lukujen suuruuksia (esim. </w:t>
            </w:r>
            <m:oMath>
              <m:r>
                <m:rPr>
                  <m:sty m:val="p"/>
                </m:rPr>
                <w:rPr>
                  <w:rFonts w:ascii="Cambria Math" w:hAnsi="Cambria Math"/>
                </w:rPr>
                <m:t>-2&lt;</m:t>
              </m:r>
              <w:proofErr w:type="gramStart"/>
              <m:r>
                <m:rPr>
                  <m:sty m:val="p"/>
                </m:rPr>
                <w:rPr>
                  <w:rFonts w:ascii="Cambria Math" w:hAnsi="Cambria Math"/>
                </w:rPr>
                <m:t>3     0</m:t>
              </m:r>
              <w:proofErr w:type="gramEnd"/>
              <m:r>
                <m:rPr>
                  <m:sty m:val="p"/>
                </m:rPr>
                <w:rPr>
                  <w:rFonts w:ascii="Cambria Math" w:hAnsi="Cambria Math"/>
                </w:rPr>
                <m:t xml:space="preserve">,2&lt;0,3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&lt;1)</m:t>
              </m:r>
            </m:oMath>
            <w:r w:rsidRPr="002A2525">
              <w:t>.</w:t>
            </w:r>
          </w:p>
        </w:tc>
      </w:tr>
      <w:tr w:rsidR="001222EB" w:rsidRPr="002A2525" w:rsidTr="005D1696">
        <w:trPr>
          <w:trHeight w:val="264"/>
        </w:trPr>
        <w:tc>
          <w:tcPr>
            <w:tcW w:w="9663" w:type="dxa"/>
            <w:shd w:val="solid" w:color="FFFFFF" w:themeColor="background1" w:fill="FFFFFF" w:themeFill="background1"/>
          </w:tcPr>
          <w:p w:rsidR="001222EB" w:rsidRPr="002A2525" w:rsidRDefault="001222EB" w:rsidP="005D1696">
            <w:pPr>
              <w:rPr>
                <w:b/>
              </w:rPr>
            </w:pPr>
            <w:r w:rsidRPr="002A2525">
              <w:rPr>
                <w:b/>
              </w:rPr>
              <w:t>S3 Algebra</w:t>
            </w:r>
          </w:p>
        </w:tc>
      </w:tr>
      <w:tr w:rsidR="001222EB" w:rsidRPr="002A2525" w:rsidTr="005D1696">
        <w:trPr>
          <w:trHeight w:val="565"/>
        </w:trPr>
        <w:tc>
          <w:tcPr>
            <w:tcW w:w="9663" w:type="dxa"/>
            <w:shd w:val="solid" w:color="FFFFFF" w:themeColor="background1" w:fill="FFFFFF" w:themeFill="background1"/>
          </w:tcPr>
          <w:p w:rsidR="001222EB" w:rsidRPr="002A2525" w:rsidRDefault="001222EB" w:rsidP="001222EB">
            <w:pPr>
              <w:pStyle w:val="Luettelokappale"/>
              <w:numPr>
                <w:ilvl w:val="0"/>
                <w:numId w:val="146"/>
              </w:numPr>
            </w:pPr>
            <w:r w:rsidRPr="002A2525">
              <w:t>oppilas tietää muuttujan käsitteen.</w:t>
            </w:r>
          </w:p>
          <w:p w:rsidR="001222EB" w:rsidRPr="002A2525" w:rsidRDefault="001222EB" w:rsidP="001222EB">
            <w:pPr>
              <w:pStyle w:val="Luettelokappale"/>
              <w:numPr>
                <w:ilvl w:val="0"/>
                <w:numId w:val="146"/>
              </w:numPr>
            </w:pPr>
            <w:r w:rsidRPr="002A2525">
              <w:t>oppilas tietää lausekkeen arvon laskemisen periaatteen.</w:t>
            </w:r>
          </w:p>
        </w:tc>
      </w:tr>
      <w:tr w:rsidR="001222EB" w:rsidRPr="002A2525" w:rsidTr="005D1696">
        <w:trPr>
          <w:trHeight w:val="264"/>
        </w:trPr>
        <w:tc>
          <w:tcPr>
            <w:tcW w:w="9663" w:type="dxa"/>
            <w:shd w:val="solid" w:color="FFFFFF" w:themeColor="background1" w:fill="FFFFFF" w:themeFill="background1"/>
          </w:tcPr>
          <w:p w:rsidR="001222EB" w:rsidRPr="002A2525" w:rsidRDefault="001222EB" w:rsidP="005D1696">
            <w:pPr>
              <w:rPr>
                <w:b/>
              </w:rPr>
            </w:pPr>
            <w:r w:rsidRPr="002A2525">
              <w:rPr>
                <w:b/>
              </w:rPr>
              <w:t>S5 Geometria</w:t>
            </w:r>
          </w:p>
        </w:tc>
      </w:tr>
      <w:tr w:rsidR="001222EB" w:rsidRPr="002A2525" w:rsidTr="005D1696">
        <w:trPr>
          <w:trHeight w:val="1384"/>
        </w:trPr>
        <w:tc>
          <w:tcPr>
            <w:tcW w:w="9663" w:type="dxa"/>
            <w:shd w:val="solid" w:color="FFFFFF" w:themeColor="background1" w:fill="FFFFFF" w:themeFill="background1"/>
          </w:tcPr>
          <w:p w:rsidR="001222EB" w:rsidRPr="002A2525" w:rsidRDefault="001222EB" w:rsidP="001222EB">
            <w:pPr>
              <w:pStyle w:val="Luettelokappale"/>
              <w:numPr>
                <w:ilvl w:val="0"/>
                <w:numId w:val="147"/>
              </w:numPr>
            </w:pPr>
            <w:r w:rsidRPr="002A2525">
              <w:lastRenderedPageBreak/>
              <w:t>oppilas tunnistaa ja osaa piirtää geometrisia kuvioita (piste, jana, suora,</w:t>
            </w:r>
            <w:r>
              <w:t xml:space="preserve"> kulma,</w:t>
            </w:r>
            <w:r w:rsidRPr="002A2525">
              <w:t xml:space="preserve"> suorakulmio, kolmio, ympyrä)</w:t>
            </w:r>
          </w:p>
          <w:p w:rsidR="001222EB" w:rsidRPr="002A2525" w:rsidRDefault="001222EB" w:rsidP="001222EB">
            <w:pPr>
              <w:pStyle w:val="Luettelokappale"/>
              <w:numPr>
                <w:ilvl w:val="0"/>
                <w:numId w:val="147"/>
              </w:numPr>
            </w:pPr>
            <w:r w:rsidRPr="002A2525">
              <w:t xml:space="preserve">oppilas osaa laskea </w:t>
            </w:r>
            <w:r w:rsidRPr="00A92337">
              <w:rPr>
                <w:color w:val="000000" w:themeColor="text1"/>
              </w:rPr>
              <w:t xml:space="preserve">kaavojen avulla </w:t>
            </w:r>
            <w:r w:rsidRPr="002A2525">
              <w:t>neliön, suorakulmion ja suorakulmaisen kolmion piirin ja pinta-alan.</w:t>
            </w:r>
          </w:p>
          <w:p w:rsidR="001222EB" w:rsidRPr="002A2525" w:rsidRDefault="001222EB" w:rsidP="001222EB">
            <w:pPr>
              <w:pStyle w:val="Luettelokappale"/>
              <w:numPr>
                <w:ilvl w:val="0"/>
                <w:numId w:val="147"/>
              </w:numPr>
            </w:pPr>
            <w:r w:rsidRPr="002A2525">
              <w:t>oppilas osaa tavanomaisia pituuden mittayksikkömuunnoksia</w:t>
            </w:r>
          </w:p>
          <w:p w:rsidR="001222EB" w:rsidRPr="002A2525" w:rsidRDefault="001222EB" w:rsidP="001222EB">
            <w:pPr>
              <w:pStyle w:val="Luettelokappale"/>
              <w:numPr>
                <w:ilvl w:val="0"/>
                <w:numId w:val="147"/>
              </w:numPr>
            </w:pPr>
            <w:r w:rsidRPr="002A2525">
              <w:t>oppilas osaa piirtää koordinaatiston ja määrittää pisteen paikan koordinaatistossa</w:t>
            </w:r>
          </w:p>
        </w:tc>
      </w:tr>
    </w:tbl>
    <w:p w:rsidR="001222EB" w:rsidRPr="002A2525" w:rsidRDefault="001222EB" w:rsidP="001222EB"/>
    <w:tbl>
      <w:tblPr>
        <w:tblStyle w:val="TaulukkoRuudukko"/>
        <w:tblW w:w="0" w:type="auto"/>
        <w:tblLook w:val="04A0" w:firstRow="1" w:lastRow="0" w:firstColumn="1" w:lastColumn="0" w:noHBand="0" w:noVBand="1"/>
      </w:tblPr>
      <w:tblGrid>
        <w:gridCol w:w="9628"/>
      </w:tblGrid>
      <w:tr w:rsidR="001222EB" w:rsidRPr="002A2525" w:rsidTr="005D1696">
        <w:tc>
          <w:tcPr>
            <w:tcW w:w="9628" w:type="dxa"/>
          </w:tcPr>
          <w:p w:rsidR="001222EB" w:rsidRPr="002A2525" w:rsidRDefault="001222EB" w:rsidP="005D1696">
            <w:pPr>
              <w:rPr>
                <w:b/>
              </w:rPr>
            </w:pPr>
            <w:r w:rsidRPr="002A2525">
              <w:rPr>
                <w:b/>
              </w:rPr>
              <w:t>8. LUOKKA</w:t>
            </w:r>
          </w:p>
        </w:tc>
      </w:tr>
      <w:tr w:rsidR="001222EB" w:rsidRPr="002A2525" w:rsidTr="005D1696">
        <w:tc>
          <w:tcPr>
            <w:tcW w:w="9628" w:type="dxa"/>
          </w:tcPr>
          <w:p w:rsidR="001222EB" w:rsidRPr="002A2525" w:rsidRDefault="001222EB" w:rsidP="005D1696">
            <w:pPr>
              <w:rPr>
                <w:b/>
              </w:rPr>
            </w:pPr>
            <w:r w:rsidRPr="002A2525">
              <w:rPr>
                <w:b/>
              </w:rPr>
              <w:t>S1 Ajattelun taidot</w:t>
            </w:r>
            <w:r>
              <w:rPr>
                <w:b/>
              </w:rPr>
              <w:t xml:space="preserve"> ja menetelmät</w:t>
            </w:r>
          </w:p>
        </w:tc>
      </w:tr>
      <w:tr w:rsidR="001222EB" w:rsidRPr="002A2525" w:rsidTr="005D1696">
        <w:tc>
          <w:tcPr>
            <w:tcW w:w="9628" w:type="dxa"/>
          </w:tcPr>
          <w:p w:rsidR="001222EB" w:rsidRPr="002A2525" w:rsidRDefault="001222EB" w:rsidP="001222EB">
            <w:pPr>
              <w:pStyle w:val="Luettelokappale"/>
              <w:numPr>
                <w:ilvl w:val="0"/>
                <w:numId w:val="148"/>
              </w:numPr>
            </w:pPr>
            <w:r w:rsidRPr="002A2525">
              <w:t>oppilas harjoittelee konkreettisten arkielämään liittyvien matemaattisten päätelmien tekemistä.</w:t>
            </w:r>
          </w:p>
          <w:p w:rsidR="001222EB" w:rsidRPr="002A2525" w:rsidRDefault="001222EB" w:rsidP="001222EB">
            <w:pPr>
              <w:pStyle w:val="Luettelokappale"/>
              <w:numPr>
                <w:ilvl w:val="0"/>
                <w:numId w:val="148"/>
              </w:numPr>
            </w:pPr>
            <w:r w:rsidRPr="002A2525">
              <w:t>oppilas osaa arvioida vastauksensa järkevyyttä.</w:t>
            </w:r>
          </w:p>
          <w:p w:rsidR="001222EB" w:rsidRPr="002A2525" w:rsidRDefault="001222EB" w:rsidP="001222EB">
            <w:pPr>
              <w:pStyle w:val="Luettelokappale"/>
              <w:numPr>
                <w:ilvl w:val="0"/>
                <w:numId w:val="148"/>
              </w:numPr>
            </w:pPr>
            <w:r w:rsidRPr="002A2525">
              <w:t>oppilas harjoittelee algoritmisen ajattelun periaatteita ja tutustuu ohjelmointiin (esim. graafiset ohjelmointikielet).</w:t>
            </w:r>
          </w:p>
        </w:tc>
      </w:tr>
      <w:tr w:rsidR="001222EB" w:rsidRPr="002A2525" w:rsidTr="005D1696">
        <w:tc>
          <w:tcPr>
            <w:tcW w:w="9628" w:type="dxa"/>
          </w:tcPr>
          <w:p w:rsidR="001222EB" w:rsidRPr="002A2525" w:rsidRDefault="001222EB" w:rsidP="005D1696">
            <w:pPr>
              <w:rPr>
                <w:b/>
              </w:rPr>
            </w:pPr>
            <w:r w:rsidRPr="002A2525">
              <w:rPr>
                <w:b/>
              </w:rPr>
              <w:t>S2 Luvut ja laskutoimitukset</w:t>
            </w:r>
          </w:p>
        </w:tc>
      </w:tr>
      <w:tr w:rsidR="001222EB" w:rsidRPr="002A2525" w:rsidTr="005D1696">
        <w:tc>
          <w:tcPr>
            <w:tcW w:w="9628" w:type="dxa"/>
          </w:tcPr>
          <w:p w:rsidR="001222EB" w:rsidRPr="002A2525" w:rsidRDefault="001222EB" w:rsidP="001222EB">
            <w:pPr>
              <w:pStyle w:val="Luettelokappale"/>
              <w:numPr>
                <w:ilvl w:val="0"/>
                <w:numId w:val="149"/>
              </w:numPr>
            </w:pPr>
            <w:r w:rsidRPr="002A2525">
              <w:t>oppilas osaa laskea potensseja eksponentin ja kantaluvun ollessa positiivinen kokonaisluku.</w:t>
            </w:r>
          </w:p>
          <w:p w:rsidR="001222EB" w:rsidRPr="002A2525" w:rsidRDefault="001222EB" w:rsidP="001222EB">
            <w:pPr>
              <w:pStyle w:val="Luettelokappale"/>
              <w:numPr>
                <w:ilvl w:val="0"/>
                <w:numId w:val="149"/>
              </w:numPr>
            </w:pPr>
            <w:r w:rsidRPr="002A2525">
              <w:t>oppilas osaa määrittää neliöjuuren positiivisesta kokonaisluvusta päättelemällä tai laskimen avulla.</w:t>
            </w:r>
          </w:p>
          <w:p w:rsidR="001222EB" w:rsidRPr="002A2525" w:rsidRDefault="001222EB" w:rsidP="001222EB">
            <w:pPr>
              <w:pStyle w:val="Luettelokappale"/>
              <w:numPr>
                <w:ilvl w:val="0"/>
                <w:numId w:val="149"/>
              </w:numPr>
            </w:pPr>
            <w:r w:rsidRPr="002A2525">
              <w:t>oppilas tietää murtoluvun, desimaaliluvun ja prosenttiluvun välisiä yhteyksiä</w:t>
            </w:r>
          </w:p>
          <w:p w:rsidR="001222EB" w:rsidRPr="002A2525" w:rsidRDefault="001222EB" w:rsidP="005D1696">
            <w:r>
              <w:t xml:space="preserve">               </w:t>
            </w:r>
            <w:r w:rsidRPr="002A2525">
              <w:t xml:space="preserve">(esim. </w:t>
            </w:r>
            <m:oMath>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=10 %=0,1</m:t>
              </m:r>
            </m:oMath>
            <w:r w:rsidRPr="002A2525">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=50 %=0,5</m:t>
              </m:r>
            </m:oMath>
            <w:r w:rsidRPr="002A2525">
              <w:t>).</w:t>
            </w:r>
          </w:p>
          <w:p w:rsidR="001222EB" w:rsidRPr="002A2525" w:rsidRDefault="001222EB" w:rsidP="001222EB">
            <w:pPr>
              <w:pStyle w:val="Luettelokappale"/>
              <w:numPr>
                <w:ilvl w:val="0"/>
                <w:numId w:val="150"/>
              </w:numPr>
            </w:pPr>
            <w:r w:rsidRPr="002A2525">
              <w:t>oppilas osaa laskea</w:t>
            </w:r>
            <w:r w:rsidRPr="00197BCA">
              <w:rPr>
                <w:color w:val="FF0000"/>
              </w:rPr>
              <w:t xml:space="preserve"> </w:t>
            </w:r>
            <w:r w:rsidRPr="00A92337">
              <w:rPr>
                <w:color w:val="000000" w:themeColor="text1"/>
              </w:rPr>
              <w:t xml:space="preserve">tuetusti </w:t>
            </w:r>
            <w:r w:rsidRPr="002A2525">
              <w:t xml:space="preserve">prosenttiosuuden ja prosenttiluvun osoittaman määrän. </w:t>
            </w:r>
          </w:p>
        </w:tc>
      </w:tr>
      <w:tr w:rsidR="001222EB" w:rsidRPr="002A2525" w:rsidTr="005D1696">
        <w:tc>
          <w:tcPr>
            <w:tcW w:w="9628" w:type="dxa"/>
          </w:tcPr>
          <w:p w:rsidR="001222EB" w:rsidRPr="002A2525" w:rsidRDefault="001222EB" w:rsidP="005D1696">
            <w:pPr>
              <w:rPr>
                <w:b/>
              </w:rPr>
            </w:pPr>
            <w:r w:rsidRPr="002A2525">
              <w:rPr>
                <w:b/>
              </w:rPr>
              <w:t>S3 Algebra</w:t>
            </w:r>
          </w:p>
        </w:tc>
      </w:tr>
      <w:tr w:rsidR="001222EB" w:rsidRPr="002A2525" w:rsidTr="005D1696">
        <w:tc>
          <w:tcPr>
            <w:tcW w:w="9628" w:type="dxa"/>
          </w:tcPr>
          <w:p w:rsidR="001222EB" w:rsidRPr="002A2525" w:rsidRDefault="001222EB" w:rsidP="001222EB">
            <w:pPr>
              <w:pStyle w:val="Luettelokappale"/>
              <w:numPr>
                <w:ilvl w:val="0"/>
                <w:numId w:val="150"/>
              </w:numPr>
            </w:pPr>
            <w:r w:rsidRPr="002A2525">
              <w:t>oppilas ymmärtää muuttujan käsitteen ja lausekkeen arvon laskemisen.</w:t>
            </w:r>
          </w:p>
          <w:p w:rsidR="001222EB" w:rsidRPr="002A2525" w:rsidRDefault="001222EB" w:rsidP="001222EB">
            <w:pPr>
              <w:pStyle w:val="Luettelokappale"/>
              <w:numPr>
                <w:ilvl w:val="0"/>
                <w:numId w:val="150"/>
              </w:numPr>
            </w:pPr>
            <w:r w:rsidRPr="002A2525">
              <w:t>oppilas tunnistaa samanmuotoisia termejä ja osaa yhdistää niitä.</w:t>
            </w:r>
          </w:p>
          <w:p w:rsidR="001222EB" w:rsidRPr="002A2525" w:rsidRDefault="001222EB" w:rsidP="001222EB">
            <w:pPr>
              <w:pStyle w:val="Luettelokappale"/>
              <w:numPr>
                <w:ilvl w:val="0"/>
                <w:numId w:val="150"/>
              </w:numPr>
            </w:pPr>
            <w:r w:rsidRPr="002A2525">
              <w:t>oppilas osaa yksinkertaisia peruslaskutoimituksia polynomeilla.</w:t>
            </w:r>
          </w:p>
          <w:p w:rsidR="001222EB" w:rsidRPr="002A2525" w:rsidRDefault="001222EB" w:rsidP="001222EB">
            <w:pPr>
              <w:pStyle w:val="Luettelokappale"/>
              <w:numPr>
                <w:ilvl w:val="0"/>
                <w:numId w:val="150"/>
              </w:numPr>
            </w:pPr>
            <w:r w:rsidRPr="002A2525">
              <w:t>oppilas osaa ratkaista yksinkertaisia ensimmäisen ja toisen asteen yhtälöitä.</w:t>
            </w:r>
          </w:p>
        </w:tc>
      </w:tr>
      <w:tr w:rsidR="001222EB" w:rsidRPr="002A2525" w:rsidTr="005D1696">
        <w:tc>
          <w:tcPr>
            <w:tcW w:w="9628" w:type="dxa"/>
          </w:tcPr>
          <w:p w:rsidR="001222EB" w:rsidRPr="002A2525" w:rsidRDefault="001222EB" w:rsidP="005D1696">
            <w:pPr>
              <w:rPr>
                <w:b/>
              </w:rPr>
            </w:pPr>
            <w:r w:rsidRPr="002A2525">
              <w:rPr>
                <w:b/>
              </w:rPr>
              <w:t>S4 Funktiot</w:t>
            </w:r>
          </w:p>
        </w:tc>
      </w:tr>
      <w:tr w:rsidR="001222EB" w:rsidRPr="002A2525" w:rsidTr="005D1696">
        <w:tc>
          <w:tcPr>
            <w:tcW w:w="9628" w:type="dxa"/>
          </w:tcPr>
          <w:p w:rsidR="001222EB" w:rsidRPr="002A2525" w:rsidRDefault="001222EB" w:rsidP="001222EB">
            <w:pPr>
              <w:pStyle w:val="Luettelokappale"/>
              <w:numPr>
                <w:ilvl w:val="0"/>
                <w:numId w:val="151"/>
              </w:numPr>
            </w:pPr>
            <w:r w:rsidRPr="002A2525">
              <w:t>oppilas tietää suoraan ja kääntäen verrannollisuuden ja osaa päätellä niihin liittyvien arkielämän ongelmien ratkaisun joissakin tilanteissa (esim. taulukoimalla).</w:t>
            </w:r>
          </w:p>
        </w:tc>
      </w:tr>
      <w:tr w:rsidR="001222EB" w:rsidRPr="002A2525" w:rsidTr="005D1696">
        <w:tc>
          <w:tcPr>
            <w:tcW w:w="9628" w:type="dxa"/>
          </w:tcPr>
          <w:p w:rsidR="001222EB" w:rsidRPr="002A2525" w:rsidRDefault="001222EB" w:rsidP="005D1696">
            <w:r w:rsidRPr="001D63E5">
              <w:rPr>
                <w:b/>
              </w:rPr>
              <w:t>S5 Geometria</w:t>
            </w:r>
          </w:p>
        </w:tc>
      </w:tr>
      <w:tr w:rsidR="001222EB" w:rsidRPr="002A2525" w:rsidTr="005D1696">
        <w:tc>
          <w:tcPr>
            <w:tcW w:w="9628" w:type="dxa"/>
          </w:tcPr>
          <w:p w:rsidR="001222EB" w:rsidRPr="002A2525" w:rsidRDefault="001222EB" w:rsidP="001222EB">
            <w:pPr>
              <w:pStyle w:val="Luettelokappale"/>
              <w:numPr>
                <w:ilvl w:val="0"/>
                <w:numId w:val="151"/>
              </w:numPr>
            </w:pPr>
            <w:r w:rsidRPr="002A2525">
              <w:t>oppilas tunnistaa Pythagoraan lauseen, ja tietää sen käyttö</w:t>
            </w:r>
            <w:r>
              <w:t>kohteita. Oppilas osaa tuetusti</w:t>
            </w:r>
            <w:r w:rsidRPr="002A2525">
              <w:t xml:space="preserve"> ratkaista suorakulmaisen kolmion sivun Pythagoraan lauseen avulla.</w:t>
            </w:r>
          </w:p>
          <w:p w:rsidR="001222EB" w:rsidRPr="002A2525" w:rsidRDefault="001222EB" w:rsidP="001222EB">
            <w:pPr>
              <w:pStyle w:val="Luettelokappale"/>
              <w:numPr>
                <w:ilvl w:val="0"/>
                <w:numId w:val="151"/>
              </w:numPr>
            </w:pPr>
            <w:r w:rsidRPr="002A2525">
              <w:t>oppilas osaa laskea</w:t>
            </w:r>
            <w:r>
              <w:t xml:space="preserve"> </w:t>
            </w:r>
            <w:r w:rsidRPr="00A92337">
              <w:rPr>
                <w:color w:val="000000" w:themeColor="text1"/>
              </w:rPr>
              <w:t xml:space="preserve">kaavojen avulla </w:t>
            </w:r>
            <w:r w:rsidRPr="002A2525">
              <w:t>ympyrän pinta-alan ja kehän pituuden.</w:t>
            </w:r>
          </w:p>
          <w:p w:rsidR="001222EB" w:rsidRPr="002A2525" w:rsidRDefault="001222EB" w:rsidP="001222EB">
            <w:pPr>
              <w:pStyle w:val="Luettelokappale"/>
              <w:numPr>
                <w:ilvl w:val="0"/>
                <w:numId w:val="151"/>
              </w:numPr>
            </w:pPr>
            <w:r w:rsidRPr="002A2525">
              <w:t>oppilas osaa tavanomaisia pituuden mittayksikkömuunnoksia.</w:t>
            </w:r>
          </w:p>
          <w:p w:rsidR="001222EB" w:rsidRPr="001D63E5" w:rsidRDefault="001222EB" w:rsidP="001222EB">
            <w:pPr>
              <w:pStyle w:val="Luettelokappale"/>
              <w:numPr>
                <w:ilvl w:val="0"/>
                <w:numId w:val="151"/>
              </w:numPr>
            </w:pPr>
            <w:r w:rsidRPr="002A2525">
              <w:t>oppilas tietää pinta-alan mittayksiköitä ja niiden yksikkömuunnosten periaatteen.</w:t>
            </w:r>
          </w:p>
        </w:tc>
      </w:tr>
    </w:tbl>
    <w:p w:rsidR="001222EB" w:rsidRPr="002A2525" w:rsidRDefault="001222EB" w:rsidP="001222EB"/>
    <w:tbl>
      <w:tblPr>
        <w:tblStyle w:val="TaulukkoRuudukko"/>
        <w:tblW w:w="0" w:type="auto"/>
        <w:tblLook w:val="04A0" w:firstRow="1" w:lastRow="0" w:firstColumn="1" w:lastColumn="0" w:noHBand="0" w:noVBand="1"/>
      </w:tblPr>
      <w:tblGrid>
        <w:gridCol w:w="9628"/>
      </w:tblGrid>
      <w:tr w:rsidR="001222EB" w:rsidRPr="002A2525" w:rsidTr="005D1696">
        <w:tc>
          <w:tcPr>
            <w:tcW w:w="9628" w:type="dxa"/>
          </w:tcPr>
          <w:p w:rsidR="001222EB" w:rsidRPr="002A2525" w:rsidRDefault="001222EB" w:rsidP="005D1696">
            <w:pPr>
              <w:rPr>
                <w:b/>
              </w:rPr>
            </w:pPr>
            <w:r w:rsidRPr="002A2525">
              <w:rPr>
                <w:b/>
              </w:rPr>
              <w:t>9. LUOKKA</w:t>
            </w:r>
          </w:p>
        </w:tc>
      </w:tr>
      <w:tr w:rsidR="001222EB" w:rsidRPr="002A2525" w:rsidTr="005D1696">
        <w:tc>
          <w:tcPr>
            <w:tcW w:w="9628" w:type="dxa"/>
          </w:tcPr>
          <w:p w:rsidR="001222EB" w:rsidRPr="002A2525" w:rsidRDefault="001222EB" w:rsidP="005D1696">
            <w:pPr>
              <w:rPr>
                <w:b/>
              </w:rPr>
            </w:pPr>
            <w:r w:rsidRPr="002A2525">
              <w:rPr>
                <w:b/>
              </w:rPr>
              <w:t>S1 Ajattelun taidot</w:t>
            </w:r>
            <w:r>
              <w:rPr>
                <w:b/>
              </w:rPr>
              <w:t xml:space="preserve"> ja menetelmät</w:t>
            </w:r>
          </w:p>
        </w:tc>
      </w:tr>
      <w:tr w:rsidR="001222EB" w:rsidRPr="002A2525" w:rsidTr="005D1696">
        <w:tc>
          <w:tcPr>
            <w:tcW w:w="9628" w:type="dxa"/>
          </w:tcPr>
          <w:p w:rsidR="001222EB" w:rsidRPr="002A2525" w:rsidRDefault="001222EB" w:rsidP="001222EB">
            <w:pPr>
              <w:pStyle w:val="Luettelokappale"/>
              <w:numPr>
                <w:ilvl w:val="0"/>
                <w:numId w:val="152"/>
              </w:numPr>
            </w:pPr>
            <w:r w:rsidRPr="002A2525">
              <w:t>oppilas harjoittelee konkreettisten arkielämään liittyvien matemaattisten päätelmien tekemistä</w:t>
            </w:r>
            <w:r>
              <w:t>.</w:t>
            </w:r>
          </w:p>
          <w:p w:rsidR="001222EB" w:rsidRPr="002A2525" w:rsidRDefault="001222EB" w:rsidP="001222EB">
            <w:pPr>
              <w:pStyle w:val="Luettelokappale"/>
              <w:numPr>
                <w:ilvl w:val="0"/>
                <w:numId w:val="152"/>
              </w:numPr>
            </w:pPr>
            <w:r w:rsidRPr="002A2525">
              <w:t>oppilas osaa arvioida vastauksensa järkevyyttä.</w:t>
            </w:r>
          </w:p>
          <w:p w:rsidR="001222EB" w:rsidRPr="002A2525" w:rsidRDefault="001222EB" w:rsidP="001222EB">
            <w:pPr>
              <w:pStyle w:val="Luettelokappale"/>
              <w:numPr>
                <w:ilvl w:val="0"/>
                <w:numId w:val="152"/>
              </w:numPr>
            </w:pPr>
            <w:r w:rsidRPr="002A2525">
              <w:t xml:space="preserve">oppilas harjoittelee algoritmisen ajattelun periaatteita ja osaa muodostaa komennoista yksinkertaisen ohjelman. </w:t>
            </w:r>
          </w:p>
        </w:tc>
      </w:tr>
      <w:tr w:rsidR="001222EB" w:rsidRPr="002A2525" w:rsidTr="005D1696">
        <w:tc>
          <w:tcPr>
            <w:tcW w:w="9628" w:type="dxa"/>
          </w:tcPr>
          <w:p w:rsidR="001222EB" w:rsidRPr="002A2525" w:rsidRDefault="001222EB" w:rsidP="005D1696">
            <w:pPr>
              <w:rPr>
                <w:b/>
              </w:rPr>
            </w:pPr>
            <w:r w:rsidRPr="002A2525">
              <w:rPr>
                <w:b/>
              </w:rPr>
              <w:t>S3 Algebra</w:t>
            </w:r>
          </w:p>
        </w:tc>
      </w:tr>
      <w:tr w:rsidR="001222EB" w:rsidRPr="002A2525" w:rsidTr="005D1696">
        <w:tc>
          <w:tcPr>
            <w:tcW w:w="9628" w:type="dxa"/>
          </w:tcPr>
          <w:p w:rsidR="001222EB" w:rsidRPr="002A2525" w:rsidRDefault="001222EB" w:rsidP="001222EB">
            <w:pPr>
              <w:pStyle w:val="Luettelokappale"/>
              <w:numPr>
                <w:ilvl w:val="0"/>
                <w:numId w:val="153"/>
              </w:numPr>
            </w:pPr>
            <w:r>
              <w:t>oppilas osaa tuetusti</w:t>
            </w:r>
            <w:r w:rsidRPr="002A2525">
              <w:t xml:space="preserve"> ratkaista yhtälöpareja sekä graafisesti että algebrallisesti.</w:t>
            </w:r>
          </w:p>
        </w:tc>
      </w:tr>
      <w:tr w:rsidR="001222EB" w:rsidRPr="002A2525" w:rsidTr="005D1696">
        <w:tc>
          <w:tcPr>
            <w:tcW w:w="9628" w:type="dxa"/>
          </w:tcPr>
          <w:p w:rsidR="001222EB" w:rsidRPr="002A2525" w:rsidRDefault="001222EB" w:rsidP="005D1696">
            <w:pPr>
              <w:rPr>
                <w:b/>
              </w:rPr>
            </w:pPr>
            <w:r w:rsidRPr="002A2525">
              <w:rPr>
                <w:b/>
              </w:rPr>
              <w:t>S4 Funktiot</w:t>
            </w:r>
          </w:p>
        </w:tc>
      </w:tr>
      <w:tr w:rsidR="001222EB" w:rsidRPr="002A2525" w:rsidTr="005D1696">
        <w:tc>
          <w:tcPr>
            <w:tcW w:w="9628" w:type="dxa"/>
          </w:tcPr>
          <w:p w:rsidR="001222EB" w:rsidRPr="002A2525" w:rsidRDefault="001222EB" w:rsidP="001222EB">
            <w:pPr>
              <w:pStyle w:val="Luettelokappale"/>
              <w:numPr>
                <w:ilvl w:val="0"/>
                <w:numId w:val="153"/>
              </w:numPr>
            </w:pPr>
            <w:r w:rsidRPr="002A2525">
              <w:t>oppilas osaa piirtää ensimmäisen asteen funktion kuvaajan koordinaatistoon (taulukoimalla tai kulmakertoimen ja vakiotermin avulla).</w:t>
            </w:r>
          </w:p>
          <w:p w:rsidR="001222EB" w:rsidRPr="002A2525" w:rsidRDefault="001222EB" w:rsidP="001222EB">
            <w:pPr>
              <w:pStyle w:val="Luettelokappale"/>
              <w:numPr>
                <w:ilvl w:val="0"/>
                <w:numId w:val="153"/>
              </w:numPr>
            </w:pPr>
            <w:r w:rsidRPr="002A2525">
              <w:t>oppilas ymmärtää kulmakertoimen ja vakiotermin merkityksen suoran yhtälössä.</w:t>
            </w:r>
          </w:p>
          <w:p w:rsidR="001222EB" w:rsidRPr="002A2525" w:rsidRDefault="001222EB" w:rsidP="001222EB">
            <w:pPr>
              <w:pStyle w:val="Luettelokappale"/>
              <w:numPr>
                <w:ilvl w:val="0"/>
                <w:numId w:val="153"/>
              </w:numPr>
            </w:pPr>
            <w:r w:rsidRPr="002A2525">
              <w:t>oppilas osaa tulkita</w:t>
            </w:r>
            <w:r w:rsidRPr="00A92337">
              <w:rPr>
                <w:color w:val="000000" w:themeColor="text1"/>
              </w:rPr>
              <w:t xml:space="preserve"> tuetusti </w:t>
            </w:r>
            <w:r w:rsidRPr="002A2525">
              <w:t>kuvaajia.</w:t>
            </w:r>
          </w:p>
        </w:tc>
      </w:tr>
      <w:tr w:rsidR="001222EB" w:rsidRPr="002A2525" w:rsidTr="005D1696">
        <w:tc>
          <w:tcPr>
            <w:tcW w:w="9628" w:type="dxa"/>
          </w:tcPr>
          <w:p w:rsidR="001222EB" w:rsidRPr="002A2525" w:rsidRDefault="001222EB" w:rsidP="005D1696">
            <w:pPr>
              <w:rPr>
                <w:b/>
              </w:rPr>
            </w:pPr>
            <w:r w:rsidRPr="002A2525">
              <w:rPr>
                <w:b/>
              </w:rPr>
              <w:lastRenderedPageBreak/>
              <w:t>S5 Geometria</w:t>
            </w:r>
          </w:p>
        </w:tc>
      </w:tr>
      <w:tr w:rsidR="001222EB" w:rsidRPr="002A2525" w:rsidTr="005D1696">
        <w:tc>
          <w:tcPr>
            <w:tcW w:w="9628" w:type="dxa"/>
            <w:shd w:val="clear" w:color="auto" w:fill="auto"/>
          </w:tcPr>
          <w:p w:rsidR="001222EB" w:rsidRPr="002A2525" w:rsidRDefault="001222EB" w:rsidP="001222EB">
            <w:pPr>
              <w:pStyle w:val="Luettelokappale"/>
              <w:numPr>
                <w:ilvl w:val="0"/>
                <w:numId w:val="154"/>
              </w:numPr>
            </w:pPr>
            <w:r w:rsidRPr="002A2525">
              <w:t>oppilas osaa nimetä tavallisimmat avaruuskappaleet.</w:t>
            </w:r>
          </w:p>
          <w:p w:rsidR="001222EB" w:rsidRPr="002A2525" w:rsidRDefault="001222EB" w:rsidP="001222EB">
            <w:pPr>
              <w:pStyle w:val="Luettelokappale"/>
              <w:numPr>
                <w:ilvl w:val="0"/>
                <w:numId w:val="154"/>
              </w:numPr>
            </w:pPr>
            <w:r w:rsidRPr="002A2525">
              <w:t xml:space="preserve">oppilas osaa laskea </w:t>
            </w:r>
            <w:r w:rsidRPr="00A92337">
              <w:rPr>
                <w:color w:val="000000" w:themeColor="text1"/>
              </w:rPr>
              <w:t xml:space="preserve">kaavojen avulla </w:t>
            </w:r>
            <w:r w:rsidRPr="002A2525">
              <w:t>suorakulmaisen särmiön tilavuuden ja pinta-alan.</w:t>
            </w:r>
          </w:p>
          <w:p w:rsidR="001222EB" w:rsidRPr="002A2525" w:rsidRDefault="001222EB" w:rsidP="001222EB">
            <w:pPr>
              <w:pStyle w:val="Luettelokappale"/>
              <w:numPr>
                <w:ilvl w:val="0"/>
                <w:numId w:val="154"/>
              </w:numPr>
            </w:pPr>
            <w:r w:rsidRPr="002A2525">
              <w:t xml:space="preserve">oppilas osaa </w:t>
            </w:r>
            <w:r w:rsidRPr="00A92337">
              <w:rPr>
                <w:color w:val="000000" w:themeColor="text1"/>
              </w:rPr>
              <w:t xml:space="preserve">muodostaa tuetusti </w:t>
            </w:r>
            <w:r w:rsidRPr="002A2525">
              <w:t>suorakulmaisesta kolmiosta trigonometriset lausekkeet.</w:t>
            </w:r>
          </w:p>
          <w:p w:rsidR="001222EB" w:rsidRPr="002A2525" w:rsidRDefault="001222EB" w:rsidP="001222EB">
            <w:pPr>
              <w:pStyle w:val="Luettelokappale"/>
              <w:numPr>
                <w:ilvl w:val="0"/>
                <w:numId w:val="154"/>
              </w:numPr>
            </w:pPr>
            <w:r w:rsidRPr="002A2525">
              <w:t xml:space="preserve">oppilas </w:t>
            </w:r>
            <w:r>
              <w:t>osaa tuetust</w:t>
            </w:r>
            <w:r w:rsidRPr="002A2525">
              <w:t>i ratkaista suorakulmaisesta kolmiosta kulman ja sivun trigonometristen funktioiden avulla.</w:t>
            </w:r>
          </w:p>
          <w:p w:rsidR="001222EB" w:rsidRPr="002A2525" w:rsidRDefault="001222EB" w:rsidP="001222EB">
            <w:pPr>
              <w:pStyle w:val="Luettelokappale"/>
              <w:numPr>
                <w:ilvl w:val="0"/>
                <w:numId w:val="154"/>
              </w:numPr>
            </w:pPr>
            <w:r w:rsidRPr="002A2525">
              <w:t>oppilas tietää tavanomaisia tilavuuden mittayksiköitä ja niiden yksikkömuunnosten periaatteen.</w:t>
            </w:r>
          </w:p>
        </w:tc>
      </w:tr>
      <w:tr w:rsidR="001222EB" w:rsidRPr="002A2525" w:rsidTr="005D1696">
        <w:tc>
          <w:tcPr>
            <w:tcW w:w="9628" w:type="dxa"/>
            <w:shd w:val="clear" w:color="auto" w:fill="auto"/>
          </w:tcPr>
          <w:p w:rsidR="001222EB" w:rsidRPr="006734C3" w:rsidRDefault="001222EB" w:rsidP="005D1696">
            <w:pPr>
              <w:rPr>
                <w:b/>
              </w:rPr>
            </w:pPr>
            <w:r w:rsidRPr="002A2525">
              <w:rPr>
                <w:b/>
              </w:rPr>
              <w:t>S6 Tietojen käsittely ja tilastot sekä todennäköisyys</w:t>
            </w:r>
          </w:p>
        </w:tc>
      </w:tr>
      <w:tr w:rsidR="001222EB" w:rsidRPr="002A2525" w:rsidTr="005D1696">
        <w:tc>
          <w:tcPr>
            <w:tcW w:w="9628" w:type="dxa"/>
            <w:shd w:val="clear" w:color="auto" w:fill="auto"/>
          </w:tcPr>
          <w:p w:rsidR="001222EB" w:rsidRPr="002A2525" w:rsidRDefault="001222EB" w:rsidP="001222EB">
            <w:pPr>
              <w:pStyle w:val="Luettelokappale"/>
              <w:numPr>
                <w:ilvl w:val="0"/>
                <w:numId w:val="155"/>
              </w:numPr>
            </w:pPr>
            <w:r w:rsidRPr="002A2525">
              <w:t>oppilas osaa tulkita erilaisia</w:t>
            </w:r>
            <w:r w:rsidRPr="00A92337">
              <w:rPr>
                <w:color w:val="000000" w:themeColor="text1"/>
              </w:rPr>
              <w:t xml:space="preserve"> yksinkertaisia </w:t>
            </w:r>
            <w:r w:rsidRPr="002A2525">
              <w:t>taulukoita ja diagrammeja.</w:t>
            </w:r>
          </w:p>
          <w:p w:rsidR="001222EB" w:rsidRPr="002A2525" w:rsidRDefault="001222EB" w:rsidP="001222EB">
            <w:pPr>
              <w:pStyle w:val="Luettelokappale"/>
              <w:numPr>
                <w:ilvl w:val="0"/>
                <w:numId w:val="155"/>
              </w:numPr>
            </w:pPr>
            <w:r w:rsidRPr="002A2525">
              <w:t>oppilas osaa laskea aritmeettisen keskiarvon.</w:t>
            </w:r>
          </w:p>
          <w:p w:rsidR="001222EB" w:rsidRPr="006734C3" w:rsidRDefault="001222EB" w:rsidP="001222EB">
            <w:pPr>
              <w:pStyle w:val="Luettelokappale"/>
              <w:numPr>
                <w:ilvl w:val="0"/>
                <w:numId w:val="155"/>
              </w:numPr>
              <w:rPr>
                <w:b/>
              </w:rPr>
            </w:pPr>
            <w:r w:rsidRPr="002A2525">
              <w:t>oppilas osaa yksinkertaisen klassisen todennäköisyyden periaatteen.</w:t>
            </w:r>
          </w:p>
        </w:tc>
      </w:tr>
    </w:tbl>
    <w:p w:rsidR="001222EB" w:rsidRDefault="001222EB" w:rsidP="001222EB"/>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322BB6" w:rsidRDefault="00322BB6" w:rsidP="00322BB6">
      <w:pPr>
        <w:pStyle w:val="Otsikko1"/>
        <w:rPr>
          <w:rFonts w:ascii="Arial" w:hAnsi="Arial" w:cs="Arial"/>
          <w:sz w:val="32"/>
          <w:szCs w:val="32"/>
        </w:rPr>
      </w:pPr>
      <w:r>
        <w:rPr>
          <w:rFonts w:ascii="Arial" w:hAnsi="Arial" w:cs="Arial"/>
          <w:sz w:val="32"/>
          <w:szCs w:val="32"/>
        </w:rPr>
        <w:lastRenderedPageBreak/>
        <w:t>BIOLOGIA</w:t>
      </w:r>
    </w:p>
    <w:tbl>
      <w:tblPr>
        <w:tblStyle w:val="TaulukkoRuudukko"/>
        <w:tblW w:w="0" w:type="auto"/>
        <w:tblLook w:val="04A0" w:firstRow="1" w:lastRow="0" w:firstColumn="1" w:lastColumn="0" w:noHBand="0" w:noVBand="1"/>
      </w:tblPr>
      <w:tblGrid>
        <w:gridCol w:w="9628"/>
      </w:tblGrid>
      <w:tr w:rsidR="00A9124C" w:rsidTr="00A9124C">
        <w:tc>
          <w:tcPr>
            <w:tcW w:w="9628" w:type="dxa"/>
          </w:tcPr>
          <w:p w:rsidR="00A9124C" w:rsidRDefault="00993603" w:rsidP="00A9124C">
            <w:r>
              <w:t>7.lk</w:t>
            </w:r>
          </w:p>
        </w:tc>
      </w:tr>
      <w:tr w:rsidR="00A9124C" w:rsidTr="00A9124C">
        <w:tc>
          <w:tcPr>
            <w:tcW w:w="9628" w:type="dxa"/>
          </w:tcPr>
          <w:p w:rsidR="00993603" w:rsidRPr="00993603" w:rsidRDefault="00993603" w:rsidP="001222EB">
            <w:pPr>
              <w:numPr>
                <w:ilvl w:val="0"/>
                <w:numId w:val="78"/>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tunnistaa yksittäisiä ekosysteemejä, joitakin ekosysteemien lajeja, niiden rakenteita ja elintoimintoja.</w:t>
            </w:r>
          </w:p>
          <w:p w:rsidR="00993603" w:rsidRPr="00993603" w:rsidRDefault="00993603" w:rsidP="001222EB">
            <w:pPr>
              <w:numPr>
                <w:ilvl w:val="0"/>
                <w:numId w:val="78"/>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osaa yleispiirteisesti verrata eri eliöryhmiä.</w:t>
            </w:r>
          </w:p>
          <w:p w:rsidR="00993603" w:rsidRPr="00993603" w:rsidRDefault="00993603" w:rsidP="001222EB">
            <w:pPr>
              <w:numPr>
                <w:ilvl w:val="0"/>
                <w:numId w:val="78"/>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tietää, että elämä maapallolla on kehittynyt nykyisen kaltaiseksi pitkän ajan kuluessa.</w:t>
            </w:r>
          </w:p>
          <w:p w:rsidR="00993603" w:rsidRPr="00993603" w:rsidRDefault="00993603" w:rsidP="001222EB">
            <w:pPr>
              <w:numPr>
                <w:ilvl w:val="0"/>
                <w:numId w:val="78"/>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osaa ohjatusti tehdä havaintoja ihmisen toiminnan vaikutuksista elinympäristössä ja tunnistaa joitakin kestävän elämäntavan perusteita, jokamiehen oikeuksia ja ekosysteemipalveluita.</w:t>
            </w:r>
            <w:r w:rsidRPr="00993603">
              <w:rPr>
                <w:rFonts w:ascii="Calibri" w:eastAsia="Times New Roman" w:hAnsi="Calibri" w:cs="Calibri"/>
                <w:color w:val="FF00FF"/>
                <w:sz w:val="24"/>
                <w:lang w:eastAsia="fi-FI"/>
              </w:rPr>
              <w:t xml:space="preserve"> </w:t>
            </w:r>
          </w:p>
          <w:p w:rsidR="00993603" w:rsidRPr="00993603" w:rsidRDefault="00993603" w:rsidP="001222EB">
            <w:pPr>
              <w:numPr>
                <w:ilvl w:val="0"/>
                <w:numId w:val="78"/>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 xml:space="preserve">Oppilas hahmottaa yksittäisiä biologialle ominaisia käsitteitä </w:t>
            </w:r>
            <w:r w:rsidRPr="00993603">
              <w:rPr>
                <w:rFonts w:ascii="Calibri" w:eastAsia="Times New Roman" w:hAnsi="Calibri" w:cs="Calibri"/>
                <w:color w:val="000000" w:themeColor="text1"/>
                <w:sz w:val="24"/>
                <w:lang w:eastAsia="fi-FI"/>
              </w:rPr>
              <w:t>sekä</w:t>
            </w:r>
            <w:r w:rsidRPr="00993603">
              <w:rPr>
                <w:rFonts w:ascii="Calibri" w:eastAsia="Times New Roman" w:hAnsi="Calibri" w:cs="Calibri"/>
                <w:color w:val="000000"/>
                <w:sz w:val="24"/>
                <w:lang w:eastAsia="fi-FI"/>
              </w:rPr>
              <w:t xml:space="preserve"> luonnontieteellisiä syy- ja seuraussuhteita.</w:t>
            </w:r>
          </w:p>
          <w:p w:rsidR="00993603" w:rsidRPr="00993603" w:rsidRDefault="00993603" w:rsidP="001222EB">
            <w:pPr>
              <w:numPr>
                <w:ilvl w:val="0"/>
                <w:numId w:val="78"/>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osaa ohjatusti käyttää biologian tutkimusvälineistöä sekä tieto-ja viestintäteknologiaa.</w:t>
            </w:r>
          </w:p>
          <w:p w:rsidR="00993603" w:rsidRPr="00993603" w:rsidRDefault="00993603" w:rsidP="001222EB">
            <w:pPr>
              <w:numPr>
                <w:ilvl w:val="0"/>
                <w:numId w:val="78"/>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 xml:space="preserve">Oppilas osaa koostaa ohjatusti muutamia lajeja sisältävän eliökokoelman </w:t>
            </w:r>
            <w:r w:rsidRPr="00993603">
              <w:rPr>
                <w:rFonts w:ascii="Calibri" w:eastAsia="Times New Roman" w:hAnsi="Calibri" w:cs="Calibri"/>
                <w:color w:val="000000" w:themeColor="text1"/>
                <w:sz w:val="24"/>
                <w:lang w:eastAsia="fi-FI"/>
              </w:rPr>
              <w:t>joko 7.- tai 8.- luokalla.</w:t>
            </w:r>
          </w:p>
          <w:p w:rsidR="00993603" w:rsidRPr="00993603" w:rsidRDefault="00993603" w:rsidP="001222EB">
            <w:pPr>
              <w:numPr>
                <w:ilvl w:val="0"/>
                <w:numId w:val="78"/>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osaa tehdä pienimuotoisen tutkimuksen ohjeiden mukaan ja kertoa sen tuloksista.</w:t>
            </w:r>
          </w:p>
          <w:p w:rsidR="00993603" w:rsidRPr="00993603" w:rsidRDefault="00993603" w:rsidP="001222EB">
            <w:pPr>
              <w:numPr>
                <w:ilvl w:val="0"/>
                <w:numId w:val="78"/>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osaa antaa joitakin esimerkkejä biologisista tiedoista ja taidoista.</w:t>
            </w:r>
          </w:p>
          <w:p w:rsidR="00993603" w:rsidRPr="00993603" w:rsidRDefault="00993603" w:rsidP="001222EB">
            <w:pPr>
              <w:numPr>
                <w:ilvl w:val="0"/>
                <w:numId w:val="78"/>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tietää, että biologian tiedoilla ja taidoilla on yhteyttä eettisiin vastuukysymyksiin.</w:t>
            </w:r>
          </w:p>
          <w:p w:rsidR="00A9124C" w:rsidRDefault="00A9124C" w:rsidP="00A9124C"/>
        </w:tc>
      </w:tr>
    </w:tbl>
    <w:p w:rsidR="00A9124C" w:rsidRDefault="00A9124C" w:rsidP="00A9124C"/>
    <w:tbl>
      <w:tblPr>
        <w:tblStyle w:val="TaulukkoRuudukko"/>
        <w:tblW w:w="0" w:type="auto"/>
        <w:tblLook w:val="04A0" w:firstRow="1" w:lastRow="0" w:firstColumn="1" w:lastColumn="0" w:noHBand="0" w:noVBand="1"/>
      </w:tblPr>
      <w:tblGrid>
        <w:gridCol w:w="9628"/>
      </w:tblGrid>
      <w:tr w:rsidR="00993603" w:rsidTr="00993603">
        <w:tc>
          <w:tcPr>
            <w:tcW w:w="9628" w:type="dxa"/>
          </w:tcPr>
          <w:p w:rsidR="00993603" w:rsidRDefault="00993603" w:rsidP="00A9124C">
            <w:r>
              <w:t>8.lk</w:t>
            </w:r>
          </w:p>
        </w:tc>
      </w:tr>
      <w:tr w:rsidR="00993603" w:rsidTr="00993603">
        <w:tc>
          <w:tcPr>
            <w:tcW w:w="9628" w:type="dxa"/>
          </w:tcPr>
          <w:p w:rsidR="00993603" w:rsidRPr="00993603" w:rsidRDefault="00993603" w:rsidP="001222EB">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tunnistaa erilaisia ekosysteemejä ja osaa verrata yleispiirteisesti eri eliöryhmiä.</w:t>
            </w:r>
          </w:p>
          <w:p w:rsidR="00993603" w:rsidRPr="00993603" w:rsidRDefault="00993603" w:rsidP="001222EB">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osaa nimetä joitakin metsän ravintoketjun lajeja, niiden rakenteita ja elintoimintoja.</w:t>
            </w:r>
          </w:p>
          <w:p w:rsidR="00993603" w:rsidRPr="00993603" w:rsidRDefault="00993603" w:rsidP="001222EB">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tietää, että metsät ovat tärkeitä eliöille ja ihmisille.</w:t>
            </w:r>
          </w:p>
          <w:p w:rsidR="00993603" w:rsidRPr="00993603" w:rsidRDefault="00993603" w:rsidP="001222EB">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osaa ohjatusti tehdä havaintoja lähiympäristöstä sekä ihmisen toiminnan vaikutuksista elinympäristöön.</w:t>
            </w:r>
          </w:p>
          <w:p w:rsidR="00993603" w:rsidRPr="00993603" w:rsidRDefault="00993603" w:rsidP="001222EB">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tietää, että elämä maapallolla on kehittynyt nykyisen kaltaiseksi pitkän ajan kuluessa.</w:t>
            </w:r>
          </w:p>
          <w:p w:rsidR="00993603" w:rsidRPr="00993603" w:rsidRDefault="00993603" w:rsidP="001222EB">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tunnistaa joitakin kestävän elämäntavan perusteita, jokamiehen oikeuksia ja ekosysteemipalveluita.</w:t>
            </w:r>
          </w:p>
          <w:p w:rsidR="00993603" w:rsidRPr="00993603" w:rsidRDefault="00993603" w:rsidP="001222EB">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hahmottaa yksittäisiä biologialle ominaisia käsitteitä ja luonnontieteellisiä syy- ja seuraussuhteita sekä joitakin biologialle ominaisia tutkimus- ja tiedonhankintamenetelmiä.</w:t>
            </w:r>
          </w:p>
          <w:p w:rsidR="00993603" w:rsidRPr="00993603" w:rsidRDefault="00993603" w:rsidP="001222EB">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osaa ohjatusti käyttää biologian tutkimusvälineistöä sekä tieto-ja viestintäteknologiaa.</w:t>
            </w:r>
          </w:p>
          <w:p w:rsidR="00993603" w:rsidRPr="00993603" w:rsidRDefault="00993603" w:rsidP="001222EB">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 xml:space="preserve">Oppilas osaa koostaa ohjatusti muutamia lajeja sisältävän eliökokoelman </w:t>
            </w:r>
            <w:r w:rsidRPr="00993603">
              <w:rPr>
                <w:rFonts w:ascii="Calibri" w:eastAsia="Times New Roman" w:hAnsi="Calibri" w:cs="Calibri"/>
                <w:color w:val="000000" w:themeColor="text1"/>
                <w:sz w:val="24"/>
                <w:lang w:eastAsia="fi-FI"/>
              </w:rPr>
              <w:t xml:space="preserve">joko 7.-luokalla tai 8. luokalla </w:t>
            </w:r>
            <w:r w:rsidRPr="00993603">
              <w:rPr>
                <w:rFonts w:ascii="Calibri" w:eastAsia="Times New Roman" w:hAnsi="Calibri" w:cs="Calibri"/>
                <w:color w:val="000000"/>
                <w:sz w:val="24"/>
                <w:lang w:eastAsia="fi-FI"/>
              </w:rPr>
              <w:t>ja osallistuu kasvien kokeelliseen kasvatukseen.</w:t>
            </w:r>
          </w:p>
          <w:p w:rsidR="00993603" w:rsidRPr="00993603" w:rsidRDefault="00993603" w:rsidP="001222EB">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osaa tehdä pienimuotoisen tutkimuksen ohjeiden mukaan ja kertoa sen tuloksista.</w:t>
            </w:r>
          </w:p>
          <w:p w:rsidR="00993603" w:rsidRPr="00993603" w:rsidRDefault="00993603" w:rsidP="001222EB">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osaa antaa joitakin esimerkkejä biologisista tiedoista ja taidoista.</w:t>
            </w:r>
          </w:p>
          <w:p w:rsidR="00993603" w:rsidRPr="00993603" w:rsidRDefault="00993603" w:rsidP="001222EB">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tietää, että biologian tiedoilla ja taidoilla on yhteyttä eettisiin vastuukysymyksiin.</w:t>
            </w:r>
          </w:p>
          <w:p w:rsidR="00993603" w:rsidRDefault="00993603" w:rsidP="00A9124C"/>
        </w:tc>
      </w:tr>
    </w:tbl>
    <w:p w:rsidR="00993603" w:rsidRDefault="00993603" w:rsidP="00A9124C"/>
    <w:tbl>
      <w:tblPr>
        <w:tblStyle w:val="TaulukkoRuudukko"/>
        <w:tblW w:w="0" w:type="auto"/>
        <w:tblLook w:val="04A0" w:firstRow="1" w:lastRow="0" w:firstColumn="1" w:lastColumn="0" w:noHBand="0" w:noVBand="1"/>
      </w:tblPr>
      <w:tblGrid>
        <w:gridCol w:w="9628"/>
      </w:tblGrid>
      <w:tr w:rsidR="00993603" w:rsidTr="00993603">
        <w:tc>
          <w:tcPr>
            <w:tcW w:w="9628" w:type="dxa"/>
          </w:tcPr>
          <w:p w:rsidR="00993603" w:rsidRDefault="00993603" w:rsidP="00A9124C">
            <w:r>
              <w:lastRenderedPageBreak/>
              <w:t>9lk</w:t>
            </w:r>
          </w:p>
        </w:tc>
      </w:tr>
      <w:tr w:rsidR="00993603" w:rsidTr="00993603">
        <w:tc>
          <w:tcPr>
            <w:tcW w:w="9628" w:type="dxa"/>
          </w:tcPr>
          <w:p w:rsidR="00993603" w:rsidRPr="007958FD" w:rsidRDefault="00993603" w:rsidP="001222EB">
            <w:pPr>
              <w:numPr>
                <w:ilvl w:val="0"/>
                <w:numId w:val="80"/>
              </w:numPr>
              <w:textAlignment w:val="baseline"/>
              <w:rPr>
                <w:rFonts w:ascii="Calibri" w:hAnsi="Calibri" w:cs="Calibri"/>
                <w:color w:val="000000"/>
                <w:sz w:val="24"/>
                <w:lang w:eastAsia="fi-FI"/>
              </w:rPr>
            </w:pPr>
            <w:r w:rsidRPr="007958FD">
              <w:rPr>
                <w:rFonts w:ascii="Calibri" w:hAnsi="Calibri" w:cs="Calibri"/>
                <w:color w:val="000000"/>
                <w:sz w:val="24"/>
                <w:lang w:eastAsia="fi-FI"/>
              </w:rPr>
              <w:t>Oppilas tunnistaa joitakin ihmiselimistön perusrakenteita ja elintoimintoja.</w:t>
            </w:r>
          </w:p>
          <w:p w:rsidR="00993603" w:rsidRPr="007958FD" w:rsidRDefault="00993603" w:rsidP="001222EB">
            <w:pPr>
              <w:numPr>
                <w:ilvl w:val="0"/>
                <w:numId w:val="80"/>
              </w:numPr>
              <w:textAlignment w:val="baseline"/>
              <w:rPr>
                <w:rFonts w:ascii="Calibri" w:hAnsi="Calibri" w:cs="Calibri"/>
                <w:color w:val="000000"/>
                <w:sz w:val="24"/>
                <w:lang w:eastAsia="fi-FI"/>
              </w:rPr>
            </w:pPr>
            <w:r w:rsidRPr="007958FD">
              <w:rPr>
                <w:rFonts w:ascii="Calibri" w:hAnsi="Calibri" w:cs="Calibri"/>
                <w:color w:val="000000"/>
                <w:sz w:val="24"/>
                <w:lang w:eastAsia="fi-FI"/>
              </w:rPr>
              <w:t>Oppilas hahmottaa osittain perinnöllisyyden ja evoluution perusteita.</w:t>
            </w:r>
            <w:r w:rsidRPr="007958FD">
              <w:rPr>
                <w:rFonts w:ascii="Calibri" w:hAnsi="Calibri" w:cs="Calibri"/>
                <w:color w:val="FF9900"/>
                <w:sz w:val="24"/>
                <w:lang w:eastAsia="fi-FI"/>
              </w:rPr>
              <w:t xml:space="preserve"> </w:t>
            </w:r>
          </w:p>
          <w:p w:rsidR="00993603" w:rsidRPr="007958FD" w:rsidRDefault="00993603" w:rsidP="001222EB">
            <w:pPr>
              <w:numPr>
                <w:ilvl w:val="0"/>
                <w:numId w:val="80"/>
              </w:numPr>
              <w:textAlignment w:val="baseline"/>
              <w:rPr>
                <w:rFonts w:ascii="Calibri" w:hAnsi="Calibri" w:cs="Calibri"/>
                <w:color w:val="000000"/>
                <w:sz w:val="24"/>
                <w:lang w:eastAsia="fi-FI"/>
              </w:rPr>
            </w:pPr>
            <w:r w:rsidRPr="007958FD">
              <w:rPr>
                <w:rFonts w:ascii="Calibri" w:hAnsi="Calibri" w:cs="Calibri"/>
                <w:color w:val="000000"/>
                <w:sz w:val="24"/>
                <w:lang w:eastAsia="fi-FI"/>
              </w:rPr>
              <w:t>Oppilas hahmottaa yksittäisiä biologialle ominaisia käsitteitä ja luonnontieteellisiä syy- ja</w:t>
            </w:r>
          </w:p>
          <w:p w:rsidR="00993603" w:rsidRPr="007958FD" w:rsidRDefault="00993603" w:rsidP="00993603">
            <w:pPr>
              <w:ind w:left="720"/>
              <w:rPr>
                <w:rFonts w:ascii="Times New Roman" w:hAnsi="Times New Roman"/>
                <w:sz w:val="28"/>
                <w:szCs w:val="24"/>
                <w:lang w:eastAsia="fi-FI"/>
              </w:rPr>
            </w:pPr>
            <w:r w:rsidRPr="007958FD">
              <w:rPr>
                <w:rFonts w:ascii="Calibri" w:hAnsi="Calibri" w:cs="Calibri"/>
                <w:color w:val="000000"/>
                <w:sz w:val="24"/>
                <w:lang w:eastAsia="fi-FI"/>
              </w:rPr>
              <w:t>seuraussuhteita sekä biologialle ominaisia tutkimus-ja tiedonhankintamenetelmiä.</w:t>
            </w:r>
          </w:p>
          <w:p w:rsidR="00993603" w:rsidRPr="007958FD" w:rsidRDefault="00993603" w:rsidP="001222EB">
            <w:pPr>
              <w:numPr>
                <w:ilvl w:val="0"/>
                <w:numId w:val="81"/>
              </w:numPr>
              <w:textAlignment w:val="baseline"/>
              <w:rPr>
                <w:rFonts w:ascii="Calibri" w:hAnsi="Calibri" w:cs="Calibri"/>
                <w:color w:val="000000"/>
                <w:sz w:val="24"/>
                <w:lang w:eastAsia="fi-FI"/>
              </w:rPr>
            </w:pPr>
            <w:r w:rsidRPr="007958FD">
              <w:rPr>
                <w:rFonts w:ascii="Calibri" w:hAnsi="Calibri" w:cs="Calibri"/>
                <w:color w:val="000000" w:themeColor="text1"/>
                <w:sz w:val="24"/>
                <w:lang w:eastAsia="fi-FI"/>
              </w:rPr>
              <w:t xml:space="preserve">Oppilas tarvitsee jatkuvaa ohjausta ja tukea </w:t>
            </w:r>
            <w:r w:rsidRPr="007958FD">
              <w:rPr>
                <w:rFonts w:ascii="Calibri" w:hAnsi="Calibri" w:cs="Calibri"/>
                <w:color w:val="000000"/>
                <w:sz w:val="24"/>
                <w:lang w:eastAsia="fi-FI"/>
              </w:rPr>
              <w:t xml:space="preserve">biologian </w:t>
            </w:r>
            <w:r w:rsidRPr="007958FD">
              <w:rPr>
                <w:rFonts w:ascii="Calibri" w:hAnsi="Calibri" w:cs="Calibri"/>
                <w:color w:val="000000" w:themeColor="text1"/>
                <w:sz w:val="24"/>
                <w:lang w:eastAsia="fi-FI"/>
              </w:rPr>
              <w:t xml:space="preserve">tutkimusvälineistön sekä </w:t>
            </w:r>
            <w:r w:rsidRPr="007958FD">
              <w:rPr>
                <w:rFonts w:ascii="Calibri" w:hAnsi="Calibri" w:cs="Calibri"/>
                <w:color w:val="000000"/>
                <w:sz w:val="24"/>
                <w:lang w:eastAsia="fi-FI"/>
              </w:rPr>
              <w:t>tieto-ja viestintäteknologian käytössä.</w:t>
            </w:r>
          </w:p>
          <w:p w:rsidR="00993603" w:rsidRPr="007958FD" w:rsidRDefault="00993603" w:rsidP="001222EB">
            <w:pPr>
              <w:numPr>
                <w:ilvl w:val="0"/>
                <w:numId w:val="81"/>
              </w:numPr>
              <w:textAlignment w:val="baseline"/>
              <w:rPr>
                <w:rFonts w:ascii="Calibri" w:hAnsi="Calibri" w:cs="Calibri"/>
                <w:color w:val="000000"/>
                <w:sz w:val="24"/>
                <w:lang w:eastAsia="fi-FI"/>
              </w:rPr>
            </w:pPr>
            <w:r w:rsidRPr="007958FD">
              <w:rPr>
                <w:rFonts w:ascii="Calibri" w:hAnsi="Calibri" w:cs="Calibri"/>
                <w:color w:val="000000" w:themeColor="text1"/>
                <w:sz w:val="24"/>
                <w:lang w:eastAsia="fi-FI"/>
              </w:rPr>
              <w:t xml:space="preserve">Oppilas tarvitsee jatkuvaa ohjausta ja tukea </w:t>
            </w:r>
            <w:r w:rsidRPr="007958FD">
              <w:rPr>
                <w:rFonts w:ascii="Calibri" w:hAnsi="Calibri" w:cs="Calibri"/>
                <w:color w:val="000000"/>
                <w:sz w:val="24"/>
                <w:lang w:eastAsia="fi-FI"/>
              </w:rPr>
              <w:t>pienimuotoisen tutkimuksen tekemiseen ja sen raportointiin.</w:t>
            </w:r>
          </w:p>
          <w:p w:rsidR="00993603" w:rsidRPr="007958FD" w:rsidRDefault="00993603" w:rsidP="001222EB">
            <w:pPr>
              <w:numPr>
                <w:ilvl w:val="0"/>
                <w:numId w:val="81"/>
              </w:numPr>
              <w:textAlignment w:val="baseline"/>
              <w:rPr>
                <w:rFonts w:ascii="Calibri" w:hAnsi="Calibri" w:cs="Calibri"/>
                <w:color w:val="000000"/>
                <w:sz w:val="24"/>
                <w:lang w:eastAsia="fi-FI"/>
              </w:rPr>
            </w:pPr>
            <w:r w:rsidRPr="007958FD">
              <w:rPr>
                <w:rFonts w:ascii="Calibri" w:hAnsi="Calibri" w:cs="Calibri"/>
                <w:color w:val="000000"/>
                <w:sz w:val="24"/>
                <w:lang w:eastAsia="fi-FI"/>
              </w:rPr>
              <w:t>Oppilas osaa antaa joitakin esimerkkejä biologisista tiedoista ja taidoista.</w:t>
            </w:r>
          </w:p>
          <w:p w:rsidR="00993603" w:rsidRPr="007958FD" w:rsidRDefault="00993603" w:rsidP="001222EB">
            <w:pPr>
              <w:numPr>
                <w:ilvl w:val="0"/>
                <w:numId w:val="81"/>
              </w:numPr>
              <w:textAlignment w:val="baseline"/>
              <w:rPr>
                <w:rFonts w:ascii="Calibri" w:hAnsi="Calibri" w:cs="Calibri"/>
                <w:color w:val="000000"/>
                <w:sz w:val="24"/>
                <w:lang w:eastAsia="fi-FI"/>
              </w:rPr>
            </w:pPr>
            <w:r w:rsidRPr="007958FD">
              <w:rPr>
                <w:rFonts w:ascii="Calibri" w:hAnsi="Calibri" w:cs="Calibri"/>
                <w:color w:val="000000"/>
                <w:sz w:val="24"/>
                <w:lang w:eastAsia="fi-FI"/>
              </w:rPr>
              <w:t>Oppilas tietää, että biologian tiedoilla ja taidoilla on yhteyttä eettisiin vastuukysymyksiin.</w:t>
            </w:r>
          </w:p>
          <w:p w:rsidR="00993603" w:rsidRPr="00993603" w:rsidRDefault="00993603" w:rsidP="001222EB">
            <w:pPr>
              <w:numPr>
                <w:ilvl w:val="0"/>
                <w:numId w:val="81"/>
              </w:numPr>
              <w:textAlignment w:val="baseline"/>
              <w:rPr>
                <w:rFonts w:ascii="Calibri" w:hAnsi="Calibri" w:cs="Calibri"/>
                <w:color w:val="000000"/>
                <w:sz w:val="24"/>
                <w:lang w:eastAsia="fi-FI"/>
              </w:rPr>
            </w:pPr>
            <w:r w:rsidRPr="007958FD">
              <w:rPr>
                <w:rFonts w:ascii="Calibri" w:hAnsi="Calibri" w:cs="Calibri"/>
                <w:color w:val="000000"/>
                <w:sz w:val="24"/>
                <w:lang w:eastAsia="fi-FI"/>
              </w:rPr>
              <w:t>Oppilas tunnistaa esimerkkejä siitä, miten voidaan toimia kestävän tulevaisuuden rakentamiseksi.</w:t>
            </w:r>
          </w:p>
        </w:tc>
      </w:tr>
    </w:tbl>
    <w:p w:rsidR="00993603" w:rsidRDefault="00993603" w:rsidP="00A9124C"/>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322BB6" w:rsidRDefault="00322BB6" w:rsidP="00322BB6">
      <w:pPr>
        <w:pStyle w:val="Otsikko1"/>
        <w:rPr>
          <w:rFonts w:ascii="Arial" w:hAnsi="Arial" w:cs="Arial"/>
          <w:sz w:val="32"/>
          <w:szCs w:val="32"/>
        </w:rPr>
      </w:pPr>
      <w:r>
        <w:rPr>
          <w:rFonts w:ascii="Arial" w:hAnsi="Arial" w:cs="Arial"/>
          <w:sz w:val="32"/>
          <w:szCs w:val="32"/>
        </w:rPr>
        <w:lastRenderedPageBreak/>
        <w:t>MAANTIETO</w:t>
      </w:r>
    </w:p>
    <w:tbl>
      <w:tblPr>
        <w:tblStyle w:val="TaulukkoRuudukko"/>
        <w:tblW w:w="0" w:type="auto"/>
        <w:tblLook w:val="04A0" w:firstRow="1" w:lastRow="0" w:firstColumn="1" w:lastColumn="0" w:noHBand="0" w:noVBand="1"/>
      </w:tblPr>
      <w:tblGrid>
        <w:gridCol w:w="9628"/>
      </w:tblGrid>
      <w:tr w:rsidR="00993603" w:rsidTr="00A9124C">
        <w:tc>
          <w:tcPr>
            <w:tcW w:w="9628" w:type="dxa"/>
          </w:tcPr>
          <w:p w:rsidR="00993603" w:rsidRPr="00993603" w:rsidRDefault="00993603" w:rsidP="00993603">
            <w:pPr>
              <w:rPr>
                <w:rFonts w:ascii="Calibri" w:eastAsia="Times New Roman" w:hAnsi="Calibri" w:cs="Calibri"/>
                <w:b/>
                <w:bCs/>
                <w:color w:val="000000"/>
                <w:lang w:eastAsia="fi-FI"/>
              </w:rPr>
            </w:pPr>
            <w:r>
              <w:rPr>
                <w:rFonts w:ascii="Calibri" w:eastAsia="Times New Roman" w:hAnsi="Calibri" w:cs="Calibri"/>
                <w:b/>
                <w:bCs/>
                <w:color w:val="000000"/>
                <w:lang w:eastAsia="fi-FI"/>
              </w:rPr>
              <w:t>7.lk</w:t>
            </w:r>
          </w:p>
        </w:tc>
      </w:tr>
      <w:tr w:rsidR="00A9124C" w:rsidTr="00A9124C">
        <w:tc>
          <w:tcPr>
            <w:tcW w:w="9628" w:type="dxa"/>
          </w:tcPr>
          <w:p w:rsidR="00993603" w:rsidRPr="00993603" w:rsidRDefault="00993603" w:rsidP="00993603">
            <w:pPr>
              <w:rPr>
                <w:rFonts w:ascii="Times New Roman" w:eastAsia="Times New Roman" w:hAnsi="Times New Roman" w:cs="Times New Roman"/>
                <w:sz w:val="24"/>
                <w:szCs w:val="24"/>
                <w:lang w:eastAsia="fi-FI"/>
              </w:rPr>
            </w:pPr>
          </w:p>
          <w:p w:rsidR="00993603" w:rsidRPr="00993603" w:rsidRDefault="00993603" w:rsidP="001222EB">
            <w:pPr>
              <w:numPr>
                <w:ilvl w:val="0"/>
                <w:numId w:val="53"/>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tunnistaa kartoilta maantieteellisiä aluetasoja ja osaa pohtia vastauksia yksinkertaisiin maantieteellisiin kysymyksiin.</w:t>
            </w:r>
          </w:p>
          <w:p w:rsidR="00993603" w:rsidRPr="00993603" w:rsidRDefault="00993603" w:rsidP="001222EB">
            <w:pPr>
              <w:numPr>
                <w:ilvl w:val="0"/>
                <w:numId w:val="53"/>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hahmottaa osittain maapallon karttakuvaa ja tietää yksittäisten kohteiden sijainnin ja nimistön.</w:t>
            </w:r>
          </w:p>
          <w:p w:rsidR="00993603" w:rsidRPr="00993603" w:rsidRDefault="00993603" w:rsidP="001222EB">
            <w:pPr>
              <w:numPr>
                <w:ilvl w:val="0"/>
                <w:numId w:val="53"/>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ohjatusti käyttää janamittakaavaa ja löytää kohteita kartalta.</w:t>
            </w:r>
          </w:p>
          <w:p w:rsidR="00993603" w:rsidRPr="00993603" w:rsidRDefault="00993603" w:rsidP="001222EB">
            <w:pPr>
              <w:numPr>
                <w:ilvl w:val="0"/>
                <w:numId w:val="53"/>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yksittäisiä perusasioita </w:t>
            </w:r>
            <w:proofErr w:type="spellStart"/>
            <w:r w:rsidRPr="00993603">
              <w:rPr>
                <w:rFonts w:ascii="Calibri" w:eastAsia="Times New Roman" w:hAnsi="Calibri" w:cs="Calibri"/>
                <w:color w:val="000000"/>
                <w:lang w:eastAsia="fi-FI"/>
              </w:rPr>
              <w:t>geomedian</w:t>
            </w:r>
            <w:proofErr w:type="spellEnd"/>
            <w:r w:rsidRPr="00993603">
              <w:rPr>
                <w:rFonts w:ascii="Calibri" w:eastAsia="Times New Roman" w:hAnsi="Calibri" w:cs="Calibri"/>
                <w:color w:val="000000"/>
                <w:lang w:eastAsia="fi-FI"/>
              </w:rPr>
              <w:t xml:space="preserve"> käytöstä. Oppilas osaa ohjatusti laatia yksinkertaisia karttoja.</w:t>
            </w:r>
          </w:p>
          <w:p w:rsidR="00993603" w:rsidRPr="00993603" w:rsidRDefault="00993603" w:rsidP="001222EB">
            <w:pPr>
              <w:numPr>
                <w:ilvl w:val="0"/>
                <w:numId w:val="53"/>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hahmottaa Maan planetaarisuutta ja sen yksittäisiä vaikutuksia. </w:t>
            </w:r>
          </w:p>
          <w:p w:rsidR="00993603" w:rsidRPr="00993603" w:rsidRDefault="00993603" w:rsidP="001222EB">
            <w:pPr>
              <w:numPr>
                <w:ilvl w:val="0"/>
                <w:numId w:val="53"/>
              </w:numPr>
              <w:textAlignment w:val="baseline"/>
              <w:rPr>
                <w:rFonts w:ascii="Calibri" w:eastAsia="Times New Roman" w:hAnsi="Calibri" w:cs="Calibri"/>
                <w:lang w:eastAsia="fi-FI"/>
              </w:rPr>
            </w:pPr>
            <w:r w:rsidRPr="00993603">
              <w:rPr>
                <w:rFonts w:ascii="Calibri" w:eastAsia="Times New Roman" w:hAnsi="Calibri" w:cs="Calibri"/>
                <w:lang w:eastAsia="fi-FI"/>
              </w:rPr>
              <w:t>Oppilas tunnistaa joitakin kulttuurien piirteitä sekä luonnon- ja kulttuurimaisemia.</w:t>
            </w:r>
          </w:p>
          <w:p w:rsidR="00993603" w:rsidRPr="00993603" w:rsidRDefault="00993603" w:rsidP="001222EB">
            <w:pPr>
              <w:numPr>
                <w:ilvl w:val="0"/>
                <w:numId w:val="53"/>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tunnistaa joitakin luonnonympäristön vaikutuksia ihmisten toimintaan ja osaa antaa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esimerkin ihmisen vaikutuksesta luonnonympäristöön.</w:t>
            </w:r>
          </w:p>
          <w:p w:rsidR="00993603" w:rsidRPr="00993603" w:rsidRDefault="00993603" w:rsidP="001222EB">
            <w:pPr>
              <w:numPr>
                <w:ilvl w:val="0"/>
                <w:numId w:val="54"/>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ohjatusti toteuttaa yksinkertaisen maantieteellisen tutkimuksen ja havainnollistaa tutkimustuloksia.</w:t>
            </w:r>
          </w:p>
          <w:p w:rsidR="00993603" w:rsidRPr="00993603" w:rsidRDefault="00993603" w:rsidP="001222EB">
            <w:pPr>
              <w:numPr>
                <w:ilvl w:val="0"/>
                <w:numId w:val="54"/>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ohjatusti toimia ryhmän jäsenenä. Oppilas kuuntelee erilaisia näkemyksiä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maantieteellisistä asioista.</w:t>
            </w:r>
          </w:p>
          <w:p w:rsidR="00993603" w:rsidRPr="00993603" w:rsidRDefault="00993603" w:rsidP="001222EB">
            <w:pPr>
              <w:numPr>
                <w:ilvl w:val="0"/>
                <w:numId w:val="55"/>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antaa joitakin esimerkkejä siitä, miten koulussa ja koulun ulkopuolella toimitaan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vastuullisesti kestävän elämäntavan mukaisesti.</w:t>
            </w:r>
          </w:p>
          <w:p w:rsidR="00A9124C" w:rsidRDefault="00A9124C" w:rsidP="00A9124C"/>
        </w:tc>
      </w:tr>
    </w:tbl>
    <w:p w:rsidR="00A9124C" w:rsidRDefault="00A9124C" w:rsidP="00A9124C"/>
    <w:tbl>
      <w:tblPr>
        <w:tblStyle w:val="TaulukkoRuudukko"/>
        <w:tblW w:w="0" w:type="auto"/>
        <w:tblLook w:val="04A0" w:firstRow="1" w:lastRow="0" w:firstColumn="1" w:lastColumn="0" w:noHBand="0" w:noVBand="1"/>
      </w:tblPr>
      <w:tblGrid>
        <w:gridCol w:w="9628"/>
      </w:tblGrid>
      <w:tr w:rsidR="00993603" w:rsidTr="00993603">
        <w:tc>
          <w:tcPr>
            <w:tcW w:w="9628" w:type="dxa"/>
          </w:tcPr>
          <w:p w:rsidR="00993603" w:rsidRPr="00993603" w:rsidRDefault="00993603" w:rsidP="00993603">
            <w:pPr>
              <w:rPr>
                <w:rFonts w:ascii="Calibri" w:eastAsia="Times New Roman" w:hAnsi="Calibri" w:cs="Calibri"/>
                <w:b/>
                <w:bCs/>
                <w:color w:val="000000"/>
                <w:lang w:eastAsia="fi-FI"/>
              </w:rPr>
            </w:pPr>
            <w:r>
              <w:rPr>
                <w:rFonts w:ascii="Calibri" w:eastAsia="Times New Roman" w:hAnsi="Calibri" w:cs="Calibri"/>
                <w:b/>
                <w:bCs/>
                <w:color w:val="000000"/>
                <w:lang w:eastAsia="fi-FI"/>
              </w:rPr>
              <w:t>8lk</w:t>
            </w:r>
          </w:p>
        </w:tc>
      </w:tr>
      <w:tr w:rsidR="00993603" w:rsidTr="00993603">
        <w:tc>
          <w:tcPr>
            <w:tcW w:w="9628" w:type="dxa"/>
          </w:tcPr>
          <w:p w:rsidR="00993603" w:rsidRPr="00993603" w:rsidRDefault="00993603" w:rsidP="00993603">
            <w:pPr>
              <w:rPr>
                <w:rFonts w:ascii="Times New Roman" w:eastAsia="Times New Roman" w:hAnsi="Times New Roman" w:cs="Times New Roman"/>
                <w:sz w:val="24"/>
                <w:szCs w:val="24"/>
                <w:lang w:eastAsia="fi-FI"/>
              </w:rPr>
            </w:pPr>
          </w:p>
          <w:p w:rsidR="00993603" w:rsidRPr="00993603" w:rsidRDefault="00993603" w:rsidP="001222EB">
            <w:pPr>
              <w:numPr>
                <w:ilvl w:val="0"/>
                <w:numId w:val="56"/>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tunnistaa kartoilta maantieteellisiä aluetasoja ja osaa pohtia vastauksia yksinkertaisiin maantieteellisiin kysymyksiin.</w:t>
            </w:r>
          </w:p>
          <w:p w:rsidR="00993603" w:rsidRPr="00993603" w:rsidRDefault="00993603" w:rsidP="001222EB">
            <w:pPr>
              <w:numPr>
                <w:ilvl w:val="0"/>
                <w:numId w:val="56"/>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hahmottaa osittain Suomen tai Euroopan ja maapallon karttakuvaa ja tietää yksittäisten kohteiden sijainnin ja nimistön.</w:t>
            </w:r>
          </w:p>
          <w:p w:rsidR="00993603" w:rsidRPr="00993603" w:rsidRDefault="00993603" w:rsidP="001222EB">
            <w:pPr>
              <w:numPr>
                <w:ilvl w:val="0"/>
                <w:numId w:val="56"/>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ohjatusti käyttää janamittakaavaa ja löytää kohteita kartalta.</w:t>
            </w:r>
          </w:p>
          <w:p w:rsidR="00993603" w:rsidRPr="00993603" w:rsidRDefault="00993603" w:rsidP="001222EB">
            <w:pPr>
              <w:numPr>
                <w:ilvl w:val="0"/>
                <w:numId w:val="56"/>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joitakin perusasioita </w:t>
            </w:r>
            <w:proofErr w:type="spellStart"/>
            <w:r w:rsidRPr="00993603">
              <w:rPr>
                <w:rFonts w:ascii="Calibri" w:eastAsia="Times New Roman" w:hAnsi="Calibri" w:cs="Calibri"/>
                <w:color w:val="000000"/>
                <w:lang w:eastAsia="fi-FI"/>
              </w:rPr>
              <w:t>geomedian</w:t>
            </w:r>
            <w:proofErr w:type="spellEnd"/>
            <w:r w:rsidRPr="00993603">
              <w:rPr>
                <w:rFonts w:ascii="Calibri" w:eastAsia="Times New Roman" w:hAnsi="Calibri" w:cs="Calibri"/>
                <w:color w:val="000000"/>
                <w:lang w:eastAsia="fi-FI"/>
              </w:rPr>
              <w:t xml:space="preserve"> käytöstä. Oppilas osaa ohjatusti laatia yksinkertaisia karttoja.</w:t>
            </w:r>
          </w:p>
          <w:p w:rsidR="00993603" w:rsidRPr="00993603" w:rsidRDefault="00993603" w:rsidP="001222EB">
            <w:pPr>
              <w:numPr>
                <w:ilvl w:val="0"/>
                <w:numId w:val="56"/>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hahmottaa Maan planetaarisuutta ja sen yksittäisiä vaikutuksista. Oppilas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 xml:space="preserve">hahmottaa maapallon kehiin ja vyöhykkeisiin vaikuttavia piirteitä. </w:t>
            </w:r>
          </w:p>
          <w:p w:rsidR="00993603" w:rsidRPr="00993603" w:rsidRDefault="00993603" w:rsidP="001222EB">
            <w:pPr>
              <w:numPr>
                <w:ilvl w:val="0"/>
                <w:numId w:val="57"/>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tunnistaa joitakin ihmisten elämän ja kulttuurien piirteitä, luonnon- ja kulttuurimaisemia Suomessa tai Euroopassa sekä muualla maailmassa.</w:t>
            </w:r>
          </w:p>
          <w:p w:rsidR="00993603" w:rsidRPr="00993603" w:rsidRDefault="00993603" w:rsidP="001222EB">
            <w:pPr>
              <w:numPr>
                <w:ilvl w:val="0"/>
                <w:numId w:val="57"/>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tunnistaa joitakin luonnonympäristön vaikutuksia ihmisten toimintaan ja osaa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antaa esimerkin ihmisen vaikutuksesta luonnonympäristöön.</w:t>
            </w:r>
          </w:p>
          <w:p w:rsidR="00993603" w:rsidRPr="00993603" w:rsidRDefault="00993603" w:rsidP="001222EB">
            <w:pPr>
              <w:numPr>
                <w:ilvl w:val="0"/>
                <w:numId w:val="58"/>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antaa yksittäisiä esimerkkejä joistakin lähiympäristössä, Suomessa tai muualla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maailmassa tapahtuvista ympäristön muutoksista.</w:t>
            </w:r>
          </w:p>
          <w:p w:rsidR="00993603" w:rsidRPr="00993603" w:rsidRDefault="00993603" w:rsidP="001222EB">
            <w:pPr>
              <w:numPr>
                <w:ilvl w:val="0"/>
                <w:numId w:val="59"/>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ohjatusti toteuttaa yksinkertaisen maantieteellisen tutkimuksen ja havainnollistaa tutkimustuloksia.</w:t>
            </w:r>
          </w:p>
          <w:p w:rsidR="00993603" w:rsidRPr="00993603" w:rsidRDefault="00993603" w:rsidP="001222EB">
            <w:pPr>
              <w:numPr>
                <w:ilvl w:val="0"/>
                <w:numId w:val="59"/>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ohjatusti toimia ryhmän jäsenenä. Oppilas kuuntelee erilaisia näkemyksiä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maantieteellisistä asioista.</w:t>
            </w:r>
          </w:p>
          <w:p w:rsidR="00993603" w:rsidRPr="00993603" w:rsidRDefault="00993603" w:rsidP="001222EB">
            <w:pPr>
              <w:numPr>
                <w:ilvl w:val="0"/>
                <w:numId w:val="60"/>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tietää, että lähiympäristöön voi itse vaikuttaa. Oppilas tunnistaa yksittäisiä esimerkkejä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globaalin vastuun merkityksestä.</w:t>
            </w:r>
          </w:p>
          <w:p w:rsidR="00993603" w:rsidRPr="00993603" w:rsidRDefault="00993603" w:rsidP="001222EB">
            <w:pPr>
              <w:numPr>
                <w:ilvl w:val="0"/>
                <w:numId w:val="61"/>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antaa joitakin esimerkkejä siitä, miten koulussa ja koulun ulkopuolella toimitaan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vastuullisesti kestävän elämäntavan mukaisesti.</w:t>
            </w:r>
          </w:p>
          <w:p w:rsidR="00993603" w:rsidRPr="00993603" w:rsidRDefault="00993603" w:rsidP="001222EB">
            <w:pPr>
              <w:numPr>
                <w:ilvl w:val="0"/>
                <w:numId w:val="62"/>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tunnistaa oman lähiympäristön merkityksen.</w:t>
            </w:r>
          </w:p>
          <w:p w:rsidR="00993603" w:rsidRPr="00993603" w:rsidRDefault="00993603" w:rsidP="001222EB">
            <w:pPr>
              <w:numPr>
                <w:ilvl w:val="0"/>
                <w:numId w:val="62"/>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mainita esimerkkejä ihmisoikeuksista.</w:t>
            </w:r>
          </w:p>
          <w:p w:rsidR="00993603" w:rsidRDefault="00993603" w:rsidP="00A9124C"/>
        </w:tc>
      </w:tr>
    </w:tbl>
    <w:p w:rsidR="00993603" w:rsidRDefault="00993603" w:rsidP="00A9124C"/>
    <w:tbl>
      <w:tblPr>
        <w:tblStyle w:val="TaulukkoRuudukko"/>
        <w:tblW w:w="0" w:type="auto"/>
        <w:tblLook w:val="04A0" w:firstRow="1" w:lastRow="0" w:firstColumn="1" w:lastColumn="0" w:noHBand="0" w:noVBand="1"/>
      </w:tblPr>
      <w:tblGrid>
        <w:gridCol w:w="9628"/>
      </w:tblGrid>
      <w:tr w:rsidR="00993603" w:rsidTr="00993603">
        <w:tc>
          <w:tcPr>
            <w:tcW w:w="9628" w:type="dxa"/>
          </w:tcPr>
          <w:p w:rsidR="00993603" w:rsidRDefault="00993603" w:rsidP="00A9124C">
            <w:r>
              <w:t>9.lk</w:t>
            </w:r>
          </w:p>
        </w:tc>
      </w:tr>
      <w:tr w:rsidR="00993603" w:rsidTr="00993603">
        <w:tc>
          <w:tcPr>
            <w:tcW w:w="9628" w:type="dxa"/>
          </w:tcPr>
          <w:p w:rsidR="00993603" w:rsidRPr="00993603" w:rsidRDefault="00993603" w:rsidP="001222EB">
            <w:pPr>
              <w:numPr>
                <w:ilvl w:val="0"/>
                <w:numId w:val="63"/>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tunnistaa kartoilta maantieteellisiä aluetasoja ja osaa pohtia vastauksia yksinkertaisiin maantieteellisiin kysymyksiin.</w:t>
            </w:r>
          </w:p>
          <w:p w:rsidR="00993603" w:rsidRPr="00993603" w:rsidRDefault="00993603" w:rsidP="001222EB">
            <w:pPr>
              <w:numPr>
                <w:ilvl w:val="0"/>
                <w:numId w:val="63"/>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hahmottaa osittain Suomen tai Euroopan ja maapallon karttakuvaa ja tietää yksittäisten kohteiden sijainnin ja nimistön.</w:t>
            </w:r>
          </w:p>
          <w:p w:rsidR="00993603" w:rsidRPr="00993603" w:rsidRDefault="00993603" w:rsidP="001222EB">
            <w:pPr>
              <w:numPr>
                <w:ilvl w:val="0"/>
                <w:numId w:val="63"/>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ohjatusti käyttää janamittakaavaa ja löytää kohteita kartalta.</w:t>
            </w:r>
          </w:p>
          <w:p w:rsidR="00993603" w:rsidRPr="00993603" w:rsidRDefault="00993603" w:rsidP="001222EB">
            <w:pPr>
              <w:numPr>
                <w:ilvl w:val="0"/>
                <w:numId w:val="63"/>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joitakin perusasioita </w:t>
            </w:r>
            <w:proofErr w:type="spellStart"/>
            <w:r w:rsidRPr="00993603">
              <w:rPr>
                <w:rFonts w:ascii="Calibri" w:eastAsia="Times New Roman" w:hAnsi="Calibri" w:cs="Calibri"/>
                <w:color w:val="000000"/>
                <w:lang w:eastAsia="fi-FI"/>
              </w:rPr>
              <w:t>geomedian</w:t>
            </w:r>
            <w:proofErr w:type="spellEnd"/>
            <w:r w:rsidRPr="00993603">
              <w:rPr>
                <w:rFonts w:ascii="Calibri" w:eastAsia="Times New Roman" w:hAnsi="Calibri" w:cs="Calibri"/>
                <w:color w:val="000000"/>
                <w:lang w:eastAsia="fi-FI"/>
              </w:rPr>
              <w:t xml:space="preserve"> käytöstä. Oppilas osaa ohjatusti laatia yksinkertaisia karttoja.</w:t>
            </w:r>
          </w:p>
          <w:p w:rsidR="00993603" w:rsidRPr="00993603" w:rsidRDefault="00993603" w:rsidP="001222EB">
            <w:pPr>
              <w:numPr>
                <w:ilvl w:val="0"/>
                <w:numId w:val="63"/>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hahmottaa Maan planetaarisuutta ja sen yksittäisiä vaikutuksista. Oppilas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 xml:space="preserve">hahmottaa maapallon kehiin ja vyöhykkeisiin vaikuttavia piirteitä. </w:t>
            </w:r>
          </w:p>
          <w:p w:rsidR="00993603" w:rsidRPr="00993603" w:rsidRDefault="00993603" w:rsidP="001222EB">
            <w:pPr>
              <w:numPr>
                <w:ilvl w:val="0"/>
                <w:numId w:val="64"/>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tunnistaa joitakin ihmisten elämän ja kulttuurien piirteitä, luonnon- ja kulttuurimaisemia Suomessa tai Euroopassa sekä muualla maailmassa.</w:t>
            </w:r>
          </w:p>
          <w:p w:rsidR="00993603" w:rsidRPr="00993603" w:rsidRDefault="00993603" w:rsidP="001222EB">
            <w:pPr>
              <w:numPr>
                <w:ilvl w:val="0"/>
                <w:numId w:val="64"/>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tunnistaa joitakin luonnonympäristön vaikutuksia ihmisten toimintaan ja osaa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antaa esimerkin ihmisen vaikutuksesta luonnonympäristöön.</w:t>
            </w:r>
          </w:p>
          <w:p w:rsidR="00993603" w:rsidRPr="00993603" w:rsidRDefault="00993603" w:rsidP="001222EB">
            <w:pPr>
              <w:numPr>
                <w:ilvl w:val="0"/>
                <w:numId w:val="65"/>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antaa yksittäisiä esimerkkejä joistakin lähiympäristössä, Suomessa tai muualla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maailmassa tapahtuvista ympäristön muutoksista.</w:t>
            </w:r>
          </w:p>
          <w:p w:rsidR="00993603" w:rsidRPr="00993603" w:rsidRDefault="00993603" w:rsidP="001222EB">
            <w:pPr>
              <w:numPr>
                <w:ilvl w:val="0"/>
                <w:numId w:val="66"/>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ohjatusti toteuttaa yksinkertaisen maantieteellisen tutkimuksen ja havainnollistaa tutkimustuloksia.</w:t>
            </w:r>
          </w:p>
          <w:p w:rsidR="00993603" w:rsidRPr="00993603" w:rsidRDefault="00993603" w:rsidP="001222EB">
            <w:pPr>
              <w:numPr>
                <w:ilvl w:val="0"/>
                <w:numId w:val="66"/>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ohjatusti toimia ryhmän jäsenenä. Oppilas kuuntelee erilaisia näkemyksiä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maantieteellisistä asioista.</w:t>
            </w:r>
          </w:p>
          <w:p w:rsidR="00993603" w:rsidRPr="00993603" w:rsidRDefault="00993603" w:rsidP="001222EB">
            <w:pPr>
              <w:numPr>
                <w:ilvl w:val="0"/>
                <w:numId w:val="67"/>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tietää, että lähiympäristöön voi itse vaikuttaa. Oppilas tunnistaa yksittäisiä esimerkkejä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globaalin vastuun merkityksestä.</w:t>
            </w:r>
          </w:p>
          <w:p w:rsidR="00993603" w:rsidRPr="00993603" w:rsidRDefault="00993603" w:rsidP="001222EB">
            <w:pPr>
              <w:numPr>
                <w:ilvl w:val="0"/>
                <w:numId w:val="68"/>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antaa joitakin esimerkkejä siitä, miten koulussa ja koulun ulkopuolella toimitaan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vastuullisesti kestävän elämäntavan mukaisesti.</w:t>
            </w:r>
          </w:p>
          <w:p w:rsidR="00993603" w:rsidRPr="00993603" w:rsidRDefault="00993603" w:rsidP="001222EB">
            <w:pPr>
              <w:numPr>
                <w:ilvl w:val="0"/>
                <w:numId w:val="69"/>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tunnistaa oman lähiympäristön merkityksen.</w:t>
            </w:r>
          </w:p>
          <w:p w:rsidR="00993603" w:rsidRPr="00993603" w:rsidRDefault="00993603" w:rsidP="001222EB">
            <w:pPr>
              <w:numPr>
                <w:ilvl w:val="0"/>
                <w:numId w:val="69"/>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mainita esimerkkejä ihmisoikeuksista.</w:t>
            </w:r>
          </w:p>
          <w:p w:rsidR="00993603" w:rsidRDefault="00993603" w:rsidP="00993603"/>
        </w:tc>
      </w:tr>
    </w:tbl>
    <w:p w:rsidR="00993603" w:rsidRDefault="00993603" w:rsidP="00A9124C"/>
    <w:p w:rsidR="00993603" w:rsidRDefault="00993603" w:rsidP="00A9124C"/>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322BB6" w:rsidRDefault="00322BB6" w:rsidP="00322BB6">
      <w:pPr>
        <w:pStyle w:val="Otsikko1"/>
        <w:rPr>
          <w:rFonts w:ascii="Arial" w:hAnsi="Arial" w:cs="Arial"/>
          <w:sz w:val="32"/>
          <w:szCs w:val="32"/>
        </w:rPr>
      </w:pPr>
      <w:r>
        <w:rPr>
          <w:rFonts w:ascii="Arial" w:hAnsi="Arial" w:cs="Arial"/>
          <w:sz w:val="32"/>
          <w:szCs w:val="32"/>
        </w:rPr>
        <w:lastRenderedPageBreak/>
        <w:t>FYSIIKKA</w:t>
      </w:r>
    </w:p>
    <w:tbl>
      <w:tblPr>
        <w:tblStyle w:val="TaulukkoRuudukko"/>
        <w:tblW w:w="0" w:type="auto"/>
        <w:tblLook w:val="04A0" w:firstRow="1" w:lastRow="0" w:firstColumn="1" w:lastColumn="0" w:noHBand="0" w:noVBand="1"/>
      </w:tblPr>
      <w:tblGrid>
        <w:gridCol w:w="9628"/>
      </w:tblGrid>
      <w:tr w:rsidR="00A9124C" w:rsidTr="00A9124C">
        <w:tc>
          <w:tcPr>
            <w:tcW w:w="9628" w:type="dxa"/>
          </w:tcPr>
          <w:p w:rsidR="00A9124C" w:rsidRDefault="00993603" w:rsidP="00A9124C">
            <w:r>
              <w:t>7lk</w:t>
            </w:r>
          </w:p>
        </w:tc>
      </w:tr>
      <w:tr w:rsidR="00A9124C" w:rsidTr="00A9124C">
        <w:tc>
          <w:tcPr>
            <w:tcW w:w="9628" w:type="dxa"/>
          </w:tcPr>
          <w:p w:rsidR="00A9124C" w:rsidRDefault="00993603" w:rsidP="00A9124C">
            <w:r>
              <w:rPr>
                <w:b/>
              </w:rPr>
              <w:t>PERUSKÄSITTEET JA MITTAAMISEN PERUSTEET, VÄRÄHDYS- JA AALTOLIIKE, VALON OMINAISUUDET, PEILIEN JA LINSSIEN PERUSTEET</w:t>
            </w:r>
          </w:p>
        </w:tc>
      </w:tr>
      <w:tr w:rsidR="00A9124C" w:rsidTr="00A9124C">
        <w:tc>
          <w:tcPr>
            <w:tcW w:w="9628" w:type="dxa"/>
          </w:tcPr>
          <w:p w:rsidR="00993603" w:rsidRDefault="00993603" w:rsidP="001222EB">
            <w:pPr>
              <w:pStyle w:val="Luettelokappale"/>
              <w:numPr>
                <w:ilvl w:val="0"/>
                <w:numId w:val="85"/>
              </w:numPr>
              <w:spacing w:after="200" w:line="276" w:lineRule="auto"/>
            </w:pPr>
            <w:r>
              <w:t>Oppilas osaa tehdä fysiikan tutkimuksen turvallisesti ohjeen mukaan ja kirjata siitä tutkimustuloksia.</w:t>
            </w:r>
          </w:p>
          <w:p w:rsidR="00993603" w:rsidRDefault="00993603" w:rsidP="001222EB">
            <w:pPr>
              <w:pStyle w:val="Luettelokappale"/>
              <w:numPr>
                <w:ilvl w:val="0"/>
                <w:numId w:val="85"/>
              </w:numPr>
              <w:spacing w:after="200" w:line="276" w:lineRule="auto"/>
            </w:pPr>
            <w:r>
              <w:t>Oppilas osaa kertoa jonkin esimerkin omien valintojen vaikutuksesta kestävän tulevaisuuden rakentamisessa. Oppilas osaa kertoa ammatteja, joissa tarvitaan fysiikan osaamista.</w:t>
            </w:r>
          </w:p>
          <w:p w:rsidR="00993603" w:rsidRDefault="00993603" w:rsidP="001222EB">
            <w:pPr>
              <w:pStyle w:val="Luettelokappale"/>
              <w:numPr>
                <w:ilvl w:val="0"/>
                <w:numId w:val="85"/>
              </w:numPr>
              <w:spacing w:after="200" w:line="276" w:lineRule="auto"/>
            </w:pPr>
            <w:r>
              <w:t>Oppilas osaa tunnistaa pitkittäisen ja poikittaisen aaltoliikkeen mallista.</w:t>
            </w:r>
          </w:p>
          <w:p w:rsidR="00993603" w:rsidRDefault="00993603" w:rsidP="001222EB">
            <w:pPr>
              <w:pStyle w:val="Luettelokappale"/>
              <w:numPr>
                <w:ilvl w:val="0"/>
                <w:numId w:val="85"/>
              </w:numPr>
              <w:spacing w:after="200" w:line="276" w:lineRule="auto"/>
            </w:pPr>
            <w:r>
              <w:t xml:space="preserve">Oppilas osaa kertoa mitä ääni on. Oppilas tunnistaa ääneen liittyviä suureita ja osaa kertoa niiden merkityksestä äänen arjessa (korkeat ja matalat äänet, hiljaiset ja kovat äänet). </w:t>
            </w:r>
          </w:p>
          <w:p w:rsidR="00993603" w:rsidRDefault="00993603" w:rsidP="001222EB">
            <w:pPr>
              <w:pStyle w:val="Luettelokappale"/>
              <w:numPr>
                <w:ilvl w:val="0"/>
                <w:numId w:val="85"/>
              </w:numPr>
              <w:spacing w:after="200" w:line="276" w:lineRule="auto"/>
            </w:pPr>
            <w:r>
              <w:t>Oppilas osaa kertoa mitä valo on ja hän osaa kuvata valon heijastumisen periaatteen. Hän osaa kertoa koverien ja kuperien peilien käytöstä arjessa.</w:t>
            </w:r>
          </w:p>
          <w:p w:rsidR="00993603" w:rsidRDefault="00993603" w:rsidP="001222EB">
            <w:pPr>
              <w:pStyle w:val="Luettelokappale"/>
              <w:numPr>
                <w:ilvl w:val="0"/>
                <w:numId w:val="85"/>
              </w:numPr>
              <w:spacing w:after="200" w:line="276" w:lineRule="auto"/>
            </w:pPr>
            <w:r>
              <w:t>Oppilas osaa tunnistaa valon taittumisen ilmiönä.</w:t>
            </w:r>
          </w:p>
          <w:p w:rsidR="00993603" w:rsidRPr="00D13DD2" w:rsidRDefault="00993603" w:rsidP="001222EB">
            <w:pPr>
              <w:pStyle w:val="Luettelokappale"/>
              <w:numPr>
                <w:ilvl w:val="0"/>
                <w:numId w:val="85"/>
              </w:numPr>
              <w:spacing w:after="200" w:line="276" w:lineRule="auto"/>
            </w:pPr>
            <w:r>
              <w:t>Oppilas osaa luokitella linssejä malleista ja kertoa niiden käyttökohteista arjessa.</w:t>
            </w:r>
          </w:p>
          <w:p w:rsidR="00A9124C" w:rsidRDefault="00A9124C" w:rsidP="00A9124C"/>
        </w:tc>
      </w:tr>
    </w:tbl>
    <w:p w:rsidR="00A9124C" w:rsidRDefault="00A9124C" w:rsidP="00A9124C"/>
    <w:tbl>
      <w:tblPr>
        <w:tblStyle w:val="TaulukkoRuudukko"/>
        <w:tblW w:w="0" w:type="auto"/>
        <w:tblLook w:val="04A0" w:firstRow="1" w:lastRow="0" w:firstColumn="1" w:lastColumn="0" w:noHBand="0" w:noVBand="1"/>
      </w:tblPr>
      <w:tblGrid>
        <w:gridCol w:w="9628"/>
      </w:tblGrid>
      <w:tr w:rsidR="00993603" w:rsidTr="00993603">
        <w:tc>
          <w:tcPr>
            <w:tcW w:w="9628" w:type="dxa"/>
          </w:tcPr>
          <w:p w:rsidR="00993603" w:rsidRDefault="00993603" w:rsidP="00A9124C">
            <w:r>
              <w:t>8lk</w:t>
            </w:r>
          </w:p>
        </w:tc>
      </w:tr>
      <w:tr w:rsidR="00993603" w:rsidTr="00993603">
        <w:tc>
          <w:tcPr>
            <w:tcW w:w="9628" w:type="dxa"/>
          </w:tcPr>
          <w:p w:rsidR="00993603" w:rsidRDefault="00915861" w:rsidP="00A9124C">
            <w:r>
              <w:rPr>
                <w:b/>
              </w:rPr>
              <w:t>LÄMPÖ JA LÄMPÖTILA, KAPPALEIDEN LIIKETILAT, VUOROVAIKUTUS JA VOIMA, MASSA, PAINO, TIHEYS, PAINE, KITKA, TYÖ, ENERGIA, TEHO, ENERGIAPERIAATE</w:t>
            </w:r>
          </w:p>
        </w:tc>
      </w:tr>
      <w:tr w:rsidR="00993603" w:rsidTr="00993603">
        <w:tc>
          <w:tcPr>
            <w:tcW w:w="9628" w:type="dxa"/>
          </w:tcPr>
          <w:p w:rsidR="00915861" w:rsidRDefault="00915861" w:rsidP="001222EB">
            <w:pPr>
              <w:pStyle w:val="Luettelokappale"/>
              <w:numPr>
                <w:ilvl w:val="0"/>
                <w:numId w:val="86"/>
              </w:numPr>
              <w:spacing w:after="200" w:line="276" w:lineRule="auto"/>
            </w:pPr>
            <w:r>
              <w:t>Oppilas osaa tehdä fysiikan tutkimuksen turvallisesti ohjeen mukaan ja kirjata siitä tutkimustuloksia.</w:t>
            </w:r>
          </w:p>
          <w:p w:rsidR="00915861" w:rsidRDefault="00915861" w:rsidP="001222EB">
            <w:pPr>
              <w:pStyle w:val="Luettelokappale"/>
              <w:numPr>
                <w:ilvl w:val="0"/>
                <w:numId w:val="86"/>
              </w:numPr>
              <w:spacing w:after="200" w:line="276" w:lineRule="auto"/>
            </w:pPr>
            <w:r>
              <w:t>Oppilas osaa kertoa jonkin esimerkin omien valintojen vaikutuksesta kestävän tulevaisuuden rakentamisessa. Oppilas osaa kertoa ammatteja, joissa tarvitaan fysiikan osaamista.</w:t>
            </w:r>
          </w:p>
          <w:p w:rsidR="00915861" w:rsidRDefault="00915861" w:rsidP="001222EB">
            <w:pPr>
              <w:pStyle w:val="Luettelokappale"/>
              <w:numPr>
                <w:ilvl w:val="0"/>
                <w:numId w:val="86"/>
              </w:numPr>
              <w:spacing w:after="200" w:line="276" w:lineRule="auto"/>
            </w:pPr>
            <w:r>
              <w:t xml:space="preserve">Oppilas osaa kertoa mitä lämpö on ja esimerkkejä lämpölaajenemisesta. Hän muistaa lämpötilojen </w:t>
            </w:r>
            <w:proofErr w:type="spellStart"/>
            <w:r>
              <w:t>Celsius-</w:t>
            </w:r>
            <w:proofErr w:type="spellEnd"/>
            <w:r>
              <w:t xml:space="preserve"> ja Kelvin asteikot.</w:t>
            </w:r>
          </w:p>
          <w:p w:rsidR="00915861" w:rsidRDefault="00915861" w:rsidP="001222EB">
            <w:pPr>
              <w:pStyle w:val="Luettelokappale"/>
              <w:numPr>
                <w:ilvl w:val="0"/>
                <w:numId w:val="86"/>
              </w:numPr>
              <w:spacing w:after="200" w:line="276" w:lineRule="auto"/>
            </w:pPr>
            <w:r>
              <w:t>Oppilas osaa kertoa aineen olomuodoista ja olomuodon muutoksista. Oppilas muistaa, että lämpöenergia on yksi energianmuoto.</w:t>
            </w:r>
          </w:p>
          <w:p w:rsidR="00915861" w:rsidRDefault="00915861" w:rsidP="001222EB">
            <w:pPr>
              <w:pStyle w:val="Luettelokappale"/>
              <w:numPr>
                <w:ilvl w:val="0"/>
                <w:numId w:val="86"/>
              </w:numPr>
              <w:spacing w:after="200" w:line="276" w:lineRule="auto"/>
            </w:pPr>
            <w:r>
              <w:t>Oppilas osaa nimetä tai kertoa esimerkkejä lämmön siirtymistavoista.</w:t>
            </w:r>
          </w:p>
          <w:p w:rsidR="00915861" w:rsidRDefault="00915861" w:rsidP="001222EB">
            <w:pPr>
              <w:pStyle w:val="Luettelokappale"/>
              <w:numPr>
                <w:ilvl w:val="0"/>
                <w:numId w:val="86"/>
              </w:numPr>
              <w:spacing w:after="200" w:line="276" w:lineRule="auto"/>
            </w:pPr>
            <w:r>
              <w:t>Oppilas osaa tunnistaa mallista kappaleiden liiketiloja (tasainen ja kiihtyväliike). Hän tunnistaa liiketiloihin liittyviä suureita.</w:t>
            </w:r>
          </w:p>
          <w:p w:rsidR="00915861" w:rsidRDefault="00915861" w:rsidP="001222EB">
            <w:pPr>
              <w:pStyle w:val="Luettelokappale"/>
              <w:numPr>
                <w:ilvl w:val="0"/>
                <w:numId w:val="86"/>
              </w:numPr>
              <w:spacing w:after="200" w:line="276" w:lineRule="auto"/>
            </w:pPr>
            <w:r>
              <w:t xml:space="preserve">Oppilas muistaa, että voima mittaa vuorovaikutuksen suuruutta. </w:t>
            </w:r>
          </w:p>
          <w:p w:rsidR="00915861" w:rsidRDefault="00915861" w:rsidP="001222EB">
            <w:pPr>
              <w:pStyle w:val="Luettelokappale"/>
              <w:numPr>
                <w:ilvl w:val="0"/>
                <w:numId w:val="86"/>
              </w:numPr>
              <w:spacing w:after="200" w:line="276" w:lineRule="auto"/>
            </w:pPr>
            <w:r>
              <w:t xml:space="preserve">Oppilas osaa vertailla aineiden tiheyksiä. </w:t>
            </w:r>
          </w:p>
          <w:p w:rsidR="00915861" w:rsidRDefault="00915861" w:rsidP="001222EB">
            <w:pPr>
              <w:pStyle w:val="Luettelokappale"/>
              <w:numPr>
                <w:ilvl w:val="0"/>
                <w:numId w:val="86"/>
              </w:numPr>
              <w:spacing w:after="200" w:line="276" w:lineRule="auto"/>
            </w:pPr>
            <w:r>
              <w:t>Oppilas tunnistaa paineeseen liittyvät suureet ja hän osaa kertoa millä keinoilla paineen suuruuteen voidaan vaikuttaa.</w:t>
            </w:r>
          </w:p>
          <w:p w:rsidR="00915861" w:rsidRDefault="00915861" w:rsidP="001222EB">
            <w:pPr>
              <w:pStyle w:val="Luettelokappale"/>
              <w:numPr>
                <w:ilvl w:val="0"/>
                <w:numId w:val="86"/>
              </w:numPr>
              <w:spacing w:after="200" w:line="276" w:lineRule="auto"/>
            </w:pPr>
            <w:r>
              <w:t>Oppilas muistaa mekaanisen energian lajit osaa selittää energian muutoksia (esimerkiksi energianmuutoskaavion avulla tai simulaation avulla) energian säilymislain mukaisesti.</w:t>
            </w:r>
          </w:p>
          <w:p w:rsidR="00915861" w:rsidRDefault="00915861" w:rsidP="001222EB">
            <w:pPr>
              <w:pStyle w:val="Luettelokappale"/>
              <w:numPr>
                <w:ilvl w:val="0"/>
                <w:numId w:val="86"/>
              </w:numPr>
              <w:spacing w:after="200" w:line="276" w:lineRule="auto"/>
            </w:pPr>
            <w:r>
              <w:t>Oppilas osaa tunnistaa fysiikan työn käsitteen arkisissa tilanteissa ja miten työ muuntaa energiaa muodosta toiseen.</w:t>
            </w:r>
          </w:p>
          <w:p w:rsidR="00993603" w:rsidRDefault="00915861" w:rsidP="001222EB">
            <w:pPr>
              <w:pStyle w:val="Luettelokappale"/>
              <w:numPr>
                <w:ilvl w:val="0"/>
                <w:numId w:val="86"/>
              </w:numPr>
              <w:spacing w:after="200" w:line="276" w:lineRule="auto"/>
            </w:pPr>
            <w:r>
              <w:t>Oppilas osaa kertoa esimerkkejä yksinkertaisista koneista miten ne helpottavat työn tekemistä.</w:t>
            </w:r>
          </w:p>
        </w:tc>
      </w:tr>
    </w:tbl>
    <w:p w:rsidR="00993603" w:rsidRDefault="00993603" w:rsidP="00A9124C"/>
    <w:p w:rsidR="001222EB" w:rsidRDefault="001222EB" w:rsidP="00A9124C"/>
    <w:tbl>
      <w:tblPr>
        <w:tblStyle w:val="TaulukkoRuudukko"/>
        <w:tblW w:w="0" w:type="auto"/>
        <w:tblLook w:val="04A0" w:firstRow="1" w:lastRow="0" w:firstColumn="1" w:lastColumn="0" w:noHBand="0" w:noVBand="1"/>
      </w:tblPr>
      <w:tblGrid>
        <w:gridCol w:w="9628"/>
      </w:tblGrid>
      <w:tr w:rsidR="00915861" w:rsidTr="00915861">
        <w:tc>
          <w:tcPr>
            <w:tcW w:w="9628" w:type="dxa"/>
          </w:tcPr>
          <w:p w:rsidR="00915861" w:rsidRDefault="00915861" w:rsidP="00A9124C">
            <w:r>
              <w:lastRenderedPageBreak/>
              <w:t>9lk</w:t>
            </w:r>
          </w:p>
        </w:tc>
      </w:tr>
      <w:tr w:rsidR="00915861" w:rsidTr="00915861">
        <w:tc>
          <w:tcPr>
            <w:tcW w:w="9628" w:type="dxa"/>
          </w:tcPr>
          <w:p w:rsidR="00915861" w:rsidRDefault="00915861" w:rsidP="00A9124C">
            <w:r>
              <w:rPr>
                <w:b/>
              </w:rPr>
              <w:t>SÄHKÖ (SÄHKÖVARAUS JA SÄHKÖINEN VUOROVAIKUTUS, JÄNNITE, SÄHKÖVIRTA, VIRTAPIIRIT JA PERUSKYTKENNÄT, OHMIN LAKI JA RESISTANSSI, SÄHKÖENERGIA JA TEHO), SÄHKÖMAGNETISMI (MAGNEETTINEN JA SÄHKÖMAGNEETTINEN VUOROVAIKUTUS, SÄHKÖTURVALLISUUS JA ENERGIAN TUOTANTO)</w:t>
            </w:r>
          </w:p>
        </w:tc>
      </w:tr>
      <w:tr w:rsidR="00915861" w:rsidTr="00915861">
        <w:tc>
          <w:tcPr>
            <w:tcW w:w="9628" w:type="dxa"/>
          </w:tcPr>
          <w:p w:rsidR="00915861" w:rsidRDefault="00915861" w:rsidP="001222EB">
            <w:pPr>
              <w:pStyle w:val="Luettelokappale"/>
              <w:numPr>
                <w:ilvl w:val="0"/>
                <w:numId w:val="86"/>
              </w:numPr>
              <w:spacing w:after="200" w:line="276" w:lineRule="auto"/>
            </w:pPr>
            <w:r>
              <w:t>Oppilas osaa tehdä fysiikan tutkimuksen turvallisesti ohjeen mukaan ja kirjata siitä tutkimustuloksia.</w:t>
            </w:r>
          </w:p>
          <w:p w:rsidR="00915861" w:rsidRDefault="00915861" w:rsidP="001222EB">
            <w:pPr>
              <w:pStyle w:val="Luettelokappale"/>
              <w:numPr>
                <w:ilvl w:val="0"/>
                <w:numId w:val="86"/>
              </w:numPr>
              <w:spacing w:after="200" w:line="276" w:lineRule="auto"/>
            </w:pPr>
            <w:r>
              <w:t>Oppilas osaa kertoa jonkin esimerkin omien valintojen vaikutuksesta kestävän tulevaisuuden rakentamisessa. Oppilas osaa kertoa ammatteja, joissa tarvitaan fysiikan osaamista.</w:t>
            </w:r>
          </w:p>
          <w:p w:rsidR="00915861" w:rsidRDefault="00915861" w:rsidP="001222EB">
            <w:pPr>
              <w:pStyle w:val="Luettelokappale"/>
              <w:numPr>
                <w:ilvl w:val="0"/>
                <w:numId w:val="86"/>
              </w:numPr>
              <w:spacing w:after="200" w:line="276" w:lineRule="auto"/>
            </w:pPr>
            <w:r>
              <w:t>Oppilas osaa kertoa sähkövarauksista ja niiden välisistä vuorovaikutuksista.</w:t>
            </w:r>
          </w:p>
          <w:p w:rsidR="00915861" w:rsidRDefault="00915861" w:rsidP="001222EB">
            <w:pPr>
              <w:pStyle w:val="Luettelokappale"/>
              <w:numPr>
                <w:ilvl w:val="0"/>
                <w:numId w:val="86"/>
              </w:numPr>
              <w:spacing w:after="200" w:line="276" w:lineRule="auto"/>
            </w:pPr>
            <w:r>
              <w:t>Oppilas osaa kertoa virtapiirin käsitteen sekä kuvata siinä jännitteen ja sähkövirran merkitystä.</w:t>
            </w:r>
          </w:p>
          <w:p w:rsidR="00915861" w:rsidRDefault="00915861" w:rsidP="001222EB">
            <w:pPr>
              <w:pStyle w:val="Luettelokappale"/>
              <w:numPr>
                <w:ilvl w:val="0"/>
                <w:numId w:val="86"/>
              </w:numPr>
              <w:spacing w:after="200" w:line="276" w:lineRule="auto"/>
            </w:pPr>
            <w:r>
              <w:t>Oppilas muistaa sähköopin jännitteen ja sähkövirran yksiköt.</w:t>
            </w:r>
          </w:p>
          <w:p w:rsidR="00915861" w:rsidRDefault="00915861" w:rsidP="001222EB">
            <w:pPr>
              <w:pStyle w:val="Luettelokappale"/>
              <w:numPr>
                <w:ilvl w:val="0"/>
                <w:numId w:val="86"/>
              </w:numPr>
              <w:spacing w:after="200" w:line="276" w:lineRule="auto"/>
            </w:pPr>
            <w:r>
              <w:t xml:space="preserve">Oppilas osaa tunnistaa rinnan- ja sarjaan kytkentöjä mallien avulla. Hän osaa nimetä arjen tilanteita rinnan- ja sarjaan kytkennöistä. </w:t>
            </w:r>
          </w:p>
          <w:p w:rsidR="00915861" w:rsidRDefault="00915861" w:rsidP="001222EB">
            <w:pPr>
              <w:pStyle w:val="Luettelokappale"/>
              <w:numPr>
                <w:ilvl w:val="0"/>
                <w:numId w:val="86"/>
              </w:numPr>
              <w:spacing w:after="200" w:line="276" w:lineRule="auto"/>
            </w:pPr>
            <w:r>
              <w:t>Oppilas osaa kertoa vastuksen ja laitteen tehon merkityksistä arjessa.</w:t>
            </w:r>
          </w:p>
          <w:p w:rsidR="00915861" w:rsidRDefault="00915861" w:rsidP="001222EB">
            <w:pPr>
              <w:pStyle w:val="Luettelokappale"/>
              <w:numPr>
                <w:ilvl w:val="0"/>
                <w:numId w:val="86"/>
              </w:numPr>
              <w:spacing w:after="200" w:line="276" w:lineRule="auto"/>
            </w:pPr>
            <w:r>
              <w:t>Oppilas osaa kuvata omaan sähkönkulutukseen ja sähkölaskuun vaikuttavia seikkoja.</w:t>
            </w:r>
          </w:p>
          <w:p w:rsidR="00915861" w:rsidRDefault="00915861" w:rsidP="001222EB">
            <w:pPr>
              <w:pStyle w:val="Luettelokappale"/>
              <w:numPr>
                <w:ilvl w:val="0"/>
                <w:numId w:val="86"/>
              </w:numPr>
              <w:spacing w:after="200" w:line="276" w:lineRule="auto"/>
            </w:pPr>
            <w:r>
              <w:t>Oppilas osaa kertoa sähköturvallisuuden keskeisimmät periaatteet.</w:t>
            </w:r>
          </w:p>
          <w:p w:rsidR="00915861" w:rsidRDefault="00915861" w:rsidP="001222EB">
            <w:pPr>
              <w:pStyle w:val="Luettelokappale"/>
              <w:numPr>
                <w:ilvl w:val="0"/>
                <w:numId w:val="86"/>
              </w:numPr>
              <w:spacing w:after="200" w:line="276" w:lineRule="auto"/>
            </w:pPr>
            <w:r>
              <w:t>Oppilas osaa kertoa generaattorin toimintaperiaatteesta ja siitä miten sähköä tuotetaan. Hän osaa listata sähköntuotantotapoihin liittyviä hyötyjä ja haittoja.</w:t>
            </w:r>
          </w:p>
        </w:tc>
      </w:tr>
    </w:tbl>
    <w:p w:rsidR="00915861" w:rsidRDefault="00915861" w:rsidP="00A9124C"/>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322BB6" w:rsidRDefault="00322BB6" w:rsidP="00322BB6">
      <w:pPr>
        <w:pStyle w:val="Otsikko1"/>
        <w:rPr>
          <w:rFonts w:ascii="Arial" w:hAnsi="Arial" w:cs="Arial"/>
          <w:sz w:val="32"/>
          <w:szCs w:val="32"/>
        </w:rPr>
      </w:pPr>
      <w:r>
        <w:rPr>
          <w:rFonts w:ascii="Arial" w:hAnsi="Arial" w:cs="Arial"/>
          <w:sz w:val="32"/>
          <w:szCs w:val="32"/>
        </w:rPr>
        <w:lastRenderedPageBreak/>
        <w:t>KEMIA</w:t>
      </w:r>
    </w:p>
    <w:tbl>
      <w:tblPr>
        <w:tblStyle w:val="TaulukkoRuudukko"/>
        <w:tblW w:w="0" w:type="auto"/>
        <w:tblLook w:val="04A0" w:firstRow="1" w:lastRow="0" w:firstColumn="1" w:lastColumn="0" w:noHBand="0" w:noVBand="1"/>
      </w:tblPr>
      <w:tblGrid>
        <w:gridCol w:w="9628"/>
      </w:tblGrid>
      <w:tr w:rsidR="00A9124C" w:rsidTr="00A9124C">
        <w:tc>
          <w:tcPr>
            <w:tcW w:w="9628" w:type="dxa"/>
          </w:tcPr>
          <w:p w:rsidR="00A9124C" w:rsidRDefault="00993603" w:rsidP="00A9124C">
            <w:r>
              <w:t xml:space="preserve">7 </w:t>
            </w:r>
            <w:proofErr w:type="spellStart"/>
            <w:r>
              <w:t>lk</w:t>
            </w:r>
            <w:proofErr w:type="spellEnd"/>
          </w:p>
        </w:tc>
      </w:tr>
      <w:tr w:rsidR="00A9124C" w:rsidTr="00A9124C">
        <w:tc>
          <w:tcPr>
            <w:tcW w:w="9628" w:type="dxa"/>
          </w:tcPr>
          <w:p w:rsidR="00A9124C" w:rsidRDefault="00993603" w:rsidP="00A9124C">
            <w:r>
              <w:rPr>
                <w:b/>
              </w:rPr>
              <w:t>KEMIAA TUTKIMAAN, KEMIAN MERKKIKIELI, AINE, ALKUAINE, ATOMI, KESTÄVÄN KEHITYKSEN PERIAATTEITA</w:t>
            </w:r>
          </w:p>
        </w:tc>
      </w:tr>
      <w:tr w:rsidR="00A9124C" w:rsidTr="00A9124C">
        <w:tc>
          <w:tcPr>
            <w:tcW w:w="9628" w:type="dxa"/>
          </w:tcPr>
          <w:p w:rsidR="00993603" w:rsidRDefault="00993603" w:rsidP="001222EB">
            <w:pPr>
              <w:pStyle w:val="Luettelokappale"/>
              <w:numPr>
                <w:ilvl w:val="0"/>
                <w:numId w:val="82"/>
              </w:numPr>
              <w:spacing w:after="200" w:line="276" w:lineRule="auto"/>
            </w:pPr>
            <w:r>
              <w:t>Oppilas muistaa turvallisen työskentelyn periaatteet ja perustyötaidot. Hän osaa tehdä yksinkertaisen kemian tutkimuksen turvallisesti ohjeen mukaan ja kirjata siitä joitakin tutkimustuloksia.</w:t>
            </w:r>
          </w:p>
          <w:p w:rsidR="00993603" w:rsidRDefault="00993603" w:rsidP="001222EB">
            <w:pPr>
              <w:pStyle w:val="Luettelokappale"/>
              <w:numPr>
                <w:ilvl w:val="0"/>
                <w:numId w:val="82"/>
              </w:numPr>
              <w:spacing w:after="200" w:line="276" w:lineRule="auto"/>
            </w:pPr>
            <w:r>
              <w:t xml:space="preserve">Oppilas osaa kertoa esimerkkejä kodin kemikaalien turvallisesta käytöstä ja paloturvallisuuteen liittyvistä seikoista. </w:t>
            </w:r>
          </w:p>
          <w:p w:rsidR="00993603" w:rsidRDefault="00993603" w:rsidP="001222EB">
            <w:pPr>
              <w:pStyle w:val="Luettelokappale"/>
              <w:numPr>
                <w:ilvl w:val="0"/>
                <w:numId w:val="82"/>
              </w:numPr>
              <w:spacing w:after="200" w:line="276" w:lineRule="auto"/>
            </w:pPr>
            <w:r>
              <w:t xml:space="preserve"> Oppilas osaa kertoa esimerkin kestävästä luonnonvarojen käytöstä (esim. vedestä). Oppilas osaa kertoa ammateista, joissa tarvitaan kemian osaamista</w:t>
            </w:r>
          </w:p>
          <w:p w:rsidR="00993603" w:rsidRDefault="00993603" w:rsidP="001222EB">
            <w:pPr>
              <w:pStyle w:val="Luettelokappale"/>
              <w:numPr>
                <w:ilvl w:val="0"/>
                <w:numId w:val="82"/>
              </w:numPr>
              <w:spacing w:after="200" w:line="276" w:lineRule="auto"/>
            </w:pPr>
            <w:r>
              <w:t xml:space="preserve">Oppilas osaa kertoa aineen ominaisuuksista ja luokitella aineita (puhtaat aineet ja seokset).  </w:t>
            </w:r>
          </w:p>
          <w:p w:rsidR="00993603" w:rsidRDefault="00993603" w:rsidP="001222EB">
            <w:pPr>
              <w:pStyle w:val="Luettelokappale"/>
              <w:numPr>
                <w:ilvl w:val="0"/>
                <w:numId w:val="82"/>
              </w:numPr>
              <w:spacing w:after="200" w:line="276" w:lineRule="auto"/>
            </w:pPr>
            <w:r>
              <w:t>Oppilas osaa määritellä liuoksen ja hän osaa nimetä joitakin erotusmenetelmiä.</w:t>
            </w:r>
          </w:p>
          <w:p w:rsidR="00993603" w:rsidRDefault="00993603" w:rsidP="001222EB">
            <w:pPr>
              <w:pStyle w:val="Luettelokappale"/>
              <w:numPr>
                <w:ilvl w:val="0"/>
                <w:numId w:val="82"/>
              </w:numPr>
              <w:spacing w:after="200" w:line="276" w:lineRule="auto"/>
            </w:pPr>
            <w:r>
              <w:t xml:space="preserve">Oppilas osaa mallin avulla selittää atomin rakennetta ja hän osaa joitakin alkuaineiden kemiallisia merkkejä. </w:t>
            </w:r>
          </w:p>
          <w:p w:rsidR="00993603" w:rsidRDefault="00993603" w:rsidP="001222EB">
            <w:pPr>
              <w:pStyle w:val="Luettelokappale"/>
              <w:numPr>
                <w:ilvl w:val="0"/>
                <w:numId w:val="82"/>
              </w:numPr>
              <w:spacing w:after="200" w:line="276" w:lineRule="auto"/>
            </w:pPr>
            <w:r>
              <w:t>Oppilas osaa tunnistaa jonkin kemiallisen reaktion (esim. palaminen). Hän osaa määritellä lähtöaineet ja syntyvät tuotteet.</w:t>
            </w:r>
          </w:p>
          <w:p w:rsidR="00A9124C" w:rsidRDefault="00A9124C" w:rsidP="00A9124C"/>
        </w:tc>
      </w:tr>
    </w:tbl>
    <w:p w:rsidR="00A9124C" w:rsidRDefault="00A9124C" w:rsidP="00A9124C"/>
    <w:tbl>
      <w:tblPr>
        <w:tblStyle w:val="TaulukkoRuudukko"/>
        <w:tblW w:w="0" w:type="auto"/>
        <w:tblLook w:val="04A0" w:firstRow="1" w:lastRow="0" w:firstColumn="1" w:lastColumn="0" w:noHBand="0" w:noVBand="1"/>
      </w:tblPr>
      <w:tblGrid>
        <w:gridCol w:w="9628"/>
      </w:tblGrid>
      <w:tr w:rsidR="00993603" w:rsidTr="00993603">
        <w:tc>
          <w:tcPr>
            <w:tcW w:w="9628" w:type="dxa"/>
          </w:tcPr>
          <w:p w:rsidR="00993603" w:rsidRDefault="00993603" w:rsidP="00A9124C">
            <w:r>
              <w:t>8lk</w:t>
            </w:r>
          </w:p>
        </w:tc>
      </w:tr>
      <w:tr w:rsidR="00993603" w:rsidTr="00993603">
        <w:tc>
          <w:tcPr>
            <w:tcW w:w="9628" w:type="dxa"/>
          </w:tcPr>
          <w:p w:rsidR="00993603" w:rsidRDefault="00993603" w:rsidP="00A9124C">
            <w:r>
              <w:rPr>
                <w:b/>
              </w:rPr>
              <w:t>ATOMI, JAKSOLLINEN JÄRJESTELMÄ, YHDISTETYYPIT, REAKTIOYHTÄLÖT, HAPOT, EMÄKSET, SUOLAT, KEMIA JA YMPÄRISTÖ</w:t>
            </w:r>
          </w:p>
        </w:tc>
      </w:tr>
      <w:tr w:rsidR="00993603" w:rsidTr="00993603">
        <w:tc>
          <w:tcPr>
            <w:tcW w:w="9628" w:type="dxa"/>
          </w:tcPr>
          <w:p w:rsidR="00993603" w:rsidRDefault="00993603" w:rsidP="001222EB">
            <w:pPr>
              <w:pStyle w:val="Luettelokappale"/>
              <w:numPr>
                <w:ilvl w:val="0"/>
                <w:numId w:val="82"/>
              </w:numPr>
              <w:spacing w:after="200" w:line="276" w:lineRule="auto"/>
            </w:pPr>
            <w:r>
              <w:t>Oppilas muistaa turvallisen työskentelyn periaatteet ja perustyötaidot. Hän osaa tehdä kemian tutkimuksen turvallisesti ohjeen mukaan ja kirjata siitä tutkimustuloksia.</w:t>
            </w:r>
          </w:p>
          <w:p w:rsidR="00993603" w:rsidRDefault="00993603" w:rsidP="001222EB">
            <w:pPr>
              <w:pStyle w:val="Luettelokappale"/>
              <w:numPr>
                <w:ilvl w:val="0"/>
                <w:numId w:val="83"/>
              </w:numPr>
              <w:spacing w:after="200" w:line="276" w:lineRule="auto"/>
            </w:pPr>
            <w:r>
              <w:t>Oppilas osaa kertoa esimerkin kemian merkityksen omassa elämässään, elinympäristössä ja yhteiskunnassa (esim. luonnon happamoituminen/kasvihuoneilmiö). Oppilas osaa kertoa ammateista, joissa tarvitaan kemian osaamista.</w:t>
            </w:r>
          </w:p>
          <w:p w:rsidR="00993603" w:rsidRDefault="00993603" w:rsidP="001222EB">
            <w:pPr>
              <w:pStyle w:val="Luettelokappale"/>
              <w:numPr>
                <w:ilvl w:val="0"/>
                <w:numId w:val="83"/>
              </w:numPr>
              <w:spacing w:after="200" w:line="276" w:lineRule="auto"/>
            </w:pPr>
            <w:r>
              <w:t>Oppilas osaa tunnistaa ajankohtaisen ilmiön tai uutisen, joka liittyy kemiaan. Hän osaa kuvata luonnon mittasuhteita.</w:t>
            </w:r>
          </w:p>
          <w:p w:rsidR="00993603" w:rsidRDefault="00993603" w:rsidP="001222EB">
            <w:pPr>
              <w:pStyle w:val="Luettelokappale"/>
              <w:numPr>
                <w:ilvl w:val="0"/>
                <w:numId w:val="83"/>
              </w:numPr>
              <w:spacing w:after="200" w:line="276" w:lineRule="auto"/>
            </w:pPr>
            <w:r>
              <w:t>Oppilas osaa selittää atomin rakenteen mallin avulla ja jaksollisen järjestelmän ideaa (ryhmät ja jaksot). Hän osaa kuvata jaksollisen järjestelmän avulla alkuaineiden ominaisuuksia.</w:t>
            </w:r>
          </w:p>
          <w:p w:rsidR="00993603" w:rsidRDefault="00993603" w:rsidP="001222EB">
            <w:pPr>
              <w:pStyle w:val="Luettelokappale"/>
              <w:numPr>
                <w:ilvl w:val="0"/>
                <w:numId w:val="83"/>
              </w:numPr>
              <w:spacing w:after="200" w:line="276" w:lineRule="auto"/>
            </w:pPr>
            <w:r>
              <w:t>Oppilas muistaa, että kemiassa yhdisteet luokitellaan ioni- ja molekyyliyhdisteisiin. Hän muistaa, että molemmissa yhdistetyypeissä sidosten muodostuminen liittyy elektroneihin.</w:t>
            </w:r>
          </w:p>
          <w:p w:rsidR="00993603" w:rsidRDefault="00993603" w:rsidP="001222EB">
            <w:pPr>
              <w:pStyle w:val="Luettelokappale"/>
              <w:numPr>
                <w:ilvl w:val="0"/>
                <w:numId w:val="83"/>
              </w:numPr>
              <w:spacing w:after="200" w:line="276" w:lineRule="auto"/>
            </w:pPr>
            <w:r>
              <w:t xml:space="preserve">Oppilas osaa luokitella aineita niiden happamuuden mukaan. Hän osaa tutkia happamuutta ja osaa tulkita pH-luvun avulla happamuutta. Oppilas osaa nimetä tavallisimpia happoja ja emäksiä ja ymmärtää niiden käsittelyyn liittyvät riskit. Hän osaa kertoa neutraloitumisen periaatteen. </w:t>
            </w:r>
          </w:p>
        </w:tc>
      </w:tr>
    </w:tbl>
    <w:p w:rsidR="00993603" w:rsidRDefault="00993603" w:rsidP="00A9124C"/>
    <w:tbl>
      <w:tblPr>
        <w:tblStyle w:val="TaulukkoRuudukko"/>
        <w:tblW w:w="0" w:type="auto"/>
        <w:tblLook w:val="04A0" w:firstRow="1" w:lastRow="0" w:firstColumn="1" w:lastColumn="0" w:noHBand="0" w:noVBand="1"/>
      </w:tblPr>
      <w:tblGrid>
        <w:gridCol w:w="9628"/>
      </w:tblGrid>
      <w:tr w:rsidR="00993603" w:rsidTr="00993603">
        <w:tc>
          <w:tcPr>
            <w:tcW w:w="9628" w:type="dxa"/>
          </w:tcPr>
          <w:p w:rsidR="00993603" w:rsidRDefault="00993603" w:rsidP="00A9124C">
            <w:r>
              <w:t>9lk</w:t>
            </w:r>
          </w:p>
        </w:tc>
      </w:tr>
      <w:tr w:rsidR="00993603" w:rsidTr="00993603">
        <w:tc>
          <w:tcPr>
            <w:tcW w:w="9628" w:type="dxa"/>
          </w:tcPr>
          <w:p w:rsidR="00993603" w:rsidRDefault="00993603" w:rsidP="00A9124C">
            <w:r>
              <w:rPr>
                <w:b/>
              </w:rPr>
              <w:t>METALLIT, SÄHKÖKEMIA, HIILIYHDISTEET, RAVINTOAINEET, MATERIAALEJA</w:t>
            </w:r>
          </w:p>
        </w:tc>
      </w:tr>
      <w:tr w:rsidR="00993603" w:rsidTr="00993603">
        <w:tc>
          <w:tcPr>
            <w:tcW w:w="9628" w:type="dxa"/>
          </w:tcPr>
          <w:p w:rsidR="00993603" w:rsidRDefault="00993603" w:rsidP="001222EB">
            <w:pPr>
              <w:pStyle w:val="Luettelokappale"/>
              <w:numPr>
                <w:ilvl w:val="0"/>
                <w:numId w:val="84"/>
              </w:numPr>
              <w:spacing w:after="200" w:line="276" w:lineRule="auto"/>
            </w:pPr>
            <w:r>
              <w:t>Oppilas muistaa turvallisen työskentelyn periaatteet ja perustyötaidot. Hän osaa tehdä kemian tutkimuksen turvallisesti ohjeen mukaan ja kirjata siitä tutkimustuloksia.</w:t>
            </w:r>
          </w:p>
          <w:p w:rsidR="00993603" w:rsidRPr="004B7275" w:rsidRDefault="00993603" w:rsidP="001222EB">
            <w:pPr>
              <w:pStyle w:val="Luettelokappale"/>
              <w:numPr>
                <w:ilvl w:val="0"/>
                <w:numId w:val="84"/>
              </w:numPr>
              <w:spacing w:after="200" w:line="276" w:lineRule="auto"/>
            </w:pPr>
            <w:r>
              <w:lastRenderedPageBreak/>
              <w:t>Oppilas osaa kertoa kestävästä luonnonvarojen käytöstä ja kemian merkityksestä yhteiskunnassa (esim. tuotteen elinkaari ajattelu). Oppilas osaa kertoa ammateista, joissa tarvitaan kemian osaamista.</w:t>
            </w:r>
          </w:p>
          <w:p w:rsidR="00993603" w:rsidRPr="00943D98" w:rsidRDefault="00993603" w:rsidP="001222EB">
            <w:pPr>
              <w:pStyle w:val="Luettelokappale"/>
              <w:numPr>
                <w:ilvl w:val="0"/>
                <w:numId w:val="84"/>
              </w:numPr>
              <w:spacing w:after="200" w:line="276" w:lineRule="auto"/>
              <w:rPr>
                <w:b/>
              </w:rPr>
            </w:pPr>
            <w:r w:rsidRPr="00943D98">
              <w:t>Oppilas</w:t>
            </w:r>
            <w:r>
              <w:rPr>
                <w:b/>
              </w:rPr>
              <w:t xml:space="preserve"> </w:t>
            </w:r>
            <w:r>
              <w:t>tunnistaa eri metalleja, niiden ominaisuuksia ja käyttökohteita.</w:t>
            </w:r>
          </w:p>
          <w:p w:rsidR="00993603" w:rsidRPr="00943D98" w:rsidRDefault="00993603" w:rsidP="001222EB">
            <w:pPr>
              <w:pStyle w:val="Luettelokappale"/>
              <w:numPr>
                <w:ilvl w:val="0"/>
                <w:numId w:val="84"/>
              </w:numPr>
              <w:spacing w:after="200" w:line="276" w:lineRule="auto"/>
              <w:rPr>
                <w:b/>
              </w:rPr>
            </w:pPr>
            <w:r>
              <w:t>Oppilas osaa luokitella metalleja epäjaloihin ja jaloihin metalleihin. Oppilas osaa käyttää metallien jännitesarjaa yksinkertaisissa tehtävissä.</w:t>
            </w:r>
          </w:p>
          <w:p w:rsidR="00993603" w:rsidRPr="004B7275" w:rsidRDefault="00993603" w:rsidP="001222EB">
            <w:pPr>
              <w:pStyle w:val="Luettelokappale"/>
              <w:numPr>
                <w:ilvl w:val="0"/>
                <w:numId w:val="84"/>
              </w:numPr>
              <w:spacing w:after="200" w:line="276" w:lineRule="auto"/>
              <w:rPr>
                <w:b/>
              </w:rPr>
            </w:pPr>
            <w:r>
              <w:t>Oppilas osaa kertoa raudan korroosiosta ja korroosiolta suojaamisesta.</w:t>
            </w:r>
          </w:p>
          <w:p w:rsidR="00993603" w:rsidRPr="00943D98" w:rsidRDefault="00993603" w:rsidP="001222EB">
            <w:pPr>
              <w:pStyle w:val="Luettelokappale"/>
              <w:numPr>
                <w:ilvl w:val="0"/>
                <w:numId w:val="84"/>
              </w:numPr>
              <w:spacing w:after="200" w:line="276" w:lineRule="auto"/>
              <w:rPr>
                <w:b/>
              </w:rPr>
            </w:pPr>
            <w:r>
              <w:t>Oppilas muistaa, että orgaaninen kemia on hiiliyhdisteiden kemiaa. Hän muistaa tärkeimpiä orgaanisen kemian yhdisteryhmiä ja osaa kertoa niiden ominaisuuksista sekä käyttökohteista.</w:t>
            </w:r>
          </w:p>
          <w:p w:rsidR="00993603" w:rsidRPr="00540B06" w:rsidRDefault="00993603" w:rsidP="001222EB">
            <w:pPr>
              <w:pStyle w:val="Luettelokappale"/>
              <w:numPr>
                <w:ilvl w:val="0"/>
                <w:numId w:val="84"/>
              </w:numPr>
              <w:spacing w:after="200" w:line="276" w:lineRule="auto"/>
              <w:rPr>
                <w:b/>
              </w:rPr>
            </w:pPr>
            <w:r>
              <w:t xml:space="preserve">Oppilas osaa luokitella ravintoaineet ja kertoa niistä arjen ruoka-aine esimerkkejä. </w:t>
            </w:r>
          </w:p>
          <w:p w:rsidR="00993603" w:rsidRPr="00993603" w:rsidRDefault="00993603" w:rsidP="001222EB">
            <w:pPr>
              <w:pStyle w:val="Luettelokappale"/>
              <w:numPr>
                <w:ilvl w:val="0"/>
                <w:numId w:val="84"/>
              </w:numPr>
              <w:spacing w:after="200" w:line="276" w:lineRule="auto"/>
              <w:rPr>
                <w:b/>
              </w:rPr>
            </w:pPr>
            <w:r>
              <w:t>Oppilas osaa kertoa jostakin materiaalista (esim. muovit) ja sen kemiasta. Hän tietää materiaalin elinkaari ajattelun.</w:t>
            </w:r>
          </w:p>
        </w:tc>
      </w:tr>
    </w:tbl>
    <w:p w:rsidR="00993603" w:rsidRDefault="00993603" w:rsidP="00A9124C"/>
    <w:p w:rsidR="001222EB" w:rsidRDefault="001222EB" w:rsidP="00A9124C"/>
    <w:p w:rsidR="001222EB" w:rsidRDefault="001222EB" w:rsidP="00A9124C"/>
    <w:p w:rsidR="001222EB" w:rsidRDefault="001222EB" w:rsidP="00A9124C"/>
    <w:p w:rsidR="001222EB" w:rsidRDefault="001222EB" w:rsidP="00A9124C"/>
    <w:p w:rsidR="001222EB" w:rsidRDefault="001222EB" w:rsidP="00A9124C"/>
    <w:p w:rsidR="001222EB" w:rsidRDefault="001222EB" w:rsidP="00A9124C"/>
    <w:p w:rsidR="001222EB" w:rsidRDefault="001222EB" w:rsidP="00A9124C"/>
    <w:p w:rsidR="001222EB" w:rsidRDefault="001222EB" w:rsidP="00A9124C"/>
    <w:p w:rsidR="001222EB" w:rsidRDefault="001222EB" w:rsidP="00A9124C"/>
    <w:p w:rsidR="001222EB" w:rsidRDefault="001222EB" w:rsidP="00A9124C"/>
    <w:p w:rsidR="001222EB" w:rsidRDefault="001222EB" w:rsidP="00A9124C"/>
    <w:p w:rsidR="001222EB" w:rsidRDefault="001222EB" w:rsidP="00A9124C"/>
    <w:p w:rsidR="001222EB" w:rsidRDefault="001222EB" w:rsidP="00A9124C"/>
    <w:p w:rsidR="001222EB" w:rsidRDefault="001222EB" w:rsidP="00A9124C"/>
    <w:p w:rsidR="001222EB" w:rsidRDefault="001222EB" w:rsidP="00A9124C"/>
    <w:p w:rsidR="001222EB" w:rsidRDefault="001222EB" w:rsidP="00A9124C"/>
    <w:p w:rsidR="001222EB" w:rsidRDefault="001222EB" w:rsidP="00A9124C"/>
    <w:p w:rsidR="001222EB" w:rsidRDefault="001222EB" w:rsidP="00A9124C"/>
    <w:p w:rsidR="001222EB" w:rsidRDefault="001222EB" w:rsidP="00A9124C"/>
    <w:p w:rsidR="001222EB" w:rsidRDefault="001222EB" w:rsidP="00A9124C"/>
    <w:p w:rsidR="001222EB" w:rsidRDefault="001222EB" w:rsidP="00A9124C"/>
    <w:p w:rsidR="00322BB6" w:rsidRDefault="00322BB6" w:rsidP="00322BB6">
      <w:pPr>
        <w:pStyle w:val="Otsikko1"/>
        <w:rPr>
          <w:rFonts w:ascii="Arial" w:hAnsi="Arial" w:cs="Arial"/>
          <w:sz w:val="32"/>
          <w:szCs w:val="32"/>
        </w:rPr>
      </w:pPr>
      <w:r>
        <w:rPr>
          <w:rFonts w:ascii="Arial" w:hAnsi="Arial" w:cs="Arial"/>
          <w:sz w:val="32"/>
          <w:szCs w:val="32"/>
        </w:rPr>
        <w:lastRenderedPageBreak/>
        <w:t>TERVEYSTIETO</w:t>
      </w:r>
    </w:p>
    <w:tbl>
      <w:tblPr>
        <w:tblStyle w:val="TaulukkoRuudukko"/>
        <w:tblW w:w="0" w:type="auto"/>
        <w:tblLook w:val="04A0" w:firstRow="1" w:lastRow="0" w:firstColumn="1" w:lastColumn="0" w:noHBand="0" w:noVBand="1"/>
      </w:tblPr>
      <w:tblGrid>
        <w:gridCol w:w="9628"/>
      </w:tblGrid>
      <w:tr w:rsidR="00A9124C" w:rsidTr="00A9124C">
        <w:tc>
          <w:tcPr>
            <w:tcW w:w="9628" w:type="dxa"/>
          </w:tcPr>
          <w:p w:rsidR="00A9124C" w:rsidRDefault="00993603" w:rsidP="00A9124C">
            <w:r>
              <w:t xml:space="preserve">7.lk </w:t>
            </w:r>
          </w:p>
        </w:tc>
      </w:tr>
      <w:tr w:rsidR="00A9124C" w:rsidTr="00A9124C">
        <w:tc>
          <w:tcPr>
            <w:tcW w:w="9628" w:type="dxa"/>
          </w:tcPr>
          <w:p w:rsidR="00993603" w:rsidRPr="00993603" w:rsidRDefault="00993603" w:rsidP="001222EB">
            <w:pPr>
              <w:numPr>
                <w:ilvl w:val="0"/>
                <w:numId w:val="70"/>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tunnistaa terveyden osa-alueita ja osaa kertoa esimerkin, mitä terveyden edistämisellä tarkoitetaan. </w:t>
            </w:r>
          </w:p>
          <w:p w:rsidR="00993603" w:rsidRPr="00993603" w:rsidRDefault="00993603" w:rsidP="001222EB">
            <w:pPr>
              <w:numPr>
                <w:ilvl w:val="0"/>
                <w:numId w:val="70"/>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nimetä yksittäisiä terveyttä tukevia ja vaarantavia tekijöitä. Oppilas käyttää joitakin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terveyteen ja sairauteen liittyviä käsitteitä asianmukaisesti.</w:t>
            </w:r>
          </w:p>
          <w:p w:rsidR="00993603" w:rsidRPr="00993603" w:rsidRDefault="00993603" w:rsidP="001222EB">
            <w:pPr>
              <w:numPr>
                <w:ilvl w:val="0"/>
                <w:numId w:val="71"/>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elinympäristön vaikutuksia terveyteen ja tunnistaa, miten perhe, läheiset ja media ovat yhteydessä terveyteen.</w:t>
            </w:r>
          </w:p>
          <w:p w:rsidR="00993603" w:rsidRPr="00993603" w:rsidRDefault="00993603" w:rsidP="001222EB">
            <w:pPr>
              <w:numPr>
                <w:ilvl w:val="0"/>
                <w:numId w:val="71"/>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joitakin terveystottumusten omaksumiseen vaikuttavia tekijöitä ja antaa esimerkkejä elämäntapoihin liittyvien valintojen seurauksista.</w:t>
            </w:r>
          </w:p>
          <w:p w:rsidR="00993603" w:rsidRPr="00993603" w:rsidRDefault="00993603" w:rsidP="001222EB">
            <w:pPr>
              <w:numPr>
                <w:ilvl w:val="0"/>
                <w:numId w:val="71"/>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kuvata nuoruuden kehitykseen liittyviä piirteitä ja nimetä yksilöllisyyteen vaikuttavia tekijöitä.</w:t>
            </w:r>
          </w:p>
          <w:p w:rsidR="00993603" w:rsidRPr="00993603" w:rsidRDefault="00993603" w:rsidP="001222EB">
            <w:pPr>
              <w:numPr>
                <w:ilvl w:val="0"/>
                <w:numId w:val="71"/>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antaa esimerkkejä sosiaalisten suhteiden merkityksestä mielen hyvinvoinnille ja terveydelle.</w:t>
            </w:r>
          </w:p>
          <w:p w:rsidR="00993603" w:rsidRPr="00993603" w:rsidRDefault="00993603" w:rsidP="001222EB">
            <w:pPr>
              <w:numPr>
                <w:ilvl w:val="0"/>
                <w:numId w:val="71"/>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tunteita sekä kuvata ratkaisuja ristiriitatilanteiden selvittämiseen.</w:t>
            </w:r>
          </w:p>
          <w:p w:rsidR="00993603" w:rsidRPr="00993603" w:rsidRDefault="00993603" w:rsidP="001222EB">
            <w:pPr>
              <w:numPr>
                <w:ilvl w:val="0"/>
                <w:numId w:val="71"/>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omaa oppimistaan tukevia tekijöitä.</w:t>
            </w:r>
          </w:p>
          <w:p w:rsidR="00993603" w:rsidRPr="00993603" w:rsidRDefault="00993603" w:rsidP="001222EB">
            <w:pPr>
              <w:numPr>
                <w:ilvl w:val="0"/>
                <w:numId w:val="71"/>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tunnistaa yksittäisiä esimerkkejä terveyteen liittyvän viestinnän luotettavuudesta ja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 xml:space="preserve">merkityksestä. </w:t>
            </w:r>
          </w:p>
          <w:p w:rsidR="00993603" w:rsidRPr="00993603" w:rsidRDefault="00993603" w:rsidP="001222EB">
            <w:pPr>
              <w:numPr>
                <w:ilvl w:val="0"/>
                <w:numId w:val="72"/>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tunnistaa joitakin esimerkkejä asianmukaisista toimintamalleista avun hakemisessa ja turvallisuutta vaarantavissa tilanteissa.</w:t>
            </w:r>
          </w:p>
          <w:p w:rsidR="00993603" w:rsidRPr="00993603" w:rsidRDefault="00993603" w:rsidP="001222EB">
            <w:pPr>
              <w:numPr>
                <w:ilvl w:val="0"/>
                <w:numId w:val="73"/>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ohjattuna laatia opiskelu-ja toimintakykyä edistäviä yksinkertaisia suunnitelmia.</w:t>
            </w:r>
          </w:p>
          <w:p w:rsidR="00A9124C" w:rsidRDefault="00A9124C" w:rsidP="00A9124C"/>
        </w:tc>
      </w:tr>
    </w:tbl>
    <w:p w:rsidR="00A9124C" w:rsidRDefault="00A9124C" w:rsidP="00A9124C"/>
    <w:tbl>
      <w:tblPr>
        <w:tblStyle w:val="TaulukkoRuudukko"/>
        <w:tblW w:w="0" w:type="auto"/>
        <w:tblLook w:val="04A0" w:firstRow="1" w:lastRow="0" w:firstColumn="1" w:lastColumn="0" w:noHBand="0" w:noVBand="1"/>
      </w:tblPr>
      <w:tblGrid>
        <w:gridCol w:w="9628"/>
      </w:tblGrid>
      <w:tr w:rsidR="00993603" w:rsidTr="00993603">
        <w:tc>
          <w:tcPr>
            <w:tcW w:w="9628" w:type="dxa"/>
          </w:tcPr>
          <w:p w:rsidR="00993603" w:rsidRDefault="00993603" w:rsidP="00A9124C">
            <w:r>
              <w:t>8.lk</w:t>
            </w:r>
          </w:p>
        </w:tc>
      </w:tr>
      <w:tr w:rsidR="00993603" w:rsidTr="00993603">
        <w:tc>
          <w:tcPr>
            <w:tcW w:w="9628" w:type="dxa"/>
          </w:tcPr>
          <w:p w:rsidR="00993603" w:rsidRPr="00993603" w:rsidRDefault="00993603" w:rsidP="001222EB">
            <w:pPr>
              <w:numPr>
                <w:ilvl w:val="0"/>
                <w:numId w:val="74"/>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tunnistaa terveyden osa-alueita ja näiden välistä vuorovaikutusta sekä osaa kertoa esimerkin, mitä terveyden edistämisellä tarkoitetaan. </w:t>
            </w:r>
          </w:p>
          <w:p w:rsidR="00993603" w:rsidRPr="00993603" w:rsidRDefault="00993603" w:rsidP="001222EB">
            <w:pPr>
              <w:numPr>
                <w:ilvl w:val="0"/>
                <w:numId w:val="74"/>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yksittäisiä terveyttä tukevia ja vaarantavia tekijöitä, jotka liittyvät esim. liikuntaan, ravitsemukseen ja päihteiden käyttöön. Oppilas käyttää joitakin terveyteen ja sairauteen liittyviä käsitteitä asianmukaisesti.</w:t>
            </w:r>
          </w:p>
          <w:p w:rsidR="00993603" w:rsidRPr="00993603" w:rsidRDefault="00993603" w:rsidP="001222EB">
            <w:pPr>
              <w:numPr>
                <w:ilvl w:val="0"/>
                <w:numId w:val="74"/>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tunnistaa esimerkkejä siitä, miten perhe, lähiyhteisöt ja muut sosiaaliset yhteisöt </w:t>
            </w:r>
            <w:r w:rsidRPr="00993603">
              <w:rPr>
                <w:rFonts w:ascii="Calibri" w:eastAsia="Times New Roman" w:hAnsi="Calibri" w:cs="Calibri"/>
                <w:color w:val="000000"/>
                <w:lang w:eastAsia="fi-FI"/>
              </w:rPr>
              <w:br/>
              <w:t xml:space="preserve">vaikuttavat käsityksiin terveydestä. </w:t>
            </w:r>
          </w:p>
          <w:p w:rsidR="00993603" w:rsidRPr="00993603" w:rsidRDefault="00993603" w:rsidP="001222EB">
            <w:pPr>
              <w:numPr>
                <w:ilvl w:val="0"/>
                <w:numId w:val="74"/>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elinympäristön aiheuttamia vaikutuksia terveyteen sekä tunnistaa, miten yhteisöt, kulttuuri, media ja tieto-ja viestintäteknologia ovat yhteyksissä terveyteen.</w:t>
            </w:r>
          </w:p>
          <w:p w:rsidR="00993603" w:rsidRPr="00993603" w:rsidRDefault="00993603" w:rsidP="001222EB">
            <w:pPr>
              <w:numPr>
                <w:ilvl w:val="0"/>
                <w:numId w:val="74"/>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joitakin terveystottumusten omaksumiseen vaikuttavia tekijöitä sekä elämäntapoihin liittyviä eettisiä kysymyksiä ja antaa yksittäisiä esimerkkejä elämäntapoihin liittyvien valintojen seurauksista. Oppilas osaa tarkastella jossain määrin terveyteen liittyvän tiedon luotettavuutta.</w:t>
            </w:r>
          </w:p>
          <w:p w:rsidR="00993603" w:rsidRPr="00993603" w:rsidRDefault="00993603" w:rsidP="001222EB">
            <w:pPr>
              <w:numPr>
                <w:ilvl w:val="0"/>
                <w:numId w:val="74"/>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kuvata nuoruuden kehitykseen liittyviä piirteitä (esim. seksuaalinen kehitys) ja nimetä yksilöllisyyteen vaikuttavia tekijöitä.</w:t>
            </w:r>
          </w:p>
          <w:p w:rsidR="00993603" w:rsidRPr="00993603" w:rsidRDefault="00993603" w:rsidP="001222EB">
            <w:pPr>
              <w:numPr>
                <w:ilvl w:val="0"/>
                <w:numId w:val="74"/>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antaa esimerkkejä sosiaalisten suhteiden merkityksestä mielen hyvinvoinnille ja terveydelle. Oppilas osaa nimetä yksittäisiä yhdessä toimimiseen ja vuorovaikutukseen liittyviä kysymyksiä ja tilanteita sekä pohtia niihin joitakin ratkaisuja. </w:t>
            </w:r>
          </w:p>
          <w:p w:rsidR="00993603" w:rsidRPr="00993603" w:rsidRDefault="00993603" w:rsidP="001222EB">
            <w:pPr>
              <w:numPr>
                <w:ilvl w:val="0"/>
                <w:numId w:val="74"/>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ohjatusti hakea terveyteen liittyvää luotettavaa tietoa.</w:t>
            </w:r>
          </w:p>
          <w:p w:rsidR="00993603" w:rsidRPr="00993603" w:rsidRDefault="00993603" w:rsidP="001222EB">
            <w:pPr>
              <w:numPr>
                <w:ilvl w:val="0"/>
                <w:numId w:val="74"/>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tunteita ja ratkaisuja ristiriitatilanteiden selvittämiseen ja kriisien käsittelyyn (esim. tapaturmat).</w:t>
            </w:r>
          </w:p>
          <w:p w:rsidR="00993603" w:rsidRPr="00993603" w:rsidRDefault="00993603" w:rsidP="001222EB">
            <w:pPr>
              <w:numPr>
                <w:ilvl w:val="0"/>
                <w:numId w:val="74"/>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omaa oppimistaan tukevia tekijöitä.</w:t>
            </w:r>
          </w:p>
          <w:p w:rsidR="00993603" w:rsidRDefault="00993603" w:rsidP="001222EB">
            <w:pPr>
              <w:numPr>
                <w:ilvl w:val="0"/>
                <w:numId w:val="74"/>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tunnistaa yksittäisiä esimerkkejä terveyteen liittyvän viestinnän luotettavuudesta sekä tunnistaa terveyteen ja turvallisuuteen liittyviä näkemyksiä. </w:t>
            </w:r>
          </w:p>
          <w:p w:rsidR="00993603" w:rsidRPr="004400BD" w:rsidRDefault="00993603" w:rsidP="001222EB">
            <w:pPr>
              <w:pStyle w:val="Luettelokappale"/>
              <w:numPr>
                <w:ilvl w:val="0"/>
                <w:numId w:val="74"/>
              </w:numPr>
              <w:textAlignment w:val="baseline"/>
              <w:rPr>
                <w:rFonts w:ascii="Calibri" w:hAnsi="Calibri" w:cs="Calibri"/>
                <w:color w:val="000000"/>
                <w:lang w:eastAsia="fi-FI"/>
              </w:rPr>
            </w:pPr>
            <w:r w:rsidRPr="004400BD">
              <w:rPr>
                <w:rFonts w:ascii="Calibri" w:hAnsi="Calibri" w:cs="Calibri"/>
                <w:color w:val="000000"/>
                <w:lang w:eastAsia="fi-FI"/>
              </w:rPr>
              <w:lastRenderedPageBreak/>
              <w:t xml:space="preserve">Oppilas tunnistaa esimerkkejä asianmukaisista toimintamalleista itsehoidossa, avun hakemisessa ja turvallisuutta vaarantavissa tilanteissa (esim. ensiaputaidot). </w:t>
            </w:r>
          </w:p>
          <w:p w:rsidR="00993603" w:rsidRPr="00993603" w:rsidRDefault="00993603" w:rsidP="001222EB">
            <w:pPr>
              <w:numPr>
                <w:ilvl w:val="0"/>
                <w:numId w:val="74"/>
              </w:numPr>
              <w:contextualSpacing/>
              <w:textAlignment w:val="baseline"/>
              <w:rPr>
                <w:rFonts w:ascii="Calibri" w:eastAsia="Times New Roman" w:hAnsi="Calibri" w:cs="Calibri"/>
                <w:color w:val="000000"/>
                <w:lang w:eastAsia="fi-FI"/>
              </w:rPr>
            </w:pPr>
            <w:r w:rsidRPr="004400BD">
              <w:rPr>
                <w:rFonts w:ascii="Calibri" w:hAnsi="Calibri" w:cs="Calibri"/>
                <w:color w:val="000000"/>
                <w:lang w:eastAsia="fi-FI"/>
              </w:rPr>
              <w:t>Oppilas osaa ohjattuna laatia opiskelu-, toiminta-ja työkykyään edistäviä yksinkertaisia suunnitelmia. Oppilas osaa nimetä esimerkkejä koulun ja kunnan terveyspalveluista ja niiden hyödyntämisestä (esim. ravitsemuksen ongelmat, seksuaaliterveys).</w:t>
            </w:r>
          </w:p>
          <w:p w:rsidR="00993603" w:rsidRDefault="00993603" w:rsidP="00A9124C"/>
        </w:tc>
      </w:tr>
    </w:tbl>
    <w:p w:rsidR="00993603" w:rsidRDefault="00993603" w:rsidP="00A9124C"/>
    <w:tbl>
      <w:tblPr>
        <w:tblStyle w:val="TaulukkoRuudukko"/>
        <w:tblW w:w="0" w:type="auto"/>
        <w:tblLook w:val="04A0" w:firstRow="1" w:lastRow="0" w:firstColumn="1" w:lastColumn="0" w:noHBand="0" w:noVBand="1"/>
      </w:tblPr>
      <w:tblGrid>
        <w:gridCol w:w="9628"/>
      </w:tblGrid>
      <w:tr w:rsidR="00993603" w:rsidTr="00993603">
        <w:tc>
          <w:tcPr>
            <w:tcW w:w="9628" w:type="dxa"/>
          </w:tcPr>
          <w:p w:rsidR="00993603" w:rsidRDefault="00993603" w:rsidP="00A9124C">
            <w:r>
              <w:t>9.lk</w:t>
            </w:r>
          </w:p>
        </w:tc>
      </w:tr>
      <w:tr w:rsidR="00993603" w:rsidTr="00993603">
        <w:tc>
          <w:tcPr>
            <w:tcW w:w="9628" w:type="dxa"/>
          </w:tcPr>
          <w:p w:rsidR="00993603" w:rsidRPr="00993603" w:rsidRDefault="00993603" w:rsidP="001222EB">
            <w:pPr>
              <w:numPr>
                <w:ilvl w:val="0"/>
                <w:numId w:val="75"/>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tunnistaa terveyden osa-alueita ja näiden välistä vuorovaikutusta sekä osaa kertoa muutaman esimerkin, mitä terveyden edistämisellä tarkoitetaan. </w:t>
            </w:r>
          </w:p>
          <w:p w:rsidR="00993603" w:rsidRPr="00993603" w:rsidRDefault="00993603" w:rsidP="001222EB">
            <w:pPr>
              <w:numPr>
                <w:ilvl w:val="0"/>
                <w:numId w:val="75"/>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yksittäisiä terveyttä tukevia ja vaarantavia tekijöitä. Oppilas käyttää joitakin terveyteen ja sairauteen liittyviä käsitteitä asianmukaisesti.</w:t>
            </w:r>
          </w:p>
          <w:p w:rsidR="00993603" w:rsidRPr="00993603" w:rsidRDefault="00993603" w:rsidP="001222EB">
            <w:pPr>
              <w:numPr>
                <w:ilvl w:val="0"/>
                <w:numId w:val="75"/>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tunnistaa esimerkkejä siitä, miten perhe, lähiyhteisöt ja muut sosiaaliset yhteisöt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 xml:space="preserve">vaikuttavat käsityksiin terveydestä. </w:t>
            </w:r>
          </w:p>
          <w:p w:rsidR="00993603" w:rsidRPr="00993603" w:rsidRDefault="00993603" w:rsidP="001222EB">
            <w:pPr>
              <w:numPr>
                <w:ilvl w:val="0"/>
                <w:numId w:val="76"/>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elinympäristön aiheuttamia vaikutuksia terveyteen sekä tunnistaa, miten yhteisöt, kulttuuri, media ja tieto-ja viestintäteknologia ovat yhteyksissä terveyteen.</w:t>
            </w:r>
          </w:p>
          <w:p w:rsidR="00993603" w:rsidRPr="00993603" w:rsidRDefault="00993603" w:rsidP="001222EB">
            <w:pPr>
              <w:numPr>
                <w:ilvl w:val="0"/>
                <w:numId w:val="76"/>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nimetä joitakin terveystottumusten omaksumiseen vaikuttavia tekijöitä sekä elämäntapoihin liittyviä eettisiä kysymyksiä ja antaa yksittäisiä esimerkkejä elämäntapoihin liittyvien valintojen seurauksista. Oppilas osaa tarkastella jossain määrin terveyteen liittyvän tiedon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luotettavuutta.</w:t>
            </w:r>
          </w:p>
          <w:p w:rsidR="00993603" w:rsidRPr="00993603" w:rsidRDefault="00993603" w:rsidP="001222EB">
            <w:pPr>
              <w:numPr>
                <w:ilvl w:val="0"/>
                <w:numId w:val="77"/>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kuvata nuoruuden kehitykseen liittyviä piirteitä ja antaa esimerkin terveyden merkityksestä elämän voimavarana (</w:t>
            </w:r>
            <w:proofErr w:type="spellStart"/>
            <w:r w:rsidRPr="00993603">
              <w:rPr>
                <w:rFonts w:ascii="Calibri" w:eastAsia="Times New Roman" w:hAnsi="Calibri" w:cs="Calibri"/>
                <w:color w:val="000000"/>
                <w:lang w:eastAsia="fi-FI"/>
              </w:rPr>
              <w:t>esim.mielenterveys</w:t>
            </w:r>
            <w:proofErr w:type="spellEnd"/>
            <w:r w:rsidRPr="00993603">
              <w:rPr>
                <w:rFonts w:ascii="Calibri" w:eastAsia="Times New Roman" w:hAnsi="Calibri" w:cs="Calibri"/>
                <w:color w:val="000000"/>
                <w:lang w:eastAsia="fi-FI"/>
              </w:rPr>
              <w:t xml:space="preserve">). Oppilas osaa nimetä yksilöllisyyteen vaikuttavia tekijöitä. </w:t>
            </w:r>
          </w:p>
          <w:p w:rsidR="00993603" w:rsidRPr="00993603" w:rsidRDefault="00993603" w:rsidP="001222EB">
            <w:pPr>
              <w:numPr>
                <w:ilvl w:val="0"/>
                <w:numId w:val="77"/>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antaa esimerkkejä sosiaalisten suhteiden merkityksestä mielen hyvinvoinnille ja terveydelle. Oppilas osaa nimetä yksittäisiä yhdessä toimimiseen ja vuorovaikutukseen liittyviä eettisiä kysymyksiä ja tilanteita sekä pohtia niihin joitakin vastuullisia ratkaisuja.</w:t>
            </w:r>
          </w:p>
          <w:p w:rsidR="00993603" w:rsidRPr="00993603" w:rsidRDefault="00993603" w:rsidP="001222EB">
            <w:pPr>
              <w:numPr>
                <w:ilvl w:val="0"/>
                <w:numId w:val="77"/>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ohjatusti hakea terveyteen liittyvää luotettavaa tietoa.</w:t>
            </w:r>
          </w:p>
          <w:p w:rsidR="00993603" w:rsidRPr="00993603" w:rsidRDefault="00993603" w:rsidP="001222EB">
            <w:pPr>
              <w:numPr>
                <w:ilvl w:val="0"/>
                <w:numId w:val="77"/>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tunteita ja ratkaisuja ristiriitatilanteiden selvittämiseen sekä stressin ja kriisien käsittelyyn.</w:t>
            </w:r>
          </w:p>
          <w:p w:rsidR="00993603" w:rsidRPr="00993603" w:rsidRDefault="00993603" w:rsidP="001222EB">
            <w:pPr>
              <w:numPr>
                <w:ilvl w:val="0"/>
                <w:numId w:val="77"/>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omaa oppimistaan tukevia tekijöitä.</w:t>
            </w:r>
          </w:p>
          <w:p w:rsidR="00993603" w:rsidRPr="00993603" w:rsidRDefault="00993603" w:rsidP="001222EB">
            <w:pPr>
              <w:numPr>
                <w:ilvl w:val="0"/>
                <w:numId w:val="77"/>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tunnistaa yksittäisiä esimerkkejä terveyteen liittyvän viestinnän luotettavuudesta sekä tunnistaa terveyteen ja turvallisuuteen liittyviä näkemyksiä.</w:t>
            </w:r>
          </w:p>
          <w:p w:rsidR="00993603" w:rsidRPr="00993603" w:rsidRDefault="00993603" w:rsidP="001222EB">
            <w:pPr>
              <w:numPr>
                <w:ilvl w:val="0"/>
                <w:numId w:val="77"/>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 Oppilas tunnistaa esimerkkejä asianmukaisista toimintamalleista itsehoidossa, avun hakemisessa ja turvallisuutta vaarantavissa tilanteissa (esim. mielen pahoinvointi ja tartuntataudit).</w:t>
            </w:r>
          </w:p>
          <w:p w:rsidR="00993603" w:rsidRPr="00993603" w:rsidRDefault="00993603" w:rsidP="001222EB">
            <w:pPr>
              <w:numPr>
                <w:ilvl w:val="0"/>
                <w:numId w:val="77"/>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ohjattuna laatia opiskelu-, toiminta-ja työkykyään edistäviä yksinkertaisia suunnitelmia. Oppilas osaa kuvata, miten hakeutua oman koulun ja kunnan terveyspalveluihin ja antaa yksittäisiä esimerkkejä siitä, miten niitä voi hyödyntää tarkoituksenmukaisesti eri tilanteissa (esim. mielen pahoinvointi, stressi, tartuntataudit).</w:t>
            </w:r>
          </w:p>
          <w:p w:rsidR="00993603" w:rsidRDefault="00993603" w:rsidP="00A9124C"/>
        </w:tc>
      </w:tr>
    </w:tbl>
    <w:p w:rsidR="00993603" w:rsidRDefault="00993603" w:rsidP="00A9124C"/>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322BB6" w:rsidRDefault="00322BB6" w:rsidP="00322BB6">
      <w:pPr>
        <w:pStyle w:val="Otsikko1"/>
        <w:rPr>
          <w:rFonts w:ascii="Arial" w:hAnsi="Arial" w:cs="Arial"/>
          <w:sz w:val="32"/>
          <w:szCs w:val="32"/>
        </w:rPr>
      </w:pPr>
      <w:r>
        <w:rPr>
          <w:rFonts w:ascii="Arial" w:hAnsi="Arial" w:cs="Arial"/>
          <w:sz w:val="32"/>
          <w:szCs w:val="32"/>
        </w:rPr>
        <w:lastRenderedPageBreak/>
        <w:t>USKONTO</w:t>
      </w:r>
      <w:r w:rsidR="00A9124C">
        <w:rPr>
          <w:rFonts w:ascii="Arial" w:hAnsi="Arial" w:cs="Arial"/>
          <w:sz w:val="32"/>
          <w:szCs w:val="32"/>
        </w:rPr>
        <w:t xml:space="preserve"> </w:t>
      </w:r>
      <w:proofErr w:type="spellStart"/>
      <w:r w:rsidR="00A9124C">
        <w:rPr>
          <w:rFonts w:ascii="Arial" w:hAnsi="Arial" w:cs="Arial"/>
          <w:sz w:val="32"/>
          <w:szCs w:val="32"/>
        </w:rPr>
        <w:t>evlut</w:t>
      </w:r>
      <w:proofErr w:type="spellEnd"/>
    </w:p>
    <w:tbl>
      <w:tblPr>
        <w:tblStyle w:val="TaulukkoRuudukko"/>
        <w:tblW w:w="0" w:type="auto"/>
        <w:tblLook w:val="04A0" w:firstRow="1" w:lastRow="0" w:firstColumn="1" w:lastColumn="0" w:noHBand="0" w:noVBand="1"/>
      </w:tblPr>
      <w:tblGrid>
        <w:gridCol w:w="9628"/>
      </w:tblGrid>
      <w:tr w:rsidR="00A9124C" w:rsidTr="00A9124C">
        <w:tc>
          <w:tcPr>
            <w:tcW w:w="9628" w:type="dxa"/>
          </w:tcPr>
          <w:p w:rsidR="00A9124C" w:rsidRDefault="00AC3232" w:rsidP="00A9124C">
            <w:r>
              <w:t>1lk</w:t>
            </w:r>
          </w:p>
        </w:tc>
      </w:tr>
      <w:tr w:rsidR="00AC3232" w:rsidTr="00A9124C">
        <w:tc>
          <w:tcPr>
            <w:tcW w:w="9628" w:type="dxa"/>
          </w:tcPr>
          <w:p w:rsidR="00AC3232" w:rsidRDefault="00AC3232" w:rsidP="00AC3232">
            <w:r w:rsidRPr="008C7A92">
              <w:t>S1 SUHDE OMAAN USKONTOON</w:t>
            </w:r>
          </w:p>
        </w:tc>
      </w:tr>
      <w:tr w:rsidR="00A9124C" w:rsidTr="00A9124C">
        <w:tc>
          <w:tcPr>
            <w:tcW w:w="9628" w:type="dxa"/>
          </w:tcPr>
          <w:p w:rsidR="00AC3232" w:rsidRDefault="00AC3232" w:rsidP="001222EB">
            <w:pPr>
              <w:pStyle w:val="Luettelokappale"/>
              <w:numPr>
                <w:ilvl w:val="0"/>
                <w:numId w:val="93"/>
              </w:numPr>
              <w:spacing w:line="360" w:lineRule="auto"/>
            </w:pPr>
            <w:r>
              <w:t>Oma perhe ja oman perheen uskonto</w:t>
            </w:r>
          </w:p>
          <w:p w:rsidR="00AC3232" w:rsidRDefault="00AC3232" w:rsidP="001222EB">
            <w:pPr>
              <w:pStyle w:val="Luettelokappale"/>
              <w:numPr>
                <w:ilvl w:val="0"/>
                <w:numId w:val="87"/>
              </w:numPr>
              <w:spacing w:line="360" w:lineRule="auto"/>
            </w:pPr>
            <w:r>
              <w:t>Muutamiin keskeisimpiin kristilliseen elämänkaareen liittyviin juhliin tutustuminen</w:t>
            </w:r>
          </w:p>
          <w:p w:rsidR="00A9124C" w:rsidRPr="00AC3232" w:rsidRDefault="00AC3232" w:rsidP="001222EB">
            <w:pPr>
              <w:pStyle w:val="Default"/>
              <w:numPr>
                <w:ilvl w:val="0"/>
                <w:numId w:val="87"/>
              </w:numPr>
              <w:spacing w:line="360" w:lineRule="auto"/>
              <w:rPr>
                <w:sz w:val="22"/>
                <w:szCs w:val="22"/>
              </w:rPr>
            </w:pPr>
            <w:r>
              <w:rPr>
                <w:sz w:val="22"/>
                <w:szCs w:val="22"/>
              </w:rPr>
              <w:t xml:space="preserve"> Vuodenkiertoon liittyviin juhliin tutustuminen (joulu ja pääsiäinen)</w:t>
            </w:r>
          </w:p>
        </w:tc>
      </w:tr>
      <w:tr w:rsidR="00A9124C" w:rsidTr="00A9124C">
        <w:tc>
          <w:tcPr>
            <w:tcW w:w="9628" w:type="dxa"/>
          </w:tcPr>
          <w:p w:rsidR="00A9124C" w:rsidRPr="00AC3232" w:rsidRDefault="00AC3232" w:rsidP="00AC3232">
            <w:pPr>
              <w:pStyle w:val="Default"/>
              <w:spacing w:line="360" w:lineRule="auto"/>
              <w:rPr>
                <w:sz w:val="22"/>
                <w:szCs w:val="22"/>
              </w:rPr>
            </w:pPr>
            <w:r>
              <w:rPr>
                <w:sz w:val="22"/>
                <w:szCs w:val="22"/>
              </w:rPr>
              <w:t>S2 USKONTOJEN MAAILMA</w:t>
            </w:r>
          </w:p>
        </w:tc>
      </w:tr>
      <w:tr w:rsidR="00A9124C" w:rsidTr="00A9124C">
        <w:tc>
          <w:tcPr>
            <w:tcW w:w="9628" w:type="dxa"/>
          </w:tcPr>
          <w:p w:rsidR="00AC3232" w:rsidRDefault="00AC3232" w:rsidP="001222EB">
            <w:pPr>
              <w:pStyle w:val="Default"/>
              <w:numPr>
                <w:ilvl w:val="0"/>
                <w:numId w:val="92"/>
              </w:numPr>
              <w:spacing w:line="360" w:lineRule="auto"/>
              <w:rPr>
                <w:sz w:val="22"/>
                <w:szCs w:val="22"/>
              </w:rPr>
            </w:pPr>
            <w:r>
              <w:rPr>
                <w:sz w:val="22"/>
                <w:szCs w:val="22"/>
              </w:rPr>
              <w:t>Johonkin kouluyhteisössä tai koulun lähiympäristössä olevaan uskontoon tutustuminen (jokin muu kuin evankelisluterilainen uskonto)</w:t>
            </w:r>
          </w:p>
          <w:p w:rsidR="00A9124C" w:rsidRPr="00AC3232" w:rsidRDefault="00AC3232" w:rsidP="001222EB">
            <w:pPr>
              <w:pStyle w:val="Default"/>
              <w:numPr>
                <w:ilvl w:val="0"/>
                <w:numId w:val="88"/>
              </w:numPr>
              <w:spacing w:line="360" w:lineRule="auto"/>
              <w:rPr>
                <w:sz w:val="22"/>
                <w:szCs w:val="22"/>
              </w:rPr>
            </w:pPr>
            <w:r>
              <w:rPr>
                <w:sz w:val="22"/>
                <w:szCs w:val="22"/>
              </w:rPr>
              <w:t xml:space="preserve">Keskustellaan myös aiheesta uskonnottomuus </w:t>
            </w:r>
          </w:p>
        </w:tc>
      </w:tr>
      <w:tr w:rsidR="00A9124C" w:rsidTr="00A9124C">
        <w:tc>
          <w:tcPr>
            <w:tcW w:w="9628" w:type="dxa"/>
          </w:tcPr>
          <w:p w:rsidR="00A9124C" w:rsidRDefault="00AC3232" w:rsidP="00AC3232">
            <w:pPr>
              <w:spacing w:line="360" w:lineRule="auto"/>
            </w:pPr>
            <w:r>
              <w:t>S3 HYVÄ ELÄMÄ</w:t>
            </w:r>
          </w:p>
        </w:tc>
      </w:tr>
      <w:tr w:rsidR="00A9124C" w:rsidTr="00A9124C">
        <w:tc>
          <w:tcPr>
            <w:tcW w:w="9628" w:type="dxa"/>
          </w:tcPr>
          <w:p w:rsidR="00AC3232" w:rsidRDefault="00AC3232" w:rsidP="001222EB">
            <w:pPr>
              <w:pStyle w:val="Luettelokappale"/>
              <w:numPr>
                <w:ilvl w:val="0"/>
                <w:numId w:val="89"/>
              </w:numPr>
              <w:spacing w:line="360" w:lineRule="auto"/>
            </w:pPr>
            <w:r>
              <w:t>Harjoitellaan tunteiden ilmaisua ja toisen asemaan eläytymistä</w:t>
            </w:r>
          </w:p>
          <w:p w:rsidR="00AC3232" w:rsidRDefault="00AC3232" w:rsidP="001222EB">
            <w:pPr>
              <w:pStyle w:val="Luettelokappale"/>
              <w:numPr>
                <w:ilvl w:val="0"/>
                <w:numId w:val="89"/>
              </w:numPr>
              <w:spacing w:line="360" w:lineRule="auto"/>
            </w:pPr>
            <w:r>
              <w:t>Opetellaan hyväksymään erilaisuutta</w:t>
            </w:r>
          </w:p>
          <w:p w:rsidR="00AC3232" w:rsidRDefault="00AC3232" w:rsidP="001222EB">
            <w:pPr>
              <w:pStyle w:val="Luettelokappale"/>
              <w:numPr>
                <w:ilvl w:val="0"/>
                <w:numId w:val="89"/>
              </w:numPr>
              <w:spacing w:line="360" w:lineRule="auto"/>
            </w:pPr>
            <w:r>
              <w:t xml:space="preserve">Pohditaan omia tekoja ja niiden seurauksia </w:t>
            </w:r>
          </w:p>
          <w:p w:rsidR="00A9124C" w:rsidRDefault="00AC3232" w:rsidP="001222EB">
            <w:pPr>
              <w:pStyle w:val="Luettelokappale"/>
              <w:numPr>
                <w:ilvl w:val="0"/>
                <w:numId w:val="89"/>
              </w:numPr>
              <w:spacing w:line="360" w:lineRule="auto"/>
            </w:pPr>
            <w:r>
              <w:t>Tutustutaan YK:n lasten sopimukseen</w:t>
            </w:r>
          </w:p>
        </w:tc>
      </w:tr>
    </w:tbl>
    <w:p w:rsidR="00A9124C" w:rsidRDefault="00A9124C" w:rsidP="00A9124C"/>
    <w:tbl>
      <w:tblPr>
        <w:tblStyle w:val="TaulukkoRuudukko"/>
        <w:tblW w:w="0" w:type="auto"/>
        <w:tblLook w:val="04A0" w:firstRow="1" w:lastRow="0" w:firstColumn="1" w:lastColumn="0" w:noHBand="0" w:noVBand="1"/>
      </w:tblPr>
      <w:tblGrid>
        <w:gridCol w:w="9628"/>
      </w:tblGrid>
      <w:tr w:rsidR="00AC3232" w:rsidTr="0004230A">
        <w:tc>
          <w:tcPr>
            <w:tcW w:w="9628" w:type="dxa"/>
          </w:tcPr>
          <w:p w:rsidR="00AC3232" w:rsidRDefault="00AC3232" w:rsidP="0004230A">
            <w:r>
              <w:t>2lk</w:t>
            </w:r>
          </w:p>
        </w:tc>
      </w:tr>
      <w:tr w:rsidR="00AC3232" w:rsidTr="0004230A">
        <w:tc>
          <w:tcPr>
            <w:tcW w:w="9628" w:type="dxa"/>
          </w:tcPr>
          <w:p w:rsidR="00AC3232" w:rsidRDefault="00AC3232" w:rsidP="0004230A">
            <w:r w:rsidRPr="008C7A92">
              <w:t>S1 SUHDE OMAAN USKONTOON</w:t>
            </w:r>
          </w:p>
        </w:tc>
      </w:tr>
      <w:tr w:rsidR="00AC3232" w:rsidRPr="00AC3232" w:rsidTr="0004230A">
        <w:tc>
          <w:tcPr>
            <w:tcW w:w="9628" w:type="dxa"/>
          </w:tcPr>
          <w:p w:rsidR="00AC3232" w:rsidRDefault="00AC3232" w:rsidP="001222EB">
            <w:pPr>
              <w:pStyle w:val="Luettelokappale"/>
              <w:numPr>
                <w:ilvl w:val="0"/>
                <w:numId w:val="90"/>
              </w:numPr>
              <w:spacing w:line="360" w:lineRule="auto"/>
            </w:pPr>
            <w:r>
              <w:t>Erilaisiin perhemuotoihin tutustuminen</w:t>
            </w:r>
          </w:p>
          <w:p w:rsidR="00AC3232" w:rsidRDefault="00AC3232" w:rsidP="001222EB">
            <w:pPr>
              <w:pStyle w:val="Default"/>
              <w:numPr>
                <w:ilvl w:val="0"/>
                <w:numId w:val="90"/>
              </w:numPr>
              <w:spacing w:line="360" w:lineRule="auto"/>
              <w:rPr>
                <w:sz w:val="22"/>
                <w:szCs w:val="22"/>
              </w:rPr>
            </w:pPr>
            <w:r>
              <w:rPr>
                <w:sz w:val="22"/>
                <w:szCs w:val="22"/>
              </w:rPr>
              <w:t>Vuodenkiertoon liittyviin juhliin tutustuminen (</w:t>
            </w:r>
            <w:proofErr w:type="gramStart"/>
            <w:r>
              <w:rPr>
                <w:sz w:val="22"/>
                <w:szCs w:val="22"/>
              </w:rPr>
              <w:t>joulu  ja</w:t>
            </w:r>
            <w:proofErr w:type="gramEnd"/>
            <w:r>
              <w:rPr>
                <w:sz w:val="22"/>
                <w:szCs w:val="22"/>
              </w:rPr>
              <w:t xml:space="preserve"> pääsiäinen)</w:t>
            </w:r>
          </w:p>
          <w:p w:rsidR="00AC3232" w:rsidRDefault="00AC3232" w:rsidP="001222EB">
            <w:pPr>
              <w:pStyle w:val="Luettelokappale"/>
              <w:numPr>
                <w:ilvl w:val="0"/>
                <w:numId w:val="90"/>
              </w:numPr>
              <w:spacing w:line="360" w:lineRule="auto"/>
            </w:pPr>
            <w:r>
              <w:t xml:space="preserve">Kristinuskon keskeisimpiin symboleihin tutustuminen </w:t>
            </w:r>
          </w:p>
          <w:p w:rsidR="00AC3232" w:rsidRDefault="00AC3232" w:rsidP="001222EB">
            <w:pPr>
              <w:pStyle w:val="Luettelokappale"/>
              <w:numPr>
                <w:ilvl w:val="0"/>
                <w:numId w:val="90"/>
              </w:numPr>
              <w:spacing w:line="360" w:lineRule="auto"/>
            </w:pPr>
            <w:r>
              <w:t>Jumalakäsitykseen tutustuminen</w:t>
            </w:r>
          </w:p>
          <w:p w:rsidR="00AC3232" w:rsidRPr="00AC3232" w:rsidRDefault="00AC3232" w:rsidP="001222EB">
            <w:pPr>
              <w:pStyle w:val="Luettelokappale"/>
              <w:numPr>
                <w:ilvl w:val="0"/>
                <w:numId w:val="90"/>
              </w:numPr>
              <w:spacing w:line="360" w:lineRule="auto"/>
            </w:pPr>
            <w:r>
              <w:t>- Kirkkorakennukseen tutustuminen</w:t>
            </w:r>
          </w:p>
        </w:tc>
      </w:tr>
      <w:tr w:rsidR="00AC3232" w:rsidRPr="00AC3232" w:rsidTr="0004230A">
        <w:tc>
          <w:tcPr>
            <w:tcW w:w="9628" w:type="dxa"/>
          </w:tcPr>
          <w:p w:rsidR="00AC3232" w:rsidRPr="00AC3232" w:rsidRDefault="00AC3232" w:rsidP="0004230A">
            <w:pPr>
              <w:pStyle w:val="Default"/>
              <w:spacing w:line="360" w:lineRule="auto"/>
              <w:rPr>
                <w:sz w:val="22"/>
                <w:szCs w:val="22"/>
              </w:rPr>
            </w:pPr>
            <w:r>
              <w:rPr>
                <w:sz w:val="22"/>
                <w:szCs w:val="22"/>
              </w:rPr>
              <w:t>S2 USKONTOJEN MAAILMA</w:t>
            </w:r>
          </w:p>
        </w:tc>
      </w:tr>
      <w:tr w:rsidR="00AC3232" w:rsidRPr="00AC3232" w:rsidTr="0004230A">
        <w:tc>
          <w:tcPr>
            <w:tcW w:w="9628" w:type="dxa"/>
          </w:tcPr>
          <w:p w:rsidR="00AC3232" w:rsidRDefault="00AC3232" w:rsidP="001222EB">
            <w:pPr>
              <w:pStyle w:val="Luettelokappale"/>
              <w:numPr>
                <w:ilvl w:val="0"/>
                <w:numId w:val="91"/>
              </w:numPr>
              <w:spacing w:line="360" w:lineRule="auto"/>
            </w:pPr>
            <w:r>
              <w:t>Johonkin kouluyhteisössä tai koulun lähiympäristössä olevaan uskontoon tutustuminen (jokin muu kuin evankelisluterilainen uskonto)</w:t>
            </w:r>
          </w:p>
          <w:p w:rsidR="00AC3232" w:rsidRPr="00AC3232" w:rsidRDefault="00AC3232" w:rsidP="001222EB">
            <w:pPr>
              <w:pStyle w:val="Luettelokappale"/>
              <w:numPr>
                <w:ilvl w:val="0"/>
                <w:numId w:val="91"/>
              </w:numPr>
              <w:spacing w:line="360" w:lineRule="auto"/>
            </w:pPr>
            <w:r>
              <w:t xml:space="preserve">Keskustellaan myös aiheesta uskonnottomuus </w:t>
            </w:r>
            <w:r w:rsidRPr="00AC3232">
              <w:t xml:space="preserve"> </w:t>
            </w:r>
          </w:p>
        </w:tc>
      </w:tr>
      <w:tr w:rsidR="00AC3232" w:rsidTr="0004230A">
        <w:tc>
          <w:tcPr>
            <w:tcW w:w="9628" w:type="dxa"/>
          </w:tcPr>
          <w:p w:rsidR="00AC3232" w:rsidRDefault="00AC3232" w:rsidP="0004230A">
            <w:pPr>
              <w:spacing w:line="360" w:lineRule="auto"/>
            </w:pPr>
            <w:r>
              <w:t>S3 HYVÄ ELÄMÄ</w:t>
            </w:r>
          </w:p>
        </w:tc>
      </w:tr>
      <w:tr w:rsidR="00AC3232" w:rsidTr="0004230A">
        <w:tc>
          <w:tcPr>
            <w:tcW w:w="9628" w:type="dxa"/>
          </w:tcPr>
          <w:p w:rsidR="00AC3232" w:rsidRDefault="00AC3232" w:rsidP="001222EB">
            <w:pPr>
              <w:pStyle w:val="Luettelokappale"/>
              <w:numPr>
                <w:ilvl w:val="0"/>
                <w:numId w:val="94"/>
              </w:numPr>
              <w:spacing w:line="360" w:lineRule="auto"/>
            </w:pPr>
            <w:r>
              <w:t>Tutustutaan YK:n lasten sopimukseen</w:t>
            </w:r>
          </w:p>
          <w:p w:rsidR="00AC3232" w:rsidRDefault="00AC3232" w:rsidP="001222EB">
            <w:pPr>
              <w:pStyle w:val="Luettelokappale"/>
              <w:numPr>
                <w:ilvl w:val="0"/>
                <w:numId w:val="94"/>
              </w:numPr>
              <w:spacing w:line="360" w:lineRule="auto"/>
            </w:pPr>
            <w:r>
              <w:t>Tutustutaan Kultaiseen sääntöön</w:t>
            </w:r>
          </w:p>
          <w:p w:rsidR="00AC3232" w:rsidRDefault="00AC3232" w:rsidP="001222EB">
            <w:pPr>
              <w:pStyle w:val="Luettelokappale"/>
              <w:numPr>
                <w:ilvl w:val="0"/>
                <w:numId w:val="94"/>
              </w:numPr>
              <w:spacing w:line="360" w:lineRule="auto"/>
            </w:pPr>
            <w:r>
              <w:t>Harjoitellaan tunteiden ilmaisua ja toisen asemaan eläytymistä</w:t>
            </w:r>
          </w:p>
          <w:p w:rsidR="00AC3232" w:rsidRDefault="00AC3232" w:rsidP="001222EB">
            <w:pPr>
              <w:pStyle w:val="Luettelokappale"/>
              <w:numPr>
                <w:ilvl w:val="0"/>
                <w:numId w:val="94"/>
              </w:numPr>
              <w:spacing w:line="360" w:lineRule="auto"/>
            </w:pPr>
            <w:r>
              <w:t>Opetellaan hyväksymään erilaisuutta</w:t>
            </w:r>
          </w:p>
          <w:p w:rsidR="00AC3232" w:rsidRDefault="00AC3232" w:rsidP="001222EB">
            <w:pPr>
              <w:pStyle w:val="Luettelokappale"/>
              <w:numPr>
                <w:ilvl w:val="0"/>
                <w:numId w:val="94"/>
              </w:numPr>
              <w:spacing w:line="360" w:lineRule="auto"/>
            </w:pPr>
            <w:r>
              <w:t>Pohditaan omia tekoja ja niiden seurauksia</w:t>
            </w:r>
          </w:p>
        </w:tc>
      </w:tr>
    </w:tbl>
    <w:p w:rsidR="00AC3232" w:rsidRDefault="00AC3232" w:rsidP="00A9124C"/>
    <w:p w:rsidR="00A9124C" w:rsidRDefault="00A9124C" w:rsidP="00322BB6">
      <w:pPr>
        <w:pStyle w:val="Otsikko1"/>
        <w:rPr>
          <w:rFonts w:ascii="Arial" w:hAnsi="Arial" w:cs="Arial"/>
          <w:sz w:val="32"/>
          <w:szCs w:val="32"/>
        </w:rPr>
      </w:pPr>
      <w:r>
        <w:rPr>
          <w:rFonts w:ascii="Arial" w:hAnsi="Arial" w:cs="Arial"/>
          <w:sz w:val="32"/>
          <w:szCs w:val="32"/>
        </w:rPr>
        <w:lastRenderedPageBreak/>
        <w:t>USKONTO ORT</w:t>
      </w:r>
    </w:p>
    <w:tbl>
      <w:tblPr>
        <w:tblStyle w:val="TaulukkoRuudukko"/>
        <w:tblW w:w="0" w:type="auto"/>
        <w:tblLook w:val="04A0" w:firstRow="1" w:lastRow="0" w:firstColumn="1" w:lastColumn="0" w:noHBand="0" w:noVBand="1"/>
      </w:tblPr>
      <w:tblGrid>
        <w:gridCol w:w="9628"/>
      </w:tblGrid>
      <w:tr w:rsidR="00AC3232" w:rsidTr="0004230A">
        <w:tc>
          <w:tcPr>
            <w:tcW w:w="9628" w:type="dxa"/>
          </w:tcPr>
          <w:p w:rsidR="00AC3232" w:rsidRDefault="00AC3232" w:rsidP="0004230A">
            <w:r>
              <w:t>1lk</w:t>
            </w:r>
          </w:p>
        </w:tc>
      </w:tr>
      <w:tr w:rsidR="00AC3232" w:rsidTr="0004230A">
        <w:tc>
          <w:tcPr>
            <w:tcW w:w="9628" w:type="dxa"/>
          </w:tcPr>
          <w:p w:rsidR="00AC3232" w:rsidRDefault="00AC3232" w:rsidP="0004230A">
            <w:r w:rsidRPr="008C7A92">
              <w:t>S1 SUHDE OMAAN USKONTOON</w:t>
            </w:r>
          </w:p>
        </w:tc>
      </w:tr>
      <w:tr w:rsidR="00AC3232" w:rsidRPr="00AC3232" w:rsidTr="0004230A">
        <w:tc>
          <w:tcPr>
            <w:tcW w:w="9628" w:type="dxa"/>
          </w:tcPr>
          <w:p w:rsidR="00AC3232" w:rsidRPr="00AC3232" w:rsidRDefault="00AC3232" w:rsidP="001222EB">
            <w:pPr>
              <w:pStyle w:val="Luettelokappale"/>
              <w:numPr>
                <w:ilvl w:val="0"/>
                <w:numId w:val="95"/>
              </w:numPr>
              <w:rPr>
                <w:sz w:val="24"/>
                <w:szCs w:val="24"/>
              </w:rPr>
            </w:pPr>
            <w:r w:rsidRPr="00AC3232">
              <w:rPr>
                <w:sz w:val="24"/>
                <w:szCs w:val="24"/>
              </w:rPr>
              <w:t>oppilas osaa nimetä erilaisia perheitä</w:t>
            </w:r>
          </w:p>
          <w:p w:rsidR="00AC3232" w:rsidRPr="00AC3232" w:rsidRDefault="00AC3232" w:rsidP="001222EB">
            <w:pPr>
              <w:pStyle w:val="Luettelokappale"/>
              <w:numPr>
                <w:ilvl w:val="0"/>
                <w:numId w:val="95"/>
              </w:numPr>
              <w:rPr>
                <w:sz w:val="24"/>
                <w:szCs w:val="24"/>
              </w:rPr>
            </w:pPr>
            <w:r w:rsidRPr="00AC3232">
              <w:rPr>
                <w:sz w:val="24"/>
                <w:szCs w:val="24"/>
              </w:rPr>
              <w:t>mysteeriot: kaste ja ehtoollinen</w:t>
            </w:r>
          </w:p>
          <w:p w:rsidR="00AC3232" w:rsidRPr="00AC3232" w:rsidRDefault="00AC3232" w:rsidP="001222EB">
            <w:pPr>
              <w:pStyle w:val="Luettelokappale"/>
              <w:numPr>
                <w:ilvl w:val="0"/>
                <w:numId w:val="95"/>
              </w:numPr>
              <w:rPr>
                <w:sz w:val="24"/>
                <w:szCs w:val="24"/>
              </w:rPr>
            </w:pPr>
            <w:r>
              <w:rPr>
                <w:sz w:val="24"/>
                <w:szCs w:val="24"/>
              </w:rPr>
              <w:t>r</w:t>
            </w:r>
            <w:r w:rsidRPr="00AC3232">
              <w:rPr>
                <w:sz w:val="24"/>
                <w:szCs w:val="24"/>
              </w:rPr>
              <w:t>istinmerkki, ikoni, rukous, paasto</w:t>
            </w:r>
          </w:p>
          <w:p w:rsidR="00AC3232" w:rsidRPr="00AC3232" w:rsidRDefault="00AC3232" w:rsidP="001222EB">
            <w:pPr>
              <w:pStyle w:val="Luettelokappale"/>
              <w:numPr>
                <w:ilvl w:val="0"/>
                <w:numId w:val="95"/>
              </w:numPr>
              <w:rPr>
                <w:sz w:val="24"/>
                <w:szCs w:val="24"/>
              </w:rPr>
            </w:pPr>
            <w:r w:rsidRPr="00AC3232">
              <w:rPr>
                <w:sz w:val="24"/>
                <w:szCs w:val="24"/>
              </w:rPr>
              <w:t>nimikkopyhä</w:t>
            </w:r>
          </w:p>
          <w:p w:rsidR="00AC3232" w:rsidRPr="00AC3232" w:rsidRDefault="00AC3232" w:rsidP="001222EB">
            <w:pPr>
              <w:pStyle w:val="Luettelokappale"/>
              <w:numPr>
                <w:ilvl w:val="0"/>
                <w:numId w:val="95"/>
              </w:numPr>
              <w:rPr>
                <w:sz w:val="24"/>
                <w:szCs w:val="24"/>
              </w:rPr>
            </w:pPr>
            <w:r w:rsidRPr="00AC3232">
              <w:rPr>
                <w:sz w:val="24"/>
                <w:szCs w:val="24"/>
              </w:rPr>
              <w:t>Raamatun kertomuksia Jumalan rakkaudesta (esim. Laupias samarialainen)</w:t>
            </w:r>
          </w:p>
          <w:p w:rsidR="00AC3232" w:rsidRPr="00AC3232" w:rsidRDefault="00AC3232" w:rsidP="001222EB">
            <w:pPr>
              <w:pStyle w:val="Luettelokappale"/>
              <w:numPr>
                <w:ilvl w:val="0"/>
                <w:numId w:val="95"/>
              </w:numPr>
              <w:rPr>
                <w:sz w:val="24"/>
                <w:szCs w:val="24"/>
              </w:rPr>
            </w:pPr>
            <w:r w:rsidRPr="00AC3232">
              <w:rPr>
                <w:sz w:val="24"/>
                <w:szCs w:val="24"/>
              </w:rPr>
              <w:t>kirkkovuoden tärkeimmät juhlat, Pääsiäinen ja joulu</w:t>
            </w:r>
          </w:p>
        </w:tc>
      </w:tr>
      <w:tr w:rsidR="00AC3232" w:rsidRPr="00AC3232" w:rsidTr="0004230A">
        <w:tc>
          <w:tcPr>
            <w:tcW w:w="9628" w:type="dxa"/>
          </w:tcPr>
          <w:p w:rsidR="00AC3232" w:rsidRPr="00AC3232" w:rsidRDefault="00AC3232" w:rsidP="0004230A">
            <w:pPr>
              <w:pStyle w:val="Default"/>
              <w:spacing w:line="360" w:lineRule="auto"/>
              <w:rPr>
                <w:sz w:val="22"/>
                <w:szCs w:val="22"/>
              </w:rPr>
            </w:pPr>
            <w:r>
              <w:rPr>
                <w:sz w:val="22"/>
                <w:szCs w:val="22"/>
              </w:rPr>
              <w:t>S2 USKONTOJEN MAAILMA</w:t>
            </w:r>
          </w:p>
        </w:tc>
      </w:tr>
      <w:tr w:rsidR="00AC3232" w:rsidRPr="00AC3232" w:rsidTr="0004230A">
        <w:tc>
          <w:tcPr>
            <w:tcW w:w="9628" w:type="dxa"/>
          </w:tcPr>
          <w:p w:rsidR="00AC3232" w:rsidRPr="00AC3232" w:rsidRDefault="00AC3232" w:rsidP="001222EB">
            <w:pPr>
              <w:pStyle w:val="Luettelokappale"/>
              <w:numPr>
                <w:ilvl w:val="0"/>
                <w:numId w:val="96"/>
              </w:numPr>
              <w:rPr>
                <w:sz w:val="24"/>
                <w:szCs w:val="24"/>
              </w:rPr>
            </w:pPr>
            <w:r w:rsidRPr="00AC3232">
              <w:rPr>
                <w:sz w:val="24"/>
                <w:szCs w:val="24"/>
              </w:rPr>
              <w:t>oman koulun uskontoihin tutustuminen</w:t>
            </w:r>
          </w:p>
        </w:tc>
      </w:tr>
      <w:tr w:rsidR="00AC3232" w:rsidTr="0004230A">
        <w:tc>
          <w:tcPr>
            <w:tcW w:w="9628" w:type="dxa"/>
          </w:tcPr>
          <w:p w:rsidR="00AC3232" w:rsidRDefault="00AC3232" w:rsidP="0004230A">
            <w:pPr>
              <w:spacing w:line="360" w:lineRule="auto"/>
            </w:pPr>
            <w:r>
              <w:t>S3 HYVÄ ELÄMÄ</w:t>
            </w:r>
          </w:p>
        </w:tc>
      </w:tr>
      <w:tr w:rsidR="00AC3232" w:rsidTr="0004230A">
        <w:tc>
          <w:tcPr>
            <w:tcW w:w="9628" w:type="dxa"/>
          </w:tcPr>
          <w:p w:rsidR="00AC3232" w:rsidRPr="00D74006" w:rsidRDefault="00AC3232" w:rsidP="001222EB">
            <w:pPr>
              <w:pStyle w:val="Luettelokappale"/>
              <w:numPr>
                <w:ilvl w:val="0"/>
                <w:numId w:val="97"/>
              </w:numPr>
              <w:rPr>
                <w:sz w:val="24"/>
                <w:szCs w:val="24"/>
              </w:rPr>
            </w:pPr>
            <w:r w:rsidRPr="00D74006">
              <w:rPr>
                <w:sz w:val="24"/>
                <w:szCs w:val="24"/>
              </w:rPr>
              <w:t>lähimmäisen kunnioittaminen ja anteeksianto</w:t>
            </w:r>
          </w:p>
          <w:p w:rsidR="00AC3232" w:rsidRPr="00D74006" w:rsidRDefault="00AC3232" w:rsidP="001222EB">
            <w:pPr>
              <w:pStyle w:val="Luettelokappale"/>
              <w:numPr>
                <w:ilvl w:val="0"/>
                <w:numId w:val="97"/>
              </w:numPr>
              <w:rPr>
                <w:sz w:val="24"/>
                <w:szCs w:val="24"/>
              </w:rPr>
            </w:pPr>
            <w:r w:rsidRPr="00D74006">
              <w:rPr>
                <w:sz w:val="24"/>
                <w:szCs w:val="24"/>
              </w:rPr>
              <w:t>tunteiden ja oman mielipiteen ilmaisu ja toisen kunnioittaminen</w:t>
            </w:r>
          </w:p>
        </w:tc>
      </w:tr>
    </w:tbl>
    <w:p w:rsidR="00D74006" w:rsidRDefault="00D74006" w:rsidP="00D74006"/>
    <w:tbl>
      <w:tblPr>
        <w:tblStyle w:val="TaulukkoRuudukko"/>
        <w:tblW w:w="0" w:type="auto"/>
        <w:tblLook w:val="04A0" w:firstRow="1" w:lastRow="0" w:firstColumn="1" w:lastColumn="0" w:noHBand="0" w:noVBand="1"/>
      </w:tblPr>
      <w:tblGrid>
        <w:gridCol w:w="9628"/>
      </w:tblGrid>
      <w:tr w:rsidR="00D74006" w:rsidTr="0004230A">
        <w:tc>
          <w:tcPr>
            <w:tcW w:w="9628" w:type="dxa"/>
          </w:tcPr>
          <w:p w:rsidR="00D74006" w:rsidRDefault="00D74006" w:rsidP="0004230A">
            <w:r>
              <w:t>2lk</w:t>
            </w:r>
          </w:p>
        </w:tc>
      </w:tr>
      <w:tr w:rsidR="00D74006" w:rsidTr="0004230A">
        <w:tc>
          <w:tcPr>
            <w:tcW w:w="9628" w:type="dxa"/>
          </w:tcPr>
          <w:p w:rsidR="00D74006" w:rsidRDefault="00D74006" w:rsidP="0004230A">
            <w:r w:rsidRPr="008C7A92">
              <w:t>S1 SUHDE OMAAN USKONTOON</w:t>
            </w:r>
          </w:p>
        </w:tc>
      </w:tr>
      <w:tr w:rsidR="00D74006" w:rsidRPr="00AC3232" w:rsidTr="0004230A">
        <w:tc>
          <w:tcPr>
            <w:tcW w:w="9628" w:type="dxa"/>
          </w:tcPr>
          <w:p w:rsidR="00D74006" w:rsidRPr="00D74006" w:rsidRDefault="00D74006" w:rsidP="001222EB">
            <w:pPr>
              <w:pStyle w:val="Luettelokappale"/>
              <w:numPr>
                <w:ilvl w:val="0"/>
                <w:numId w:val="98"/>
              </w:numPr>
              <w:rPr>
                <w:sz w:val="24"/>
                <w:szCs w:val="24"/>
              </w:rPr>
            </w:pPr>
            <w:r w:rsidRPr="00D74006">
              <w:rPr>
                <w:sz w:val="24"/>
                <w:szCs w:val="24"/>
              </w:rPr>
              <w:t>Raamatun kertomuksiin ja evankeliumeihin tutustuminen</w:t>
            </w:r>
          </w:p>
          <w:p w:rsidR="00D74006" w:rsidRPr="00D74006" w:rsidRDefault="00D74006" w:rsidP="001222EB">
            <w:pPr>
              <w:pStyle w:val="Luettelokappale"/>
              <w:numPr>
                <w:ilvl w:val="0"/>
                <w:numId w:val="98"/>
              </w:numPr>
              <w:rPr>
                <w:sz w:val="24"/>
                <w:szCs w:val="24"/>
              </w:rPr>
            </w:pPr>
            <w:r w:rsidRPr="00D74006">
              <w:rPr>
                <w:sz w:val="24"/>
                <w:szCs w:val="24"/>
              </w:rPr>
              <w:t>tärkeimmät rukoukset (Taivaallinen kuningas, Isä meidän)</w:t>
            </w:r>
          </w:p>
          <w:p w:rsidR="00D74006" w:rsidRPr="00D74006" w:rsidRDefault="00D74006" w:rsidP="001222EB">
            <w:pPr>
              <w:pStyle w:val="Luettelokappale"/>
              <w:numPr>
                <w:ilvl w:val="0"/>
                <w:numId w:val="98"/>
              </w:numPr>
              <w:rPr>
                <w:sz w:val="24"/>
                <w:szCs w:val="24"/>
              </w:rPr>
            </w:pPr>
            <w:r w:rsidRPr="00D74006">
              <w:rPr>
                <w:sz w:val="24"/>
                <w:szCs w:val="24"/>
              </w:rPr>
              <w:t>liturgia</w:t>
            </w:r>
          </w:p>
          <w:p w:rsidR="00D74006" w:rsidRPr="00D74006" w:rsidRDefault="00D74006" w:rsidP="001222EB">
            <w:pPr>
              <w:pStyle w:val="Luettelokappale"/>
              <w:numPr>
                <w:ilvl w:val="0"/>
                <w:numId w:val="98"/>
              </w:numPr>
              <w:rPr>
                <w:sz w:val="24"/>
                <w:szCs w:val="24"/>
              </w:rPr>
            </w:pPr>
            <w:r w:rsidRPr="00797CE9">
              <w:t>kirkkorakennus</w:t>
            </w:r>
          </w:p>
        </w:tc>
      </w:tr>
      <w:tr w:rsidR="00D74006" w:rsidRPr="00AC3232" w:rsidTr="0004230A">
        <w:tc>
          <w:tcPr>
            <w:tcW w:w="9628" w:type="dxa"/>
          </w:tcPr>
          <w:p w:rsidR="00D74006" w:rsidRPr="00AC3232" w:rsidRDefault="00D74006" w:rsidP="0004230A">
            <w:pPr>
              <w:pStyle w:val="Default"/>
              <w:spacing w:line="360" w:lineRule="auto"/>
              <w:rPr>
                <w:sz w:val="22"/>
                <w:szCs w:val="22"/>
              </w:rPr>
            </w:pPr>
            <w:r>
              <w:rPr>
                <w:sz w:val="22"/>
                <w:szCs w:val="22"/>
              </w:rPr>
              <w:t>S2 USKONTOJEN MAAILMA</w:t>
            </w:r>
          </w:p>
        </w:tc>
      </w:tr>
      <w:tr w:rsidR="00D74006" w:rsidRPr="00AC3232" w:rsidTr="0004230A">
        <w:tc>
          <w:tcPr>
            <w:tcW w:w="9628" w:type="dxa"/>
          </w:tcPr>
          <w:p w:rsidR="00D74006" w:rsidRPr="00AC3232" w:rsidRDefault="00D74006" w:rsidP="001222EB">
            <w:pPr>
              <w:pStyle w:val="Luettelokappale"/>
              <w:numPr>
                <w:ilvl w:val="0"/>
                <w:numId w:val="96"/>
              </w:numPr>
              <w:rPr>
                <w:sz w:val="24"/>
                <w:szCs w:val="24"/>
              </w:rPr>
            </w:pPr>
            <w:r w:rsidRPr="00797CE9">
              <w:t>oman koulun uskonnot ja uskonnottomuus</w:t>
            </w:r>
          </w:p>
        </w:tc>
      </w:tr>
      <w:tr w:rsidR="00D74006" w:rsidTr="0004230A">
        <w:tc>
          <w:tcPr>
            <w:tcW w:w="9628" w:type="dxa"/>
          </w:tcPr>
          <w:p w:rsidR="00D74006" w:rsidRDefault="00D74006" w:rsidP="0004230A">
            <w:pPr>
              <w:spacing w:line="360" w:lineRule="auto"/>
            </w:pPr>
            <w:r>
              <w:t>S3 HYVÄ ELÄMÄ</w:t>
            </w:r>
          </w:p>
        </w:tc>
      </w:tr>
      <w:tr w:rsidR="00D74006" w:rsidRPr="00D74006" w:rsidTr="0004230A">
        <w:tc>
          <w:tcPr>
            <w:tcW w:w="9628" w:type="dxa"/>
          </w:tcPr>
          <w:p w:rsidR="00D74006" w:rsidRPr="00797CE9" w:rsidRDefault="00D74006" w:rsidP="001222EB">
            <w:pPr>
              <w:pStyle w:val="NormaaliWWW"/>
              <w:numPr>
                <w:ilvl w:val="0"/>
                <w:numId w:val="99"/>
              </w:numPr>
              <w:rPr>
                <w:rFonts w:asciiTheme="minorHAnsi" w:hAnsiTheme="minorHAnsi"/>
              </w:rPr>
            </w:pPr>
            <w:r w:rsidRPr="00797CE9">
              <w:rPr>
                <w:rFonts w:asciiTheme="minorHAnsi" w:hAnsiTheme="minorHAnsi"/>
              </w:rPr>
              <w:t>rehellisyys, vapaus ja vastuu, lähimmäisenrakkaus</w:t>
            </w:r>
          </w:p>
          <w:p w:rsidR="00D74006" w:rsidRPr="00D74006" w:rsidRDefault="00D74006" w:rsidP="001222EB">
            <w:pPr>
              <w:pStyle w:val="NormaaliWWW"/>
              <w:numPr>
                <w:ilvl w:val="0"/>
                <w:numId w:val="99"/>
              </w:numPr>
              <w:rPr>
                <w:rFonts w:asciiTheme="minorHAnsi" w:hAnsiTheme="minorHAnsi"/>
              </w:rPr>
            </w:pPr>
            <w:r w:rsidRPr="00797CE9">
              <w:rPr>
                <w:rFonts w:asciiTheme="minorHAnsi" w:hAnsiTheme="minorHAnsi"/>
              </w:rPr>
              <w:t>elämän ja kuoleman kysymysten tarkas</w:t>
            </w:r>
            <w:r>
              <w:rPr>
                <w:rFonts w:asciiTheme="minorHAnsi" w:hAnsiTheme="minorHAnsi"/>
              </w:rPr>
              <w:t>telu Raamatun kertomusten avulla</w:t>
            </w:r>
          </w:p>
        </w:tc>
      </w:tr>
    </w:tbl>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1222EB" w:rsidRDefault="001222EB" w:rsidP="00322BB6">
      <w:pPr>
        <w:pStyle w:val="Otsikko1"/>
        <w:rPr>
          <w:rFonts w:ascii="Arial" w:hAnsi="Arial" w:cs="Arial"/>
          <w:sz w:val="32"/>
          <w:szCs w:val="32"/>
        </w:rPr>
      </w:pPr>
    </w:p>
    <w:p w:rsidR="00322BB6" w:rsidRDefault="00D74006" w:rsidP="00322BB6">
      <w:pPr>
        <w:pStyle w:val="Otsikko1"/>
        <w:rPr>
          <w:rFonts w:ascii="Arial" w:hAnsi="Arial" w:cs="Arial"/>
          <w:sz w:val="32"/>
          <w:szCs w:val="32"/>
        </w:rPr>
      </w:pPr>
      <w:bookmarkStart w:id="0" w:name="_GoBack"/>
      <w:bookmarkEnd w:id="0"/>
      <w:r>
        <w:rPr>
          <w:rFonts w:ascii="Arial" w:hAnsi="Arial" w:cs="Arial"/>
          <w:sz w:val="32"/>
          <w:szCs w:val="32"/>
        </w:rPr>
        <w:lastRenderedPageBreak/>
        <w:t>E</w:t>
      </w:r>
      <w:r w:rsidR="00322BB6">
        <w:rPr>
          <w:rFonts w:ascii="Arial" w:hAnsi="Arial" w:cs="Arial"/>
          <w:sz w:val="32"/>
          <w:szCs w:val="32"/>
        </w:rPr>
        <w:t>LÄMÄNKATSOMUSTIETO</w:t>
      </w:r>
    </w:p>
    <w:tbl>
      <w:tblPr>
        <w:tblStyle w:val="TaulukkoRuudukko"/>
        <w:tblW w:w="0" w:type="auto"/>
        <w:tblLook w:val="04A0" w:firstRow="1" w:lastRow="0" w:firstColumn="1" w:lastColumn="0" w:noHBand="0" w:noVBand="1"/>
      </w:tblPr>
      <w:tblGrid>
        <w:gridCol w:w="9628"/>
      </w:tblGrid>
      <w:tr w:rsidR="006D0942" w:rsidRPr="00E62538" w:rsidTr="006D0942">
        <w:tc>
          <w:tcPr>
            <w:tcW w:w="9628" w:type="dxa"/>
          </w:tcPr>
          <w:p w:rsidR="006D0942" w:rsidRPr="00E62538" w:rsidRDefault="006D0942" w:rsidP="0004230A">
            <w:pPr>
              <w:rPr>
                <w:rFonts w:ascii="Arial" w:hAnsi="Arial" w:cs="Arial"/>
                <w:b/>
                <w:sz w:val="24"/>
                <w:szCs w:val="24"/>
              </w:rPr>
            </w:pPr>
            <w:r w:rsidRPr="00E62538">
              <w:rPr>
                <w:rFonts w:ascii="Arial" w:hAnsi="Arial" w:cs="Arial"/>
                <w:b/>
                <w:sz w:val="24"/>
                <w:szCs w:val="24"/>
              </w:rPr>
              <w:t>1lk</w:t>
            </w:r>
          </w:p>
        </w:tc>
      </w:tr>
      <w:tr w:rsidR="006D0942" w:rsidRPr="00E62538" w:rsidTr="006D0942">
        <w:tc>
          <w:tcPr>
            <w:tcW w:w="9628" w:type="dxa"/>
          </w:tcPr>
          <w:p w:rsidR="006D0942" w:rsidRPr="006D0942" w:rsidRDefault="006D0942" w:rsidP="006D0942">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S1 Kasvaminen hyvään elämään</w:t>
            </w:r>
          </w:p>
          <w:p w:rsidR="006D0942" w:rsidRPr="00E62538" w:rsidRDefault="006D0942" w:rsidP="0004230A">
            <w:pPr>
              <w:rPr>
                <w:rFonts w:ascii="Arial" w:hAnsi="Arial" w:cs="Arial"/>
                <w:sz w:val="24"/>
                <w:szCs w:val="24"/>
              </w:rPr>
            </w:pPr>
          </w:p>
        </w:tc>
      </w:tr>
      <w:tr w:rsidR="006D0942" w:rsidRPr="00E62538" w:rsidTr="006D0942">
        <w:tc>
          <w:tcPr>
            <w:tcW w:w="9628" w:type="dxa"/>
          </w:tcPr>
          <w:p w:rsidR="006D0942" w:rsidRPr="006D0942" w:rsidRDefault="006D0942" w:rsidP="006D0942">
            <w:pPr>
              <w:rPr>
                <w:rFonts w:ascii="Arial" w:eastAsia="Times New Roman" w:hAnsi="Arial" w:cs="Arial"/>
                <w:sz w:val="24"/>
                <w:szCs w:val="24"/>
                <w:lang w:eastAsia="fi-FI"/>
              </w:rPr>
            </w:pPr>
          </w:p>
          <w:p w:rsidR="006D0942" w:rsidRPr="006D0942" w:rsidRDefault="006D0942" w:rsidP="001222EB">
            <w:pPr>
              <w:numPr>
                <w:ilvl w:val="0"/>
                <w:numId w:val="128"/>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hyvään, oikeaan, väärään ja ystävyyteen tutustuminen</w:t>
            </w:r>
          </w:p>
          <w:p w:rsidR="006D0942" w:rsidRPr="006D0942" w:rsidRDefault="006D0942" w:rsidP="001222EB">
            <w:pPr>
              <w:numPr>
                <w:ilvl w:val="0"/>
                <w:numId w:val="128"/>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keskustelutaitojen harjoitteleminen</w:t>
            </w:r>
          </w:p>
          <w:p w:rsidR="006D0942" w:rsidRPr="00E62538" w:rsidRDefault="006D0942" w:rsidP="006D0942">
            <w:pPr>
              <w:textAlignment w:val="baseline"/>
              <w:rPr>
                <w:rFonts w:ascii="Arial" w:hAnsi="Arial" w:cs="Arial"/>
                <w:sz w:val="24"/>
                <w:szCs w:val="24"/>
              </w:rPr>
            </w:pPr>
          </w:p>
        </w:tc>
      </w:tr>
      <w:tr w:rsidR="006D0942" w:rsidRPr="00E62538" w:rsidTr="006D0942">
        <w:tc>
          <w:tcPr>
            <w:tcW w:w="9628" w:type="dxa"/>
          </w:tcPr>
          <w:p w:rsidR="006D0942" w:rsidRPr="006D0942" w:rsidRDefault="006D0942" w:rsidP="006D0942">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S2 Erilaisia elämäntapoja</w:t>
            </w:r>
          </w:p>
          <w:p w:rsidR="006D0942" w:rsidRPr="00E62538" w:rsidRDefault="006D0942" w:rsidP="0004230A">
            <w:pPr>
              <w:rPr>
                <w:rFonts w:ascii="Arial" w:hAnsi="Arial" w:cs="Arial"/>
                <w:sz w:val="24"/>
                <w:szCs w:val="24"/>
              </w:rPr>
            </w:pPr>
          </w:p>
        </w:tc>
      </w:tr>
      <w:tr w:rsidR="006D0942" w:rsidRPr="00E62538" w:rsidTr="006D0942">
        <w:tc>
          <w:tcPr>
            <w:tcW w:w="9628" w:type="dxa"/>
          </w:tcPr>
          <w:p w:rsidR="006D0942" w:rsidRPr="006D0942" w:rsidRDefault="006D0942" w:rsidP="001222EB">
            <w:pPr>
              <w:numPr>
                <w:ilvl w:val="0"/>
                <w:numId w:val="129"/>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lähiympäristön katsomuksellisiin ilmiöihin tutustuminen</w:t>
            </w:r>
          </w:p>
          <w:p w:rsidR="006D0942" w:rsidRPr="006D0942" w:rsidRDefault="006D0942" w:rsidP="001222EB">
            <w:pPr>
              <w:numPr>
                <w:ilvl w:val="0"/>
                <w:numId w:val="129"/>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minäkäsityksen vahvistaminen ja erilaisuuden hyväksymisen harjoitteleminen</w:t>
            </w:r>
          </w:p>
          <w:p w:rsidR="006D0942" w:rsidRPr="00E62538" w:rsidRDefault="006D0942" w:rsidP="0004230A">
            <w:pPr>
              <w:rPr>
                <w:rFonts w:ascii="Arial" w:hAnsi="Arial" w:cs="Arial"/>
                <w:sz w:val="24"/>
                <w:szCs w:val="24"/>
              </w:rPr>
            </w:pPr>
          </w:p>
        </w:tc>
      </w:tr>
      <w:tr w:rsidR="006D0942" w:rsidRPr="00E62538" w:rsidTr="006D0942">
        <w:tc>
          <w:tcPr>
            <w:tcW w:w="9628" w:type="dxa"/>
          </w:tcPr>
          <w:p w:rsidR="006D0942" w:rsidRPr="006D0942" w:rsidRDefault="006D0942" w:rsidP="006D0942">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S3 Yhteiselämän perusteita</w:t>
            </w:r>
          </w:p>
          <w:p w:rsidR="006D0942" w:rsidRPr="00E62538" w:rsidRDefault="006D0942" w:rsidP="0004230A">
            <w:pPr>
              <w:rPr>
                <w:rFonts w:ascii="Arial" w:hAnsi="Arial" w:cs="Arial"/>
                <w:sz w:val="24"/>
                <w:szCs w:val="24"/>
              </w:rPr>
            </w:pPr>
          </w:p>
        </w:tc>
      </w:tr>
      <w:tr w:rsidR="006D0942" w:rsidRPr="00E62538" w:rsidTr="006D0942">
        <w:tc>
          <w:tcPr>
            <w:tcW w:w="9628" w:type="dxa"/>
          </w:tcPr>
          <w:p w:rsidR="006D0942" w:rsidRPr="006D0942" w:rsidRDefault="006D0942" w:rsidP="001222EB">
            <w:pPr>
              <w:numPr>
                <w:ilvl w:val="0"/>
                <w:numId w:val="130"/>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Tutustuminen yhteiselämän perusteisiin, sääntöihin, rehellisyyteen ja reiluuteen arkipäivän tilanteissa</w:t>
            </w:r>
          </w:p>
          <w:p w:rsidR="006D0942" w:rsidRPr="006D0942" w:rsidRDefault="006D0942" w:rsidP="001222EB">
            <w:pPr>
              <w:numPr>
                <w:ilvl w:val="0"/>
                <w:numId w:val="130"/>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sosiaalisten- ja tunnetaitojen harjoitteleminen</w:t>
            </w:r>
          </w:p>
          <w:p w:rsidR="006D0942" w:rsidRPr="00E62538" w:rsidRDefault="006D0942" w:rsidP="0004230A">
            <w:pPr>
              <w:rPr>
                <w:rFonts w:ascii="Arial" w:hAnsi="Arial" w:cs="Arial"/>
                <w:sz w:val="24"/>
                <w:szCs w:val="24"/>
              </w:rPr>
            </w:pPr>
          </w:p>
        </w:tc>
      </w:tr>
      <w:tr w:rsidR="006D0942" w:rsidRPr="00E62538" w:rsidTr="006D0942">
        <w:tc>
          <w:tcPr>
            <w:tcW w:w="9628" w:type="dxa"/>
          </w:tcPr>
          <w:p w:rsidR="006D0942" w:rsidRPr="006D0942" w:rsidRDefault="006D0942" w:rsidP="006D0942">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S4 Luonto ja kestävä tulevaisuus</w:t>
            </w:r>
          </w:p>
          <w:p w:rsidR="006D0942" w:rsidRPr="00E62538" w:rsidRDefault="006D0942" w:rsidP="006D0942">
            <w:pPr>
              <w:rPr>
                <w:rFonts w:ascii="Arial" w:hAnsi="Arial" w:cs="Arial"/>
                <w:sz w:val="24"/>
                <w:szCs w:val="24"/>
              </w:rPr>
            </w:pPr>
          </w:p>
        </w:tc>
      </w:tr>
      <w:tr w:rsidR="006D0942" w:rsidRPr="00E62538" w:rsidTr="006D0942">
        <w:tc>
          <w:tcPr>
            <w:tcW w:w="9628" w:type="dxa"/>
          </w:tcPr>
          <w:p w:rsidR="006D0942" w:rsidRPr="006D0942" w:rsidRDefault="006D0942" w:rsidP="001222EB">
            <w:pPr>
              <w:numPr>
                <w:ilvl w:val="0"/>
                <w:numId w:val="131"/>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omien valintojen vaikutus ympäristöön</w:t>
            </w:r>
          </w:p>
          <w:p w:rsidR="006D0942" w:rsidRPr="00E62538" w:rsidRDefault="006D0942" w:rsidP="006D0942">
            <w:pPr>
              <w:rPr>
                <w:rFonts w:ascii="Arial" w:eastAsia="Times New Roman" w:hAnsi="Arial" w:cs="Arial"/>
                <w:color w:val="000000"/>
                <w:sz w:val="24"/>
                <w:szCs w:val="24"/>
                <w:lang w:eastAsia="fi-FI"/>
              </w:rPr>
            </w:pPr>
          </w:p>
        </w:tc>
      </w:tr>
    </w:tbl>
    <w:p w:rsidR="0004230A" w:rsidRPr="00E62538" w:rsidRDefault="0004230A" w:rsidP="0004230A">
      <w:pPr>
        <w:rPr>
          <w:rFonts w:ascii="Arial" w:hAnsi="Arial" w:cs="Arial"/>
          <w:sz w:val="24"/>
          <w:szCs w:val="24"/>
        </w:rPr>
      </w:pPr>
    </w:p>
    <w:tbl>
      <w:tblPr>
        <w:tblStyle w:val="TaulukkoRuudukko"/>
        <w:tblW w:w="0" w:type="auto"/>
        <w:tblLook w:val="04A0" w:firstRow="1" w:lastRow="0" w:firstColumn="1" w:lastColumn="0" w:noHBand="0" w:noVBand="1"/>
      </w:tblPr>
      <w:tblGrid>
        <w:gridCol w:w="9628"/>
      </w:tblGrid>
      <w:tr w:rsidR="006D0942" w:rsidRPr="00E62538" w:rsidTr="00F82D47">
        <w:tc>
          <w:tcPr>
            <w:tcW w:w="9628" w:type="dxa"/>
          </w:tcPr>
          <w:p w:rsidR="006D0942" w:rsidRPr="00E62538" w:rsidRDefault="006D0942" w:rsidP="00F82D47">
            <w:pPr>
              <w:rPr>
                <w:rFonts w:ascii="Arial" w:hAnsi="Arial" w:cs="Arial"/>
                <w:b/>
                <w:sz w:val="24"/>
                <w:szCs w:val="24"/>
              </w:rPr>
            </w:pPr>
            <w:r w:rsidRPr="00E62538">
              <w:rPr>
                <w:rFonts w:ascii="Arial" w:hAnsi="Arial" w:cs="Arial"/>
                <w:b/>
                <w:sz w:val="24"/>
                <w:szCs w:val="24"/>
              </w:rPr>
              <w:t>2lk</w:t>
            </w: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S1 Kasvaminen hyvään elämään</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sz w:val="24"/>
                <w:szCs w:val="24"/>
                <w:lang w:eastAsia="fi-FI"/>
              </w:rPr>
            </w:pPr>
          </w:p>
          <w:p w:rsidR="006D0942" w:rsidRPr="006D0942" w:rsidRDefault="006D0942" w:rsidP="001222EB">
            <w:pPr>
              <w:numPr>
                <w:ilvl w:val="0"/>
                <w:numId w:val="128"/>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hyvään, oikeaan ja väärään tutustuminen</w:t>
            </w:r>
          </w:p>
          <w:p w:rsidR="006D0942" w:rsidRPr="006D0942" w:rsidRDefault="006D0942" w:rsidP="001222EB">
            <w:pPr>
              <w:numPr>
                <w:ilvl w:val="0"/>
                <w:numId w:val="128"/>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keskustelu- ja kuuntelutaitojen harjoitteleminen</w:t>
            </w:r>
          </w:p>
          <w:p w:rsidR="006D0942" w:rsidRPr="00E62538" w:rsidRDefault="006D0942" w:rsidP="006D0942">
            <w:pPr>
              <w:ind w:left="720"/>
              <w:textAlignment w:val="baseline"/>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S2 Erilaisia elämäntapoja</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6D0942" w:rsidRDefault="006D0942" w:rsidP="001222EB">
            <w:pPr>
              <w:numPr>
                <w:ilvl w:val="0"/>
                <w:numId w:val="129"/>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oppilaan lähiympäristön elämäntapoihin ja katsomuksiin tutustuminen</w:t>
            </w:r>
          </w:p>
          <w:p w:rsidR="006D0942" w:rsidRPr="006D0942" w:rsidRDefault="006D0942" w:rsidP="001222EB">
            <w:pPr>
              <w:numPr>
                <w:ilvl w:val="0"/>
                <w:numId w:val="129"/>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minäkäsityksen vahvistaminen ja erilaisuuden hyväksymisen harjoitteleminen</w:t>
            </w:r>
          </w:p>
          <w:p w:rsidR="006D0942" w:rsidRPr="00E62538" w:rsidRDefault="006D0942" w:rsidP="006D0942">
            <w:pPr>
              <w:ind w:left="720"/>
              <w:textAlignment w:val="baseline"/>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S3 Yhteiselämän perusteita</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6D0942" w:rsidRDefault="006D0942" w:rsidP="001222EB">
            <w:pPr>
              <w:numPr>
                <w:ilvl w:val="0"/>
                <w:numId w:val="130"/>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 xml:space="preserve">tutustuminen yhteiselämän perusteisiin ja sopimuksiin </w:t>
            </w:r>
          </w:p>
          <w:p w:rsidR="006D0942" w:rsidRPr="006D0942" w:rsidRDefault="006D0942" w:rsidP="001222EB">
            <w:pPr>
              <w:numPr>
                <w:ilvl w:val="0"/>
                <w:numId w:val="130"/>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sosiaalisten ja tunnetaitojen taitojen harjoitteleminen</w:t>
            </w:r>
          </w:p>
          <w:p w:rsidR="006D0942" w:rsidRPr="00E62538" w:rsidRDefault="006D0942" w:rsidP="006D0942">
            <w:pPr>
              <w:ind w:left="720"/>
              <w:textAlignment w:val="baseline"/>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S4 Luonto ja kestävä tulevaisuus</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E62538" w:rsidRDefault="006D0942" w:rsidP="001222EB">
            <w:pPr>
              <w:numPr>
                <w:ilvl w:val="0"/>
                <w:numId w:val="131"/>
              </w:numPr>
              <w:textAlignment w:val="baseline"/>
              <w:rPr>
                <w:rFonts w:ascii="Arial" w:eastAsia="Times New Roman" w:hAnsi="Arial" w:cs="Arial"/>
                <w:color w:val="000000"/>
                <w:sz w:val="24"/>
                <w:szCs w:val="24"/>
                <w:lang w:eastAsia="fi-FI"/>
              </w:rPr>
            </w:pPr>
            <w:r w:rsidRPr="00E62538">
              <w:rPr>
                <w:rFonts w:ascii="Arial" w:hAnsi="Arial" w:cs="Arial"/>
                <w:color w:val="000000"/>
                <w:sz w:val="24"/>
                <w:szCs w:val="24"/>
              </w:rPr>
              <w:t>omien valintojen vaikutus ympäristöön</w:t>
            </w:r>
          </w:p>
          <w:p w:rsidR="006D0942" w:rsidRPr="006D0942" w:rsidRDefault="006D0942" w:rsidP="001222EB">
            <w:pPr>
              <w:numPr>
                <w:ilvl w:val="0"/>
                <w:numId w:val="131"/>
              </w:numPr>
              <w:textAlignment w:val="baseline"/>
              <w:rPr>
                <w:rFonts w:ascii="Arial" w:eastAsia="Times New Roman" w:hAnsi="Arial" w:cs="Arial"/>
                <w:color w:val="000000"/>
                <w:sz w:val="24"/>
                <w:szCs w:val="24"/>
                <w:lang w:eastAsia="fi-FI"/>
              </w:rPr>
            </w:pPr>
            <w:r w:rsidRPr="00E62538">
              <w:rPr>
                <w:rFonts w:ascii="Arial" w:hAnsi="Arial" w:cs="Arial"/>
                <w:color w:val="000000"/>
                <w:sz w:val="24"/>
                <w:szCs w:val="24"/>
              </w:rPr>
              <w:t>tutustuminen erilaisiin kertomuksiin maailman synnystä</w:t>
            </w:r>
          </w:p>
          <w:p w:rsidR="006D0942" w:rsidRPr="00E62538" w:rsidRDefault="006D0942" w:rsidP="00F82D47">
            <w:pPr>
              <w:rPr>
                <w:rFonts w:ascii="Arial" w:eastAsia="Times New Roman" w:hAnsi="Arial" w:cs="Arial"/>
                <w:color w:val="000000"/>
                <w:sz w:val="24"/>
                <w:szCs w:val="24"/>
                <w:lang w:eastAsia="fi-FI"/>
              </w:rPr>
            </w:pPr>
          </w:p>
        </w:tc>
      </w:tr>
    </w:tbl>
    <w:p w:rsidR="006D0942" w:rsidRPr="00E62538" w:rsidRDefault="006D0942" w:rsidP="0004230A">
      <w:pPr>
        <w:rPr>
          <w:rFonts w:ascii="Arial" w:hAnsi="Arial" w:cs="Arial"/>
          <w:sz w:val="24"/>
          <w:szCs w:val="24"/>
        </w:rPr>
      </w:pPr>
    </w:p>
    <w:tbl>
      <w:tblPr>
        <w:tblStyle w:val="TaulukkoRuudukko"/>
        <w:tblW w:w="0" w:type="auto"/>
        <w:tblLook w:val="04A0" w:firstRow="1" w:lastRow="0" w:firstColumn="1" w:lastColumn="0" w:noHBand="0" w:noVBand="1"/>
      </w:tblPr>
      <w:tblGrid>
        <w:gridCol w:w="9628"/>
      </w:tblGrid>
      <w:tr w:rsidR="006D0942" w:rsidRPr="00E62538" w:rsidTr="00F82D47">
        <w:tc>
          <w:tcPr>
            <w:tcW w:w="9628" w:type="dxa"/>
          </w:tcPr>
          <w:p w:rsidR="006D0942" w:rsidRPr="00E62538" w:rsidRDefault="006D0942" w:rsidP="00F82D47">
            <w:pPr>
              <w:rPr>
                <w:rFonts w:ascii="Arial" w:hAnsi="Arial" w:cs="Arial"/>
                <w:b/>
                <w:sz w:val="24"/>
                <w:szCs w:val="24"/>
              </w:rPr>
            </w:pPr>
            <w:r w:rsidRPr="00E62538">
              <w:rPr>
                <w:rFonts w:ascii="Arial" w:hAnsi="Arial" w:cs="Arial"/>
                <w:b/>
                <w:sz w:val="24"/>
                <w:szCs w:val="24"/>
              </w:rPr>
              <w:lastRenderedPageBreak/>
              <w:t>3lk</w:t>
            </w: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S1 Kasvaminen hyvään elämään</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sz w:val="24"/>
                <w:szCs w:val="24"/>
                <w:lang w:eastAsia="fi-FI"/>
              </w:rPr>
            </w:pPr>
          </w:p>
          <w:p w:rsidR="006D0942" w:rsidRPr="006D0942" w:rsidRDefault="006D0942" w:rsidP="001222EB">
            <w:pPr>
              <w:numPr>
                <w:ilvl w:val="0"/>
                <w:numId w:val="128"/>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oikeudenmukaisuus arjessa ja kavereiden kanssa</w:t>
            </w:r>
          </w:p>
          <w:p w:rsidR="006D0942" w:rsidRPr="006D0942" w:rsidRDefault="006D0942" w:rsidP="001222EB">
            <w:pPr>
              <w:numPr>
                <w:ilvl w:val="0"/>
                <w:numId w:val="128"/>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harjoitellaan toisen kohtaamista ja yhdenvertaisuutta</w:t>
            </w:r>
          </w:p>
          <w:p w:rsidR="006D0942" w:rsidRPr="00E62538" w:rsidRDefault="006D0942" w:rsidP="006D0942">
            <w:pPr>
              <w:ind w:left="720"/>
              <w:textAlignment w:val="baseline"/>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S2 Erilaisia elämäntapoja</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E62538" w:rsidRDefault="006D0942" w:rsidP="001222EB">
            <w:pPr>
              <w:numPr>
                <w:ilvl w:val="0"/>
                <w:numId w:val="129"/>
              </w:numPr>
              <w:textAlignment w:val="baseline"/>
              <w:rPr>
                <w:rFonts w:ascii="Arial" w:hAnsi="Arial" w:cs="Arial"/>
                <w:sz w:val="24"/>
                <w:szCs w:val="24"/>
              </w:rPr>
            </w:pPr>
            <w:r w:rsidRPr="00E62538">
              <w:rPr>
                <w:rFonts w:ascii="Arial" w:hAnsi="Arial" w:cs="Arial"/>
                <w:color w:val="000000"/>
                <w:sz w:val="24"/>
                <w:szCs w:val="24"/>
              </w:rPr>
              <w:t>suomalaisuus ja Suomen vähemmistökulttuurit</w:t>
            </w: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S3 Yhteiselämän perusteita</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6D0942" w:rsidRDefault="006D0942" w:rsidP="001222EB">
            <w:pPr>
              <w:numPr>
                <w:ilvl w:val="0"/>
                <w:numId w:val="132"/>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lasten oikeuksien pääpiirteet</w:t>
            </w:r>
          </w:p>
          <w:p w:rsidR="006D0942" w:rsidRPr="006D0942" w:rsidRDefault="006D0942" w:rsidP="001222EB">
            <w:pPr>
              <w:numPr>
                <w:ilvl w:val="0"/>
                <w:numId w:val="133"/>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lupauksien ja oikeuden merkitys oppilaan arkipäiväisissä tilanteissa</w:t>
            </w:r>
          </w:p>
          <w:p w:rsidR="006D0942" w:rsidRPr="006D0942" w:rsidRDefault="006D0942" w:rsidP="001222EB">
            <w:pPr>
              <w:numPr>
                <w:ilvl w:val="0"/>
                <w:numId w:val="133"/>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eettinen arviointi arkipäiväisissä tilanteissa</w:t>
            </w:r>
          </w:p>
          <w:p w:rsidR="006D0942" w:rsidRPr="00E62538" w:rsidRDefault="006D0942" w:rsidP="006D0942">
            <w:pPr>
              <w:ind w:left="720"/>
              <w:textAlignment w:val="baseline"/>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S4 Luonto ja kestävä tulevaisuus</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E62538" w:rsidRDefault="006D0942" w:rsidP="001222EB">
            <w:pPr>
              <w:numPr>
                <w:ilvl w:val="0"/>
                <w:numId w:val="131"/>
              </w:numPr>
              <w:textAlignment w:val="baseline"/>
              <w:rPr>
                <w:rFonts w:ascii="Arial" w:eastAsia="Times New Roman" w:hAnsi="Arial" w:cs="Arial"/>
                <w:color w:val="000000"/>
                <w:sz w:val="24"/>
                <w:szCs w:val="24"/>
                <w:lang w:eastAsia="fi-FI"/>
              </w:rPr>
            </w:pPr>
            <w:r w:rsidRPr="00E62538">
              <w:rPr>
                <w:rFonts w:ascii="Arial" w:hAnsi="Arial" w:cs="Arial"/>
                <w:color w:val="000000"/>
                <w:sz w:val="24"/>
                <w:szCs w:val="24"/>
              </w:rPr>
              <w:t>luonnon ja ihmisen tulevaisuus ja kestävä kehitys</w:t>
            </w:r>
          </w:p>
        </w:tc>
      </w:tr>
    </w:tbl>
    <w:p w:rsidR="0004230A" w:rsidRPr="00E62538" w:rsidRDefault="0004230A" w:rsidP="0004230A">
      <w:pPr>
        <w:rPr>
          <w:rFonts w:ascii="Arial" w:hAnsi="Arial" w:cs="Arial"/>
          <w:sz w:val="24"/>
          <w:szCs w:val="24"/>
        </w:rPr>
      </w:pPr>
    </w:p>
    <w:tbl>
      <w:tblPr>
        <w:tblStyle w:val="TaulukkoRuudukko"/>
        <w:tblW w:w="0" w:type="auto"/>
        <w:tblLook w:val="04A0" w:firstRow="1" w:lastRow="0" w:firstColumn="1" w:lastColumn="0" w:noHBand="0" w:noVBand="1"/>
      </w:tblPr>
      <w:tblGrid>
        <w:gridCol w:w="9628"/>
      </w:tblGrid>
      <w:tr w:rsidR="006D0942" w:rsidRPr="00E62538" w:rsidTr="00F82D47">
        <w:tc>
          <w:tcPr>
            <w:tcW w:w="9628" w:type="dxa"/>
          </w:tcPr>
          <w:p w:rsidR="006D0942" w:rsidRPr="00E62538" w:rsidRDefault="006D0942" w:rsidP="00F82D47">
            <w:pPr>
              <w:rPr>
                <w:rFonts w:ascii="Arial" w:hAnsi="Arial" w:cs="Arial"/>
                <w:b/>
                <w:sz w:val="24"/>
                <w:szCs w:val="24"/>
              </w:rPr>
            </w:pPr>
            <w:r w:rsidRPr="00E62538">
              <w:rPr>
                <w:rFonts w:ascii="Arial" w:hAnsi="Arial" w:cs="Arial"/>
                <w:b/>
                <w:sz w:val="24"/>
                <w:szCs w:val="24"/>
              </w:rPr>
              <w:t>4lk</w:t>
            </w: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S1 Kasvaminen hyvään elämään</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6D0942" w:rsidRDefault="006D0942" w:rsidP="001222EB">
            <w:pPr>
              <w:numPr>
                <w:ilvl w:val="0"/>
                <w:numId w:val="134"/>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oikeudenmukaisuus, säännöt koulussa ja kotona</w:t>
            </w:r>
          </w:p>
          <w:p w:rsidR="006D0942" w:rsidRPr="006D0942" w:rsidRDefault="006D0942" w:rsidP="001222EB">
            <w:pPr>
              <w:numPr>
                <w:ilvl w:val="0"/>
                <w:numId w:val="134"/>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harjoitellaan toisen kohtaamista ja yhdenvertaisuutta</w:t>
            </w:r>
          </w:p>
          <w:p w:rsidR="006D0942" w:rsidRPr="00E62538" w:rsidRDefault="006D0942" w:rsidP="006D0942">
            <w:pPr>
              <w:textAlignment w:val="baseline"/>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S2 Erilaisia elämäntapoja</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E62538" w:rsidRDefault="006D0942" w:rsidP="001222EB">
            <w:pPr>
              <w:numPr>
                <w:ilvl w:val="0"/>
                <w:numId w:val="129"/>
              </w:numPr>
              <w:textAlignment w:val="baseline"/>
              <w:rPr>
                <w:rFonts w:ascii="Arial" w:hAnsi="Arial" w:cs="Arial"/>
                <w:sz w:val="24"/>
                <w:szCs w:val="24"/>
              </w:rPr>
            </w:pPr>
            <w:r w:rsidRPr="00E62538">
              <w:rPr>
                <w:rFonts w:ascii="Arial" w:hAnsi="Arial" w:cs="Arial"/>
                <w:color w:val="000000"/>
                <w:sz w:val="24"/>
                <w:szCs w:val="24"/>
              </w:rPr>
              <w:t>suomalaisuus ja Suomen vähemmistökulttuurit</w:t>
            </w: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S3 Yhteiselämän perusteita</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6D0942" w:rsidRDefault="006D0942" w:rsidP="001222EB">
            <w:pPr>
              <w:numPr>
                <w:ilvl w:val="0"/>
                <w:numId w:val="133"/>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l</w:t>
            </w:r>
            <w:r w:rsidRPr="006D0942">
              <w:rPr>
                <w:rFonts w:ascii="Arial" w:eastAsia="Times New Roman" w:hAnsi="Arial" w:cs="Arial"/>
                <w:color w:val="000000"/>
                <w:sz w:val="24"/>
                <w:szCs w:val="24"/>
                <w:lang w:eastAsia="fi-FI"/>
              </w:rPr>
              <w:t>asten oikeuksien pääperiaatteet</w:t>
            </w:r>
          </w:p>
          <w:p w:rsidR="006D0942" w:rsidRPr="006D0942" w:rsidRDefault="006D0942" w:rsidP="001222EB">
            <w:pPr>
              <w:numPr>
                <w:ilvl w:val="0"/>
                <w:numId w:val="133"/>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lupauksien ja oikeuksien merkitys oppilaan arkipäiväisissä tilanteissa</w:t>
            </w:r>
          </w:p>
          <w:p w:rsidR="006D0942" w:rsidRPr="006D0942" w:rsidRDefault="006D0942" w:rsidP="001222EB">
            <w:pPr>
              <w:numPr>
                <w:ilvl w:val="0"/>
                <w:numId w:val="133"/>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eettinen arviointi arkipäiväisissä tilanteissa</w:t>
            </w:r>
          </w:p>
          <w:p w:rsidR="006D0942" w:rsidRPr="00E62538" w:rsidRDefault="006D0942" w:rsidP="006D0942">
            <w:pPr>
              <w:ind w:left="360"/>
              <w:textAlignment w:val="baseline"/>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S4 Luonto ja kestävä tulevaisuus</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E62538" w:rsidRDefault="006D0942" w:rsidP="001222EB">
            <w:pPr>
              <w:numPr>
                <w:ilvl w:val="0"/>
                <w:numId w:val="131"/>
              </w:numPr>
              <w:textAlignment w:val="baseline"/>
              <w:rPr>
                <w:rFonts w:ascii="Arial" w:eastAsia="Times New Roman" w:hAnsi="Arial" w:cs="Arial"/>
                <w:color w:val="000000"/>
                <w:sz w:val="24"/>
                <w:szCs w:val="24"/>
                <w:lang w:eastAsia="fi-FI"/>
              </w:rPr>
            </w:pPr>
            <w:r w:rsidRPr="00E62538">
              <w:rPr>
                <w:rFonts w:ascii="Arial" w:hAnsi="Arial" w:cs="Arial"/>
                <w:color w:val="000000"/>
                <w:sz w:val="24"/>
                <w:szCs w:val="24"/>
              </w:rPr>
              <w:t>luonnon ja ihmisen tulevaisuus sekä kestävä kehitys</w:t>
            </w:r>
          </w:p>
        </w:tc>
      </w:tr>
    </w:tbl>
    <w:p w:rsidR="006D0942" w:rsidRPr="00E62538" w:rsidRDefault="006D0942" w:rsidP="0004230A">
      <w:pPr>
        <w:rPr>
          <w:rFonts w:ascii="Arial" w:hAnsi="Arial" w:cs="Arial"/>
          <w:sz w:val="24"/>
          <w:szCs w:val="24"/>
        </w:rPr>
      </w:pPr>
    </w:p>
    <w:tbl>
      <w:tblPr>
        <w:tblStyle w:val="TaulukkoRuudukko"/>
        <w:tblW w:w="0" w:type="auto"/>
        <w:tblLook w:val="04A0" w:firstRow="1" w:lastRow="0" w:firstColumn="1" w:lastColumn="0" w:noHBand="0" w:noVBand="1"/>
      </w:tblPr>
      <w:tblGrid>
        <w:gridCol w:w="9628"/>
      </w:tblGrid>
      <w:tr w:rsidR="006D0942" w:rsidRPr="00E62538" w:rsidTr="00F82D47">
        <w:tc>
          <w:tcPr>
            <w:tcW w:w="9628" w:type="dxa"/>
          </w:tcPr>
          <w:p w:rsidR="006D0942" w:rsidRPr="00E62538" w:rsidRDefault="006D0942" w:rsidP="00F82D47">
            <w:pPr>
              <w:rPr>
                <w:rFonts w:ascii="Arial" w:hAnsi="Arial" w:cs="Arial"/>
                <w:b/>
                <w:sz w:val="24"/>
                <w:szCs w:val="24"/>
              </w:rPr>
            </w:pPr>
            <w:r w:rsidRPr="00E62538">
              <w:rPr>
                <w:rFonts w:ascii="Arial" w:hAnsi="Arial" w:cs="Arial"/>
                <w:b/>
                <w:sz w:val="24"/>
                <w:szCs w:val="24"/>
              </w:rPr>
              <w:t>5lk</w:t>
            </w: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S1 Kasvaminen hyvään elämään</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6D0942" w:rsidRDefault="006D0942" w:rsidP="001222EB">
            <w:pPr>
              <w:numPr>
                <w:ilvl w:val="0"/>
                <w:numId w:val="135"/>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oikeudenmukaisuus jokapäiväisessä elämässä ja omassa toiminnassa</w:t>
            </w:r>
          </w:p>
          <w:p w:rsidR="006D0942" w:rsidRPr="006D0942" w:rsidRDefault="006D0942" w:rsidP="001222EB">
            <w:pPr>
              <w:numPr>
                <w:ilvl w:val="0"/>
                <w:numId w:val="136"/>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hyvän elämän ja onnellisuuden pohtiminen</w:t>
            </w:r>
          </w:p>
          <w:p w:rsidR="006D0942" w:rsidRPr="006D0942" w:rsidRDefault="006D0942" w:rsidP="001222EB">
            <w:pPr>
              <w:numPr>
                <w:ilvl w:val="0"/>
                <w:numId w:val="136"/>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 xml:space="preserve">toisen kohtaamisen harjoittelemista </w:t>
            </w:r>
          </w:p>
          <w:p w:rsidR="006D0942" w:rsidRPr="00E62538" w:rsidRDefault="006D0942" w:rsidP="006D0942">
            <w:pPr>
              <w:ind w:left="720"/>
              <w:textAlignment w:val="baseline"/>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S2 Erilaisia elämäntapoja</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E62538" w:rsidRDefault="006D0942" w:rsidP="001222EB">
            <w:pPr>
              <w:numPr>
                <w:ilvl w:val="0"/>
                <w:numId w:val="129"/>
              </w:numPr>
              <w:textAlignment w:val="baseline"/>
              <w:rPr>
                <w:rFonts w:ascii="Arial" w:hAnsi="Arial" w:cs="Arial"/>
                <w:sz w:val="24"/>
                <w:szCs w:val="24"/>
              </w:rPr>
            </w:pPr>
            <w:r w:rsidRPr="00E62538">
              <w:rPr>
                <w:rFonts w:ascii="Arial" w:hAnsi="Arial" w:cs="Arial"/>
                <w:color w:val="000000"/>
                <w:sz w:val="24"/>
                <w:szCs w:val="24"/>
              </w:rPr>
              <w:lastRenderedPageBreak/>
              <w:t>joihinkin elämän- ja maailmankatsomuksiin tutustuminen</w:t>
            </w: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S3 Yhteiselämän perusteita</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6D0942" w:rsidRDefault="006D0942" w:rsidP="001222EB">
            <w:pPr>
              <w:numPr>
                <w:ilvl w:val="0"/>
                <w:numId w:val="133"/>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ihmisten yhteiselämän perusteet</w:t>
            </w:r>
          </w:p>
          <w:p w:rsidR="006D0942" w:rsidRPr="006D0942" w:rsidRDefault="006D0942" w:rsidP="001222EB">
            <w:pPr>
              <w:numPr>
                <w:ilvl w:val="0"/>
                <w:numId w:val="133"/>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 xml:space="preserve">rauhan ja demokratian merkitys </w:t>
            </w:r>
          </w:p>
          <w:p w:rsidR="006D0942" w:rsidRPr="006D0942" w:rsidRDefault="006D0942" w:rsidP="001222EB">
            <w:pPr>
              <w:numPr>
                <w:ilvl w:val="0"/>
                <w:numId w:val="133"/>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eettinen arviointi seurausten ja tarkoitusten näkökulmasta</w:t>
            </w:r>
          </w:p>
          <w:p w:rsidR="006D0942" w:rsidRPr="00E62538" w:rsidRDefault="006D0942" w:rsidP="006D0942">
            <w:pPr>
              <w:ind w:left="720"/>
              <w:textAlignment w:val="baseline"/>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S4 Luonto ja kestävä tulevaisuus</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6D0942" w:rsidRDefault="006D0942" w:rsidP="001222EB">
            <w:pPr>
              <w:numPr>
                <w:ilvl w:val="0"/>
                <w:numId w:val="137"/>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luonnon ja ihmisen tulevaisuus sekä kestävä kehitys</w:t>
            </w:r>
          </w:p>
          <w:p w:rsidR="006D0942" w:rsidRPr="006D0942" w:rsidRDefault="006D0942" w:rsidP="001222EB">
            <w:pPr>
              <w:numPr>
                <w:ilvl w:val="0"/>
                <w:numId w:val="138"/>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omat näkemykset ja maailmankuva</w:t>
            </w:r>
          </w:p>
          <w:p w:rsidR="006D0942" w:rsidRPr="00E62538" w:rsidRDefault="006D0942" w:rsidP="001222EB">
            <w:pPr>
              <w:numPr>
                <w:ilvl w:val="0"/>
                <w:numId w:val="138"/>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kestävään tulevaisuuteen tutustuminen</w:t>
            </w:r>
          </w:p>
        </w:tc>
      </w:tr>
    </w:tbl>
    <w:p w:rsidR="006D0942" w:rsidRPr="00E62538" w:rsidRDefault="006D0942" w:rsidP="006D0942">
      <w:pPr>
        <w:rPr>
          <w:rFonts w:ascii="Arial" w:hAnsi="Arial" w:cs="Arial"/>
          <w:sz w:val="24"/>
          <w:szCs w:val="24"/>
        </w:rPr>
      </w:pPr>
    </w:p>
    <w:tbl>
      <w:tblPr>
        <w:tblStyle w:val="TaulukkoRuudukko"/>
        <w:tblW w:w="0" w:type="auto"/>
        <w:tblLook w:val="04A0" w:firstRow="1" w:lastRow="0" w:firstColumn="1" w:lastColumn="0" w:noHBand="0" w:noVBand="1"/>
      </w:tblPr>
      <w:tblGrid>
        <w:gridCol w:w="9628"/>
      </w:tblGrid>
      <w:tr w:rsidR="006D0942" w:rsidRPr="00E62538" w:rsidTr="00F82D47">
        <w:tc>
          <w:tcPr>
            <w:tcW w:w="9628" w:type="dxa"/>
          </w:tcPr>
          <w:p w:rsidR="006D0942" w:rsidRPr="00E62538" w:rsidRDefault="006D0942" w:rsidP="00F82D47">
            <w:pPr>
              <w:rPr>
                <w:rFonts w:ascii="Arial" w:hAnsi="Arial" w:cs="Arial"/>
                <w:b/>
                <w:sz w:val="24"/>
                <w:szCs w:val="24"/>
              </w:rPr>
            </w:pPr>
            <w:r w:rsidRPr="00E62538">
              <w:rPr>
                <w:rFonts w:ascii="Arial" w:hAnsi="Arial" w:cs="Arial"/>
                <w:b/>
                <w:sz w:val="24"/>
                <w:szCs w:val="24"/>
              </w:rPr>
              <w:t>6lk</w:t>
            </w:r>
          </w:p>
        </w:tc>
      </w:tr>
      <w:tr w:rsidR="006D0942" w:rsidRPr="00E62538" w:rsidTr="00F82D47">
        <w:tc>
          <w:tcPr>
            <w:tcW w:w="9628" w:type="dxa"/>
          </w:tcPr>
          <w:p w:rsidR="006D0942" w:rsidRPr="00E62538" w:rsidRDefault="006D0942" w:rsidP="00E62538">
            <w:pPr>
              <w:rPr>
                <w:rFonts w:ascii="Arial" w:hAnsi="Arial" w:cs="Arial"/>
                <w:b/>
                <w:sz w:val="24"/>
                <w:szCs w:val="24"/>
              </w:rPr>
            </w:pPr>
            <w:r w:rsidRPr="006D0942">
              <w:rPr>
                <w:rFonts w:ascii="Arial" w:eastAsia="Times New Roman" w:hAnsi="Arial" w:cs="Arial"/>
                <w:b/>
                <w:color w:val="000000"/>
                <w:sz w:val="24"/>
                <w:szCs w:val="24"/>
                <w:lang w:eastAsia="fi-FI"/>
              </w:rPr>
              <w:t xml:space="preserve">S1 </w:t>
            </w:r>
            <w:r w:rsidR="00E62538" w:rsidRPr="00E62538">
              <w:rPr>
                <w:rFonts w:ascii="Arial" w:eastAsia="Times New Roman" w:hAnsi="Arial" w:cs="Arial"/>
                <w:b/>
                <w:color w:val="000000"/>
                <w:sz w:val="24"/>
                <w:szCs w:val="24"/>
                <w:lang w:eastAsia="fi-FI"/>
              </w:rPr>
              <w:t>Kasvaminen hyvään elämään</w:t>
            </w:r>
          </w:p>
        </w:tc>
      </w:tr>
      <w:tr w:rsidR="006D0942" w:rsidRPr="00E62538" w:rsidTr="00F82D47">
        <w:tc>
          <w:tcPr>
            <w:tcW w:w="9628" w:type="dxa"/>
          </w:tcPr>
          <w:p w:rsidR="006D0942" w:rsidRPr="006D0942" w:rsidRDefault="006D0942" w:rsidP="001222EB">
            <w:pPr>
              <w:numPr>
                <w:ilvl w:val="0"/>
                <w:numId w:val="134"/>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oikeudenmukaisuus ja oma toiminta</w:t>
            </w:r>
          </w:p>
          <w:p w:rsidR="006D0942" w:rsidRPr="006D0942" w:rsidRDefault="006D0942" w:rsidP="001222EB">
            <w:pPr>
              <w:numPr>
                <w:ilvl w:val="0"/>
                <w:numId w:val="134"/>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vapaus ja vastuu uskonnon-, ajattelun- ja elämänkatsomuksen näkökulmasta</w:t>
            </w:r>
          </w:p>
          <w:p w:rsidR="006D0942" w:rsidRPr="006D0942" w:rsidRDefault="006D0942" w:rsidP="001222EB">
            <w:pPr>
              <w:numPr>
                <w:ilvl w:val="0"/>
                <w:numId w:val="134"/>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toisen kohtaamisen harjoittelemista</w:t>
            </w:r>
          </w:p>
          <w:p w:rsidR="006D0942" w:rsidRPr="006D0942" w:rsidRDefault="006D0942" w:rsidP="001222EB">
            <w:pPr>
              <w:numPr>
                <w:ilvl w:val="0"/>
                <w:numId w:val="134"/>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 xml:space="preserve"> harjoitellaan oman näkemyksen erittelyä ja perustelua</w:t>
            </w:r>
          </w:p>
          <w:p w:rsidR="006D0942" w:rsidRPr="00E62538" w:rsidRDefault="006D0942" w:rsidP="006D0942">
            <w:pPr>
              <w:ind w:left="360"/>
              <w:textAlignment w:val="baseline"/>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S2 Erilaisia elämäntapoja</w:t>
            </w:r>
          </w:p>
          <w:p w:rsidR="006D0942" w:rsidRPr="00E62538" w:rsidRDefault="006D0942" w:rsidP="00F82D47">
            <w:pPr>
              <w:rPr>
                <w:rFonts w:ascii="Arial" w:hAnsi="Arial" w:cs="Arial"/>
                <w:sz w:val="24"/>
                <w:szCs w:val="24"/>
              </w:rPr>
            </w:pPr>
          </w:p>
        </w:tc>
      </w:tr>
      <w:tr w:rsidR="006D0942" w:rsidRPr="00E62538" w:rsidTr="00F82D47">
        <w:tc>
          <w:tcPr>
            <w:tcW w:w="9628" w:type="dxa"/>
          </w:tcPr>
          <w:p w:rsidR="00E62538" w:rsidRPr="00E62538" w:rsidRDefault="00E62538" w:rsidP="001222EB">
            <w:pPr>
              <w:numPr>
                <w:ilvl w:val="0"/>
                <w:numId w:val="139"/>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joihinkin elämän- ja maailmankatsomuksiin tutustuminen</w:t>
            </w:r>
          </w:p>
          <w:p w:rsidR="006D0942" w:rsidRPr="00E62538" w:rsidRDefault="00E62538" w:rsidP="001222EB">
            <w:pPr>
              <w:numPr>
                <w:ilvl w:val="0"/>
                <w:numId w:val="140"/>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maailman kulttuuriperintö käsitteenä</w:t>
            </w: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S3 Yhteiselämän perusteita</w:t>
            </w:r>
          </w:p>
          <w:p w:rsidR="006D0942" w:rsidRPr="00E62538" w:rsidRDefault="006D0942" w:rsidP="00F82D47">
            <w:pPr>
              <w:rPr>
                <w:rFonts w:ascii="Arial" w:hAnsi="Arial" w:cs="Arial"/>
                <w:sz w:val="24"/>
                <w:szCs w:val="24"/>
              </w:rPr>
            </w:pPr>
          </w:p>
        </w:tc>
      </w:tr>
      <w:tr w:rsidR="006D0942" w:rsidRPr="00E62538" w:rsidTr="00F82D47">
        <w:tc>
          <w:tcPr>
            <w:tcW w:w="9628" w:type="dxa"/>
          </w:tcPr>
          <w:p w:rsidR="00E62538" w:rsidRPr="00E62538" w:rsidRDefault="00E62538" w:rsidP="001222EB">
            <w:pPr>
              <w:numPr>
                <w:ilvl w:val="0"/>
                <w:numId w:val="133"/>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ihmisten yhteiselämän perusteet</w:t>
            </w:r>
          </w:p>
          <w:p w:rsidR="00E62538" w:rsidRPr="00E62538" w:rsidRDefault="00E62538" w:rsidP="001222EB">
            <w:pPr>
              <w:numPr>
                <w:ilvl w:val="0"/>
                <w:numId w:val="133"/>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rauhan ja demokratian merkitys</w:t>
            </w:r>
          </w:p>
          <w:p w:rsidR="006D0942" w:rsidRPr="00E62538" w:rsidRDefault="00E62538" w:rsidP="001222EB">
            <w:pPr>
              <w:numPr>
                <w:ilvl w:val="0"/>
                <w:numId w:val="133"/>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eettinen arviointi seurausten ja tarkoitusten näkökulmasta</w:t>
            </w: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S4 Luonto ja kestävä tulevaisuus</w:t>
            </w:r>
          </w:p>
          <w:p w:rsidR="006D0942" w:rsidRPr="00E62538" w:rsidRDefault="006D0942" w:rsidP="00F82D47">
            <w:pPr>
              <w:rPr>
                <w:rFonts w:ascii="Arial" w:hAnsi="Arial" w:cs="Arial"/>
                <w:sz w:val="24"/>
                <w:szCs w:val="24"/>
              </w:rPr>
            </w:pPr>
          </w:p>
        </w:tc>
      </w:tr>
      <w:tr w:rsidR="006D0942" w:rsidRPr="00E62538" w:rsidTr="00F82D47">
        <w:tc>
          <w:tcPr>
            <w:tcW w:w="9628" w:type="dxa"/>
          </w:tcPr>
          <w:p w:rsidR="00E62538" w:rsidRPr="00E62538" w:rsidRDefault="00E62538" w:rsidP="001222EB">
            <w:pPr>
              <w:numPr>
                <w:ilvl w:val="0"/>
                <w:numId w:val="131"/>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omien näkemysten perusteleminen suhteessa maailmankuvaan</w:t>
            </w:r>
          </w:p>
          <w:p w:rsidR="00E62538" w:rsidRPr="00E62538" w:rsidRDefault="00E62538" w:rsidP="001222EB">
            <w:pPr>
              <w:numPr>
                <w:ilvl w:val="0"/>
                <w:numId w:val="131"/>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kestävään tulevaisuuteen tutustuminen</w:t>
            </w:r>
          </w:p>
          <w:p w:rsidR="006D0942" w:rsidRPr="00E62538" w:rsidRDefault="006D0942" w:rsidP="001222EB">
            <w:pPr>
              <w:numPr>
                <w:ilvl w:val="0"/>
                <w:numId w:val="131"/>
              </w:numPr>
              <w:textAlignment w:val="baseline"/>
              <w:rPr>
                <w:rFonts w:ascii="Arial" w:eastAsia="Times New Roman" w:hAnsi="Arial" w:cs="Arial"/>
                <w:color w:val="000000"/>
                <w:sz w:val="24"/>
                <w:szCs w:val="24"/>
                <w:lang w:eastAsia="fi-FI"/>
              </w:rPr>
            </w:pPr>
          </w:p>
        </w:tc>
      </w:tr>
    </w:tbl>
    <w:p w:rsidR="006D0942" w:rsidRPr="00E62538" w:rsidRDefault="006D0942" w:rsidP="006D0942">
      <w:pPr>
        <w:rPr>
          <w:rFonts w:ascii="Arial" w:hAnsi="Arial" w:cs="Arial"/>
          <w:sz w:val="24"/>
          <w:szCs w:val="24"/>
        </w:rPr>
      </w:pPr>
    </w:p>
    <w:p w:rsidR="006D0942" w:rsidRPr="00E62538" w:rsidRDefault="006D0942" w:rsidP="0004230A">
      <w:pPr>
        <w:rPr>
          <w:rFonts w:ascii="Arial" w:hAnsi="Arial" w:cs="Arial"/>
          <w:sz w:val="24"/>
          <w:szCs w:val="24"/>
        </w:rPr>
      </w:pPr>
    </w:p>
    <w:tbl>
      <w:tblPr>
        <w:tblStyle w:val="TaulukkoRuudukko"/>
        <w:tblW w:w="0" w:type="auto"/>
        <w:tblLook w:val="04A0" w:firstRow="1" w:lastRow="0" w:firstColumn="1" w:lastColumn="0" w:noHBand="0" w:noVBand="1"/>
      </w:tblPr>
      <w:tblGrid>
        <w:gridCol w:w="9628"/>
      </w:tblGrid>
      <w:tr w:rsidR="00A9124C" w:rsidRPr="00E62538" w:rsidTr="00A9124C">
        <w:tc>
          <w:tcPr>
            <w:tcW w:w="9628" w:type="dxa"/>
          </w:tcPr>
          <w:p w:rsidR="00A9124C" w:rsidRPr="00E62538" w:rsidRDefault="0004230A" w:rsidP="00A9124C">
            <w:pPr>
              <w:rPr>
                <w:rFonts w:ascii="Arial" w:hAnsi="Arial" w:cs="Arial"/>
                <w:b/>
                <w:sz w:val="24"/>
                <w:szCs w:val="24"/>
              </w:rPr>
            </w:pPr>
            <w:r w:rsidRPr="00E62538">
              <w:rPr>
                <w:rFonts w:ascii="Arial" w:hAnsi="Arial" w:cs="Arial"/>
                <w:b/>
                <w:sz w:val="24"/>
                <w:szCs w:val="24"/>
              </w:rPr>
              <w:t>7lk</w:t>
            </w:r>
          </w:p>
        </w:tc>
      </w:tr>
      <w:tr w:rsidR="0004230A" w:rsidRPr="00E62538" w:rsidTr="00A9124C">
        <w:tc>
          <w:tcPr>
            <w:tcW w:w="9628" w:type="dxa"/>
          </w:tcPr>
          <w:p w:rsidR="0004230A" w:rsidRPr="00E62538" w:rsidRDefault="0004230A" w:rsidP="0004230A">
            <w:pPr>
              <w:rPr>
                <w:rFonts w:ascii="Arial" w:eastAsia="Times New Roman" w:hAnsi="Arial" w:cs="Arial"/>
                <w:sz w:val="24"/>
                <w:szCs w:val="24"/>
                <w:lang w:eastAsia="fi-FI"/>
              </w:rPr>
            </w:pPr>
            <w:r w:rsidRPr="00E62538">
              <w:rPr>
                <w:rFonts w:ascii="Arial" w:eastAsia="Times New Roman" w:hAnsi="Arial" w:cs="Arial"/>
                <w:b/>
                <w:bCs/>
                <w:color w:val="000000"/>
                <w:sz w:val="24"/>
                <w:szCs w:val="24"/>
                <w:lang w:eastAsia="fi-FI"/>
              </w:rPr>
              <w:t>S1 Katsomus ja kulttuuri:</w:t>
            </w:r>
            <w:r w:rsidRPr="00E62538">
              <w:rPr>
                <w:rFonts w:ascii="Arial" w:eastAsia="Times New Roman" w:hAnsi="Arial" w:cs="Arial"/>
                <w:color w:val="000000"/>
                <w:sz w:val="24"/>
                <w:szCs w:val="24"/>
                <w:lang w:eastAsia="fi-FI"/>
              </w:rPr>
              <w:t xml:space="preserve"> </w:t>
            </w:r>
          </w:p>
          <w:p w:rsidR="0004230A" w:rsidRPr="00E62538" w:rsidRDefault="0004230A" w:rsidP="00A9124C">
            <w:pPr>
              <w:rPr>
                <w:rFonts w:ascii="Arial" w:hAnsi="Arial" w:cs="Arial"/>
                <w:sz w:val="24"/>
                <w:szCs w:val="24"/>
              </w:rPr>
            </w:pPr>
          </w:p>
        </w:tc>
      </w:tr>
      <w:tr w:rsidR="00A9124C" w:rsidRPr="00E62538" w:rsidTr="00A9124C">
        <w:tc>
          <w:tcPr>
            <w:tcW w:w="9628" w:type="dxa"/>
          </w:tcPr>
          <w:p w:rsidR="0004230A" w:rsidRPr="00E62538" w:rsidRDefault="0004230A" w:rsidP="0004230A">
            <w:pPr>
              <w:rPr>
                <w:rFonts w:ascii="Arial" w:eastAsia="Times New Roman" w:hAnsi="Arial" w:cs="Arial"/>
                <w:sz w:val="24"/>
                <w:szCs w:val="24"/>
                <w:lang w:eastAsia="fi-FI"/>
              </w:rPr>
            </w:pPr>
          </w:p>
          <w:p w:rsidR="0004230A" w:rsidRPr="00E62538" w:rsidRDefault="0004230A" w:rsidP="001222EB">
            <w:pPr>
              <w:numPr>
                <w:ilvl w:val="0"/>
                <w:numId w:val="123"/>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tutustuminen johonkin maailmankatsomukseen ja sen käsitteisiin</w:t>
            </w:r>
          </w:p>
          <w:p w:rsidR="0004230A" w:rsidRPr="00E62538" w:rsidRDefault="0004230A" w:rsidP="001222EB">
            <w:pPr>
              <w:numPr>
                <w:ilvl w:val="0"/>
                <w:numId w:val="123"/>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oppilaan oma elämänkatsomus ja identiteetti</w:t>
            </w:r>
          </w:p>
          <w:p w:rsidR="0004230A" w:rsidRPr="00E62538" w:rsidRDefault="0004230A" w:rsidP="001222EB">
            <w:pPr>
              <w:numPr>
                <w:ilvl w:val="0"/>
                <w:numId w:val="123"/>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maailman kulttuuri- ja luonnonperintö käsitteenä</w:t>
            </w:r>
          </w:p>
          <w:p w:rsidR="0004230A" w:rsidRPr="00E62538" w:rsidRDefault="0004230A" w:rsidP="001222EB">
            <w:pPr>
              <w:numPr>
                <w:ilvl w:val="0"/>
                <w:numId w:val="123"/>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katsomus vapauden ja yhdenvertaisuuden toteutumisen pohdintaa</w:t>
            </w:r>
          </w:p>
          <w:p w:rsidR="00A9124C" w:rsidRPr="00E62538" w:rsidRDefault="00A9124C" w:rsidP="0004230A">
            <w:pPr>
              <w:textAlignment w:val="baseline"/>
              <w:rPr>
                <w:rFonts w:ascii="Arial" w:hAnsi="Arial" w:cs="Arial"/>
                <w:sz w:val="24"/>
                <w:szCs w:val="24"/>
              </w:rPr>
            </w:pPr>
          </w:p>
        </w:tc>
      </w:tr>
      <w:tr w:rsidR="00A9124C" w:rsidRPr="00E62538" w:rsidTr="00A9124C">
        <w:tc>
          <w:tcPr>
            <w:tcW w:w="9628" w:type="dxa"/>
          </w:tcPr>
          <w:p w:rsidR="0004230A" w:rsidRPr="00E62538" w:rsidRDefault="0004230A" w:rsidP="0004230A">
            <w:pPr>
              <w:rPr>
                <w:rFonts w:ascii="Arial" w:eastAsia="Times New Roman" w:hAnsi="Arial" w:cs="Arial"/>
                <w:sz w:val="24"/>
                <w:szCs w:val="24"/>
                <w:lang w:eastAsia="fi-FI"/>
              </w:rPr>
            </w:pPr>
            <w:r w:rsidRPr="00E62538">
              <w:rPr>
                <w:rFonts w:ascii="Arial" w:eastAsia="Times New Roman" w:hAnsi="Arial" w:cs="Arial"/>
                <w:b/>
                <w:bCs/>
                <w:color w:val="000000"/>
                <w:sz w:val="24"/>
                <w:szCs w:val="24"/>
                <w:lang w:eastAsia="fi-FI"/>
              </w:rPr>
              <w:t>S2 Etiikan perusteita</w:t>
            </w:r>
          </w:p>
          <w:p w:rsidR="00A9124C" w:rsidRPr="00E62538" w:rsidRDefault="00A9124C" w:rsidP="00A9124C">
            <w:pPr>
              <w:rPr>
                <w:rFonts w:ascii="Arial" w:hAnsi="Arial" w:cs="Arial"/>
                <w:sz w:val="24"/>
                <w:szCs w:val="24"/>
              </w:rPr>
            </w:pPr>
          </w:p>
        </w:tc>
      </w:tr>
      <w:tr w:rsidR="00A9124C" w:rsidRPr="00E62538" w:rsidTr="00A9124C">
        <w:tc>
          <w:tcPr>
            <w:tcW w:w="9628" w:type="dxa"/>
          </w:tcPr>
          <w:p w:rsidR="0004230A" w:rsidRPr="00E62538" w:rsidRDefault="0004230A" w:rsidP="0004230A">
            <w:pPr>
              <w:rPr>
                <w:rFonts w:ascii="Arial" w:eastAsia="Times New Roman" w:hAnsi="Arial" w:cs="Arial"/>
                <w:sz w:val="24"/>
                <w:szCs w:val="24"/>
                <w:lang w:eastAsia="fi-FI"/>
              </w:rPr>
            </w:pPr>
          </w:p>
          <w:p w:rsidR="0004230A" w:rsidRPr="00E62538" w:rsidRDefault="0004230A" w:rsidP="001222EB">
            <w:pPr>
              <w:numPr>
                <w:ilvl w:val="0"/>
                <w:numId w:val="12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etiikan peruskysymyksiin tutustuminen</w:t>
            </w:r>
          </w:p>
          <w:p w:rsidR="0004230A" w:rsidRPr="00E62538" w:rsidRDefault="0004230A" w:rsidP="001222EB">
            <w:pPr>
              <w:numPr>
                <w:ilvl w:val="0"/>
                <w:numId w:val="12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hyvän elämän lähtökohtien pohdinta</w:t>
            </w:r>
          </w:p>
          <w:p w:rsidR="0004230A" w:rsidRPr="00E62538" w:rsidRDefault="0004230A" w:rsidP="001222EB">
            <w:pPr>
              <w:numPr>
                <w:ilvl w:val="0"/>
                <w:numId w:val="12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oma toiminta ja sen seuraukset</w:t>
            </w:r>
          </w:p>
          <w:p w:rsidR="00A9124C" w:rsidRPr="00E62538" w:rsidRDefault="00A9124C" w:rsidP="00A9124C">
            <w:pPr>
              <w:rPr>
                <w:rFonts w:ascii="Arial" w:hAnsi="Arial" w:cs="Arial"/>
                <w:sz w:val="24"/>
                <w:szCs w:val="24"/>
              </w:rPr>
            </w:pPr>
          </w:p>
        </w:tc>
      </w:tr>
      <w:tr w:rsidR="00A9124C" w:rsidRPr="00E62538" w:rsidTr="00A9124C">
        <w:tc>
          <w:tcPr>
            <w:tcW w:w="9628" w:type="dxa"/>
          </w:tcPr>
          <w:p w:rsidR="0004230A" w:rsidRPr="00E62538" w:rsidRDefault="0004230A" w:rsidP="0004230A">
            <w:pPr>
              <w:rPr>
                <w:rFonts w:ascii="Arial" w:eastAsia="Times New Roman" w:hAnsi="Arial" w:cs="Arial"/>
                <w:sz w:val="24"/>
                <w:szCs w:val="24"/>
                <w:lang w:eastAsia="fi-FI"/>
              </w:rPr>
            </w:pPr>
            <w:r w:rsidRPr="00E62538">
              <w:rPr>
                <w:rFonts w:ascii="Arial" w:eastAsia="Times New Roman" w:hAnsi="Arial" w:cs="Arial"/>
                <w:b/>
                <w:bCs/>
                <w:color w:val="000000"/>
                <w:sz w:val="24"/>
                <w:szCs w:val="24"/>
                <w:lang w:eastAsia="fi-FI"/>
              </w:rPr>
              <w:t>S3 Ihmisoikeudet ja kestävä tulevaisuus</w:t>
            </w:r>
          </w:p>
          <w:p w:rsidR="00A9124C" w:rsidRPr="00E62538" w:rsidRDefault="00A9124C" w:rsidP="00A9124C">
            <w:pPr>
              <w:rPr>
                <w:rFonts w:ascii="Arial" w:hAnsi="Arial" w:cs="Arial"/>
                <w:sz w:val="24"/>
                <w:szCs w:val="24"/>
              </w:rPr>
            </w:pPr>
          </w:p>
        </w:tc>
      </w:tr>
      <w:tr w:rsidR="00A9124C" w:rsidRPr="00E62538" w:rsidTr="00A9124C">
        <w:tc>
          <w:tcPr>
            <w:tcW w:w="9628" w:type="dxa"/>
          </w:tcPr>
          <w:p w:rsidR="0004230A" w:rsidRPr="00E62538" w:rsidRDefault="0004230A" w:rsidP="0004230A">
            <w:pPr>
              <w:rPr>
                <w:rFonts w:ascii="Arial" w:eastAsia="Times New Roman" w:hAnsi="Arial" w:cs="Arial"/>
                <w:sz w:val="24"/>
                <w:szCs w:val="24"/>
                <w:lang w:eastAsia="fi-FI"/>
              </w:rPr>
            </w:pPr>
          </w:p>
          <w:p w:rsidR="0004230A" w:rsidRPr="00E62538" w:rsidRDefault="0004230A" w:rsidP="001222EB">
            <w:pPr>
              <w:numPr>
                <w:ilvl w:val="0"/>
                <w:numId w:val="125"/>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tutustuminen ihmisarvoon ja ihmisoikeuksiin</w:t>
            </w:r>
          </w:p>
          <w:p w:rsidR="0004230A" w:rsidRPr="00E62538" w:rsidRDefault="0004230A" w:rsidP="001222EB">
            <w:pPr>
              <w:numPr>
                <w:ilvl w:val="0"/>
                <w:numId w:val="125"/>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yhdenvertaisuuden periaate</w:t>
            </w:r>
          </w:p>
          <w:p w:rsidR="0004230A" w:rsidRPr="00E62538" w:rsidRDefault="0004230A" w:rsidP="001222EB">
            <w:pPr>
              <w:numPr>
                <w:ilvl w:val="0"/>
                <w:numId w:val="126"/>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tutustuminen luonnon ja ihmisen välisiin suhteisiin</w:t>
            </w:r>
          </w:p>
          <w:p w:rsidR="0004230A" w:rsidRPr="00E62538" w:rsidRDefault="0004230A" w:rsidP="001222EB">
            <w:pPr>
              <w:numPr>
                <w:ilvl w:val="0"/>
                <w:numId w:val="126"/>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vastuullinen toiminta ja kestävän tulevaisuuden mahdollisuudet</w:t>
            </w:r>
          </w:p>
          <w:p w:rsidR="00A9124C" w:rsidRPr="00E62538" w:rsidRDefault="00A9124C" w:rsidP="00A9124C">
            <w:pPr>
              <w:rPr>
                <w:rFonts w:ascii="Arial" w:hAnsi="Arial" w:cs="Arial"/>
                <w:sz w:val="24"/>
                <w:szCs w:val="24"/>
              </w:rPr>
            </w:pPr>
          </w:p>
        </w:tc>
      </w:tr>
      <w:tr w:rsidR="0004230A" w:rsidRPr="00E62538" w:rsidTr="0004230A">
        <w:tc>
          <w:tcPr>
            <w:tcW w:w="9628" w:type="dxa"/>
          </w:tcPr>
          <w:p w:rsidR="0004230A" w:rsidRPr="00E62538" w:rsidRDefault="0004230A" w:rsidP="0004230A">
            <w:pPr>
              <w:rPr>
                <w:rFonts w:ascii="Arial" w:hAnsi="Arial" w:cs="Arial"/>
                <w:sz w:val="24"/>
                <w:szCs w:val="24"/>
              </w:rPr>
            </w:pPr>
            <w:r w:rsidRPr="00E62538">
              <w:rPr>
                <w:rFonts w:ascii="Arial" w:hAnsi="Arial" w:cs="Arial"/>
                <w:sz w:val="24"/>
                <w:szCs w:val="24"/>
              </w:rPr>
              <w:t>8lk</w:t>
            </w:r>
          </w:p>
        </w:tc>
      </w:tr>
      <w:tr w:rsidR="0004230A" w:rsidRPr="00E62538" w:rsidTr="0004230A">
        <w:tc>
          <w:tcPr>
            <w:tcW w:w="9628" w:type="dxa"/>
          </w:tcPr>
          <w:p w:rsidR="0004230A" w:rsidRPr="00E62538" w:rsidRDefault="0004230A" w:rsidP="0004230A">
            <w:pPr>
              <w:rPr>
                <w:rFonts w:ascii="Arial" w:eastAsia="Times New Roman" w:hAnsi="Arial" w:cs="Arial"/>
                <w:sz w:val="24"/>
                <w:szCs w:val="24"/>
                <w:lang w:eastAsia="fi-FI"/>
              </w:rPr>
            </w:pPr>
            <w:r w:rsidRPr="00E62538">
              <w:rPr>
                <w:rFonts w:ascii="Arial" w:eastAsia="Times New Roman" w:hAnsi="Arial" w:cs="Arial"/>
                <w:b/>
                <w:bCs/>
                <w:color w:val="000000"/>
                <w:sz w:val="24"/>
                <w:szCs w:val="24"/>
                <w:lang w:eastAsia="fi-FI"/>
              </w:rPr>
              <w:t>S1 Katsomus ja kulttuuri:</w:t>
            </w:r>
            <w:r w:rsidRPr="00E62538">
              <w:rPr>
                <w:rFonts w:ascii="Arial" w:eastAsia="Times New Roman" w:hAnsi="Arial" w:cs="Arial"/>
                <w:color w:val="000000"/>
                <w:sz w:val="24"/>
                <w:szCs w:val="24"/>
                <w:lang w:eastAsia="fi-FI"/>
              </w:rPr>
              <w:t xml:space="preserve"> </w:t>
            </w:r>
          </w:p>
          <w:p w:rsidR="0004230A" w:rsidRPr="00E62538" w:rsidRDefault="0004230A" w:rsidP="0004230A">
            <w:pPr>
              <w:rPr>
                <w:rFonts w:ascii="Arial" w:hAnsi="Arial" w:cs="Arial"/>
                <w:sz w:val="24"/>
                <w:szCs w:val="24"/>
              </w:rPr>
            </w:pPr>
          </w:p>
        </w:tc>
      </w:tr>
      <w:tr w:rsidR="0004230A" w:rsidRPr="00E62538" w:rsidTr="0004230A">
        <w:tc>
          <w:tcPr>
            <w:tcW w:w="9628" w:type="dxa"/>
          </w:tcPr>
          <w:p w:rsidR="0004230A" w:rsidRPr="00E62538" w:rsidRDefault="0004230A" w:rsidP="0004230A">
            <w:pPr>
              <w:rPr>
                <w:rFonts w:ascii="Arial" w:eastAsia="Times New Roman" w:hAnsi="Arial" w:cs="Arial"/>
                <w:sz w:val="24"/>
                <w:szCs w:val="24"/>
                <w:lang w:eastAsia="fi-FI"/>
              </w:rPr>
            </w:pPr>
          </w:p>
          <w:p w:rsidR="0004230A" w:rsidRPr="00E62538" w:rsidRDefault="0004230A" w:rsidP="001222EB">
            <w:pPr>
              <w:numPr>
                <w:ilvl w:val="0"/>
                <w:numId w:val="123"/>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tutustuminen joihinkin maailmankatsomuksiin ja niiden käsitteisiin</w:t>
            </w:r>
          </w:p>
          <w:p w:rsidR="0004230A" w:rsidRPr="00E62538" w:rsidRDefault="0004230A" w:rsidP="001222EB">
            <w:pPr>
              <w:numPr>
                <w:ilvl w:val="0"/>
                <w:numId w:val="123"/>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oppilaan oma elämänkatsomus ja identiteetti</w:t>
            </w:r>
          </w:p>
          <w:p w:rsidR="0004230A" w:rsidRPr="00E62538" w:rsidRDefault="0004230A" w:rsidP="001222EB">
            <w:pPr>
              <w:numPr>
                <w:ilvl w:val="0"/>
                <w:numId w:val="123"/>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Unesco ja maailman kulttuuri- ja luonnonperintö</w:t>
            </w:r>
          </w:p>
          <w:p w:rsidR="0004230A" w:rsidRPr="00E62538" w:rsidRDefault="0004230A" w:rsidP="001222EB">
            <w:pPr>
              <w:numPr>
                <w:ilvl w:val="0"/>
                <w:numId w:val="123"/>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teistiset ja ateistiset katsomukset käsitteenä</w:t>
            </w:r>
          </w:p>
          <w:p w:rsidR="0004230A" w:rsidRPr="00E62538" w:rsidRDefault="0004230A" w:rsidP="001222EB">
            <w:pPr>
              <w:numPr>
                <w:ilvl w:val="0"/>
                <w:numId w:val="123"/>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katsomus vapauden ja yhdenvertaisuuden toteutumisen pohdintaa</w:t>
            </w:r>
          </w:p>
          <w:p w:rsidR="0004230A" w:rsidRPr="00E62538" w:rsidRDefault="0004230A" w:rsidP="0004230A">
            <w:pPr>
              <w:ind w:left="720"/>
              <w:textAlignment w:val="baseline"/>
              <w:rPr>
                <w:rFonts w:ascii="Arial" w:hAnsi="Arial" w:cs="Arial"/>
                <w:sz w:val="24"/>
                <w:szCs w:val="24"/>
              </w:rPr>
            </w:pPr>
          </w:p>
        </w:tc>
      </w:tr>
      <w:tr w:rsidR="0004230A" w:rsidRPr="00E62538" w:rsidTr="0004230A">
        <w:tc>
          <w:tcPr>
            <w:tcW w:w="9628" w:type="dxa"/>
          </w:tcPr>
          <w:p w:rsidR="0004230A" w:rsidRPr="00E62538" w:rsidRDefault="0004230A" w:rsidP="0004230A">
            <w:pPr>
              <w:rPr>
                <w:rFonts w:ascii="Arial" w:eastAsia="Times New Roman" w:hAnsi="Arial" w:cs="Arial"/>
                <w:sz w:val="24"/>
                <w:szCs w:val="24"/>
                <w:lang w:eastAsia="fi-FI"/>
              </w:rPr>
            </w:pPr>
            <w:r w:rsidRPr="00E62538">
              <w:rPr>
                <w:rFonts w:ascii="Arial" w:eastAsia="Times New Roman" w:hAnsi="Arial" w:cs="Arial"/>
                <w:b/>
                <w:bCs/>
                <w:color w:val="000000"/>
                <w:sz w:val="24"/>
                <w:szCs w:val="24"/>
                <w:lang w:eastAsia="fi-FI"/>
              </w:rPr>
              <w:t>S2 Etiikan perusteita</w:t>
            </w:r>
          </w:p>
          <w:p w:rsidR="0004230A" w:rsidRPr="00E62538" w:rsidRDefault="0004230A" w:rsidP="0004230A">
            <w:pPr>
              <w:rPr>
                <w:rFonts w:ascii="Arial" w:hAnsi="Arial" w:cs="Arial"/>
                <w:sz w:val="24"/>
                <w:szCs w:val="24"/>
              </w:rPr>
            </w:pPr>
          </w:p>
        </w:tc>
      </w:tr>
      <w:tr w:rsidR="0004230A" w:rsidRPr="00E62538" w:rsidTr="0004230A">
        <w:tc>
          <w:tcPr>
            <w:tcW w:w="9628" w:type="dxa"/>
          </w:tcPr>
          <w:p w:rsidR="0004230A" w:rsidRPr="00E62538" w:rsidRDefault="0004230A" w:rsidP="0004230A">
            <w:pPr>
              <w:rPr>
                <w:rFonts w:ascii="Arial" w:eastAsia="Times New Roman" w:hAnsi="Arial" w:cs="Arial"/>
                <w:sz w:val="24"/>
                <w:szCs w:val="24"/>
                <w:lang w:eastAsia="fi-FI"/>
              </w:rPr>
            </w:pPr>
          </w:p>
          <w:p w:rsidR="0004230A" w:rsidRPr="00E62538" w:rsidRDefault="0004230A" w:rsidP="001222EB">
            <w:pPr>
              <w:numPr>
                <w:ilvl w:val="0"/>
                <w:numId w:val="12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etiikan peruskysymyksiin tutustuminen</w:t>
            </w:r>
          </w:p>
          <w:p w:rsidR="0004230A" w:rsidRPr="00E62538" w:rsidRDefault="0004230A" w:rsidP="001222EB">
            <w:pPr>
              <w:numPr>
                <w:ilvl w:val="0"/>
                <w:numId w:val="12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hyvän elämän lähtökohtien pohdinta</w:t>
            </w:r>
          </w:p>
          <w:p w:rsidR="0004230A" w:rsidRPr="00E62538" w:rsidRDefault="0004230A" w:rsidP="001222EB">
            <w:pPr>
              <w:numPr>
                <w:ilvl w:val="0"/>
                <w:numId w:val="12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yleisinhimilliset arvot: totuus, hyvyys, kauneus, yhdenvertaisuus</w:t>
            </w:r>
          </w:p>
          <w:p w:rsidR="0004230A" w:rsidRPr="00E62538" w:rsidRDefault="0004230A" w:rsidP="001222EB">
            <w:pPr>
              <w:numPr>
                <w:ilvl w:val="0"/>
                <w:numId w:val="12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teon eettinen arviointi</w:t>
            </w:r>
          </w:p>
          <w:p w:rsidR="0004230A" w:rsidRPr="00E62538" w:rsidRDefault="0004230A" w:rsidP="0004230A">
            <w:pPr>
              <w:ind w:left="720"/>
              <w:textAlignment w:val="baseline"/>
              <w:rPr>
                <w:rFonts w:ascii="Arial" w:hAnsi="Arial" w:cs="Arial"/>
                <w:sz w:val="24"/>
                <w:szCs w:val="24"/>
              </w:rPr>
            </w:pPr>
          </w:p>
        </w:tc>
      </w:tr>
      <w:tr w:rsidR="0004230A" w:rsidRPr="00E62538" w:rsidTr="0004230A">
        <w:tc>
          <w:tcPr>
            <w:tcW w:w="9628" w:type="dxa"/>
          </w:tcPr>
          <w:p w:rsidR="0004230A" w:rsidRPr="00E62538" w:rsidRDefault="0004230A" w:rsidP="0004230A">
            <w:pPr>
              <w:rPr>
                <w:rFonts w:ascii="Arial" w:eastAsia="Times New Roman" w:hAnsi="Arial" w:cs="Arial"/>
                <w:sz w:val="24"/>
                <w:szCs w:val="24"/>
                <w:lang w:eastAsia="fi-FI"/>
              </w:rPr>
            </w:pPr>
            <w:r w:rsidRPr="00E62538">
              <w:rPr>
                <w:rFonts w:ascii="Arial" w:eastAsia="Times New Roman" w:hAnsi="Arial" w:cs="Arial"/>
                <w:b/>
                <w:bCs/>
                <w:color w:val="000000"/>
                <w:sz w:val="24"/>
                <w:szCs w:val="24"/>
                <w:lang w:eastAsia="fi-FI"/>
              </w:rPr>
              <w:t>S3 Ihmisoikeudet ja kestävä tulevaisuus</w:t>
            </w:r>
          </w:p>
          <w:p w:rsidR="0004230A" w:rsidRPr="00E62538" w:rsidRDefault="0004230A" w:rsidP="0004230A">
            <w:pPr>
              <w:rPr>
                <w:rFonts w:ascii="Arial" w:hAnsi="Arial" w:cs="Arial"/>
                <w:sz w:val="24"/>
                <w:szCs w:val="24"/>
              </w:rPr>
            </w:pPr>
          </w:p>
        </w:tc>
      </w:tr>
      <w:tr w:rsidR="0004230A" w:rsidRPr="00E62538" w:rsidTr="0004230A">
        <w:tc>
          <w:tcPr>
            <w:tcW w:w="9628" w:type="dxa"/>
          </w:tcPr>
          <w:p w:rsidR="0004230A" w:rsidRPr="00E62538" w:rsidRDefault="0004230A" w:rsidP="0004230A">
            <w:pPr>
              <w:rPr>
                <w:rFonts w:ascii="Arial" w:eastAsia="Times New Roman" w:hAnsi="Arial" w:cs="Arial"/>
                <w:sz w:val="24"/>
                <w:szCs w:val="24"/>
                <w:lang w:eastAsia="fi-FI"/>
              </w:rPr>
            </w:pPr>
          </w:p>
          <w:p w:rsidR="0004230A" w:rsidRPr="00E62538" w:rsidRDefault="0004230A" w:rsidP="001222EB">
            <w:pPr>
              <w:numPr>
                <w:ilvl w:val="0"/>
                <w:numId w:val="126"/>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perehtyminen ihmisarvoon ja ihmisoikeuksiin</w:t>
            </w:r>
          </w:p>
          <w:p w:rsidR="0004230A" w:rsidRPr="00E62538" w:rsidRDefault="0004230A" w:rsidP="001222EB">
            <w:pPr>
              <w:numPr>
                <w:ilvl w:val="0"/>
                <w:numId w:val="126"/>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tutustuminen keskeisimpiin käsityksiin ihmisen ja luonnon välisistä suhteista (e. humanistinen ja luontokeskeinen)</w:t>
            </w:r>
          </w:p>
          <w:p w:rsidR="0004230A" w:rsidRPr="00E62538" w:rsidRDefault="0004230A" w:rsidP="001222EB">
            <w:pPr>
              <w:numPr>
                <w:ilvl w:val="0"/>
                <w:numId w:val="126"/>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kestävän tulevaisuuden mahdollisuudet, vastuullisuus ja oma toiminta</w:t>
            </w:r>
          </w:p>
          <w:p w:rsidR="0004230A" w:rsidRPr="00E62538" w:rsidRDefault="0004230A" w:rsidP="001222EB">
            <w:pPr>
              <w:numPr>
                <w:ilvl w:val="0"/>
                <w:numId w:val="126"/>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eläinten oikeudet</w:t>
            </w:r>
          </w:p>
          <w:p w:rsidR="0004230A" w:rsidRPr="00E62538" w:rsidRDefault="0004230A" w:rsidP="0004230A">
            <w:pPr>
              <w:ind w:left="720"/>
              <w:textAlignment w:val="baseline"/>
              <w:rPr>
                <w:rFonts w:ascii="Arial" w:hAnsi="Arial" w:cs="Arial"/>
                <w:sz w:val="24"/>
                <w:szCs w:val="24"/>
              </w:rPr>
            </w:pPr>
          </w:p>
        </w:tc>
      </w:tr>
    </w:tbl>
    <w:p w:rsidR="00A9124C" w:rsidRPr="00E62538" w:rsidRDefault="00A9124C" w:rsidP="00A9124C">
      <w:pPr>
        <w:rPr>
          <w:rFonts w:ascii="Arial" w:hAnsi="Arial" w:cs="Arial"/>
          <w:sz w:val="24"/>
          <w:szCs w:val="24"/>
        </w:rPr>
      </w:pPr>
    </w:p>
    <w:tbl>
      <w:tblPr>
        <w:tblStyle w:val="TaulukkoRuudukko"/>
        <w:tblW w:w="0" w:type="auto"/>
        <w:tblLook w:val="04A0" w:firstRow="1" w:lastRow="0" w:firstColumn="1" w:lastColumn="0" w:noHBand="0" w:noVBand="1"/>
      </w:tblPr>
      <w:tblGrid>
        <w:gridCol w:w="9628"/>
      </w:tblGrid>
      <w:tr w:rsidR="0004230A" w:rsidRPr="00E62538" w:rsidTr="0004230A">
        <w:tc>
          <w:tcPr>
            <w:tcW w:w="9628" w:type="dxa"/>
          </w:tcPr>
          <w:p w:rsidR="0004230A" w:rsidRPr="00E62538" w:rsidRDefault="0004230A" w:rsidP="0004230A">
            <w:pPr>
              <w:rPr>
                <w:rFonts w:ascii="Arial" w:hAnsi="Arial" w:cs="Arial"/>
                <w:sz w:val="24"/>
                <w:szCs w:val="24"/>
              </w:rPr>
            </w:pPr>
            <w:r w:rsidRPr="00E62538">
              <w:rPr>
                <w:rFonts w:ascii="Arial" w:hAnsi="Arial" w:cs="Arial"/>
                <w:sz w:val="24"/>
                <w:szCs w:val="24"/>
              </w:rPr>
              <w:t>9lk</w:t>
            </w:r>
          </w:p>
        </w:tc>
      </w:tr>
      <w:tr w:rsidR="0004230A" w:rsidRPr="00E62538" w:rsidTr="0004230A">
        <w:tc>
          <w:tcPr>
            <w:tcW w:w="9628" w:type="dxa"/>
          </w:tcPr>
          <w:p w:rsidR="0004230A" w:rsidRPr="00E62538" w:rsidRDefault="0004230A" w:rsidP="0004230A">
            <w:pPr>
              <w:rPr>
                <w:rFonts w:ascii="Arial" w:eastAsia="Times New Roman" w:hAnsi="Arial" w:cs="Arial"/>
                <w:sz w:val="24"/>
                <w:szCs w:val="24"/>
                <w:lang w:eastAsia="fi-FI"/>
              </w:rPr>
            </w:pPr>
            <w:r w:rsidRPr="00E62538">
              <w:rPr>
                <w:rFonts w:ascii="Arial" w:eastAsia="Times New Roman" w:hAnsi="Arial" w:cs="Arial"/>
                <w:b/>
                <w:bCs/>
                <w:color w:val="000000"/>
                <w:sz w:val="24"/>
                <w:szCs w:val="24"/>
                <w:lang w:eastAsia="fi-FI"/>
              </w:rPr>
              <w:t>S1 Katsomus ja kulttuuri:</w:t>
            </w:r>
            <w:r w:rsidRPr="00E62538">
              <w:rPr>
                <w:rFonts w:ascii="Arial" w:eastAsia="Times New Roman" w:hAnsi="Arial" w:cs="Arial"/>
                <w:color w:val="000000"/>
                <w:sz w:val="24"/>
                <w:szCs w:val="24"/>
                <w:lang w:eastAsia="fi-FI"/>
              </w:rPr>
              <w:t xml:space="preserve"> </w:t>
            </w:r>
          </w:p>
          <w:p w:rsidR="0004230A" w:rsidRPr="00E62538" w:rsidRDefault="0004230A" w:rsidP="0004230A">
            <w:pPr>
              <w:rPr>
                <w:rFonts w:ascii="Arial" w:hAnsi="Arial" w:cs="Arial"/>
                <w:sz w:val="24"/>
                <w:szCs w:val="24"/>
              </w:rPr>
            </w:pPr>
          </w:p>
        </w:tc>
      </w:tr>
      <w:tr w:rsidR="0004230A" w:rsidRPr="00E62538" w:rsidTr="0004230A">
        <w:tc>
          <w:tcPr>
            <w:tcW w:w="9628" w:type="dxa"/>
          </w:tcPr>
          <w:p w:rsidR="0004230A" w:rsidRPr="00E62538" w:rsidRDefault="0004230A" w:rsidP="001222EB">
            <w:pPr>
              <w:numPr>
                <w:ilvl w:val="0"/>
                <w:numId w:val="127"/>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tutustuminen joihinkin maailmankatsomuksiin ja niiden käsitteisiin</w:t>
            </w:r>
          </w:p>
          <w:p w:rsidR="0004230A" w:rsidRPr="00E62538" w:rsidRDefault="0004230A" w:rsidP="001222EB">
            <w:pPr>
              <w:numPr>
                <w:ilvl w:val="0"/>
                <w:numId w:val="127"/>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oppilaan oman elämänkatsomuksen ja identiteetin rakentaminen</w:t>
            </w:r>
          </w:p>
          <w:p w:rsidR="0004230A" w:rsidRPr="00E62538" w:rsidRDefault="0004230A" w:rsidP="001222EB">
            <w:pPr>
              <w:numPr>
                <w:ilvl w:val="0"/>
                <w:numId w:val="127"/>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Unesco ja maailman kulttuuri- ja luonnonperintö</w:t>
            </w:r>
          </w:p>
          <w:p w:rsidR="0004230A" w:rsidRPr="00E62538" w:rsidRDefault="0004230A" w:rsidP="001222EB">
            <w:pPr>
              <w:numPr>
                <w:ilvl w:val="0"/>
                <w:numId w:val="127"/>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 xml:space="preserve">nykymaailman teistisiin ja ateistisiin </w:t>
            </w:r>
            <w:proofErr w:type="spellStart"/>
            <w:r w:rsidRPr="00E62538">
              <w:rPr>
                <w:rFonts w:ascii="Arial" w:eastAsia="Times New Roman" w:hAnsi="Arial" w:cs="Arial"/>
                <w:color w:val="000000"/>
                <w:sz w:val="24"/>
                <w:szCs w:val="24"/>
                <w:lang w:eastAsia="fi-FI"/>
              </w:rPr>
              <w:t>katsomuksiiin</w:t>
            </w:r>
            <w:proofErr w:type="spellEnd"/>
            <w:r w:rsidRPr="00E62538">
              <w:rPr>
                <w:rFonts w:ascii="Arial" w:eastAsia="Times New Roman" w:hAnsi="Arial" w:cs="Arial"/>
                <w:color w:val="000000"/>
                <w:sz w:val="24"/>
                <w:szCs w:val="24"/>
                <w:lang w:eastAsia="fi-FI"/>
              </w:rPr>
              <w:t xml:space="preserve"> perehtyminen</w:t>
            </w:r>
          </w:p>
          <w:p w:rsidR="0004230A" w:rsidRPr="00E62538" w:rsidRDefault="0004230A" w:rsidP="001222EB">
            <w:pPr>
              <w:numPr>
                <w:ilvl w:val="0"/>
                <w:numId w:val="127"/>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katsomus vapauden ja yhdenvertaisuuden toteutumisen pohdintaa</w:t>
            </w:r>
          </w:p>
          <w:p w:rsidR="0004230A" w:rsidRPr="00E62538" w:rsidRDefault="0004230A" w:rsidP="0004230A">
            <w:pPr>
              <w:textAlignment w:val="baseline"/>
              <w:rPr>
                <w:rFonts w:ascii="Arial" w:hAnsi="Arial" w:cs="Arial"/>
                <w:sz w:val="24"/>
                <w:szCs w:val="24"/>
              </w:rPr>
            </w:pPr>
          </w:p>
        </w:tc>
      </w:tr>
      <w:tr w:rsidR="0004230A" w:rsidRPr="00E62538" w:rsidTr="0004230A">
        <w:tc>
          <w:tcPr>
            <w:tcW w:w="9628" w:type="dxa"/>
          </w:tcPr>
          <w:p w:rsidR="0004230A" w:rsidRPr="00E62538" w:rsidRDefault="0004230A" w:rsidP="0004230A">
            <w:pPr>
              <w:rPr>
                <w:rFonts w:ascii="Arial" w:eastAsia="Times New Roman" w:hAnsi="Arial" w:cs="Arial"/>
                <w:sz w:val="24"/>
                <w:szCs w:val="24"/>
                <w:lang w:eastAsia="fi-FI"/>
              </w:rPr>
            </w:pPr>
            <w:r w:rsidRPr="00E62538">
              <w:rPr>
                <w:rFonts w:ascii="Arial" w:eastAsia="Times New Roman" w:hAnsi="Arial" w:cs="Arial"/>
                <w:b/>
                <w:bCs/>
                <w:color w:val="000000"/>
                <w:sz w:val="24"/>
                <w:szCs w:val="24"/>
                <w:lang w:eastAsia="fi-FI"/>
              </w:rPr>
              <w:lastRenderedPageBreak/>
              <w:t>S2 Etiikan perusteita</w:t>
            </w:r>
          </w:p>
          <w:p w:rsidR="0004230A" w:rsidRPr="00E62538" w:rsidRDefault="0004230A" w:rsidP="0004230A">
            <w:pPr>
              <w:rPr>
                <w:rFonts w:ascii="Arial" w:hAnsi="Arial" w:cs="Arial"/>
                <w:sz w:val="24"/>
                <w:szCs w:val="24"/>
              </w:rPr>
            </w:pPr>
          </w:p>
        </w:tc>
      </w:tr>
      <w:tr w:rsidR="0004230A" w:rsidRPr="00E62538" w:rsidTr="0004230A">
        <w:tc>
          <w:tcPr>
            <w:tcW w:w="9628" w:type="dxa"/>
          </w:tcPr>
          <w:p w:rsidR="0004230A" w:rsidRPr="00E62538" w:rsidRDefault="0004230A" w:rsidP="0004230A">
            <w:pPr>
              <w:rPr>
                <w:rFonts w:ascii="Arial" w:eastAsia="Times New Roman" w:hAnsi="Arial" w:cs="Arial"/>
                <w:sz w:val="24"/>
                <w:szCs w:val="24"/>
                <w:lang w:eastAsia="fi-FI"/>
              </w:rPr>
            </w:pPr>
          </w:p>
          <w:p w:rsidR="0004230A" w:rsidRPr="00E62538" w:rsidRDefault="0004230A" w:rsidP="001222EB">
            <w:pPr>
              <w:numPr>
                <w:ilvl w:val="0"/>
                <w:numId w:val="12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 xml:space="preserve">etiikan peruskysymyksiin ja pääsuuntiin tutustuminen </w:t>
            </w:r>
          </w:p>
          <w:p w:rsidR="0004230A" w:rsidRPr="00E62538" w:rsidRDefault="0004230A" w:rsidP="001222EB">
            <w:pPr>
              <w:numPr>
                <w:ilvl w:val="0"/>
                <w:numId w:val="12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hyvän elämän pohdinta ja elämän yleisinhimilliset arvot</w:t>
            </w:r>
          </w:p>
          <w:p w:rsidR="0004230A" w:rsidRPr="00E62538" w:rsidRDefault="0004230A" w:rsidP="001222EB">
            <w:pPr>
              <w:numPr>
                <w:ilvl w:val="0"/>
                <w:numId w:val="12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teon eettinen arviointi, tahallisuus, tekijän tarkoitus ja teon seuraus</w:t>
            </w:r>
          </w:p>
          <w:p w:rsidR="0004230A" w:rsidRPr="00E62538" w:rsidRDefault="0004230A" w:rsidP="001222EB">
            <w:pPr>
              <w:numPr>
                <w:ilvl w:val="0"/>
                <w:numId w:val="12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kulttuurinen rikkaus oikeutena ja eettisenä kysymyksenä</w:t>
            </w:r>
          </w:p>
          <w:p w:rsidR="0004230A" w:rsidRPr="00E62538" w:rsidRDefault="0004230A" w:rsidP="0004230A">
            <w:pPr>
              <w:ind w:left="720"/>
              <w:textAlignment w:val="baseline"/>
              <w:rPr>
                <w:rFonts w:ascii="Arial" w:hAnsi="Arial" w:cs="Arial"/>
                <w:sz w:val="24"/>
                <w:szCs w:val="24"/>
              </w:rPr>
            </w:pPr>
          </w:p>
        </w:tc>
      </w:tr>
      <w:tr w:rsidR="0004230A" w:rsidRPr="00E62538" w:rsidTr="0004230A">
        <w:tc>
          <w:tcPr>
            <w:tcW w:w="9628" w:type="dxa"/>
          </w:tcPr>
          <w:p w:rsidR="0004230A" w:rsidRPr="00E62538" w:rsidRDefault="0004230A" w:rsidP="0004230A">
            <w:pPr>
              <w:rPr>
                <w:rFonts w:ascii="Arial" w:eastAsia="Times New Roman" w:hAnsi="Arial" w:cs="Arial"/>
                <w:sz w:val="24"/>
                <w:szCs w:val="24"/>
                <w:lang w:eastAsia="fi-FI"/>
              </w:rPr>
            </w:pPr>
            <w:r w:rsidRPr="00E62538">
              <w:rPr>
                <w:rFonts w:ascii="Arial" w:eastAsia="Times New Roman" w:hAnsi="Arial" w:cs="Arial"/>
                <w:b/>
                <w:bCs/>
                <w:color w:val="000000"/>
                <w:sz w:val="24"/>
                <w:szCs w:val="24"/>
                <w:lang w:eastAsia="fi-FI"/>
              </w:rPr>
              <w:t>S3 Ihmisoikeudet ja kestävä tulevaisuus</w:t>
            </w:r>
          </w:p>
          <w:p w:rsidR="0004230A" w:rsidRPr="00E62538" w:rsidRDefault="0004230A" w:rsidP="0004230A">
            <w:pPr>
              <w:rPr>
                <w:rFonts w:ascii="Arial" w:hAnsi="Arial" w:cs="Arial"/>
                <w:sz w:val="24"/>
                <w:szCs w:val="24"/>
              </w:rPr>
            </w:pPr>
          </w:p>
        </w:tc>
      </w:tr>
      <w:tr w:rsidR="0004230A" w:rsidRPr="00E62538" w:rsidTr="0004230A">
        <w:tc>
          <w:tcPr>
            <w:tcW w:w="9628" w:type="dxa"/>
          </w:tcPr>
          <w:p w:rsidR="0004230A" w:rsidRPr="00E62538" w:rsidRDefault="0004230A" w:rsidP="001222EB">
            <w:pPr>
              <w:numPr>
                <w:ilvl w:val="0"/>
                <w:numId w:val="126"/>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perehtyminen ihmisarvoon ja ihmisoikeuksiin</w:t>
            </w:r>
          </w:p>
          <w:p w:rsidR="0004230A" w:rsidRPr="00E62538" w:rsidRDefault="0004230A" w:rsidP="001222EB">
            <w:pPr>
              <w:numPr>
                <w:ilvl w:val="0"/>
                <w:numId w:val="126"/>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 xml:space="preserve">tutustuminen keskeisimpiin käsityksiin ihmisen ja luonnon välisestä suhteesta (e. </w:t>
            </w:r>
            <w:proofErr w:type="spellStart"/>
            <w:r w:rsidRPr="00E62538">
              <w:rPr>
                <w:rFonts w:ascii="Arial" w:eastAsia="Times New Roman" w:hAnsi="Arial" w:cs="Arial"/>
                <w:color w:val="000000"/>
                <w:sz w:val="24"/>
                <w:szCs w:val="24"/>
                <w:lang w:eastAsia="fi-FI"/>
              </w:rPr>
              <w:t>utilistinen</w:t>
            </w:r>
            <w:proofErr w:type="spellEnd"/>
            <w:r w:rsidRPr="00E62538">
              <w:rPr>
                <w:rFonts w:ascii="Arial" w:eastAsia="Times New Roman" w:hAnsi="Arial" w:cs="Arial"/>
                <w:color w:val="000000"/>
                <w:sz w:val="24"/>
                <w:szCs w:val="24"/>
                <w:lang w:eastAsia="fi-FI"/>
              </w:rPr>
              <w:t xml:space="preserve"> ja mystinen)</w:t>
            </w:r>
          </w:p>
          <w:p w:rsidR="0004230A" w:rsidRPr="00E62538" w:rsidRDefault="0004230A" w:rsidP="001222EB">
            <w:pPr>
              <w:numPr>
                <w:ilvl w:val="0"/>
                <w:numId w:val="126"/>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kestävän tulevaisuuden mahdollisuudet</w:t>
            </w:r>
          </w:p>
          <w:p w:rsidR="0004230A" w:rsidRPr="00E62538" w:rsidRDefault="0004230A" w:rsidP="001222EB">
            <w:pPr>
              <w:numPr>
                <w:ilvl w:val="0"/>
                <w:numId w:val="126"/>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vastuullisuus ja oman toiminnan merkitys</w:t>
            </w:r>
          </w:p>
          <w:p w:rsidR="0004230A" w:rsidRPr="00E62538" w:rsidRDefault="0004230A" w:rsidP="001222EB">
            <w:pPr>
              <w:numPr>
                <w:ilvl w:val="0"/>
                <w:numId w:val="126"/>
              </w:numPr>
              <w:textAlignment w:val="baseline"/>
              <w:rPr>
                <w:rFonts w:ascii="Arial" w:eastAsia="Times New Roman" w:hAnsi="Arial" w:cs="Arial"/>
                <w:color w:val="000000"/>
                <w:sz w:val="24"/>
                <w:szCs w:val="24"/>
                <w:lang w:eastAsia="fi-FI"/>
              </w:rPr>
            </w:pPr>
            <w:proofErr w:type="spellStart"/>
            <w:r w:rsidRPr="00E62538">
              <w:rPr>
                <w:rFonts w:ascii="Arial" w:eastAsia="Times New Roman" w:hAnsi="Arial" w:cs="Arial"/>
                <w:color w:val="000000"/>
                <w:sz w:val="24"/>
                <w:szCs w:val="24"/>
                <w:lang w:eastAsia="fi-FI"/>
              </w:rPr>
              <w:t>ympäristöetiittisiä</w:t>
            </w:r>
            <w:proofErr w:type="spellEnd"/>
            <w:r w:rsidRPr="00E62538">
              <w:rPr>
                <w:rFonts w:ascii="Arial" w:eastAsia="Times New Roman" w:hAnsi="Arial" w:cs="Arial"/>
                <w:color w:val="000000"/>
                <w:sz w:val="24"/>
                <w:szCs w:val="24"/>
                <w:lang w:eastAsia="fi-FI"/>
              </w:rPr>
              <w:t xml:space="preserve"> kysymyksiä ja pohdintaa</w:t>
            </w:r>
          </w:p>
          <w:p w:rsidR="0004230A" w:rsidRPr="00E62538" w:rsidRDefault="0004230A" w:rsidP="0004230A">
            <w:pPr>
              <w:ind w:left="720"/>
              <w:textAlignment w:val="baseline"/>
              <w:rPr>
                <w:rFonts w:ascii="Arial" w:hAnsi="Arial" w:cs="Arial"/>
                <w:sz w:val="24"/>
                <w:szCs w:val="24"/>
              </w:rPr>
            </w:pPr>
          </w:p>
        </w:tc>
      </w:tr>
    </w:tbl>
    <w:p w:rsidR="0004230A" w:rsidRDefault="0004230A" w:rsidP="00A9124C"/>
    <w:p w:rsidR="00A9124C" w:rsidRDefault="00322BB6" w:rsidP="00322BB6">
      <w:pPr>
        <w:pStyle w:val="Otsikko1"/>
        <w:rPr>
          <w:rFonts w:ascii="Arial" w:hAnsi="Arial" w:cs="Arial"/>
          <w:sz w:val="32"/>
          <w:szCs w:val="32"/>
        </w:rPr>
      </w:pPr>
      <w:r>
        <w:rPr>
          <w:rFonts w:ascii="Arial" w:hAnsi="Arial" w:cs="Arial"/>
          <w:sz w:val="32"/>
          <w:szCs w:val="32"/>
        </w:rPr>
        <w:t>HISTORIA</w:t>
      </w:r>
    </w:p>
    <w:tbl>
      <w:tblPr>
        <w:tblStyle w:val="TaulukkoRuudukko"/>
        <w:tblW w:w="0" w:type="auto"/>
        <w:tblLook w:val="04A0" w:firstRow="1" w:lastRow="0" w:firstColumn="1" w:lastColumn="0" w:noHBand="0" w:noVBand="1"/>
      </w:tblPr>
      <w:tblGrid>
        <w:gridCol w:w="9628"/>
      </w:tblGrid>
      <w:tr w:rsidR="009B33F5" w:rsidTr="009B33F5">
        <w:tc>
          <w:tcPr>
            <w:tcW w:w="9628" w:type="dxa"/>
          </w:tcPr>
          <w:p w:rsidR="009B33F5" w:rsidRPr="009B33F5" w:rsidRDefault="009B33F5" w:rsidP="0035260F">
            <w:pPr>
              <w:shd w:val="clear" w:color="auto" w:fill="FF0000"/>
              <w:rPr>
                <w:b/>
              </w:rPr>
            </w:pPr>
            <w:r w:rsidRPr="009B33F5">
              <w:rPr>
                <w:b/>
              </w:rPr>
              <w:t>5lk</w:t>
            </w: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bl>
    <w:p w:rsidR="009B33F5" w:rsidRDefault="009B33F5" w:rsidP="0035260F">
      <w:pPr>
        <w:shd w:val="clear" w:color="auto" w:fill="FF0000"/>
      </w:pPr>
    </w:p>
    <w:tbl>
      <w:tblPr>
        <w:tblStyle w:val="TaulukkoRuudukko"/>
        <w:tblW w:w="0" w:type="auto"/>
        <w:tblLook w:val="04A0" w:firstRow="1" w:lastRow="0" w:firstColumn="1" w:lastColumn="0" w:noHBand="0" w:noVBand="1"/>
      </w:tblPr>
      <w:tblGrid>
        <w:gridCol w:w="9628"/>
      </w:tblGrid>
      <w:tr w:rsidR="009B33F5" w:rsidTr="009B33F5">
        <w:tc>
          <w:tcPr>
            <w:tcW w:w="9628" w:type="dxa"/>
          </w:tcPr>
          <w:p w:rsidR="009B33F5" w:rsidRPr="009B33F5" w:rsidRDefault="009B33F5" w:rsidP="0035260F">
            <w:pPr>
              <w:shd w:val="clear" w:color="auto" w:fill="FF0000"/>
              <w:rPr>
                <w:b/>
              </w:rPr>
            </w:pPr>
            <w:r w:rsidRPr="009B33F5">
              <w:rPr>
                <w:b/>
              </w:rPr>
              <w:t>6lk</w:t>
            </w: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bl>
    <w:p w:rsidR="009B33F5" w:rsidRDefault="009B33F5" w:rsidP="009B33F5"/>
    <w:tbl>
      <w:tblPr>
        <w:tblStyle w:val="TaulukkoRuudukko"/>
        <w:tblW w:w="0" w:type="auto"/>
        <w:tblLook w:val="04A0" w:firstRow="1" w:lastRow="0" w:firstColumn="1" w:lastColumn="0" w:noHBand="0" w:noVBand="1"/>
      </w:tblPr>
      <w:tblGrid>
        <w:gridCol w:w="9628"/>
      </w:tblGrid>
      <w:tr w:rsidR="00A9124C" w:rsidTr="00A9124C">
        <w:tc>
          <w:tcPr>
            <w:tcW w:w="9628" w:type="dxa"/>
          </w:tcPr>
          <w:p w:rsidR="00A9124C" w:rsidRPr="00CC1463" w:rsidRDefault="00CC1463" w:rsidP="00CC1463">
            <w:pPr>
              <w:rPr>
                <w:rFonts w:ascii="Times New Roman" w:eastAsia="Times New Roman" w:hAnsi="Times New Roman" w:cs="Times New Roman"/>
                <w:sz w:val="24"/>
                <w:szCs w:val="24"/>
                <w:lang w:eastAsia="fi-FI"/>
              </w:rPr>
            </w:pPr>
            <w:r w:rsidRPr="00CC1463">
              <w:rPr>
                <w:rFonts w:ascii="Arial" w:eastAsia="Times New Roman" w:hAnsi="Arial" w:cs="Arial"/>
                <w:color w:val="000000"/>
                <w:lang w:eastAsia="fi-FI"/>
              </w:rPr>
              <w:t xml:space="preserve">HISTORIA 7-8 </w:t>
            </w:r>
            <w:proofErr w:type="spellStart"/>
            <w:r w:rsidRPr="00CC1463">
              <w:rPr>
                <w:rFonts w:ascii="Arial" w:eastAsia="Times New Roman" w:hAnsi="Arial" w:cs="Arial"/>
                <w:color w:val="000000"/>
                <w:lang w:eastAsia="fi-FI"/>
              </w:rPr>
              <w:t>lk</w:t>
            </w:r>
            <w:proofErr w:type="spellEnd"/>
            <w:r w:rsidRPr="00CC1463">
              <w:rPr>
                <w:rFonts w:ascii="Arial" w:eastAsia="Times New Roman" w:hAnsi="Arial" w:cs="Arial"/>
                <w:color w:val="000000"/>
                <w:lang w:eastAsia="fi-FI"/>
              </w:rPr>
              <w:t xml:space="preserve"> ydinsisällöt. Sisältöjen jaotus 7- ja 8-luokille on suuntaa-antava, sillä sekä kronologinen että temaattinen etenemistapa tai näiden yhdistelmä on mahdollinen. Lisäksi eri kirjasarjoissa voi olla sisällöt jaettu eri luokille, esimerkiksi Suomen sisällissota on joissakin kirjasarjoissa 7. luokan sisältöä, joissakin 8. luokan. </w:t>
            </w:r>
            <w:r>
              <w:rPr>
                <w:rFonts w:ascii="Arial" w:eastAsia="Times New Roman" w:hAnsi="Arial" w:cs="Arial"/>
                <w:color w:val="000000"/>
                <w:lang w:eastAsia="fi-FI"/>
              </w:rPr>
              <w:t>Kaikkein keskeisin ydinsisältö</w:t>
            </w:r>
            <w:r w:rsidRPr="00CC1463">
              <w:rPr>
                <w:rFonts w:ascii="Arial" w:eastAsia="Times New Roman" w:hAnsi="Arial" w:cs="Arial"/>
                <w:color w:val="000000"/>
                <w:lang w:eastAsia="fi-FI"/>
              </w:rPr>
              <w:t xml:space="preserve"> on tässä </w:t>
            </w:r>
            <w:r w:rsidRPr="00CC1463">
              <w:rPr>
                <w:rFonts w:ascii="Arial" w:eastAsia="Times New Roman" w:hAnsi="Arial" w:cs="Arial"/>
                <w:color w:val="000000"/>
                <w:u w:val="single"/>
                <w:lang w:eastAsia="fi-FI"/>
              </w:rPr>
              <w:t>alleviivattu</w:t>
            </w:r>
          </w:p>
        </w:tc>
      </w:tr>
      <w:tr w:rsidR="00A9124C" w:rsidTr="00A9124C">
        <w:tc>
          <w:tcPr>
            <w:tcW w:w="9628" w:type="dxa"/>
          </w:tcPr>
          <w:p w:rsidR="00A9124C" w:rsidRDefault="00CC1463" w:rsidP="00A9124C">
            <w:r>
              <w:rPr>
                <w:rFonts w:ascii="Arial" w:hAnsi="Arial" w:cs="Arial"/>
                <w:b/>
                <w:bCs/>
                <w:color w:val="000000"/>
              </w:rPr>
              <w:t>S1 Teollisuusyhteiskunnan synty ja kehitys: Perehdytään ilmiöön, joka on muuttanut ihmisen elämää, ihmisen ja luonnon suhdetta sekä maailmaa.</w:t>
            </w:r>
          </w:p>
        </w:tc>
      </w:tr>
      <w:tr w:rsidR="00CC1463" w:rsidTr="00A9124C">
        <w:tc>
          <w:tcPr>
            <w:tcW w:w="9628" w:type="dxa"/>
          </w:tcPr>
          <w:p w:rsidR="00CC1463" w:rsidRDefault="00CC1463" w:rsidP="00A9124C">
            <w:pPr>
              <w:rPr>
                <w:rFonts w:ascii="Arial" w:hAnsi="Arial" w:cs="Arial"/>
                <w:b/>
                <w:bCs/>
                <w:color w:val="000000"/>
              </w:rPr>
            </w:pPr>
            <w:r>
              <w:rPr>
                <w:rFonts w:ascii="Arial" w:hAnsi="Arial" w:cs="Arial"/>
                <w:b/>
                <w:bCs/>
                <w:color w:val="000000"/>
              </w:rPr>
              <w:t>7lk</w:t>
            </w:r>
          </w:p>
        </w:tc>
      </w:tr>
      <w:tr w:rsidR="00A9124C" w:rsidTr="00A9124C">
        <w:tc>
          <w:tcPr>
            <w:tcW w:w="9628" w:type="dxa"/>
          </w:tcPr>
          <w:p w:rsidR="00CC1463" w:rsidRPr="00CC1463" w:rsidRDefault="00CC1463" w:rsidP="001222EB">
            <w:pPr>
              <w:numPr>
                <w:ilvl w:val="0"/>
                <w:numId w:val="105"/>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lastRenderedPageBreak/>
              <w:t xml:space="preserve">teollinen vallankumous: </w:t>
            </w:r>
            <w:r w:rsidRPr="00CC1463">
              <w:rPr>
                <w:rFonts w:ascii="Arial" w:eastAsia="Times New Roman" w:hAnsi="Arial" w:cs="Arial"/>
                <w:color w:val="000000"/>
                <w:u w:val="single"/>
                <w:lang w:eastAsia="fi-FI"/>
              </w:rPr>
              <w:t>teollistumisen edellytykset (raaka-aineet, riittävä pääoma, työvoiman saatavuus)</w:t>
            </w:r>
          </w:p>
          <w:p w:rsidR="00CC1463" w:rsidRPr="00CC1463" w:rsidRDefault="00CC1463" w:rsidP="001222EB">
            <w:pPr>
              <w:numPr>
                <w:ilvl w:val="0"/>
                <w:numId w:val="105"/>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sääty-yhteiskunnasta luokkayhteiskuntaan - syntyperän merkityksen väheneminen, varallisuus tärkeämmäksi</w:t>
            </w:r>
          </w:p>
          <w:p w:rsidR="00CC1463" w:rsidRPr="00CC1463" w:rsidRDefault="00CC1463" w:rsidP="001222EB">
            <w:pPr>
              <w:numPr>
                <w:ilvl w:val="0"/>
                <w:numId w:val="105"/>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työväestön asema, työväenliike</w:t>
            </w:r>
          </w:p>
          <w:p w:rsidR="00CC1463" w:rsidRPr="00CC1463" w:rsidRDefault="00CC1463" w:rsidP="001222EB">
            <w:pPr>
              <w:numPr>
                <w:ilvl w:val="0"/>
                <w:numId w:val="105"/>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naiset ja lapset teollistuvassa maailmassa (naisten kouluttautuminen ja työskentely kodin ulkopuolella alkavat yleistyä vaikka esimerkiksi palkka huonompi kuin miehillä, lapsia työssä esimerkiksi tehtaissa, kaivoksissa)</w:t>
            </w:r>
          </w:p>
          <w:p w:rsidR="00CC1463" w:rsidRPr="00CC1463" w:rsidRDefault="00CC1463" w:rsidP="001222EB">
            <w:pPr>
              <w:numPr>
                <w:ilvl w:val="0"/>
                <w:numId w:val="105"/>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teollisuuskaupunkien ongelmat</w:t>
            </w:r>
            <w:r w:rsidRPr="00CC1463">
              <w:rPr>
                <w:rFonts w:ascii="Arial" w:eastAsia="Times New Roman" w:hAnsi="Arial" w:cs="Arial"/>
                <w:color w:val="000000"/>
                <w:lang w:eastAsia="fi-FI"/>
              </w:rPr>
              <w:t xml:space="preserve"> (esimerkiksi huonot asuinolot, huono ilmanlaatu, toimimaton vesihuolto, tautien leviäminen), teollistumisen ympäristövaikutukset </w:t>
            </w:r>
          </w:p>
          <w:p w:rsidR="00CC1463" w:rsidRPr="00CC1463" w:rsidRDefault="00CC1463" w:rsidP="001222EB">
            <w:pPr>
              <w:numPr>
                <w:ilvl w:val="0"/>
                <w:numId w:val="105"/>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teollistuminen Suomessa</w:t>
            </w:r>
          </w:p>
          <w:p w:rsidR="00A9124C" w:rsidRDefault="00A9124C" w:rsidP="00A9124C"/>
        </w:tc>
      </w:tr>
      <w:tr w:rsidR="00A9124C" w:rsidTr="00A9124C">
        <w:tc>
          <w:tcPr>
            <w:tcW w:w="9628" w:type="dxa"/>
          </w:tcPr>
          <w:p w:rsidR="00A9124C" w:rsidRPr="00CC1463" w:rsidRDefault="00CC1463" w:rsidP="00A9124C">
            <w:pPr>
              <w:rPr>
                <w:b/>
              </w:rPr>
            </w:pPr>
            <w:r w:rsidRPr="00CC1463">
              <w:rPr>
                <w:b/>
              </w:rPr>
              <w:t>8lk</w:t>
            </w:r>
          </w:p>
        </w:tc>
      </w:tr>
      <w:tr w:rsidR="00A9124C" w:rsidTr="00A9124C">
        <w:tc>
          <w:tcPr>
            <w:tcW w:w="9628" w:type="dxa"/>
          </w:tcPr>
          <w:p w:rsidR="00CC1463" w:rsidRPr="00CC1463" w:rsidRDefault="00CC1463" w:rsidP="001222EB">
            <w:pPr>
              <w:numPr>
                <w:ilvl w:val="0"/>
                <w:numId w:val="106"/>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 xml:space="preserve">kaupungistuminen ja teollistuminen </w:t>
            </w:r>
            <w:proofErr w:type="gramStart"/>
            <w:r w:rsidRPr="00CC1463">
              <w:rPr>
                <w:rFonts w:ascii="Arial" w:eastAsia="Times New Roman" w:hAnsi="Arial" w:cs="Arial"/>
                <w:color w:val="000000"/>
                <w:lang w:eastAsia="fi-FI"/>
              </w:rPr>
              <w:t>voimistuu</w:t>
            </w:r>
            <w:proofErr w:type="gramEnd"/>
            <w:r w:rsidRPr="00CC1463">
              <w:rPr>
                <w:rFonts w:ascii="Arial" w:eastAsia="Times New Roman" w:hAnsi="Arial" w:cs="Arial"/>
                <w:color w:val="000000"/>
                <w:lang w:eastAsia="fi-FI"/>
              </w:rPr>
              <w:t xml:space="preserve"> Suomessa ja maailmalla (tekniikka kehittyy)</w:t>
            </w:r>
          </w:p>
          <w:p w:rsidR="00A9124C" w:rsidRPr="00CC1463" w:rsidRDefault="00CC1463" w:rsidP="001222EB">
            <w:pPr>
              <w:numPr>
                <w:ilvl w:val="0"/>
                <w:numId w:val="106"/>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 xml:space="preserve">Wall </w:t>
            </w:r>
            <w:proofErr w:type="spellStart"/>
            <w:r w:rsidRPr="00CC1463">
              <w:rPr>
                <w:rFonts w:ascii="Arial" w:eastAsia="Times New Roman" w:hAnsi="Arial" w:cs="Arial"/>
                <w:color w:val="000000"/>
                <w:lang w:eastAsia="fi-FI"/>
              </w:rPr>
              <w:t>Streetin</w:t>
            </w:r>
            <w:proofErr w:type="spellEnd"/>
            <w:r w:rsidRPr="00CC1463">
              <w:rPr>
                <w:rFonts w:ascii="Arial" w:eastAsia="Times New Roman" w:hAnsi="Arial" w:cs="Arial"/>
                <w:color w:val="000000"/>
                <w:lang w:eastAsia="fi-FI"/>
              </w:rPr>
              <w:t xml:space="preserve"> pörssiromahdus ja 1930-luvun lama (keinottelu, ylituotanto -&gt; lama, vaikuttaa esimerkiksi työttömyyden lisääntymisenä)</w:t>
            </w:r>
          </w:p>
        </w:tc>
      </w:tr>
      <w:tr w:rsidR="00A9124C" w:rsidTr="00A9124C">
        <w:tc>
          <w:tcPr>
            <w:tcW w:w="9628" w:type="dxa"/>
          </w:tcPr>
          <w:p w:rsidR="00A9124C" w:rsidRDefault="00CC1463" w:rsidP="00A9124C">
            <w:r>
              <w:rPr>
                <w:rFonts w:ascii="Arial" w:hAnsi="Arial" w:cs="Arial"/>
                <w:b/>
                <w:bCs/>
                <w:color w:val="000000"/>
              </w:rPr>
              <w:t>S2 Ihmiset muuttavat maailmaa: Tutustutaan yhteiskunnallisiin aatteisiin, niiden merkitykseen ja seurauksiin sekä siihen, miten ihmiset ovat pystyneet vaikuttamaan omana aikanaan.</w:t>
            </w:r>
          </w:p>
        </w:tc>
      </w:tr>
      <w:tr w:rsidR="00A9124C" w:rsidTr="00A9124C">
        <w:tc>
          <w:tcPr>
            <w:tcW w:w="9628" w:type="dxa"/>
          </w:tcPr>
          <w:p w:rsidR="00A9124C" w:rsidRPr="00CC1463" w:rsidRDefault="00CC1463" w:rsidP="00A9124C">
            <w:pPr>
              <w:rPr>
                <w:b/>
              </w:rPr>
            </w:pPr>
            <w:r w:rsidRPr="00CC1463">
              <w:rPr>
                <w:b/>
              </w:rPr>
              <w:t>7lk</w:t>
            </w:r>
          </w:p>
        </w:tc>
      </w:tr>
      <w:tr w:rsidR="00A9124C" w:rsidTr="00A9124C">
        <w:tc>
          <w:tcPr>
            <w:tcW w:w="9628" w:type="dxa"/>
          </w:tcPr>
          <w:p w:rsidR="00CC1463" w:rsidRPr="00CC1463" w:rsidRDefault="00CC1463" w:rsidP="001222EB">
            <w:pPr>
              <w:numPr>
                <w:ilvl w:val="0"/>
                <w:numId w:val="107"/>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Yhdysvaltojen itsenäistyminen ja 1800-luvun kehitystä (</w:t>
            </w:r>
            <w:r w:rsidRPr="00CC1463">
              <w:rPr>
                <w:rFonts w:ascii="Arial" w:eastAsia="Times New Roman" w:hAnsi="Arial" w:cs="Arial"/>
                <w:color w:val="000000"/>
                <w:u w:val="single"/>
                <w:lang w:eastAsia="fi-FI"/>
              </w:rPr>
              <w:t>idea ihmisten yhdenvertaisuudesta</w:t>
            </w:r>
            <w:r w:rsidRPr="00CC1463">
              <w:rPr>
                <w:rFonts w:ascii="Arial" w:eastAsia="Times New Roman" w:hAnsi="Arial" w:cs="Arial"/>
                <w:color w:val="000000"/>
                <w:lang w:eastAsia="fi-FI"/>
              </w:rPr>
              <w:t>, sisällissota - orjuuden lakkauttaminen)</w:t>
            </w:r>
          </w:p>
          <w:p w:rsidR="00CC1463" w:rsidRPr="00CC1463" w:rsidRDefault="00CC1463" w:rsidP="001222EB">
            <w:pPr>
              <w:numPr>
                <w:ilvl w:val="0"/>
                <w:numId w:val="107"/>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Ranskan vallankumous (sama yhdenvertaisuusidea kuin Yhdysvalloissa)</w:t>
            </w:r>
          </w:p>
          <w:p w:rsidR="00CC1463" w:rsidRPr="00CC1463" w:rsidRDefault="00CC1463" w:rsidP="001222EB">
            <w:pPr>
              <w:numPr>
                <w:ilvl w:val="0"/>
                <w:numId w:val="107"/>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liberalismi - mitä tavoitteita</w:t>
            </w:r>
            <w:r w:rsidRPr="00CC1463">
              <w:rPr>
                <w:rFonts w:ascii="Arial" w:eastAsia="Times New Roman" w:hAnsi="Arial" w:cs="Arial"/>
                <w:color w:val="000000"/>
                <w:lang w:eastAsia="fi-FI"/>
              </w:rPr>
              <w:t>, miten vaikuttaa (tavoitteena talouden vapauttaminen valtion kontrollista, yhteiskunnassa tavoitteina esimerkiksi tasa-arvoisuuden lisääminen, hallitsijan vallan rajaaminen, uskonnonvapaus)</w:t>
            </w:r>
          </w:p>
          <w:p w:rsidR="00CC1463" w:rsidRPr="00CC1463" w:rsidRDefault="00CC1463" w:rsidP="001222EB">
            <w:pPr>
              <w:numPr>
                <w:ilvl w:val="0"/>
                <w:numId w:val="107"/>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nationalismi - mitä tavoitteita, miten vaikuttaa; kansallisvaltioiden muotoutuminen</w:t>
            </w:r>
          </w:p>
          <w:p w:rsidR="00CC1463" w:rsidRPr="00CC1463" w:rsidRDefault="00CC1463" w:rsidP="001222EB">
            <w:pPr>
              <w:numPr>
                <w:ilvl w:val="0"/>
                <w:numId w:val="108"/>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työväenaate/sosialismi</w:t>
            </w:r>
            <w:r w:rsidRPr="00CC1463">
              <w:rPr>
                <w:rFonts w:ascii="Arial" w:eastAsia="Times New Roman" w:hAnsi="Arial" w:cs="Arial"/>
                <w:color w:val="000000"/>
                <w:lang w:eastAsia="fi-FI"/>
              </w:rPr>
              <w:t xml:space="preserve">, sosiaalidemokratia, kommunismi - </w:t>
            </w:r>
            <w:r w:rsidRPr="00CC1463">
              <w:rPr>
                <w:rFonts w:ascii="Arial" w:eastAsia="Times New Roman" w:hAnsi="Arial" w:cs="Arial"/>
                <w:color w:val="000000"/>
                <w:u w:val="single"/>
                <w:lang w:eastAsia="fi-FI"/>
              </w:rPr>
              <w:t>mitä tavoitteita (yksinkertaistetusti työväestön aseman parantaminen), miten vaikuttaa</w:t>
            </w:r>
          </w:p>
          <w:p w:rsidR="00CC1463" w:rsidRPr="00CC1463" w:rsidRDefault="00CC1463" w:rsidP="001222EB">
            <w:pPr>
              <w:numPr>
                <w:ilvl w:val="0"/>
                <w:numId w:val="108"/>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kolonialismi, imperialismi - miksi, miten vaikuttavat (länsimaiden halu saada taloudellista hyötyä ja laajentaa poliittista valtaansa)</w:t>
            </w:r>
          </w:p>
          <w:p w:rsidR="00A9124C" w:rsidRDefault="00A9124C" w:rsidP="00A9124C"/>
        </w:tc>
      </w:tr>
      <w:tr w:rsidR="00CC1463" w:rsidTr="00A9124C">
        <w:tc>
          <w:tcPr>
            <w:tcW w:w="9628" w:type="dxa"/>
          </w:tcPr>
          <w:p w:rsidR="00CC1463" w:rsidRPr="00CC1463" w:rsidRDefault="00CC1463" w:rsidP="00CC1463">
            <w:pPr>
              <w:textAlignment w:val="baseline"/>
              <w:rPr>
                <w:rFonts w:ascii="Arial" w:eastAsia="Times New Roman" w:hAnsi="Arial" w:cs="Arial"/>
                <w:b/>
                <w:color w:val="000000"/>
                <w:lang w:eastAsia="fi-FI"/>
              </w:rPr>
            </w:pPr>
            <w:r w:rsidRPr="00CC1463">
              <w:rPr>
                <w:rFonts w:ascii="Arial" w:eastAsia="Times New Roman" w:hAnsi="Arial" w:cs="Arial"/>
                <w:b/>
                <w:color w:val="000000"/>
                <w:lang w:eastAsia="fi-FI"/>
              </w:rPr>
              <w:t>8lk</w:t>
            </w:r>
          </w:p>
        </w:tc>
      </w:tr>
      <w:tr w:rsidR="00CC1463" w:rsidTr="00A9124C">
        <w:tc>
          <w:tcPr>
            <w:tcW w:w="9628" w:type="dxa"/>
          </w:tcPr>
          <w:p w:rsidR="00CC1463" w:rsidRPr="00CC1463" w:rsidRDefault="00CC1463" w:rsidP="001222EB">
            <w:pPr>
              <w:numPr>
                <w:ilvl w:val="0"/>
                <w:numId w:val="109"/>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propaganda</w:t>
            </w:r>
            <w:r w:rsidRPr="00CC1463">
              <w:rPr>
                <w:rFonts w:ascii="Arial" w:eastAsia="Times New Roman" w:hAnsi="Arial" w:cs="Arial"/>
                <w:color w:val="000000"/>
                <w:lang w:eastAsia="fi-FI"/>
              </w:rPr>
              <w:t xml:space="preserve"> (pyrkimyksenä vaikuttaa ihmisten ajatuksiin, mielipiteisiin)</w:t>
            </w:r>
          </w:p>
          <w:p w:rsidR="00CC1463" w:rsidRPr="00CC1463" w:rsidRDefault="00CC1463" w:rsidP="001222EB">
            <w:pPr>
              <w:numPr>
                <w:ilvl w:val="0"/>
                <w:numId w:val="109"/>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 xml:space="preserve">käsitteet </w:t>
            </w:r>
            <w:r w:rsidRPr="00CC1463">
              <w:rPr>
                <w:rFonts w:ascii="Arial" w:eastAsia="Times New Roman" w:hAnsi="Arial" w:cs="Arial"/>
                <w:color w:val="000000"/>
                <w:u w:val="single"/>
                <w:lang w:eastAsia="fi-FI"/>
              </w:rPr>
              <w:t>demokratia ja diktatuuri</w:t>
            </w:r>
          </w:p>
          <w:p w:rsidR="00CC1463" w:rsidRPr="00CC1463" w:rsidRDefault="00CC1463" w:rsidP="001222EB">
            <w:pPr>
              <w:numPr>
                <w:ilvl w:val="0"/>
                <w:numId w:val="110"/>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 xml:space="preserve">totalitaristiset liikkeet: </w:t>
            </w:r>
          </w:p>
          <w:p w:rsidR="00CC1463" w:rsidRPr="00CC1463" w:rsidRDefault="00CC1463" w:rsidP="001222EB">
            <w:pPr>
              <w:numPr>
                <w:ilvl w:val="1"/>
                <w:numId w:val="111"/>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kommunismi, Neuvostoliitto (kollektivointi, Stalinin vainot, tavallisena kansalaisena Neuvostoliitossa, mielipiteen- ja ilmaisuvapauden rajoittaminen)</w:t>
            </w:r>
          </w:p>
          <w:p w:rsidR="00CC1463" w:rsidRPr="00CC1463" w:rsidRDefault="00CC1463" w:rsidP="001222EB">
            <w:pPr>
              <w:numPr>
                <w:ilvl w:val="1"/>
                <w:numId w:val="111"/>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fasismi, Italia (Mussolini, sotilaallisuuden ja yhdenmukaisuuden ylikorostuminen, mielipiteen- ja ilmaisuvapauden rajoittaminen)</w:t>
            </w:r>
          </w:p>
          <w:p w:rsidR="00CC1463" w:rsidRPr="00CC1463" w:rsidRDefault="00CC1463" w:rsidP="001222EB">
            <w:pPr>
              <w:numPr>
                <w:ilvl w:val="1"/>
                <w:numId w:val="111"/>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kansallissosialismi (= natsismi), Saksa (rotuopit, aluelaajennukset, mielipiteen- ja ilmaisuvapauden rajoittaminen, sotilaallisuuden ylikorostaminen, tavallisena kansalaisena natsien johtamassa Saksassa, Hitler keulakuvana)</w:t>
            </w:r>
          </w:p>
          <w:p w:rsidR="00CC1463" w:rsidRPr="00CC1463" w:rsidRDefault="00CC1463" w:rsidP="001222EB">
            <w:pPr>
              <w:numPr>
                <w:ilvl w:val="0"/>
                <w:numId w:val="111"/>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demokratia uhattuna Suomessa; Lapuan liike, kommunistien toiminta</w:t>
            </w:r>
          </w:p>
          <w:p w:rsidR="00CC1463" w:rsidRPr="00CC1463" w:rsidRDefault="00CC1463" w:rsidP="001222EB">
            <w:pPr>
              <w:numPr>
                <w:ilvl w:val="0"/>
                <w:numId w:val="111"/>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mustien kansalaisoikeustaistelu Yhdysvalloissa</w:t>
            </w:r>
          </w:p>
          <w:p w:rsidR="00CC1463" w:rsidRPr="00CC1463" w:rsidRDefault="00CC1463" w:rsidP="001222EB">
            <w:pPr>
              <w:numPr>
                <w:ilvl w:val="0"/>
                <w:numId w:val="111"/>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hippiliike</w:t>
            </w:r>
          </w:p>
          <w:p w:rsidR="00CC1463" w:rsidRPr="00CC1463" w:rsidRDefault="00CC1463" w:rsidP="00CC1463">
            <w:pPr>
              <w:ind w:left="720"/>
              <w:textAlignment w:val="baseline"/>
              <w:rPr>
                <w:rFonts w:ascii="Arial" w:eastAsia="Times New Roman" w:hAnsi="Arial" w:cs="Arial"/>
                <w:color w:val="000000"/>
                <w:lang w:eastAsia="fi-FI"/>
              </w:rPr>
            </w:pPr>
          </w:p>
        </w:tc>
      </w:tr>
      <w:tr w:rsidR="00CC1463" w:rsidTr="00A9124C">
        <w:tc>
          <w:tcPr>
            <w:tcW w:w="9628" w:type="dxa"/>
          </w:tcPr>
          <w:p w:rsidR="00CC1463" w:rsidRPr="00CC1463" w:rsidRDefault="00CC1463" w:rsidP="00CC1463">
            <w:pPr>
              <w:textAlignment w:val="baseline"/>
              <w:rPr>
                <w:rFonts w:ascii="Arial" w:eastAsia="Times New Roman" w:hAnsi="Arial" w:cs="Arial"/>
                <w:color w:val="000000"/>
                <w:u w:val="single"/>
                <w:lang w:eastAsia="fi-FI"/>
              </w:rPr>
            </w:pPr>
            <w:r>
              <w:rPr>
                <w:rFonts w:ascii="Arial" w:hAnsi="Arial" w:cs="Arial"/>
                <w:b/>
                <w:bCs/>
                <w:color w:val="000000"/>
              </w:rPr>
              <w:t>S3 Suomea luodaan, rakennetaan ja puolustetaan: Perehdytään kulttuurin merkitykseen identiteetin rakentamisessa autonomian ajalla ja itsenäisen Suomen alkutaipaleeseen.</w:t>
            </w:r>
          </w:p>
        </w:tc>
      </w:tr>
      <w:tr w:rsidR="00CC1463" w:rsidTr="00A9124C">
        <w:tc>
          <w:tcPr>
            <w:tcW w:w="9628" w:type="dxa"/>
          </w:tcPr>
          <w:p w:rsidR="00CC1463" w:rsidRDefault="00CC1463" w:rsidP="00CC1463">
            <w:pPr>
              <w:textAlignment w:val="baseline"/>
              <w:rPr>
                <w:rFonts w:ascii="Arial" w:hAnsi="Arial" w:cs="Arial"/>
                <w:b/>
                <w:bCs/>
                <w:color w:val="000000"/>
              </w:rPr>
            </w:pPr>
            <w:r>
              <w:rPr>
                <w:rFonts w:ascii="Arial" w:hAnsi="Arial" w:cs="Arial"/>
                <w:b/>
                <w:bCs/>
                <w:color w:val="000000"/>
              </w:rPr>
              <w:t>7lk</w:t>
            </w:r>
          </w:p>
        </w:tc>
      </w:tr>
      <w:tr w:rsidR="00CC1463" w:rsidTr="00A9124C">
        <w:tc>
          <w:tcPr>
            <w:tcW w:w="9628" w:type="dxa"/>
          </w:tcPr>
          <w:p w:rsidR="00CC1463" w:rsidRPr="00CC1463" w:rsidRDefault="00CC1463" w:rsidP="001222EB">
            <w:pPr>
              <w:numPr>
                <w:ilvl w:val="0"/>
                <w:numId w:val="112"/>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taide ja kirjallisuus identiteetin rakentamisessa - suomalaisia kulttuurivaikuttajia ja tärkeimpiä teoksia (esimerkiksi Lönnrot ja Kalevala, Kivi ja Seitsemän veljestä, Canthin yhteiskunnallissävytteinen tuotanto)</w:t>
            </w:r>
          </w:p>
          <w:p w:rsidR="00CC1463" w:rsidRPr="00CC1463" w:rsidRDefault="00CC1463" w:rsidP="001222EB">
            <w:pPr>
              <w:numPr>
                <w:ilvl w:val="0"/>
                <w:numId w:val="112"/>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lastRenderedPageBreak/>
              <w:t>koulutus 1800-luvun Suomessa - kansakoululaitos</w:t>
            </w:r>
          </w:p>
          <w:p w:rsidR="00CC1463" w:rsidRPr="00CC1463" w:rsidRDefault="00CC1463" w:rsidP="001222EB">
            <w:pPr>
              <w:numPr>
                <w:ilvl w:val="0"/>
                <w:numId w:val="112"/>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sortokaudet - mihin Venäjä pyrkii, miksi Suomessa vastustetaan</w:t>
            </w:r>
          </w:p>
          <w:p w:rsidR="00CC1463" w:rsidRPr="00CC1463" w:rsidRDefault="00CC1463" w:rsidP="001222EB">
            <w:pPr>
              <w:numPr>
                <w:ilvl w:val="0"/>
                <w:numId w:val="112"/>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Suomen itsenäistyminen</w:t>
            </w:r>
          </w:p>
        </w:tc>
      </w:tr>
      <w:tr w:rsidR="00CC1463" w:rsidTr="00A9124C">
        <w:tc>
          <w:tcPr>
            <w:tcW w:w="9628" w:type="dxa"/>
          </w:tcPr>
          <w:p w:rsidR="00CC1463" w:rsidRPr="00CC1463" w:rsidRDefault="00CC1463" w:rsidP="00CC1463">
            <w:pPr>
              <w:textAlignment w:val="baseline"/>
              <w:rPr>
                <w:rFonts w:ascii="Arial" w:eastAsia="Times New Roman" w:hAnsi="Arial" w:cs="Arial"/>
                <w:b/>
                <w:color w:val="000000"/>
                <w:lang w:eastAsia="fi-FI"/>
              </w:rPr>
            </w:pPr>
            <w:r w:rsidRPr="00CC1463">
              <w:rPr>
                <w:rFonts w:ascii="Arial" w:eastAsia="Times New Roman" w:hAnsi="Arial" w:cs="Arial"/>
                <w:b/>
                <w:color w:val="000000"/>
                <w:lang w:eastAsia="fi-FI"/>
              </w:rPr>
              <w:lastRenderedPageBreak/>
              <w:t>8lk</w:t>
            </w:r>
          </w:p>
        </w:tc>
      </w:tr>
      <w:tr w:rsidR="00CC1463" w:rsidTr="00A9124C">
        <w:tc>
          <w:tcPr>
            <w:tcW w:w="9628" w:type="dxa"/>
          </w:tcPr>
          <w:p w:rsidR="00CC1463" w:rsidRPr="00CC1463" w:rsidRDefault="00CC1463" w:rsidP="001222EB">
            <w:pPr>
              <w:numPr>
                <w:ilvl w:val="0"/>
                <w:numId w:val="113"/>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 xml:space="preserve">1920-1930-lukujen taidetta, kirjallisuutta, urheilua </w:t>
            </w:r>
          </w:p>
          <w:p w:rsidR="00CC1463" w:rsidRPr="00CC1463" w:rsidRDefault="00CC1463" w:rsidP="001222EB">
            <w:pPr>
              <w:numPr>
                <w:ilvl w:val="0"/>
                <w:numId w:val="113"/>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Suomen talouskehitystä 1920-1930-luvuilla</w:t>
            </w:r>
          </w:p>
          <w:p w:rsidR="00CC1463" w:rsidRPr="00CC1463" w:rsidRDefault="00CC1463" w:rsidP="001222EB">
            <w:pPr>
              <w:numPr>
                <w:ilvl w:val="0"/>
                <w:numId w:val="114"/>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kieltolaki - mitä tavoitellaan, miten käytännössä toteutuu</w:t>
            </w:r>
          </w:p>
          <w:p w:rsidR="00CC1463" w:rsidRPr="00CC1463" w:rsidRDefault="00CC1463" w:rsidP="00CC1463">
            <w:pPr>
              <w:textAlignment w:val="baseline"/>
              <w:rPr>
                <w:rFonts w:ascii="Arial" w:eastAsia="Times New Roman" w:hAnsi="Arial" w:cs="Arial"/>
                <w:b/>
                <w:color w:val="000000"/>
                <w:lang w:eastAsia="fi-FI"/>
              </w:rPr>
            </w:pPr>
          </w:p>
        </w:tc>
      </w:tr>
      <w:tr w:rsidR="00CC1463" w:rsidTr="00A9124C">
        <w:tc>
          <w:tcPr>
            <w:tcW w:w="9628" w:type="dxa"/>
          </w:tcPr>
          <w:p w:rsidR="00CC1463" w:rsidRPr="00CC1463" w:rsidRDefault="00CC1463" w:rsidP="00CC1463">
            <w:pPr>
              <w:textAlignment w:val="baseline"/>
              <w:rPr>
                <w:rFonts w:ascii="Arial" w:eastAsia="Times New Roman" w:hAnsi="Arial" w:cs="Arial"/>
                <w:color w:val="000000"/>
                <w:lang w:eastAsia="fi-FI"/>
              </w:rPr>
            </w:pPr>
            <w:r>
              <w:rPr>
                <w:rFonts w:ascii="Arial" w:hAnsi="Arial" w:cs="Arial"/>
                <w:b/>
                <w:bCs/>
                <w:color w:val="000000"/>
              </w:rPr>
              <w:t>S4 Suurten sotien aika: Perehdytään maailmansotiin, kylmään sotaan ja sodista selviytymiseen erityisesti tavallisten ihmisten ja ihmisoikeuskysymysten näkökulmasta. Paneudutaan ihmisoikeusrikoksiin kuten holokaustiin ja muihin kansanvainoihin sekä ihmisoikeuksien edistämiseen.</w:t>
            </w:r>
          </w:p>
        </w:tc>
      </w:tr>
      <w:tr w:rsidR="00CC1463" w:rsidTr="00A9124C">
        <w:tc>
          <w:tcPr>
            <w:tcW w:w="9628" w:type="dxa"/>
          </w:tcPr>
          <w:p w:rsidR="00CC1463" w:rsidRDefault="002F597D" w:rsidP="00CC1463">
            <w:pPr>
              <w:textAlignment w:val="baseline"/>
              <w:rPr>
                <w:rFonts w:ascii="Arial" w:hAnsi="Arial" w:cs="Arial"/>
                <w:b/>
                <w:bCs/>
                <w:color w:val="000000"/>
              </w:rPr>
            </w:pPr>
            <w:r>
              <w:rPr>
                <w:rFonts w:ascii="Arial" w:hAnsi="Arial" w:cs="Arial"/>
                <w:b/>
                <w:bCs/>
                <w:color w:val="000000"/>
              </w:rPr>
              <w:t>7lk</w:t>
            </w:r>
          </w:p>
        </w:tc>
      </w:tr>
      <w:tr w:rsidR="002F597D" w:rsidTr="00A9124C">
        <w:tc>
          <w:tcPr>
            <w:tcW w:w="9628" w:type="dxa"/>
          </w:tcPr>
          <w:p w:rsidR="002F597D" w:rsidRPr="002F597D" w:rsidRDefault="002F597D" w:rsidP="001222EB">
            <w:pPr>
              <w:numPr>
                <w:ilvl w:val="0"/>
                <w:numId w:val="115"/>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 xml:space="preserve">“Myrskyisä” 1800-luvun alku (Napoleonin sodat, niihin liittyen </w:t>
            </w:r>
            <w:r w:rsidRPr="002F597D">
              <w:rPr>
                <w:rFonts w:ascii="Arial" w:eastAsia="Times New Roman" w:hAnsi="Arial" w:cs="Arial"/>
                <w:color w:val="000000"/>
                <w:u w:val="single"/>
                <w:lang w:eastAsia="fi-FI"/>
              </w:rPr>
              <w:t>Suomen sota</w:t>
            </w:r>
            <w:r w:rsidRPr="002F597D">
              <w:rPr>
                <w:rFonts w:ascii="Arial" w:eastAsia="Times New Roman" w:hAnsi="Arial" w:cs="Arial"/>
                <w:color w:val="000000"/>
                <w:lang w:eastAsia="fi-FI"/>
              </w:rPr>
              <w:t>)</w:t>
            </w:r>
          </w:p>
          <w:p w:rsidR="002F597D" w:rsidRPr="002F597D" w:rsidRDefault="002F597D" w:rsidP="001222EB">
            <w:pPr>
              <w:numPr>
                <w:ilvl w:val="0"/>
                <w:numId w:val="115"/>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Yhdysvaltojen sisällissota</w:t>
            </w:r>
          </w:p>
          <w:p w:rsidR="002F597D" w:rsidRPr="002F597D" w:rsidRDefault="002F597D" w:rsidP="001222EB">
            <w:pPr>
              <w:numPr>
                <w:ilvl w:val="0"/>
                <w:numId w:val="115"/>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I</w:t>
            </w:r>
            <w:r w:rsidRPr="002F597D">
              <w:rPr>
                <w:rFonts w:ascii="Arial" w:eastAsia="Times New Roman" w:hAnsi="Arial" w:cs="Arial"/>
                <w:color w:val="000000"/>
                <w:lang w:eastAsia="fi-FI"/>
              </w:rPr>
              <w:t xml:space="preserve"> </w:t>
            </w:r>
            <w:r w:rsidRPr="002F597D">
              <w:rPr>
                <w:rFonts w:ascii="Arial" w:eastAsia="Times New Roman" w:hAnsi="Arial" w:cs="Arial"/>
                <w:color w:val="000000"/>
                <w:u w:val="single"/>
                <w:lang w:eastAsia="fi-FI"/>
              </w:rPr>
              <w:t>maailmansota 1914-1918 (sodan syyt ja tärkeimmät tapahtumat pääpiirteissään)</w:t>
            </w:r>
          </w:p>
          <w:p w:rsidR="002F597D" w:rsidRPr="002F597D" w:rsidRDefault="002F597D" w:rsidP="001222EB">
            <w:pPr>
              <w:numPr>
                <w:ilvl w:val="0"/>
                <w:numId w:val="115"/>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 xml:space="preserve">Venäjän vallankumous pääpiirteissään (tsaarin valta päättyy, väliaikainen hallitus, lopulta </w:t>
            </w:r>
            <w:proofErr w:type="spellStart"/>
            <w:r w:rsidRPr="002F597D">
              <w:rPr>
                <w:rFonts w:ascii="Arial" w:eastAsia="Times New Roman" w:hAnsi="Arial" w:cs="Arial"/>
                <w:color w:val="000000"/>
                <w:u w:val="single"/>
                <w:lang w:eastAsia="fi-FI"/>
              </w:rPr>
              <w:t>bolshevikit</w:t>
            </w:r>
            <w:proofErr w:type="spellEnd"/>
            <w:r w:rsidRPr="002F597D">
              <w:rPr>
                <w:rFonts w:ascii="Arial" w:eastAsia="Times New Roman" w:hAnsi="Arial" w:cs="Arial"/>
                <w:color w:val="000000"/>
                <w:u w:val="single"/>
                <w:lang w:eastAsia="fi-FI"/>
              </w:rPr>
              <w:t xml:space="preserve"> valtaan)</w:t>
            </w:r>
          </w:p>
          <w:p w:rsidR="002F597D" w:rsidRPr="002F597D" w:rsidRDefault="002F597D" w:rsidP="001222EB">
            <w:pPr>
              <w:numPr>
                <w:ilvl w:val="0"/>
                <w:numId w:val="115"/>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Suomen sisällissota 1918 - kirjasarjasta ja opettajan linjauksesta riippuen joko 7. tai 8. luokalla - syyt (eriarvoisuus, Venäjän vallankumous, sodan kulku pääpiirteissään, sodan seuraukset</w:t>
            </w:r>
          </w:p>
          <w:p w:rsidR="002F597D" w:rsidRDefault="002F597D" w:rsidP="00CC1463">
            <w:pPr>
              <w:textAlignment w:val="baseline"/>
              <w:rPr>
                <w:rFonts w:ascii="Arial" w:hAnsi="Arial" w:cs="Arial"/>
                <w:b/>
                <w:bCs/>
                <w:color w:val="000000"/>
              </w:rPr>
            </w:pPr>
          </w:p>
        </w:tc>
      </w:tr>
      <w:tr w:rsidR="002F597D" w:rsidTr="00A9124C">
        <w:tc>
          <w:tcPr>
            <w:tcW w:w="9628" w:type="dxa"/>
          </w:tcPr>
          <w:p w:rsidR="002F597D" w:rsidRPr="002F597D" w:rsidRDefault="002F597D" w:rsidP="002F597D">
            <w:pPr>
              <w:textAlignment w:val="baseline"/>
              <w:rPr>
                <w:rFonts w:ascii="Arial" w:eastAsia="Times New Roman" w:hAnsi="Arial" w:cs="Arial"/>
                <w:b/>
                <w:color w:val="000000"/>
                <w:lang w:eastAsia="fi-FI"/>
              </w:rPr>
            </w:pPr>
            <w:r w:rsidRPr="002F597D">
              <w:rPr>
                <w:rFonts w:ascii="Arial" w:eastAsia="Times New Roman" w:hAnsi="Arial" w:cs="Arial"/>
                <w:b/>
                <w:color w:val="000000"/>
                <w:lang w:eastAsia="fi-FI"/>
              </w:rPr>
              <w:t>8lk</w:t>
            </w:r>
          </w:p>
        </w:tc>
      </w:tr>
      <w:tr w:rsidR="002F597D" w:rsidTr="00A9124C">
        <w:tc>
          <w:tcPr>
            <w:tcW w:w="9628" w:type="dxa"/>
          </w:tcPr>
          <w:p w:rsidR="002F597D" w:rsidRPr="002F597D" w:rsidRDefault="002F597D" w:rsidP="001222EB">
            <w:pPr>
              <w:numPr>
                <w:ilvl w:val="0"/>
                <w:numId w:val="116"/>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II maailmansota 1939-1945</w:t>
            </w:r>
          </w:p>
          <w:p w:rsidR="002F597D" w:rsidRPr="002F597D" w:rsidRDefault="002F597D" w:rsidP="001222EB">
            <w:pPr>
              <w:numPr>
                <w:ilvl w:val="1"/>
                <w:numId w:val="117"/>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 xml:space="preserve">sodan syyt ja käännekohdat pääpiirteissään (esimerkiksi </w:t>
            </w:r>
            <w:proofErr w:type="spellStart"/>
            <w:r w:rsidRPr="002F597D">
              <w:rPr>
                <w:rFonts w:ascii="Arial" w:eastAsia="Times New Roman" w:hAnsi="Arial" w:cs="Arial"/>
                <w:color w:val="000000"/>
                <w:u w:val="single"/>
                <w:lang w:eastAsia="fi-FI"/>
              </w:rPr>
              <w:t>Molotov</w:t>
            </w:r>
            <w:proofErr w:type="spellEnd"/>
            <w:r w:rsidRPr="002F597D">
              <w:rPr>
                <w:rFonts w:ascii="Arial" w:eastAsia="Times New Roman" w:hAnsi="Arial" w:cs="Arial"/>
                <w:color w:val="000000"/>
                <w:u w:val="single"/>
                <w:lang w:eastAsia="fi-FI"/>
              </w:rPr>
              <w:t>-</w:t>
            </w:r>
            <w:proofErr w:type="spellStart"/>
            <w:r w:rsidRPr="002F597D">
              <w:rPr>
                <w:rFonts w:ascii="Arial" w:eastAsia="Times New Roman" w:hAnsi="Arial" w:cs="Arial"/>
                <w:color w:val="000000"/>
                <w:u w:val="single"/>
                <w:lang w:eastAsia="fi-FI"/>
              </w:rPr>
              <w:t>Ribbentrop</w:t>
            </w:r>
            <w:proofErr w:type="spellEnd"/>
            <w:r w:rsidRPr="002F597D">
              <w:rPr>
                <w:rFonts w:ascii="Arial" w:eastAsia="Times New Roman" w:hAnsi="Arial" w:cs="Arial"/>
                <w:color w:val="000000"/>
                <w:u w:val="single"/>
                <w:lang w:eastAsia="fi-FI"/>
              </w:rPr>
              <w:t xml:space="preserve">-sopimus, Saksan “voittokulku” 1939-1941, Stalingrad, </w:t>
            </w:r>
            <w:proofErr w:type="spellStart"/>
            <w:r w:rsidRPr="002F597D">
              <w:rPr>
                <w:rFonts w:ascii="Arial" w:eastAsia="Times New Roman" w:hAnsi="Arial" w:cs="Arial"/>
                <w:color w:val="000000"/>
                <w:u w:val="single"/>
                <w:lang w:eastAsia="fi-FI"/>
              </w:rPr>
              <w:t>El</w:t>
            </w:r>
            <w:proofErr w:type="spellEnd"/>
            <w:r w:rsidRPr="002F597D">
              <w:rPr>
                <w:rFonts w:ascii="Arial" w:eastAsia="Times New Roman" w:hAnsi="Arial" w:cs="Arial"/>
                <w:color w:val="000000"/>
                <w:u w:val="single"/>
                <w:lang w:eastAsia="fi-FI"/>
              </w:rPr>
              <w:t xml:space="preserve"> </w:t>
            </w:r>
            <w:proofErr w:type="spellStart"/>
            <w:r w:rsidRPr="002F597D">
              <w:rPr>
                <w:rFonts w:ascii="Arial" w:eastAsia="Times New Roman" w:hAnsi="Arial" w:cs="Arial"/>
                <w:color w:val="000000"/>
                <w:u w:val="single"/>
                <w:lang w:eastAsia="fi-FI"/>
              </w:rPr>
              <w:t>Alamein</w:t>
            </w:r>
            <w:proofErr w:type="spellEnd"/>
            <w:r w:rsidRPr="002F597D">
              <w:rPr>
                <w:rFonts w:ascii="Arial" w:eastAsia="Times New Roman" w:hAnsi="Arial" w:cs="Arial"/>
                <w:color w:val="000000"/>
                <w:u w:val="single"/>
                <w:lang w:eastAsia="fi-FI"/>
              </w:rPr>
              <w:t xml:space="preserve">, </w:t>
            </w:r>
            <w:proofErr w:type="spellStart"/>
            <w:r w:rsidRPr="002F597D">
              <w:rPr>
                <w:rFonts w:ascii="Arial" w:eastAsia="Times New Roman" w:hAnsi="Arial" w:cs="Arial"/>
                <w:color w:val="000000"/>
                <w:u w:val="single"/>
                <w:lang w:eastAsia="fi-FI"/>
              </w:rPr>
              <w:t>Pearl</w:t>
            </w:r>
            <w:proofErr w:type="spellEnd"/>
            <w:r w:rsidRPr="002F597D">
              <w:rPr>
                <w:rFonts w:ascii="Arial" w:eastAsia="Times New Roman" w:hAnsi="Arial" w:cs="Arial"/>
                <w:color w:val="000000"/>
                <w:u w:val="single"/>
                <w:lang w:eastAsia="fi-FI"/>
              </w:rPr>
              <w:t xml:space="preserve"> </w:t>
            </w:r>
            <w:proofErr w:type="spellStart"/>
            <w:r w:rsidRPr="002F597D">
              <w:rPr>
                <w:rFonts w:ascii="Arial" w:eastAsia="Times New Roman" w:hAnsi="Arial" w:cs="Arial"/>
                <w:color w:val="000000"/>
                <w:u w:val="single"/>
                <w:lang w:eastAsia="fi-FI"/>
              </w:rPr>
              <w:t>Harbor</w:t>
            </w:r>
            <w:proofErr w:type="spellEnd"/>
            <w:r w:rsidRPr="002F597D">
              <w:rPr>
                <w:rFonts w:ascii="Arial" w:eastAsia="Times New Roman" w:hAnsi="Arial" w:cs="Arial"/>
                <w:color w:val="000000"/>
                <w:u w:val="single"/>
                <w:lang w:eastAsia="fi-FI"/>
              </w:rPr>
              <w:t xml:space="preserve">, </w:t>
            </w:r>
            <w:proofErr w:type="spellStart"/>
            <w:r w:rsidRPr="002F597D">
              <w:rPr>
                <w:rFonts w:ascii="Arial" w:eastAsia="Times New Roman" w:hAnsi="Arial" w:cs="Arial"/>
                <w:color w:val="000000"/>
                <w:u w:val="single"/>
                <w:lang w:eastAsia="fi-FI"/>
              </w:rPr>
              <w:t>Midway</w:t>
            </w:r>
            <w:proofErr w:type="spellEnd"/>
            <w:r w:rsidRPr="002F597D">
              <w:rPr>
                <w:rFonts w:ascii="Arial" w:eastAsia="Times New Roman" w:hAnsi="Arial" w:cs="Arial"/>
                <w:color w:val="000000"/>
                <w:u w:val="single"/>
                <w:lang w:eastAsia="fi-FI"/>
              </w:rPr>
              <w:t>, Normandian maihinnousu, Saksan ja liittolaistensa tappio jne.)</w:t>
            </w:r>
          </w:p>
          <w:p w:rsidR="002F597D" w:rsidRPr="002F597D" w:rsidRDefault="002F597D" w:rsidP="001222EB">
            <w:pPr>
              <w:numPr>
                <w:ilvl w:val="1"/>
                <w:numId w:val="117"/>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Suomi II maailmansodassa (talvisota, jatkosota, Lapin sota)</w:t>
            </w:r>
          </w:p>
          <w:p w:rsidR="002F597D" w:rsidRPr="002F597D" w:rsidRDefault="002F597D" w:rsidP="001222EB">
            <w:pPr>
              <w:numPr>
                <w:ilvl w:val="0"/>
                <w:numId w:val="117"/>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 xml:space="preserve">holokausti </w:t>
            </w:r>
          </w:p>
          <w:p w:rsidR="002F597D" w:rsidRPr="002F597D" w:rsidRDefault="002F597D" w:rsidP="001222EB">
            <w:pPr>
              <w:numPr>
                <w:ilvl w:val="0"/>
                <w:numId w:val="117"/>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siviilinä sodassa (elämää kotirintamalla sodan aikana; pula elintarvikkeista ym. välttämättömyyksistä)</w:t>
            </w:r>
          </w:p>
          <w:p w:rsidR="002F597D" w:rsidRPr="002F597D" w:rsidRDefault="002F597D" w:rsidP="001222EB">
            <w:pPr>
              <w:numPr>
                <w:ilvl w:val="0"/>
                <w:numId w:val="117"/>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kylmän sodan vastakkainasettelua ja konflikteja (</w:t>
            </w:r>
            <w:r w:rsidRPr="002F597D">
              <w:rPr>
                <w:rFonts w:ascii="Arial" w:eastAsia="Times New Roman" w:hAnsi="Arial" w:cs="Arial"/>
                <w:color w:val="000000"/>
                <w:u w:val="single"/>
                <w:lang w:eastAsia="fi-FI"/>
              </w:rPr>
              <w:t>NL ja liittolaisensa vastaan USA ja liittolaisensa</w:t>
            </w:r>
            <w:r w:rsidRPr="002F597D">
              <w:rPr>
                <w:rFonts w:ascii="Arial" w:eastAsia="Times New Roman" w:hAnsi="Arial" w:cs="Arial"/>
                <w:color w:val="000000"/>
                <w:lang w:eastAsia="fi-FI"/>
              </w:rPr>
              <w:t>, esimerkiksi Saksan jakautuminen kahteen eri valtioon, Korean sota, Kuuban ohjuskriisi, Vietnamin sota)</w:t>
            </w:r>
          </w:p>
          <w:p w:rsidR="002F597D" w:rsidRPr="002F597D" w:rsidRDefault="002F597D" w:rsidP="001222EB">
            <w:pPr>
              <w:numPr>
                <w:ilvl w:val="0"/>
                <w:numId w:val="117"/>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YK rauhan edistäjänä</w:t>
            </w:r>
          </w:p>
          <w:p w:rsidR="002F597D" w:rsidRPr="002F597D" w:rsidRDefault="002F597D" w:rsidP="001222EB">
            <w:pPr>
              <w:numPr>
                <w:ilvl w:val="0"/>
                <w:numId w:val="117"/>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Suomi II maailmansodan jälkitilassa; “vaaran vuodet”, sotakorvaukset, siirtoväki, jälleenrakennus jne.</w:t>
            </w:r>
          </w:p>
          <w:p w:rsidR="002F597D" w:rsidRPr="002F597D" w:rsidRDefault="002F597D" w:rsidP="001222EB">
            <w:pPr>
              <w:numPr>
                <w:ilvl w:val="0"/>
                <w:numId w:val="117"/>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Suomen ja Neuvostoliiton suhteet</w:t>
            </w:r>
          </w:p>
          <w:p w:rsidR="002F597D" w:rsidRPr="002F597D" w:rsidRDefault="002F597D" w:rsidP="002F597D">
            <w:pPr>
              <w:textAlignment w:val="baseline"/>
              <w:rPr>
                <w:rFonts w:ascii="Arial" w:eastAsia="Times New Roman" w:hAnsi="Arial" w:cs="Arial"/>
                <w:b/>
                <w:color w:val="000000"/>
                <w:lang w:eastAsia="fi-FI"/>
              </w:rPr>
            </w:pPr>
          </w:p>
        </w:tc>
      </w:tr>
      <w:tr w:rsidR="002F597D" w:rsidTr="00A9124C">
        <w:tc>
          <w:tcPr>
            <w:tcW w:w="9628" w:type="dxa"/>
          </w:tcPr>
          <w:p w:rsidR="002F597D" w:rsidRPr="002F597D" w:rsidRDefault="002F597D" w:rsidP="002F597D">
            <w:pPr>
              <w:textAlignment w:val="baseline"/>
              <w:rPr>
                <w:rFonts w:ascii="Arial" w:eastAsia="Times New Roman" w:hAnsi="Arial" w:cs="Arial"/>
                <w:color w:val="000000"/>
                <w:u w:val="single"/>
                <w:lang w:eastAsia="fi-FI"/>
              </w:rPr>
            </w:pPr>
            <w:r>
              <w:rPr>
                <w:rFonts w:ascii="Arial" w:hAnsi="Arial" w:cs="Arial"/>
                <w:b/>
                <w:bCs/>
                <w:color w:val="000000"/>
              </w:rPr>
              <w:t>S5 Hyvinvointiyhteiskunnan rakentaminen: Tarkastellaan arkielämän historiaa ja tämän päivän juuria. Kehityksen yksilölle tuomien saavutusten ohella perehdytään elinkeinorakenteen muutokseen ja palveluammattien yleistymiseen sekä kaupungistumiseen.</w:t>
            </w:r>
          </w:p>
        </w:tc>
      </w:tr>
      <w:tr w:rsidR="002F597D" w:rsidTr="00A9124C">
        <w:tc>
          <w:tcPr>
            <w:tcW w:w="9628" w:type="dxa"/>
          </w:tcPr>
          <w:p w:rsidR="002F597D" w:rsidRDefault="002F597D" w:rsidP="002F597D">
            <w:pPr>
              <w:textAlignment w:val="baseline"/>
              <w:rPr>
                <w:rFonts w:ascii="Arial" w:hAnsi="Arial" w:cs="Arial"/>
                <w:b/>
                <w:bCs/>
                <w:color w:val="000000"/>
              </w:rPr>
            </w:pPr>
            <w:r>
              <w:rPr>
                <w:rFonts w:ascii="Arial" w:hAnsi="Arial" w:cs="Arial"/>
                <w:b/>
                <w:bCs/>
                <w:color w:val="000000"/>
              </w:rPr>
              <w:t>7lk</w:t>
            </w:r>
          </w:p>
        </w:tc>
      </w:tr>
      <w:tr w:rsidR="002F597D" w:rsidTr="00A9124C">
        <w:tc>
          <w:tcPr>
            <w:tcW w:w="9628" w:type="dxa"/>
          </w:tcPr>
          <w:p w:rsidR="002F597D" w:rsidRPr="002F597D" w:rsidRDefault="002F597D" w:rsidP="001222EB">
            <w:pPr>
              <w:pStyle w:val="Luettelokappale"/>
              <w:numPr>
                <w:ilvl w:val="0"/>
                <w:numId w:val="118"/>
              </w:numPr>
              <w:textAlignment w:val="baseline"/>
              <w:rPr>
                <w:rFonts w:ascii="Arial" w:hAnsi="Arial" w:cs="Arial"/>
                <w:b/>
                <w:bCs/>
                <w:color w:val="000000"/>
              </w:rPr>
            </w:pPr>
            <w:r w:rsidRPr="002F597D">
              <w:rPr>
                <w:rFonts w:ascii="Arial" w:hAnsi="Arial" w:cs="Arial"/>
                <w:color w:val="000000"/>
              </w:rPr>
              <w:t>teollinen vallankumous ja kaupungistuminen - ihmiset muuttavat kaupunkeihin lähelle työpaikkoja -&gt; väkimäärän kasvaessa tarvitaan lisää palveluja -&gt; palveluammatit yleistyvät</w:t>
            </w:r>
          </w:p>
        </w:tc>
      </w:tr>
      <w:tr w:rsidR="002F597D" w:rsidTr="00A9124C">
        <w:tc>
          <w:tcPr>
            <w:tcW w:w="9628" w:type="dxa"/>
          </w:tcPr>
          <w:p w:rsidR="002F597D" w:rsidRPr="002F597D" w:rsidRDefault="002F597D" w:rsidP="002F597D">
            <w:pPr>
              <w:textAlignment w:val="baseline"/>
              <w:rPr>
                <w:rFonts w:ascii="Arial" w:hAnsi="Arial" w:cs="Arial"/>
                <w:b/>
                <w:color w:val="000000"/>
              </w:rPr>
            </w:pPr>
            <w:r w:rsidRPr="002F597D">
              <w:rPr>
                <w:rFonts w:ascii="Arial" w:hAnsi="Arial" w:cs="Arial"/>
                <w:b/>
                <w:color w:val="000000"/>
              </w:rPr>
              <w:t>8lk</w:t>
            </w:r>
          </w:p>
        </w:tc>
      </w:tr>
      <w:tr w:rsidR="002F597D" w:rsidTr="00A9124C">
        <w:tc>
          <w:tcPr>
            <w:tcW w:w="9628" w:type="dxa"/>
          </w:tcPr>
          <w:p w:rsidR="002F597D" w:rsidRPr="002F597D" w:rsidRDefault="002F597D" w:rsidP="001222EB">
            <w:pPr>
              <w:numPr>
                <w:ilvl w:val="0"/>
                <w:numId w:val="119"/>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hyvinvointivaltion rakentaminen Suomessa</w:t>
            </w:r>
          </w:p>
          <w:p w:rsidR="002F597D" w:rsidRPr="002F597D" w:rsidRDefault="002F597D" w:rsidP="001222EB">
            <w:pPr>
              <w:numPr>
                <w:ilvl w:val="0"/>
                <w:numId w:val="120"/>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Agraari-Suomesta kaupunkimaisempaan</w:t>
            </w:r>
          </w:p>
          <w:p w:rsidR="002F597D" w:rsidRPr="002F597D" w:rsidRDefault="002F597D" w:rsidP="001222EB">
            <w:pPr>
              <w:numPr>
                <w:ilvl w:val="0"/>
                <w:numId w:val="120"/>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tavallisen kansalaisen elämää lännessä ja idässä</w:t>
            </w:r>
          </w:p>
          <w:p w:rsidR="002F597D" w:rsidRPr="002F597D" w:rsidRDefault="002F597D" w:rsidP="001222EB">
            <w:pPr>
              <w:numPr>
                <w:ilvl w:val="0"/>
                <w:numId w:val="120"/>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populaarikulttuurin nousu</w:t>
            </w:r>
          </w:p>
          <w:p w:rsidR="002F597D" w:rsidRPr="002F597D" w:rsidRDefault="002F597D" w:rsidP="001222EB">
            <w:pPr>
              <w:numPr>
                <w:ilvl w:val="0"/>
                <w:numId w:val="120"/>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1990-luvun lama Suomessa</w:t>
            </w:r>
          </w:p>
          <w:p w:rsidR="002F597D" w:rsidRPr="002F597D" w:rsidRDefault="002F597D" w:rsidP="001222EB">
            <w:pPr>
              <w:numPr>
                <w:ilvl w:val="0"/>
                <w:numId w:val="120"/>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EU-ajan Suomi</w:t>
            </w:r>
          </w:p>
          <w:p w:rsidR="002F597D" w:rsidRPr="002F597D" w:rsidRDefault="002F597D" w:rsidP="001222EB">
            <w:pPr>
              <w:numPr>
                <w:ilvl w:val="0"/>
                <w:numId w:val="120"/>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lastRenderedPageBreak/>
              <w:t>tietotekniikka muuttaa maailmaa</w:t>
            </w:r>
          </w:p>
          <w:p w:rsidR="002F597D" w:rsidRPr="002F597D" w:rsidRDefault="002F597D" w:rsidP="002F597D">
            <w:pPr>
              <w:textAlignment w:val="baseline"/>
              <w:rPr>
                <w:rFonts w:ascii="Arial" w:hAnsi="Arial" w:cs="Arial"/>
                <w:b/>
                <w:color w:val="000000"/>
              </w:rPr>
            </w:pPr>
          </w:p>
        </w:tc>
      </w:tr>
      <w:tr w:rsidR="002F597D" w:rsidTr="00A9124C">
        <w:tc>
          <w:tcPr>
            <w:tcW w:w="9628" w:type="dxa"/>
          </w:tcPr>
          <w:p w:rsidR="002F597D" w:rsidRPr="002F597D" w:rsidRDefault="002F597D" w:rsidP="002F597D">
            <w:pPr>
              <w:textAlignment w:val="baseline"/>
              <w:rPr>
                <w:rFonts w:ascii="Arial" w:eastAsia="Times New Roman" w:hAnsi="Arial" w:cs="Arial"/>
                <w:color w:val="000000"/>
                <w:u w:val="single"/>
                <w:lang w:eastAsia="fi-FI"/>
              </w:rPr>
            </w:pPr>
            <w:r>
              <w:rPr>
                <w:rFonts w:ascii="Arial" w:hAnsi="Arial" w:cs="Arial"/>
                <w:b/>
                <w:bCs/>
                <w:color w:val="000000"/>
              </w:rPr>
              <w:lastRenderedPageBreak/>
              <w:t>S6 Nykyisen maailmanpolitiikan juuret: Syvennytään kehittyneiden ja kehittyvien</w:t>
            </w:r>
            <w:r>
              <w:rPr>
                <w:rFonts w:ascii="Arial" w:hAnsi="Arial" w:cs="Arial"/>
                <w:b/>
                <w:bCs/>
                <w:color w:val="000000"/>
              </w:rPr>
              <w:br/>
              <w:t>maiden yhteiseen historiaan sekä uudenlaisten poliittisten jännitteiden syntyyn ja ratkaisuihin maailmassa.</w:t>
            </w:r>
          </w:p>
        </w:tc>
      </w:tr>
      <w:tr w:rsidR="002F597D" w:rsidTr="00A9124C">
        <w:tc>
          <w:tcPr>
            <w:tcW w:w="9628" w:type="dxa"/>
          </w:tcPr>
          <w:p w:rsidR="002F597D" w:rsidRDefault="002F597D" w:rsidP="002F597D">
            <w:pPr>
              <w:textAlignment w:val="baseline"/>
              <w:rPr>
                <w:rFonts w:ascii="Arial" w:hAnsi="Arial" w:cs="Arial"/>
                <w:b/>
                <w:bCs/>
                <w:color w:val="000000"/>
              </w:rPr>
            </w:pPr>
            <w:r>
              <w:rPr>
                <w:rFonts w:ascii="Arial" w:hAnsi="Arial" w:cs="Arial"/>
                <w:b/>
                <w:bCs/>
                <w:color w:val="000000"/>
              </w:rPr>
              <w:t>7lk</w:t>
            </w:r>
          </w:p>
        </w:tc>
      </w:tr>
      <w:tr w:rsidR="002F597D" w:rsidTr="00A9124C">
        <w:tc>
          <w:tcPr>
            <w:tcW w:w="9628" w:type="dxa"/>
          </w:tcPr>
          <w:p w:rsidR="002F597D" w:rsidRPr="002F597D" w:rsidRDefault="002F597D" w:rsidP="001222EB">
            <w:pPr>
              <w:numPr>
                <w:ilvl w:val="0"/>
                <w:numId w:val="121"/>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kolonialismin ja imperialismin vaikutukset Afrikassa ja Aasiassa</w:t>
            </w:r>
          </w:p>
          <w:p w:rsidR="002F597D" w:rsidRPr="002F597D" w:rsidRDefault="002F597D" w:rsidP="001222EB">
            <w:pPr>
              <w:numPr>
                <w:ilvl w:val="0"/>
                <w:numId w:val="121"/>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Euroopan maiden ja Yhdysvaltojen suhteet Kiinaan ja Japaniin</w:t>
            </w:r>
          </w:p>
          <w:p w:rsidR="002F597D" w:rsidRDefault="002F597D" w:rsidP="002F597D">
            <w:pPr>
              <w:textAlignment w:val="baseline"/>
              <w:rPr>
                <w:rFonts w:ascii="Arial" w:hAnsi="Arial" w:cs="Arial"/>
                <w:b/>
                <w:bCs/>
                <w:color w:val="000000"/>
              </w:rPr>
            </w:pPr>
          </w:p>
        </w:tc>
      </w:tr>
      <w:tr w:rsidR="002F597D" w:rsidTr="00A9124C">
        <w:tc>
          <w:tcPr>
            <w:tcW w:w="9628" w:type="dxa"/>
          </w:tcPr>
          <w:p w:rsidR="002F597D" w:rsidRPr="002F597D" w:rsidRDefault="002F597D" w:rsidP="002F597D">
            <w:pPr>
              <w:textAlignment w:val="baseline"/>
              <w:rPr>
                <w:rFonts w:ascii="Arial" w:eastAsia="Times New Roman" w:hAnsi="Arial" w:cs="Arial"/>
                <w:b/>
                <w:color w:val="000000"/>
                <w:lang w:eastAsia="fi-FI"/>
              </w:rPr>
            </w:pPr>
            <w:r w:rsidRPr="002F597D">
              <w:rPr>
                <w:rFonts w:ascii="Arial" w:eastAsia="Times New Roman" w:hAnsi="Arial" w:cs="Arial"/>
                <w:b/>
                <w:color w:val="000000"/>
                <w:lang w:eastAsia="fi-FI"/>
              </w:rPr>
              <w:t>8lk</w:t>
            </w:r>
          </w:p>
        </w:tc>
      </w:tr>
      <w:tr w:rsidR="002F597D" w:rsidTr="00A9124C">
        <w:tc>
          <w:tcPr>
            <w:tcW w:w="9628" w:type="dxa"/>
          </w:tcPr>
          <w:p w:rsidR="002F597D" w:rsidRPr="002F597D" w:rsidRDefault="002F597D" w:rsidP="001222EB">
            <w:pPr>
              <w:numPr>
                <w:ilvl w:val="0"/>
                <w:numId w:val="122"/>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entisten siirtomaiden itsenäistyminen</w:t>
            </w:r>
          </w:p>
          <w:p w:rsidR="002F597D" w:rsidRPr="002F597D" w:rsidRDefault="002F597D" w:rsidP="001222EB">
            <w:pPr>
              <w:numPr>
                <w:ilvl w:val="0"/>
                <w:numId w:val="122"/>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1900-luvun yleislinjoja Aasiassa, Afrikassa</w:t>
            </w:r>
          </w:p>
          <w:p w:rsidR="002F597D" w:rsidRPr="002F597D" w:rsidRDefault="002F597D" w:rsidP="001222EB">
            <w:pPr>
              <w:numPr>
                <w:ilvl w:val="0"/>
                <w:numId w:val="122"/>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Lähi-Idän kriisit</w:t>
            </w:r>
          </w:p>
          <w:p w:rsidR="002F597D" w:rsidRPr="002F597D" w:rsidRDefault="002F597D" w:rsidP="001222EB">
            <w:pPr>
              <w:numPr>
                <w:ilvl w:val="0"/>
                <w:numId w:val="122"/>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sosialistisen järjestelmän romahtaminen, Neuvostoliiton hajoaminen</w:t>
            </w:r>
          </w:p>
          <w:p w:rsidR="002F597D" w:rsidRPr="002F597D" w:rsidRDefault="002F597D" w:rsidP="001222EB">
            <w:pPr>
              <w:numPr>
                <w:ilvl w:val="0"/>
                <w:numId w:val="122"/>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terrorismi</w:t>
            </w:r>
          </w:p>
          <w:p w:rsidR="002F597D" w:rsidRPr="002F597D" w:rsidRDefault="002F597D" w:rsidP="001222EB">
            <w:pPr>
              <w:numPr>
                <w:ilvl w:val="0"/>
                <w:numId w:val="122"/>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ilmastonmuutos</w:t>
            </w:r>
          </w:p>
          <w:p w:rsidR="002F597D" w:rsidRPr="002F597D" w:rsidRDefault="002F597D" w:rsidP="001222EB">
            <w:pPr>
              <w:numPr>
                <w:ilvl w:val="0"/>
                <w:numId w:val="122"/>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väestönkasvu</w:t>
            </w:r>
          </w:p>
        </w:tc>
      </w:tr>
    </w:tbl>
    <w:p w:rsidR="00322BB6" w:rsidRDefault="00322BB6" w:rsidP="00A9124C">
      <w:r>
        <w:t xml:space="preserve"> </w:t>
      </w:r>
    </w:p>
    <w:p w:rsidR="00322BB6" w:rsidRDefault="00322BB6" w:rsidP="00322BB6">
      <w:pPr>
        <w:pStyle w:val="Otsikko1"/>
        <w:rPr>
          <w:rFonts w:ascii="Arial" w:hAnsi="Arial" w:cs="Arial"/>
          <w:sz w:val="32"/>
          <w:szCs w:val="32"/>
        </w:rPr>
      </w:pPr>
      <w:r>
        <w:rPr>
          <w:rFonts w:ascii="Arial" w:hAnsi="Arial" w:cs="Arial"/>
          <w:sz w:val="32"/>
          <w:szCs w:val="32"/>
        </w:rPr>
        <w:t>YHTEISKUNTAOPPI</w:t>
      </w:r>
    </w:p>
    <w:tbl>
      <w:tblPr>
        <w:tblStyle w:val="TaulukkoRuudukko"/>
        <w:tblW w:w="0" w:type="auto"/>
        <w:tblLook w:val="04A0" w:firstRow="1" w:lastRow="0" w:firstColumn="1" w:lastColumn="0" w:noHBand="0" w:noVBand="1"/>
      </w:tblPr>
      <w:tblGrid>
        <w:gridCol w:w="9628"/>
      </w:tblGrid>
      <w:tr w:rsidR="009B33F5" w:rsidTr="009B33F5">
        <w:tc>
          <w:tcPr>
            <w:tcW w:w="9628" w:type="dxa"/>
          </w:tcPr>
          <w:p w:rsidR="009B33F5" w:rsidRDefault="009B33F5" w:rsidP="0035260F">
            <w:pPr>
              <w:shd w:val="clear" w:color="auto" w:fill="FF0000"/>
            </w:pPr>
            <w:r>
              <w:t>4lk</w:t>
            </w:r>
          </w:p>
        </w:tc>
      </w:tr>
      <w:tr w:rsidR="009B33F5" w:rsidTr="009B33F5">
        <w:tc>
          <w:tcPr>
            <w:tcW w:w="9628" w:type="dxa"/>
          </w:tcPr>
          <w:p w:rsidR="009B33F5" w:rsidRDefault="009B33F5" w:rsidP="0035260F">
            <w:pPr>
              <w:pStyle w:val="Otsikko1"/>
              <w:shd w:val="clear" w:color="auto" w:fill="FF0000"/>
              <w:outlineLvl w:val="0"/>
              <w:rPr>
                <w:rFonts w:ascii="Arial" w:hAnsi="Arial" w:cs="Arial"/>
                <w:sz w:val="32"/>
                <w:szCs w:val="32"/>
              </w:rPr>
            </w:pPr>
          </w:p>
        </w:tc>
      </w:tr>
      <w:tr w:rsidR="009B33F5" w:rsidTr="009B33F5">
        <w:tc>
          <w:tcPr>
            <w:tcW w:w="9628" w:type="dxa"/>
          </w:tcPr>
          <w:p w:rsidR="009B33F5" w:rsidRDefault="009B33F5" w:rsidP="0035260F">
            <w:pPr>
              <w:pStyle w:val="Otsikko1"/>
              <w:shd w:val="clear" w:color="auto" w:fill="FF0000"/>
              <w:outlineLvl w:val="0"/>
              <w:rPr>
                <w:rFonts w:ascii="Arial" w:hAnsi="Arial" w:cs="Arial"/>
                <w:sz w:val="32"/>
                <w:szCs w:val="32"/>
              </w:rPr>
            </w:pPr>
          </w:p>
        </w:tc>
      </w:tr>
      <w:tr w:rsidR="009B33F5" w:rsidTr="009B33F5">
        <w:tc>
          <w:tcPr>
            <w:tcW w:w="9628" w:type="dxa"/>
          </w:tcPr>
          <w:p w:rsidR="009B33F5" w:rsidRDefault="009B33F5" w:rsidP="0035260F">
            <w:pPr>
              <w:pStyle w:val="Otsikko1"/>
              <w:shd w:val="clear" w:color="auto" w:fill="FF0000"/>
              <w:outlineLvl w:val="0"/>
              <w:rPr>
                <w:rFonts w:ascii="Arial" w:hAnsi="Arial" w:cs="Arial"/>
                <w:sz w:val="32"/>
                <w:szCs w:val="32"/>
              </w:rPr>
            </w:pPr>
          </w:p>
        </w:tc>
      </w:tr>
      <w:tr w:rsidR="009B33F5" w:rsidTr="009B33F5">
        <w:tc>
          <w:tcPr>
            <w:tcW w:w="9628" w:type="dxa"/>
          </w:tcPr>
          <w:p w:rsidR="009B33F5" w:rsidRDefault="009B33F5" w:rsidP="0035260F">
            <w:pPr>
              <w:pStyle w:val="Otsikko1"/>
              <w:shd w:val="clear" w:color="auto" w:fill="FF0000"/>
              <w:outlineLvl w:val="0"/>
              <w:rPr>
                <w:rFonts w:ascii="Arial" w:hAnsi="Arial" w:cs="Arial"/>
                <w:sz w:val="32"/>
                <w:szCs w:val="32"/>
              </w:rPr>
            </w:pPr>
          </w:p>
        </w:tc>
      </w:tr>
      <w:tr w:rsidR="009B33F5" w:rsidTr="009B33F5">
        <w:tc>
          <w:tcPr>
            <w:tcW w:w="9628" w:type="dxa"/>
          </w:tcPr>
          <w:p w:rsidR="009B33F5" w:rsidRDefault="009B33F5" w:rsidP="0035260F">
            <w:pPr>
              <w:pStyle w:val="Otsikko1"/>
              <w:shd w:val="clear" w:color="auto" w:fill="FF0000"/>
              <w:outlineLvl w:val="0"/>
              <w:rPr>
                <w:rFonts w:ascii="Arial" w:hAnsi="Arial" w:cs="Arial"/>
                <w:sz w:val="32"/>
                <w:szCs w:val="32"/>
              </w:rPr>
            </w:pPr>
          </w:p>
        </w:tc>
      </w:tr>
      <w:tr w:rsidR="009B33F5" w:rsidTr="009B33F5">
        <w:tc>
          <w:tcPr>
            <w:tcW w:w="9628" w:type="dxa"/>
          </w:tcPr>
          <w:p w:rsidR="009B33F5" w:rsidRDefault="009B33F5" w:rsidP="0035260F">
            <w:pPr>
              <w:pStyle w:val="Otsikko1"/>
              <w:shd w:val="clear" w:color="auto" w:fill="FF0000"/>
              <w:outlineLvl w:val="0"/>
              <w:rPr>
                <w:rFonts w:ascii="Arial" w:hAnsi="Arial" w:cs="Arial"/>
                <w:sz w:val="32"/>
                <w:szCs w:val="32"/>
              </w:rPr>
            </w:pPr>
          </w:p>
        </w:tc>
      </w:tr>
      <w:tr w:rsidR="009B33F5" w:rsidTr="009B33F5">
        <w:tc>
          <w:tcPr>
            <w:tcW w:w="9628" w:type="dxa"/>
          </w:tcPr>
          <w:p w:rsidR="009B33F5" w:rsidRDefault="009B33F5" w:rsidP="0035260F">
            <w:pPr>
              <w:pStyle w:val="Otsikko1"/>
              <w:shd w:val="clear" w:color="auto" w:fill="FF0000"/>
              <w:outlineLvl w:val="0"/>
              <w:rPr>
                <w:rFonts w:ascii="Arial" w:hAnsi="Arial" w:cs="Arial"/>
                <w:sz w:val="32"/>
                <w:szCs w:val="32"/>
              </w:rPr>
            </w:pPr>
          </w:p>
        </w:tc>
      </w:tr>
    </w:tbl>
    <w:p w:rsidR="009B33F5" w:rsidRDefault="009B33F5" w:rsidP="0035260F">
      <w:pPr>
        <w:shd w:val="clear" w:color="auto" w:fill="FF0000"/>
      </w:pPr>
    </w:p>
    <w:tbl>
      <w:tblPr>
        <w:tblStyle w:val="TaulukkoRuudukko"/>
        <w:tblW w:w="0" w:type="auto"/>
        <w:tblLook w:val="04A0" w:firstRow="1" w:lastRow="0" w:firstColumn="1" w:lastColumn="0" w:noHBand="0" w:noVBand="1"/>
      </w:tblPr>
      <w:tblGrid>
        <w:gridCol w:w="9628"/>
      </w:tblGrid>
      <w:tr w:rsidR="009B33F5" w:rsidTr="009B33F5">
        <w:tc>
          <w:tcPr>
            <w:tcW w:w="9628" w:type="dxa"/>
          </w:tcPr>
          <w:p w:rsidR="009B33F5" w:rsidRDefault="009B33F5" w:rsidP="0035260F">
            <w:pPr>
              <w:shd w:val="clear" w:color="auto" w:fill="FF0000"/>
            </w:pPr>
            <w:r>
              <w:t>5lk</w:t>
            </w: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bl>
    <w:p w:rsidR="009B33F5" w:rsidRDefault="009B33F5" w:rsidP="0035260F">
      <w:pPr>
        <w:shd w:val="clear" w:color="auto" w:fill="FF0000"/>
      </w:pPr>
    </w:p>
    <w:tbl>
      <w:tblPr>
        <w:tblStyle w:val="TaulukkoRuudukko"/>
        <w:tblW w:w="0" w:type="auto"/>
        <w:tblLook w:val="04A0" w:firstRow="1" w:lastRow="0" w:firstColumn="1" w:lastColumn="0" w:noHBand="0" w:noVBand="1"/>
      </w:tblPr>
      <w:tblGrid>
        <w:gridCol w:w="9628"/>
      </w:tblGrid>
      <w:tr w:rsidR="009B33F5" w:rsidTr="009B33F5">
        <w:tc>
          <w:tcPr>
            <w:tcW w:w="9628" w:type="dxa"/>
          </w:tcPr>
          <w:p w:rsidR="009B33F5" w:rsidRDefault="009B33F5" w:rsidP="0035260F">
            <w:pPr>
              <w:shd w:val="clear" w:color="auto" w:fill="FF0000"/>
            </w:pPr>
            <w:r>
              <w:t>6lk</w:t>
            </w: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bl>
    <w:p w:rsidR="009B33F5" w:rsidRDefault="009B33F5" w:rsidP="009B33F5"/>
    <w:tbl>
      <w:tblPr>
        <w:tblStyle w:val="TaulukkoRuudukko"/>
        <w:tblW w:w="0" w:type="auto"/>
        <w:tblLook w:val="04A0" w:firstRow="1" w:lastRow="0" w:firstColumn="1" w:lastColumn="0" w:noHBand="0" w:noVBand="1"/>
      </w:tblPr>
      <w:tblGrid>
        <w:gridCol w:w="9628"/>
      </w:tblGrid>
      <w:tr w:rsidR="00A9124C" w:rsidTr="00A9124C">
        <w:tc>
          <w:tcPr>
            <w:tcW w:w="9628" w:type="dxa"/>
          </w:tcPr>
          <w:p w:rsidR="00A9124C" w:rsidRPr="00CC1463" w:rsidRDefault="008B7DDE" w:rsidP="00A9124C">
            <w:pPr>
              <w:rPr>
                <w:b/>
              </w:rPr>
            </w:pPr>
            <w:r w:rsidRPr="00CC1463">
              <w:rPr>
                <w:b/>
              </w:rPr>
              <w:t>9lk</w:t>
            </w:r>
          </w:p>
        </w:tc>
      </w:tr>
      <w:tr w:rsidR="008B7DDE" w:rsidTr="00A9124C">
        <w:tc>
          <w:tcPr>
            <w:tcW w:w="9628" w:type="dxa"/>
          </w:tcPr>
          <w:p w:rsidR="008B7DDE" w:rsidRPr="00CC1463" w:rsidRDefault="00CC1463" w:rsidP="008B7DDE">
            <w:pPr>
              <w:rPr>
                <w:rFonts w:ascii="Arial" w:eastAsia="Times New Roman" w:hAnsi="Arial" w:cs="Arial"/>
                <w:b/>
                <w:color w:val="000000"/>
                <w:lang w:eastAsia="fi-FI"/>
              </w:rPr>
            </w:pPr>
            <w:r w:rsidRPr="008B7DDE">
              <w:rPr>
                <w:rFonts w:ascii="Arial" w:eastAsia="Times New Roman" w:hAnsi="Arial" w:cs="Arial"/>
                <w:b/>
                <w:color w:val="000000"/>
                <w:lang w:eastAsia="fi-FI"/>
              </w:rPr>
              <w:t>S1 Ar</w:t>
            </w:r>
            <w:r w:rsidRPr="00CC1463">
              <w:rPr>
                <w:rFonts w:ascii="Arial" w:eastAsia="Times New Roman" w:hAnsi="Arial" w:cs="Arial"/>
                <w:b/>
                <w:color w:val="000000"/>
                <w:lang w:eastAsia="fi-FI"/>
              </w:rPr>
              <w:t>kielämä ja oman elämän hallinta</w:t>
            </w:r>
          </w:p>
        </w:tc>
      </w:tr>
      <w:tr w:rsidR="00A9124C" w:rsidTr="00A9124C">
        <w:tc>
          <w:tcPr>
            <w:tcW w:w="9628" w:type="dxa"/>
          </w:tcPr>
          <w:p w:rsidR="008B7DDE" w:rsidRPr="008B7DDE" w:rsidRDefault="008B7DDE" w:rsidP="008B7DDE">
            <w:pPr>
              <w:rPr>
                <w:rFonts w:ascii="Times New Roman" w:eastAsia="Times New Roman" w:hAnsi="Times New Roman" w:cs="Times New Roman"/>
                <w:sz w:val="24"/>
                <w:szCs w:val="24"/>
                <w:lang w:eastAsia="fi-FI"/>
              </w:rPr>
            </w:pPr>
            <w:r w:rsidRPr="008B7DDE">
              <w:rPr>
                <w:rFonts w:ascii="Arial" w:eastAsia="Times New Roman" w:hAnsi="Arial" w:cs="Arial"/>
                <w:color w:val="000000"/>
                <w:lang w:eastAsia="fi-FI"/>
              </w:rPr>
              <w:t>Perehdytään yksilön vastuisiin, velvollisuuksiin, oikeuksiin sekä oman elämän ja talouden hallintaan. Paneudutaan erilaisiin mahdollisuuksiin oman tulevaisuuden suunnittelussa tutustumalla työelämään ja elinkeinoihin. Käsitellään sekä oman että lähiyhteisöjen, kuten perheiden, hyvinvoinnin ja turvallisuuden edistämistä.</w:t>
            </w:r>
          </w:p>
          <w:p w:rsidR="008B7DDE" w:rsidRPr="008B7DDE" w:rsidRDefault="008B7DDE" w:rsidP="001222EB">
            <w:pPr>
              <w:numPr>
                <w:ilvl w:val="0"/>
                <w:numId w:val="100"/>
              </w:numPr>
              <w:textAlignment w:val="baseline"/>
              <w:rPr>
                <w:rFonts w:ascii="Arial" w:eastAsia="Times New Roman" w:hAnsi="Arial" w:cs="Arial"/>
                <w:color w:val="000000"/>
                <w:lang w:eastAsia="fi-FI"/>
              </w:rPr>
            </w:pPr>
            <w:r w:rsidRPr="008B7DDE">
              <w:rPr>
                <w:rFonts w:ascii="Arial" w:eastAsia="Times New Roman" w:hAnsi="Arial" w:cs="Arial"/>
                <w:color w:val="000000"/>
                <w:lang w:eastAsia="fi-FI"/>
              </w:rPr>
              <w:t>nuoren oman talouden hallintaa</w:t>
            </w:r>
          </w:p>
          <w:p w:rsidR="008B7DDE" w:rsidRPr="008B7DDE" w:rsidRDefault="008B7DDE" w:rsidP="001222EB">
            <w:pPr>
              <w:numPr>
                <w:ilvl w:val="0"/>
                <w:numId w:val="101"/>
              </w:numPr>
              <w:textAlignment w:val="baseline"/>
              <w:rPr>
                <w:rFonts w:ascii="Arial" w:eastAsia="Times New Roman" w:hAnsi="Arial" w:cs="Arial"/>
                <w:color w:val="000000"/>
                <w:lang w:eastAsia="fi-FI"/>
              </w:rPr>
            </w:pPr>
            <w:r w:rsidRPr="008B7DDE">
              <w:rPr>
                <w:rFonts w:ascii="Arial" w:eastAsia="Times New Roman" w:hAnsi="Arial" w:cs="Arial"/>
                <w:color w:val="000000"/>
                <w:u w:val="single"/>
                <w:lang w:eastAsia="fi-FI"/>
              </w:rPr>
              <w:t>Suomen kansalaisen oikeuksia ja velvollisuuksia</w:t>
            </w:r>
            <w:r w:rsidRPr="008B7DDE">
              <w:rPr>
                <w:rFonts w:ascii="Arial" w:eastAsia="Times New Roman" w:hAnsi="Arial" w:cs="Arial"/>
                <w:color w:val="000000"/>
                <w:lang w:eastAsia="fi-FI"/>
              </w:rPr>
              <w:t>, oikeuksien ja velvollisuuksien lisääntyminen iän myötä (esimerkiksi oppivelvollisuus alkaen 7-v., rikosoikeudellinen vastuu 15-v., täysi-ikäisyys 18-v.)</w:t>
            </w:r>
          </w:p>
          <w:p w:rsidR="008B7DDE" w:rsidRPr="008B7DDE" w:rsidRDefault="008B7DDE" w:rsidP="001222EB">
            <w:pPr>
              <w:numPr>
                <w:ilvl w:val="0"/>
                <w:numId w:val="101"/>
              </w:numPr>
              <w:textAlignment w:val="baseline"/>
              <w:rPr>
                <w:rFonts w:ascii="Arial" w:eastAsia="Times New Roman" w:hAnsi="Arial" w:cs="Arial"/>
                <w:color w:val="000000"/>
                <w:lang w:eastAsia="fi-FI"/>
              </w:rPr>
            </w:pPr>
            <w:r w:rsidRPr="008B7DDE">
              <w:rPr>
                <w:rFonts w:ascii="Arial" w:eastAsia="Times New Roman" w:hAnsi="Arial" w:cs="Arial"/>
                <w:color w:val="000000"/>
                <w:u w:val="single"/>
                <w:lang w:eastAsia="fi-FI"/>
              </w:rPr>
              <w:t>tasa-arvo, syrjinnän kielto</w:t>
            </w:r>
          </w:p>
          <w:p w:rsidR="00A9124C" w:rsidRDefault="008B7DDE" w:rsidP="00CC1463">
            <w:r w:rsidRPr="008B7DDE">
              <w:rPr>
                <w:rFonts w:ascii="Arial" w:eastAsia="Times New Roman" w:hAnsi="Arial" w:cs="Arial"/>
                <w:color w:val="000000"/>
                <w:lang w:eastAsia="fi-FI"/>
              </w:rPr>
              <w:br/>
            </w:r>
          </w:p>
        </w:tc>
      </w:tr>
      <w:tr w:rsidR="00A9124C" w:rsidTr="00A9124C">
        <w:tc>
          <w:tcPr>
            <w:tcW w:w="9628" w:type="dxa"/>
          </w:tcPr>
          <w:p w:rsidR="00A9124C" w:rsidRPr="00CC1463" w:rsidRDefault="00CC1463" w:rsidP="00A9124C">
            <w:pPr>
              <w:rPr>
                <w:b/>
              </w:rPr>
            </w:pPr>
            <w:r w:rsidRPr="00CC1463">
              <w:rPr>
                <w:rFonts w:ascii="Arial" w:eastAsia="Times New Roman" w:hAnsi="Arial" w:cs="Arial"/>
                <w:b/>
                <w:color w:val="000000"/>
                <w:lang w:eastAsia="fi-FI"/>
              </w:rPr>
              <w:t>S2 Demokraattinen yhteiskunta</w:t>
            </w:r>
          </w:p>
        </w:tc>
      </w:tr>
      <w:tr w:rsidR="00A9124C" w:rsidTr="00A9124C">
        <w:tc>
          <w:tcPr>
            <w:tcW w:w="9628" w:type="dxa"/>
          </w:tcPr>
          <w:p w:rsidR="00CC1463" w:rsidRPr="008B7DDE" w:rsidRDefault="00CC1463" w:rsidP="00CC1463">
            <w:pPr>
              <w:rPr>
                <w:rFonts w:ascii="Times New Roman" w:eastAsia="Times New Roman" w:hAnsi="Times New Roman" w:cs="Times New Roman"/>
                <w:sz w:val="24"/>
                <w:szCs w:val="24"/>
                <w:lang w:eastAsia="fi-FI"/>
              </w:rPr>
            </w:pPr>
            <w:r w:rsidRPr="008B7DDE">
              <w:rPr>
                <w:rFonts w:ascii="Arial" w:eastAsia="Times New Roman" w:hAnsi="Arial" w:cs="Arial"/>
                <w:color w:val="000000"/>
                <w:lang w:eastAsia="fi-FI"/>
              </w:rPr>
              <w:t>Paneudutaan demokraattisen yhteiskunnan ja oikeusvaltion periaatteisiin ja toimintatapoihin. Opetuksessa perehdytään ihmisoikeuksiin ja niihin liittyviin kansainvälisiin sopimuksiin. Opetuksen sisältönä ovat yhteiskunnan rakenteet ja vallankäyttö. Tarkastellaan lisäksi mielipiteiden kanavoitumista yksilön, järjestöjen, median ja julkisen vallan toiminnaksi ja päätöksenteoks</w:t>
            </w:r>
            <w:r>
              <w:rPr>
                <w:rFonts w:ascii="Arial" w:eastAsia="Times New Roman" w:hAnsi="Arial" w:cs="Arial"/>
                <w:color w:val="000000"/>
                <w:lang w:eastAsia="fi-FI"/>
              </w:rPr>
              <w:t>i Suomessa ja kansainvälisesti.</w:t>
            </w:r>
            <w:r w:rsidRPr="008B7DDE">
              <w:rPr>
                <w:rFonts w:ascii="Arial" w:eastAsia="Times New Roman" w:hAnsi="Arial" w:cs="Arial"/>
                <w:color w:val="000000"/>
                <w:lang w:eastAsia="fi-FI"/>
              </w:rPr>
              <w:br/>
            </w:r>
          </w:p>
          <w:p w:rsidR="00CC1463" w:rsidRPr="008B7DDE" w:rsidRDefault="00CC1463" w:rsidP="001222EB">
            <w:pPr>
              <w:numPr>
                <w:ilvl w:val="0"/>
                <w:numId w:val="102"/>
              </w:numPr>
              <w:textAlignment w:val="baseline"/>
              <w:rPr>
                <w:rFonts w:ascii="Arial" w:eastAsia="Times New Roman" w:hAnsi="Arial" w:cs="Arial"/>
                <w:color w:val="000000"/>
                <w:lang w:eastAsia="fi-FI"/>
              </w:rPr>
            </w:pPr>
            <w:r w:rsidRPr="008B7DDE">
              <w:rPr>
                <w:rFonts w:ascii="Arial" w:eastAsia="Times New Roman" w:hAnsi="Arial" w:cs="Arial"/>
                <w:color w:val="000000"/>
                <w:u w:val="single"/>
                <w:lang w:eastAsia="fi-FI"/>
              </w:rPr>
              <w:t>Suomen väestö, erilaiset vähemmistöt</w:t>
            </w:r>
          </w:p>
          <w:p w:rsidR="00CC1463" w:rsidRPr="008B7DDE" w:rsidRDefault="00CC1463" w:rsidP="001222EB">
            <w:pPr>
              <w:numPr>
                <w:ilvl w:val="0"/>
                <w:numId w:val="102"/>
              </w:numPr>
              <w:textAlignment w:val="baseline"/>
              <w:rPr>
                <w:rFonts w:ascii="Arial" w:eastAsia="Times New Roman" w:hAnsi="Arial" w:cs="Arial"/>
                <w:color w:val="000000"/>
                <w:lang w:eastAsia="fi-FI"/>
              </w:rPr>
            </w:pPr>
            <w:r w:rsidRPr="008B7DDE">
              <w:rPr>
                <w:rFonts w:ascii="Arial" w:eastAsia="Times New Roman" w:hAnsi="Arial" w:cs="Arial"/>
                <w:color w:val="000000"/>
                <w:u w:val="single"/>
                <w:lang w:eastAsia="fi-FI"/>
              </w:rPr>
              <w:t>demokraattinen päätöksenteko</w:t>
            </w:r>
            <w:r w:rsidRPr="008B7DDE">
              <w:rPr>
                <w:rFonts w:ascii="Arial" w:eastAsia="Times New Roman" w:hAnsi="Arial" w:cs="Arial"/>
                <w:color w:val="000000"/>
                <w:lang w:eastAsia="fi-FI"/>
              </w:rPr>
              <w:t xml:space="preserve"> (kunnallinen, valtakunnallinen, EU-taso - eli kunnanvaltuustot, eduskunta ja hallitus, Euroopan parlamentti ja komissio)</w:t>
            </w:r>
          </w:p>
          <w:p w:rsidR="00CC1463" w:rsidRPr="008B7DDE" w:rsidRDefault="00CC1463" w:rsidP="001222EB">
            <w:pPr>
              <w:numPr>
                <w:ilvl w:val="0"/>
                <w:numId w:val="102"/>
              </w:numPr>
              <w:textAlignment w:val="baseline"/>
              <w:rPr>
                <w:rFonts w:ascii="Arial" w:eastAsia="Times New Roman" w:hAnsi="Arial" w:cs="Arial"/>
                <w:color w:val="000000"/>
                <w:lang w:eastAsia="fi-FI"/>
              </w:rPr>
            </w:pPr>
            <w:r w:rsidRPr="008B7DDE">
              <w:rPr>
                <w:rFonts w:ascii="Arial" w:eastAsia="Times New Roman" w:hAnsi="Arial" w:cs="Arial"/>
                <w:color w:val="000000"/>
                <w:u w:val="single"/>
                <w:lang w:eastAsia="fi-FI"/>
              </w:rPr>
              <w:t xml:space="preserve">Ihmisoikeudet </w:t>
            </w:r>
            <w:r w:rsidRPr="008B7DDE">
              <w:rPr>
                <w:rFonts w:ascii="Arial" w:eastAsia="Times New Roman" w:hAnsi="Arial" w:cs="Arial"/>
                <w:color w:val="000000"/>
                <w:lang w:eastAsia="fi-FI"/>
              </w:rPr>
              <w:t>(esimerkiksi YK:n ihmisoikeuksien julistusta ja Suomen perustuslakia hyödyntäen)</w:t>
            </w:r>
          </w:p>
          <w:p w:rsidR="00CC1463" w:rsidRPr="008B7DDE" w:rsidRDefault="00CC1463" w:rsidP="001222EB">
            <w:pPr>
              <w:numPr>
                <w:ilvl w:val="0"/>
                <w:numId w:val="102"/>
              </w:numPr>
              <w:textAlignment w:val="baseline"/>
              <w:rPr>
                <w:rFonts w:ascii="Arial" w:eastAsia="Times New Roman" w:hAnsi="Arial" w:cs="Arial"/>
                <w:color w:val="000000"/>
                <w:lang w:eastAsia="fi-FI"/>
              </w:rPr>
            </w:pPr>
            <w:r w:rsidRPr="008B7DDE">
              <w:rPr>
                <w:rFonts w:ascii="Arial" w:eastAsia="Times New Roman" w:hAnsi="Arial" w:cs="Arial"/>
                <w:color w:val="000000"/>
                <w:lang w:eastAsia="fi-FI"/>
              </w:rPr>
              <w:t xml:space="preserve">viranomaiset; poliisin tehtävät, oikeuslaitoksen perusrakenteet, </w:t>
            </w:r>
            <w:r w:rsidRPr="008B7DDE">
              <w:rPr>
                <w:rFonts w:ascii="Arial" w:eastAsia="Times New Roman" w:hAnsi="Arial" w:cs="Arial"/>
                <w:color w:val="000000"/>
                <w:u w:val="single"/>
                <w:lang w:eastAsia="fi-FI"/>
              </w:rPr>
              <w:t>laki kaikkia velvoittavana normistona (eli laki koskee kaikkia)</w:t>
            </w:r>
          </w:p>
          <w:p w:rsidR="00A9124C" w:rsidRPr="00CC1463" w:rsidRDefault="00CC1463" w:rsidP="001222EB">
            <w:pPr>
              <w:numPr>
                <w:ilvl w:val="0"/>
                <w:numId w:val="102"/>
              </w:numPr>
              <w:textAlignment w:val="baseline"/>
              <w:rPr>
                <w:rFonts w:ascii="Arial" w:eastAsia="Times New Roman" w:hAnsi="Arial" w:cs="Arial"/>
                <w:color w:val="000000"/>
                <w:lang w:eastAsia="fi-FI"/>
              </w:rPr>
            </w:pPr>
            <w:r w:rsidRPr="008B7DDE">
              <w:rPr>
                <w:rFonts w:ascii="Arial" w:eastAsia="Times New Roman" w:hAnsi="Arial" w:cs="Arial"/>
                <w:color w:val="000000"/>
                <w:lang w:eastAsia="fi-FI"/>
              </w:rPr>
              <w:t>Puolustusvoimat, asevelvollisuus</w:t>
            </w:r>
          </w:p>
        </w:tc>
      </w:tr>
      <w:tr w:rsidR="00A9124C" w:rsidTr="00A9124C">
        <w:tc>
          <w:tcPr>
            <w:tcW w:w="9628" w:type="dxa"/>
          </w:tcPr>
          <w:p w:rsidR="00A9124C" w:rsidRPr="00CC1463" w:rsidRDefault="00CC1463" w:rsidP="00A9124C">
            <w:pPr>
              <w:rPr>
                <w:b/>
              </w:rPr>
            </w:pPr>
            <w:r w:rsidRPr="008B7DDE">
              <w:rPr>
                <w:rFonts w:ascii="Arial" w:eastAsia="Times New Roman" w:hAnsi="Arial" w:cs="Arial"/>
                <w:b/>
                <w:color w:val="000000"/>
                <w:lang w:eastAsia="fi-FI"/>
              </w:rPr>
              <w:t>S3 Aktiivine</w:t>
            </w:r>
            <w:r w:rsidRPr="00CC1463">
              <w:rPr>
                <w:rFonts w:ascii="Arial" w:eastAsia="Times New Roman" w:hAnsi="Arial" w:cs="Arial"/>
                <w:b/>
                <w:color w:val="000000"/>
                <w:lang w:eastAsia="fi-FI"/>
              </w:rPr>
              <w:t>n kansalaisuus ja vaikuttaminen</w:t>
            </w:r>
          </w:p>
        </w:tc>
      </w:tr>
      <w:tr w:rsidR="00A9124C" w:rsidTr="00A9124C">
        <w:tc>
          <w:tcPr>
            <w:tcW w:w="9628" w:type="dxa"/>
          </w:tcPr>
          <w:p w:rsidR="00CC1463" w:rsidRPr="008B7DDE" w:rsidRDefault="00CC1463" w:rsidP="00CC1463">
            <w:pPr>
              <w:rPr>
                <w:rFonts w:ascii="Times New Roman" w:eastAsia="Times New Roman" w:hAnsi="Times New Roman" w:cs="Times New Roman"/>
                <w:sz w:val="24"/>
                <w:szCs w:val="24"/>
                <w:lang w:eastAsia="fi-FI"/>
              </w:rPr>
            </w:pPr>
            <w:r w:rsidRPr="008B7DDE">
              <w:rPr>
                <w:rFonts w:ascii="Arial" w:eastAsia="Times New Roman" w:hAnsi="Arial" w:cs="Arial"/>
                <w:color w:val="000000"/>
                <w:lang w:eastAsia="fi-FI"/>
              </w:rPr>
              <w:t xml:space="preserve">Tutustutaan erilaisiin yhteiskunnallisen vaikuttamisen kanaviin ja keinoihin. Harjoitellaan yhteiskunnallisessa osallistumisessa, työelämässä ja taloudellisessa toiminnassa tarvittavia taitoja luomalla aitoja tilaisuuksia koulun arjessa aktiiviselle, vastuulliselle ja rakentavalle yhteistyölle ja vaikuttamiselle myös yhteistyössä koulun ulkopuolisten tahojen kanssa. </w:t>
            </w:r>
          </w:p>
          <w:p w:rsidR="00CC1463" w:rsidRPr="008B7DDE" w:rsidRDefault="00CC1463" w:rsidP="001222EB">
            <w:pPr>
              <w:numPr>
                <w:ilvl w:val="0"/>
                <w:numId w:val="103"/>
              </w:numPr>
              <w:textAlignment w:val="baseline"/>
              <w:rPr>
                <w:rFonts w:ascii="Arial" w:eastAsia="Times New Roman" w:hAnsi="Arial" w:cs="Arial"/>
                <w:color w:val="000000"/>
                <w:lang w:eastAsia="fi-FI"/>
              </w:rPr>
            </w:pPr>
            <w:r w:rsidRPr="008B7DDE">
              <w:rPr>
                <w:rFonts w:ascii="Arial" w:eastAsia="Times New Roman" w:hAnsi="Arial" w:cs="Arial"/>
                <w:color w:val="000000"/>
                <w:lang w:eastAsia="fi-FI"/>
              </w:rPr>
              <w:t>kansalaisjärjestöt, poliittiset puolueet</w:t>
            </w:r>
          </w:p>
          <w:p w:rsidR="00A9124C" w:rsidRPr="00CC1463" w:rsidRDefault="00CC1463" w:rsidP="001222EB">
            <w:pPr>
              <w:numPr>
                <w:ilvl w:val="0"/>
                <w:numId w:val="103"/>
              </w:numPr>
              <w:textAlignment w:val="baseline"/>
              <w:rPr>
                <w:rFonts w:ascii="Arial" w:eastAsia="Times New Roman" w:hAnsi="Arial" w:cs="Arial"/>
                <w:color w:val="000000"/>
                <w:lang w:eastAsia="fi-FI"/>
              </w:rPr>
            </w:pPr>
            <w:r w:rsidRPr="008B7DDE">
              <w:rPr>
                <w:rFonts w:ascii="Arial" w:eastAsia="Times New Roman" w:hAnsi="Arial" w:cs="Arial"/>
                <w:color w:val="000000"/>
                <w:u w:val="single"/>
                <w:lang w:eastAsia="fi-FI"/>
              </w:rPr>
              <w:t>nuoren vaikutusmahdollisuudet</w:t>
            </w:r>
            <w:r w:rsidRPr="008B7DDE">
              <w:rPr>
                <w:rFonts w:ascii="Arial" w:eastAsia="Times New Roman" w:hAnsi="Arial" w:cs="Arial"/>
                <w:color w:val="000000"/>
                <w:lang w:eastAsia="fi-FI"/>
              </w:rPr>
              <w:t xml:space="preserve"> (oppilaskunta/opiskelijakunta, mahdollisuus toimia poliittisessa puolueessa 15-v. alkaen…)</w:t>
            </w:r>
          </w:p>
        </w:tc>
      </w:tr>
      <w:tr w:rsidR="00A9124C" w:rsidTr="00A9124C">
        <w:tc>
          <w:tcPr>
            <w:tcW w:w="9628" w:type="dxa"/>
          </w:tcPr>
          <w:p w:rsidR="00A9124C" w:rsidRPr="00CC1463" w:rsidRDefault="00CC1463" w:rsidP="00A9124C">
            <w:pPr>
              <w:rPr>
                <w:b/>
              </w:rPr>
            </w:pPr>
            <w:r w:rsidRPr="00CC1463">
              <w:rPr>
                <w:rFonts w:ascii="Arial" w:eastAsia="Times New Roman" w:hAnsi="Arial" w:cs="Arial"/>
                <w:b/>
                <w:color w:val="000000"/>
                <w:lang w:eastAsia="fi-FI"/>
              </w:rPr>
              <w:t>S4 Taloudellinen toiminta</w:t>
            </w:r>
          </w:p>
        </w:tc>
      </w:tr>
      <w:tr w:rsidR="00CC1463" w:rsidTr="00A9124C">
        <w:tc>
          <w:tcPr>
            <w:tcW w:w="9628" w:type="dxa"/>
          </w:tcPr>
          <w:p w:rsidR="00CC1463" w:rsidRPr="008B7DDE" w:rsidRDefault="00CC1463" w:rsidP="00CC1463">
            <w:pPr>
              <w:rPr>
                <w:rFonts w:ascii="Times New Roman" w:eastAsia="Times New Roman" w:hAnsi="Times New Roman" w:cs="Times New Roman"/>
                <w:sz w:val="24"/>
                <w:szCs w:val="24"/>
                <w:lang w:eastAsia="fi-FI"/>
              </w:rPr>
            </w:pPr>
            <w:r w:rsidRPr="008B7DDE">
              <w:rPr>
                <w:rFonts w:ascii="Arial" w:eastAsia="Times New Roman" w:hAnsi="Arial" w:cs="Arial"/>
                <w:color w:val="000000"/>
                <w:lang w:eastAsia="fi-FI"/>
              </w:rPr>
              <w:t>Perehdytään talouden peruskäsitteisiin, ilmiöihin ja keskeisiin toimijoihin sekä tarkastellaan taloutta myös kestävän kehityksen ja erilaisten taloudellisten toimijoiden näkökulmasta. Lisäksi perehdytään talouden ja hyvinvoinnin kysymyksiin muun muassa työn, ammattien ja yrittäjyyden kautta. Talouden ilmiöiden tarkastelussa huomioidaan paikalliset ja globaalit näkökulmat.</w:t>
            </w:r>
          </w:p>
          <w:p w:rsidR="00CC1463" w:rsidRPr="008B7DDE" w:rsidRDefault="00CC1463" w:rsidP="001222EB">
            <w:pPr>
              <w:numPr>
                <w:ilvl w:val="0"/>
                <w:numId w:val="104"/>
              </w:numPr>
              <w:textAlignment w:val="baseline"/>
              <w:rPr>
                <w:rFonts w:ascii="Arial" w:eastAsia="Times New Roman" w:hAnsi="Arial" w:cs="Arial"/>
                <w:color w:val="000000"/>
                <w:lang w:eastAsia="fi-FI"/>
              </w:rPr>
            </w:pPr>
            <w:r w:rsidRPr="008B7DDE">
              <w:rPr>
                <w:rFonts w:ascii="Arial" w:eastAsia="Times New Roman" w:hAnsi="Arial" w:cs="Arial"/>
                <w:color w:val="000000"/>
                <w:u w:val="single"/>
                <w:lang w:eastAsia="fi-FI"/>
              </w:rPr>
              <w:t>työelämän perussäännöt: nuori työntekijä (esimerkiksi nuoren työaikarajoitteet), työsopimukset, työehtosopimukset</w:t>
            </w:r>
            <w:r w:rsidRPr="008B7DDE">
              <w:rPr>
                <w:rFonts w:ascii="Arial" w:eastAsia="Times New Roman" w:hAnsi="Arial" w:cs="Arial"/>
                <w:color w:val="000000"/>
                <w:lang w:eastAsia="fi-FI"/>
              </w:rPr>
              <w:t>, ammattiliitot ja työnantajaliitot</w:t>
            </w:r>
          </w:p>
          <w:p w:rsidR="00CC1463" w:rsidRPr="008B7DDE" w:rsidRDefault="00CC1463" w:rsidP="001222EB">
            <w:pPr>
              <w:numPr>
                <w:ilvl w:val="0"/>
                <w:numId w:val="104"/>
              </w:numPr>
              <w:textAlignment w:val="baseline"/>
              <w:rPr>
                <w:rFonts w:ascii="Arial" w:eastAsia="Times New Roman" w:hAnsi="Arial" w:cs="Arial"/>
                <w:color w:val="000000"/>
                <w:lang w:eastAsia="fi-FI"/>
              </w:rPr>
            </w:pPr>
            <w:r w:rsidRPr="008B7DDE">
              <w:rPr>
                <w:rFonts w:ascii="Arial" w:eastAsia="Times New Roman" w:hAnsi="Arial" w:cs="Arial"/>
                <w:color w:val="000000"/>
                <w:lang w:eastAsia="fi-FI"/>
              </w:rPr>
              <w:t xml:space="preserve">yrittäjyys; liikeidea, yrittäjän ominaisuudet, </w:t>
            </w:r>
            <w:r w:rsidRPr="008B7DDE">
              <w:rPr>
                <w:rFonts w:ascii="Arial" w:eastAsia="Times New Roman" w:hAnsi="Arial" w:cs="Arial"/>
                <w:color w:val="000000"/>
                <w:u w:val="single"/>
                <w:lang w:eastAsia="fi-FI"/>
              </w:rPr>
              <w:t>yrittäjän ja palkkatyössä olevan erot</w:t>
            </w:r>
          </w:p>
          <w:p w:rsidR="00CC1463" w:rsidRPr="008B7DDE" w:rsidRDefault="00CC1463" w:rsidP="001222EB">
            <w:pPr>
              <w:numPr>
                <w:ilvl w:val="0"/>
                <w:numId w:val="104"/>
              </w:numPr>
              <w:textAlignment w:val="baseline"/>
              <w:rPr>
                <w:rFonts w:ascii="Arial" w:eastAsia="Times New Roman" w:hAnsi="Arial" w:cs="Arial"/>
                <w:color w:val="000000"/>
                <w:lang w:eastAsia="fi-FI"/>
              </w:rPr>
            </w:pPr>
            <w:r w:rsidRPr="008B7DDE">
              <w:rPr>
                <w:rFonts w:ascii="Arial" w:eastAsia="Times New Roman" w:hAnsi="Arial" w:cs="Arial"/>
                <w:color w:val="000000"/>
                <w:lang w:eastAsia="fi-FI"/>
              </w:rPr>
              <w:t xml:space="preserve">talouden peruskäsitteitä; </w:t>
            </w:r>
            <w:r w:rsidRPr="008B7DDE">
              <w:rPr>
                <w:rFonts w:ascii="Arial" w:eastAsia="Times New Roman" w:hAnsi="Arial" w:cs="Arial"/>
                <w:color w:val="000000"/>
                <w:u w:val="single"/>
                <w:lang w:eastAsia="fi-FI"/>
              </w:rPr>
              <w:t>inflaatio</w:t>
            </w:r>
            <w:r w:rsidRPr="008B7DDE">
              <w:rPr>
                <w:rFonts w:ascii="Arial" w:eastAsia="Times New Roman" w:hAnsi="Arial" w:cs="Arial"/>
                <w:color w:val="000000"/>
                <w:lang w:eastAsia="fi-FI"/>
              </w:rPr>
              <w:t xml:space="preserve">, deflaatio, </w:t>
            </w:r>
            <w:r w:rsidRPr="008B7DDE">
              <w:rPr>
                <w:rFonts w:ascii="Arial" w:eastAsia="Times New Roman" w:hAnsi="Arial" w:cs="Arial"/>
                <w:color w:val="000000"/>
                <w:u w:val="single"/>
                <w:lang w:eastAsia="fi-FI"/>
              </w:rPr>
              <w:t>talouskasvu</w:t>
            </w:r>
            <w:r w:rsidRPr="008B7DDE">
              <w:rPr>
                <w:rFonts w:ascii="Arial" w:eastAsia="Times New Roman" w:hAnsi="Arial" w:cs="Arial"/>
                <w:color w:val="000000"/>
                <w:lang w:eastAsia="fi-FI"/>
              </w:rPr>
              <w:t xml:space="preserve"> (mikä taloutta kasvattaa, miten talouskasvua mitataan - bruttokansantuote…)</w:t>
            </w:r>
          </w:p>
          <w:p w:rsidR="00CC1463" w:rsidRPr="008B7DDE" w:rsidRDefault="00CC1463" w:rsidP="001222EB">
            <w:pPr>
              <w:numPr>
                <w:ilvl w:val="0"/>
                <w:numId w:val="104"/>
              </w:numPr>
              <w:textAlignment w:val="baseline"/>
              <w:rPr>
                <w:rFonts w:ascii="Arial" w:eastAsia="Times New Roman" w:hAnsi="Arial" w:cs="Arial"/>
                <w:color w:val="000000"/>
                <w:lang w:eastAsia="fi-FI"/>
              </w:rPr>
            </w:pPr>
            <w:r w:rsidRPr="008B7DDE">
              <w:rPr>
                <w:rFonts w:ascii="Arial" w:eastAsia="Times New Roman" w:hAnsi="Arial" w:cs="Arial"/>
                <w:color w:val="000000"/>
                <w:u w:val="single"/>
                <w:lang w:eastAsia="fi-FI"/>
              </w:rPr>
              <w:t>talouden suhdanteiden piirteitä</w:t>
            </w:r>
          </w:p>
          <w:p w:rsidR="00CC1463" w:rsidRPr="008B7DDE" w:rsidRDefault="00CC1463" w:rsidP="001222EB">
            <w:pPr>
              <w:numPr>
                <w:ilvl w:val="0"/>
                <w:numId w:val="104"/>
              </w:numPr>
              <w:textAlignment w:val="baseline"/>
              <w:rPr>
                <w:rFonts w:ascii="Arial" w:eastAsia="Times New Roman" w:hAnsi="Arial" w:cs="Arial"/>
                <w:color w:val="000000"/>
                <w:lang w:eastAsia="fi-FI"/>
              </w:rPr>
            </w:pPr>
            <w:r w:rsidRPr="008B7DDE">
              <w:rPr>
                <w:rFonts w:ascii="Arial" w:eastAsia="Times New Roman" w:hAnsi="Arial" w:cs="Arial"/>
                <w:color w:val="000000"/>
                <w:u w:val="single"/>
                <w:lang w:eastAsia="fi-FI"/>
              </w:rPr>
              <w:t>työttömyys, työttömyyden syitä</w:t>
            </w:r>
            <w:r w:rsidRPr="008B7DDE">
              <w:rPr>
                <w:rFonts w:ascii="Arial" w:eastAsia="Times New Roman" w:hAnsi="Arial" w:cs="Arial"/>
                <w:color w:val="000000"/>
                <w:lang w:eastAsia="fi-FI"/>
              </w:rPr>
              <w:t>, miten työttömyyttä pyritään vähentämään</w:t>
            </w:r>
          </w:p>
          <w:p w:rsidR="00CC1463" w:rsidRPr="00CC1463" w:rsidRDefault="00CC1463" w:rsidP="001222EB">
            <w:pPr>
              <w:numPr>
                <w:ilvl w:val="0"/>
                <w:numId w:val="104"/>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verotus, hyvinvointivaltion/hyvinvointiyhteiskunnan toiminnan rahoittaminen</w:t>
            </w:r>
          </w:p>
          <w:p w:rsidR="00CC1463" w:rsidRPr="00CC1463" w:rsidRDefault="00CC1463" w:rsidP="001222EB">
            <w:pPr>
              <w:numPr>
                <w:ilvl w:val="0"/>
                <w:numId w:val="104"/>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mitä erilaisia palveluja hyvinvointivaltio tuottaa kansalaisille</w:t>
            </w:r>
          </w:p>
          <w:p w:rsidR="00CC1463" w:rsidRPr="00CC1463" w:rsidRDefault="00CC1463" w:rsidP="001222EB">
            <w:pPr>
              <w:numPr>
                <w:ilvl w:val="0"/>
                <w:numId w:val="104"/>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lainat, korko-käsite</w:t>
            </w:r>
          </w:p>
        </w:tc>
      </w:tr>
    </w:tbl>
    <w:p w:rsidR="00A9124C" w:rsidRPr="00322BB6" w:rsidRDefault="00A9124C" w:rsidP="00A9124C"/>
    <w:sectPr w:rsidR="00A9124C" w:rsidRPr="00322BB6" w:rsidSect="00C54764">
      <w:pgSz w:w="11906" w:h="16838"/>
      <w:pgMar w:top="1417" w:right="1134" w:bottom="1417"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FB9"/>
    <w:multiLevelType w:val="multilevel"/>
    <w:tmpl w:val="A414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20347"/>
    <w:multiLevelType w:val="multilevel"/>
    <w:tmpl w:val="D714C87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06373F0"/>
    <w:multiLevelType w:val="hybridMultilevel"/>
    <w:tmpl w:val="BF34E9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08216F3"/>
    <w:multiLevelType w:val="hybridMultilevel"/>
    <w:tmpl w:val="5CE427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1427615"/>
    <w:multiLevelType w:val="multilevel"/>
    <w:tmpl w:val="CEB23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3960DB"/>
    <w:multiLevelType w:val="hybridMultilevel"/>
    <w:tmpl w:val="E45EA9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3446DF9"/>
    <w:multiLevelType w:val="multilevel"/>
    <w:tmpl w:val="630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9166DB"/>
    <w:multiLevelType w:val="multilevel"/>
    <w:tmpl w:val="6EE8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472C02"/>
    <w:multiLevelType w:val="hybridMultilevel"/>
    <w:tmpl w:val="E5CC63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5814EB0"/>
    <w:multiLevelType w:val="hybridMultilevel"/>
    <w:tmpl w:val="DE5AA7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6092B41"/>
    <w:multiLevelType w:val="multilevel"/>
    <w:tmpl w:val="185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546D86"/>
    <w:multiLevelType w:val="hybridMultilevel"/>
    <w:tmpl w:val="1CE84C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6657A99"/>
    <w:multiLevelType w:val="multilevel"/>
    <w:tmpl w:val="2A1E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464720"/>
    <w:multiLevelType w:val="hybridMultilevel"/>
    <w:tmpl w:val="9F44A14E"/>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4" w15:restartNumberingAfterBreak="0">
    <w:nsid w:val="078773C8"/>
    <w:multiLevelType w:val="hybridMultilevel"/>
    <w:tmpl w:val="1B2233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08FC5960"/>
    <w:multiLevelType w:val="hybridMultilevel"/>
    <w:tmpl w:val="066253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091D40B0"/>
    <w:multiLevelType w:val="multilevel"/>
    <w:tmpl w:val="9E7ED3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A7131DD"/>
    <w:multiLevelType w:val="multilevel"/>
    <w:tmpl w:val="6D7A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910740"/>
    <w:multiLevelType w:val="hybridMultilevel"/>
    <w:tmpl w:val="A9FA5406"/>
    <w:lvl w:ilvl="0" w:tplc="040B0001">
      <w:start w:val="1"/>
      <w:numFmt w:val="bullet"/>
      <w:lvlText w:val=""/>
      <w:lvlJc w:val="left"/>
      <w:pPr>
        <w:ind w:left="720" w:hanging="360"/>
      </w:pPr>
      <w:rPr>
        <w:rFonts w:ascii="Symbol" w:hAnsi="Symbol" w:hint="default"/>
      </w:rPr>
    </w:lvl>
    <w:lvl w:ilvl="1" w:tplc="25746106">
      <w:start w:val="1"/>
      <w:numFmt w:val="bullet"/>
      <w:lvlText w:val="o"/>
      <w:lvlJc w:val="left"/>
      <w:pPr>
        <w:ind w:left="1440" w:hanging="360"/>
      </w:pPr>
      <w:rPr>
        <w:rFonts w:ascii="Courier New" w:hAnsi="Courier New" w:hint="default"/>
      </w:rPr>
    </w:lvl>
    <w:lvl w:ilvl="2" w:tplc="BEFC4F8E">
      <w:start w:val="1"/>
      <w:numFmt w:val="bullet"/>
      <w:lvlText w:val=""/>
      <w:lvlJc w:val="left"/>
      <w:pPr>
        <w:ind w:left="2160" w:hanging="360"/>
      </w:pPr>
      <w:rPr>
        <w:rFonts w:ascii="Wingdings" w:hAnsi="Wingdings" w:hint="default"/>
      </w:rPr>
    </w:lvl>
    <w:lvl w:ilvl="3" w:tplc="51EC57EA">
      <w:start w:val="1"/>
      <w:numFmt w:val="bullet"/>
      <w:lvlText w:val=""/>
      <w:lvlJc w:val="left"/>
      <w:pPr>
        <w:ind w:left="2880" w:hanging="360"/>
      </w:pPr>
      <w:rPr>
        <w:rFonts w:ascii="Symbol" w:hAnsi="Symbol" w:hint="default"/>
      </w:rPr>
    </w:lvl>
    <w:lvl w:ilvl="4" w:tplc="13949BE4">
      <w:start w:val="1"/>
      <w:numFmt w:val="bullet"/>
      <w:lvlText w:val="o"/>
      <w:lvlJc w:val="left"/>
      <w:pPr>
        <w:ind w:left="3600" w:hanging="360"/>
      </w:pPr>
      <w:rPr>
        <w:rFonts w:ascii="Courier New" w:hAnsi="Courier New" w:hint="default"/>
      </w:rPr>
    </w:lvl>
    <w:lvl w:ilvl="5" w:tplc="F5F413B4">
      <w:start w:val="1"/>
      <w:numFmt w:val="bullet"/>
      <w:lvlText w:val=""/>
      <w:lvlJc w:val="left"/>
      <w:pPr>
        <w:ind w:left="4320" w:hanging="360"/>
      </w:pPr>
      <w:rPr>
        <w:rFonts w:ascii="Wingdings" w:hAnsi="Wingdings" w:hint="default"/>
      </w:rPr>
    </w:lvl>
    <w:lvl w:ilvl="6" w:tplc="4AE46F92">
      <w:start w:val="1"/>
      <w:numFmt w:val="bullet"/>
      <w:lvlText w:val=""/>
      <w:lvlJc w:val="left"/>
      <w:pPr>
        <w:ind w:left="5040" w:hanging="360"/>
      </w:pPr>
      <w:rPr>
        <w:rFonts w:ascii="Symbol" w:hAnsi="Symbol" w:hint="default"/>
      </w:rPr>
    </w:lvl>
    <w:lvl w:ilvl="7" w:tplc="ABF6790A">
      <w:start w:val="1"/>
      <w:numFmt w:val="bullet"/>
      <w:lvlText w:val="o"/>
      <w:lvlJc w:val="left"/>
      <w:pPr>
        <w:ind w:left="5760" w:hanging="360"/>
      </w:pPr>
      <w:rPr>
        <w:rFonts w:ascii="Courier New" w:hAnsi="Courier New" w:hint="default"/>
      </w:rPr>
    </w:lvl>
    <w:lvl w:ilvl="8" w:tplc="E566103C">
      <w:start w:val="1"/>
      <w:numFmt w:val="bullet"/>
      <w:lvlText w:val=""/>
      <w:lvlJc w:val="left"/>
      <w:pPr>
        <w:ind w:left="6480" w:hanging="360"/>
      </w:pPr>
      <w:rPr>
        <w:rFonts w:ascii="Wingdings" w:hAnsi="Wingdings" w:hint="default"/>
      </w:rPr>
    </w:lvl>
  </w:abstractNum>
  <w:abstractNum w:abstractNumId="19" w15:restartNumberingAfterBreak="0">
    <w:nsid w:val="0B9629A2"/>
    <w:multiLevelType w:val="multilevel"/>
    <w:tmpl w:val="D2D0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BC70EDA"/>
    <w:multiLevelType w:val="hybridMultilevel"/>
    <w:tmpl w:val="D19268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0C3E5FA4"/>
    <w:multiLevelType w:val="multilevel"/>
    <w:tmpl w:val="63B2335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0C5D01A9"/>
    <w:multiLevelType w:val="multilevel"/>
    <w:tmpl w:val="AB46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D1344E8"/>
    <w:multiLevelType w:val="hybridMultilevel"/>
    <w:tmpl w:val="E806AF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0D231A06"/>
    <w:multiLevelType w:val="multilevel"/>
    <w:tmpl w:val="1D5E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DD4210F"/>
    <w:multiLevelType w:val="hybridMultilevel"/>
    <w:tmpl w:val="C7B4C1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0ECB431F"/>
    <w:multiLevelType w:val="multilevel"/>
    <w:tmpl w:val="865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ECC5479"/>
    <w:multiLevelType w:val="hybridMultilevel"/>
    <w:tmpl w:val="DA7681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0FFF681F"/>
    <w:multiLevelType w:val="hybridMultilevel"/>
    <w:tmpl w:val="63761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1001254A"/>
    <w:multiLevelType w:val="multilevel"/>
    <w:tmpl w:val="9756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04F641C"/>
    <w:multiLevelType w:val="multilevel"/>
    <w:tmpl w:val="7F18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0C87FC7"/>
    <w:multiLevelType w:val="hybridMultilevel"/>
    <w:tmpl w:val="830271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12E46A47"/>
    <w:multiLevelType w:val="multilevel"/>
    <w:tmpl w:val="CB3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4290A90"/>
    <w:multiLevelType w:val="multilevel"/>
    <w:tmpl w:val="C140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6265ED9"/>
    <w:multiLevelType w:val="hybridMultilevel"/>
    <w:tmpl w:val="0A7200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16A30E88"/>
    <w:multiLevelType w:val="hybridMultilevel"/>
    <w:tmpl w:val="51DA89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17304313"/>
    <w:multiLevelType w:val="multilevel"/>
    <w:tmpl w:val="CA8E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7A83292"/>
    <w:multiLevelType w:val="multilevel"/>
    <w:tmpl w:val="B27E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7B07D44"/>
    <w:multiLevelType w:val="multilevel"/>
    <w:tmpl w:val="E160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80232E9"/>
    <w:multiLevelType w:val="multilevel"/>
    <w:tmpl w:val="86A4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83D1DF4"/>
    <w:multiLevelType w:val="multilevel"/>
    <w:tmpl w:val="7CBE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9771FC0"/>
    <w:multiLevelType w:val="multilevel"/>
    <w:tmpl w:val="9AE6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A474DD0"/>
    <w:multiLevelType w:val="multilevel"/>
    <w:tmpl w:val="F34E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A956C0D"/>
    <w:multiLevelType w:val="multilevel"/>
    <w:tmpl w:val="11B4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D063582"/>
    <w:multiLevelType w:val="multilevel"/>
    <w:tmpl w:val="FBC8D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1D626C69"/>
    <w:multiLevelType w:val="hybridMultilevel"/>
    <w:tmpl w:val="708E51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1DA27636"/>
    <w:multiLevelType w:val="multilevel"/>
    <w:tmpl w:val="84A6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DE21E49"/>
    <w:multiLevelType w:val="multilevel"/>
    <w:tmpl w:val="FA3C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E6C3B0E"/>
    <w:multiLevelType w:val="multilevel"/>
    <w:tmpl w:val="A5EC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ED45A4F"/>
    <w:multiLevelType w:val="multilevel"/>
    <w:tmpl w:val="8C5C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FC3441D"/>
    <w:multiLevelType w:val="multilevel"/>
    <w:tmpl w:val="B360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48F34C1"/>
    <w:multiLevelType w:val="hybridMultilevel"/>
    <w:tmpl w:val="0F5CC3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26AE0CC3"/>
    <w:multiLevelType w:val="multilevel"/>
    <w:tmpl w:val="AE92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8144723"/>
    <w:multiLevelType w:val="hybridMultilevel"/>
    <w:tmpl w:val="B9825D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4" w15:restartNumberingAfterBreak="0">
    <w:nsid w:val="29CB7B42"/>
    <w:multiLevelType w:val="multilevel"/>
    <w:tmpl w:val="B838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A356D7E"/>
    <w:multiLevelType w:val="hybridMultilevel"/>
    <w:tmpl w:val="9190B8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2AAC41B3"/>
    <w:multiLevelType w:val="hybridMultilevel"/>
    <w:tmpl w:val="5106EB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2AF6518E"/>
    <w:multiLevelType w:val="hybridMultilevel"/>
    <w:tmpl w:val="0A2A72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2C6569D6"/>
    <w:multiLevelType w:val="hybridMultilevel"/>
    <w:tmpl w:val="2DD49A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15:restartNumberingAfterBreak="0">
    <w:nsid w:val="30155A62"/>
    <w:multiLevelType w:val="multilevel"/>
    <w:tmpl w:val="31F8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16B1A9F"/>
    <w:multiLevelType w:val="hybridMultilevel"/>
    <w:tmpl w:val="EE3062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15:restartNumberingAfterBreak="0">
    <w:nsid w:val="31A12741"/>
    <w:multiLevelType w:val="hybridMultilevel"/>
    <w:tmpl w:val="33EC6F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15:restartNumberingAfterBreak="0">
    <w:nsid w:val="339F1329"/>
    <w:multiLevelType w:val="hybridMultilevel"/>
    <w:tmpl w:val="5AC814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3450120E"/>
    <w:multiLevelType w:val="hybridMultilevel"/>
    <w:tmpl w:val="B55AE5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4" w15:restartNumberingAfterBreak="0">
    <w:nsid w:val="34AD0052"/>
    <w:multiLevelType w:val="hybridMultilevel"/>
    <w:tmpl w:val="CE2AA4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15:restartNumberingAfterBreak="0">
    <w:nsid w:val="37C374CE"/>
    <w:multiLevelType w:val="multilevel"/>
    <w:tmpl w:val="B482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9C91CD7"/>
    <w:multiLevelType w:val="multilevel"/>
    <w:tmpl w:val="481C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BF45216"/>
    <w:multiLevelType w:val="hybridMultilevel"/>
    <w:tmpl w:val="5296DD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8" w15:restartNumberingAfterBreak="0">
    <w:nsid w:val="3C9260C2"/>
    <w:multiLevelType w:val="multilevel"/>
    <w:tmpl w:val="682C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CED1803"/>
    <w:multiLevelType w:val="multilevel"/>
    <w:tmpl w:val="DDE4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EC26812"/>
    <w:multiLevelType w:val="hybridMultilevel"/>
    <w:tmpl w:val="C19885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1" w15:restartNumberingAfterBreak="0">
    <w:nsid w:val="3EFC7958"/>
    <w:multiLevelType w:val="multilevel"/>
    <w:tmpl w:val="008A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05833B1"/>
    <w:multiLevelType w:val="multilevel"/>
    <w:tmpl w:val="A080F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09F42DB"/>
    <w:multiLevelType w:val="multilevel"/>
    <w:tmpl w:val="22547C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204659B"/>
    <w:multiLevelType w:val="multilevel"/>
    <w:tmpl w:val="5BD4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369472E"/>
    <w:multiLevelType w:val="hybridMultilevel"/>
    <w:tmpl w:val="5ADE63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6" w15:restartNumberingAfterBreak="0">
    <w:nsid w:val="45AB7FA4"/>
    <w:multiLevelType w:val="hybridMultilevel"/>
    <w:tmpl w:val="10E6B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7" w15:restartNumberingAfterBreak="0">
    <w:nsid w:val="46950159"/>
    <w:multiLevelType w:val="multilevel"/>
    <w:tmpl w:val="C83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8E420E8"/>
    <w:multiLevelType w:val="multilevel"/>
    <w:tmpl w:val="417A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9DE16A6"/>
    <w:multiLevelType w:val="multilevel"/>
    <w:tmpl w:val="0F46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A4749A1"/>
    <w:multiLevelType w:val="multilevel"/>
    <w:tmpl w:val="F966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B985241"/>
    <w:multiLevelType w:val="hybridMultilevel"/>
    <w:tmpl w:val="A6F809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2" w15:restartNumberingAfterBreak="0">
    <w:nsid w:val="4CD70FA3"/>
    <w:multiLevelType w:val="hybridMultilevel"/>
    <w:tmpl w:val="1A3A95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3" w15:restartNumberingAfterBreak="0">
    <w:nsid w:val="4DF613EC"/>
    <w:multiLevelType w:val="multilevel"/>
    <w:tmpl w:val="FD78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EF1351F"/>
    <w:multiLevelType w:val="hybridMultilevel"/>
    <w:tmpl w:val="2B2C83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5" w15:restartNumberingAfterBreak="0">
    <w:nsid w:val="4F472416"/>
    <w:multiLevelType w:val="multilevel"/>
    <w:tmpl w:val="4D76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FEB232D"/>
    <w:multiLevelType w:val="hybridMultilevel"/>
    <w:tmpl w:val="BBA060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7" w15:restartNumberingAfterBreak="0">
    <w:nsid w:val="50760942"/>
    <w:multiLevelType w:val="multilevel"/>
    <w:tmpl w:val="B87C1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528F0A2A"/>
    <w:multiLevelType w:val="multilevel"/>
    <w:tmpl w:val="418A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2C17B54"/>
    <w:multiLevelType w:val="multilevel"/>
    <w:tmpl w:val="2A6A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2C50AB9"/>
    <w:multiLevelType w:val="hybridMultilevel"/>
    <w:tmpl w:val="37701D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1" w15:restartNumberingAfterBreak="0">
    <w:nsid w:val="52EA1EEC"/>
    <w:multiLevelType w:val="hybridMultilevel"/>
    <w:tmpl w:val="E68889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2" w15:restartNumberingAfterBreak="0">
    <w:nsid w:val="53011E83"/>
    <w:multiLevelType w:val="hybridMultilevel"/>
    <w:tmpl w:val="93CEEEA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3" w15:restartNumberingAfterBreak="0">
    <w:nsid w:val="54307CAF"/>
    <w:multiLevelType w:val="hybridMultilevel"/>
    <w:tmpl w:val="2F5663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4" w15:restartNumberingAfterBreak="0">
    <w:nsid w:val="54CB2DB6"/>
    <w:multiLevelType w:val="multilevel"/>
    <w:tmpl w:val="9DF0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6D86A4D"/>
    <w:multiLevelType w:val="multilevel"/>
    <w:tmpl w:val="AA52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8212FD0"/>
    <w:multiLevelType w:val="multilevel"/>
    <w:tmpl w:val="132260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592F226A"/>
    <w:multiLevelType w:val="hybridMultilevel"/>
    <w:tmpl w:val="DCAA07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8" w15:restartNumberingAfterBreak="0">
    <w:nsid w:val="597E0C3C"/>
    <w:multiLevelType w:val="hybridMultilevel"/>
    <w:tmpl w:val="B41AE8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9" w15:restartNumberingAfterBreak="0">
    <w:nsid w:val="59AA25EC"/>
    <w:multiLevelType w:val="hybridMultilevel"/>
    <w:tmpl w:val="0FBAB2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0" w15:restartNumberingAfterBreak="0">
    <w:nsid w:val="59E5690D"/>
    <w:multiLevelType w:val="multilevel"/>
    <w:tmpl w:val="C348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A8322CF"/>
    <w:multiLevelType w:val="multilevel"/>
    <w:tmpl w:val="0E4C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B41159A"/>
    <w:multiLevelType w:val="hybridMultilevel"/>
    <w:tmpl w:val="C7F80B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3" w15:restartNumberingAfterBreak="0">
    <w:nsid w:val="5B633517"/>
    <w:multiLevelType w:val="multilevel"/>
    <w:tmpl w:val="E46A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C1F5817"/>
    <w:multiLevelType w:val="hybridMultilevel"/>
    <w:tmpl w:val="7FD8E7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5" w15:restartNumberingAfterBreak="0">
    <w:nsid w:val="5DEB49AF"/>
    <w:multiLevelType w:val="multilevel"/>
    <w:tmpl w:val="0050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E4420D7"/>
    <w:multiLevelType w:val="hybridMultilevel"/>
    <w:tmpl w:val="90102866"/>
    <w:lvl w:ilvl="0" w:tplc="040B0001">
      <w:start w:val="1"/>
      <w:numFmt w:val="bullet"/>
      <w:lvlText w:val=""/>
      <w:lvlJc w:val="left"/>
      <w:pPr>
        <w:ind w:left="720" w:hanging="360"/>
      </w:pPr>
      <w:rPr>
        <w:rFonts w:ascii="Symbol" w:hAnsi="Symbol" w:hint="default"/>
      </w:rPr>
    </w:lvl>
    <w:lvl w:ilvl="1" w:tplc="AB3477D2">
      <w:start w:val="1"/>
      <w:numFmt w:val="bullet"/>
      <w:lvlText w:val="o"/>
      <w:lvlJc w:val="left"/>
      <w:pPr>
        <w:ind w:left="1440" w:hanging="360"/>
      </w:pPr>
      <w:rPr>
        <w:rFonts w:ascii="Courier New" w:hAnsi="Courier New" w:hint="default"/>
      </w:rPr>
    </w:lvl>
    <w:lvl w:ilvl="2" w:tplc="48484240">
      <w:start w:val="1"/>
      <w:numFmt w:val="bullet"/>
      <w:lvlText w:val=""/>
      <w:lvlJc w:val="left"/>
      <w:pPr>
        <w:ind w:left="2160" w:hanging="360"/>
      </w:pPr>
      <w:rPr>
        <w:rFonts w:ascii="Wingdings" w:hAnsi="Wingdings" w:hint="default"/>
      </w:rPr>
    </w:lvl>
    <w:lvl w:ilvl="3" w:tplc="247CFC66">
      <w:start w:val="1"/>
      <w:numFmt w:val="bullet"/>
      <w:lvlText w:val=""/>
      <w:lvlJc w:val="left"/>
      <w:pPr>
        <w:ind w:left="2880" w:hanging="360"/>
      </w:pPr>
      <w:rPr>
        <w:rFonts w:ascii="Symbol" w:hAnsi="Symbol" w:hint="default"/>
      </w:rPr>
    </w:lvl>
    <w:lvl w:ilvl="4" w:tplc="6A40B6B2">
      <w:start w:val="1"/>
      <w:numFmt w:val="bullet"/>
      <w:lvlText w:val="o"/>
      <w:lvlJc w:val="left"/>
      <w:pPr>
        <w:ind w:left="3600" w:hanging="360"/>
      </w:pPr>
      <w:rPr>
        <w:rFonts w:ascii="Courier New" w:hAnsi="Courier New" w:hint="default"/>
      </w:rPr>
    </w:lvl>
    <w:lvl w:ilvl="5" w:tplc="550C1D10">
      <w:start w:val="1"/>
      <w:numFmt w:val="bullet"/>
      <w:lvlText w:val=""/>
      <w:lvlJc w:val="left"/>
      <w:pPr>
        <w:ind w:left="4320" w:hanging="360"/>
      </w:pPr>
      <w:rPr>
        <w:rFonts w:ascii="Wingdings" w:hAnsi="Wingdings" w:hint="default"/>
      </w:rPr>
    </w:lvl>
    <w:lvl w:ilvl="6" w:tplc="43F43C84">
      <w:start w:val="1"/>
      <w:numFmt w:val="bullet"/>
      <w:lvlText w:val=""/>
      <w:lvlJc w:val="left"/>
      <w:pPr>
        <w:ind w:left="5040" w:hanging="360"/>
      </w:pPr>
      <w:rPr>
        <w:rFonts w:ascii="Symbol" w:hAnsi="Symbol" w:hint="default"/>
      </w:rPr>
    </w:lvl>
    <w:lvl w:ilvl="7" w:tplc="E9FAADEA">
      <w:start w:val="1"/>
      <w:numFmt w:val="bullet"/>
      <w:lvlText w:val="o"/>
      <w:lvlJc w:val="left"/>
      <w:pPr>
        <w:ind w:left="5760" w:hanging="360"/>
      </w:pPr>
      <w:rPr>
        <w:rFonts w:ascii="Courier New" w:hAnsi="Courier New" w:hint="default"/>
      </w:rPr>
    </w:lvl>
    <w:lvl w:ilvl="8" w:tplc="59C40E76">
      <w:start w:val="1"/>
      <w:numFmt w:val="bullet"/>
      <w:lvlText w:val=""/>
      <w:lvlJc w:val="left"/>
      <w:pPr>
        <w:ind w:left="6480" w:hanging="360"/>
      </w:pPr>
      <w:rPr>
        <w:rFonts w:ascii="Wingdings" w:hAnsi="Wingdings" w:hint="default"/>
      </w:rPr>
    </w:lvl>
  </w:abstractNum>
  <w:abstractNum w:abstractNumId="107" w15:restartNumberingAfterBreak="0">
    <w:nsid w:val="5ECA4490"/>
    <w:multiLevelType w:val="multilevel"/>
    <w:tmpl w:val="319E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FA7613D"/>
    <w:multiLevelType w:val="multilevel"/>
    <w:tmpl w:val="6A0A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FE644DC"/>
    <w:multiLevelType w:val="hybridMultilevel"/>
    <w:tmpl w:val="D57203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0" w15:restartNumberingAfterBreak="0">
    <w:nsid w:val="5FEE0A64"/>
    <w:multiLevelType w:val="multilevel"/>
    <w:tmpl w:val="B6849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0D942C2"/>
    <w:multiLevelType w:val="multilevel"/>
    <w:tmpl w:val="9800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1BA70CC"/>
    <w:multiLevelType w:val="hybridMultilevel"/>
    <w:tmpl w:val="FF9E0F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3" w15:restartNumberingAfterBreak="0">
    <w:nsid w:val="63532AB9"/>
    <w:multiLevelType w:val="hybridMultilevel"/>
    <w:tmpl w:val="7346DC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4" w15:restartNumberingAfterBreak="0">
    <w:nsid w:val="651D6195"/>
    <w:multiLevelType w:val="hybridMultilevel"/>
    <w:tmpl w:val="C1D6C0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5" w15:restartNumberingAfterBreak="0">
    <w:nsid w:val="670D1FFE"/>
    <w:multiLevelType w:val="multilevel"/>
    <w:tmpl w:val="0A20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7196648"/>
    <w:multiLevelType w:val="multilevel"/>
    <w:tmpl w:val="3B58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74212A3"/>
    <w:multiLevelType w:val="hybridMultilevel"/>
    <w:tmpl w:val="65B432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8" w15:restartNumberingAfterBreak="0">
    <w:nsid w:val="67D35B2B"/>
    <w:multiLevelType w:val="hybridMultilevel"/>
    <w:tmpl w:val="93C46D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9" w15:restartNumberingAfterBreak="0">
    <w:nsid w:val="693726BD"/>
    <w:multiLevelType w:val="multilevel"/>
    <w:tmpl w:val="9C64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9DB49E8"/>
    <w:multiLevelType w:val="multilevel"/>
    <w:tmpl w:val="2D74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AD07D2E"/>
    <w:multiLevelType w:val="hybridMultilevel"/>
    <w:tmpl w:val="4D865E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2" w15:restartNumberingAfterBreak="0">
    <w:nsid w:val="6C182F2B"/>
    <w:multiLevelType w:val="multilevel"/>
    <w:tmpl w:val="85E05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6C1B09B4"/>
    <w:multiLevelType w:val="multilevel"/>
    <w:tmpl w:val="E792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D4E1392"/>
    <w:multiLevelType w:val="hybridMultilevel"/>
    <w:tmpl w:val="EB06DA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5" w15:restartNumberingAfterBreak="0">
    <w:nsid w:val="6D7273B4"/>
    <w:multiLevelType w:val="hybridMultilevel"/>
    <w:tmpl w:val="422E51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6" w15:restartNumberingAfterBreak="0">
    <w:nsid w:val="6F6D730D"/>
    <w:multiLevelType w:val="hybridMultilevel"/>
    <w:tmpl w:val="906CE0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7" w15:restartNumberingAfterBreak="0">
    <w:nsid w:val="6FF55C7C"/>
    <w:multiLevelType w:val="hybridMultilevel"/>
    <w:tmpl w:val="921A5C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8" w15:restartNumberingAfterBreak="0">
    <w:nsid w:val="71814310"/>
    <w:multiLevelType w:val="hybridMultilevel"/>
    <w:tmpl w:val="0F9053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9" w15:restartNumberingAfterBreak="0">
    <w:nsid w:val="72335CB8"/>
    <w:multiLevelType w:val="multilevel"/>
    <w:tmpl w:val="742A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31C4198"/>
    <w:multiLevelType w:val="hybridMultilevel"/>
    <w:tmpl w:val="46A80E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1" w15:restartNumberingAfterBreak="0">
    <w:nsid w:val="73874AF8"/>
    <w:multiLevelType w:val="multilevel"/>
    <w:tmpl w:val="7EF893D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74B22C9F"/>
    <w:multiLevelType w:val="hybridMultilevel"/>
    <w:tmpl w:val="135651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3" w15:restartNumberingAfterBreak="0">
    <w:nsid w:val="753B1F54"/>
    <w:multiLevelType w:val="hybridMultilevel"/>
    <w:tmpl w:val="FFB8F4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4" w15:restartNumberingAfterBreak="0">
    <w:nsid w:val="758661D7"/>
    <w:multiLevelType w:val="hybridMultilevel"/>
    <w:tmpl w:val="7BCCC1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5" w15:restartNumberingAfterBreak="0">
    <w:nsid w:val="758B356B"/>
    <w:multiLevelType w:val="hybridMultilevel"/>
    <w:tmpl w:val="3710C9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6" w15:restartNumberingAfterBreak="0">
    <w:nsid w:val="75D365B0"/>
    <w:multiLevelType w:val="multilevel"/>
    <w:tmpl w:val="C41C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62068DE"/>
    <w:multiLevelType w:val="hybridMultilevel"/>
    <w:tmpl w:val="7C3A51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8" w15:restartNumberingAfterBreak="0">
    <w:nsid w:val="77FE2FFE"/>
    <w:multiLevelType w:val="hybridMultilevel"/>
    <w:tmpl w:val="A1D293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9" w15:restartNumberingAfterBreak="0">
    <w:nsid w:val="78912BB2"/>
    <w:multiLevelType w:val="hybridMultilevel"/>
    <w:tmpl w:val="67DCEB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0" w15:restartNumberingAfterBreak="0">
    <w:nsid w:val="78C563BE"/>
    <w:multiLevelType w:val="multilevel"/>
    <w:tmpl w:val="6BDC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8CF6E8B"/>
    <w:multiLevelType w:val="multilevel"/>
    <w:tmpl w:val="27D805F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79B56593"/>
    <w:multiLevelType w:val="hybridMultilevel"/>
    <w:tmpl w:val="E8848D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3" w15:restartNumberingAfterBreak="0">
    <w:nsid w:val="7B6B78FC"/>
    <w:multiLevelType w:val="hybridMultilevel"/>
    <w:tmpl w:val="620833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4" w15:restartNumberingAfterBreak="0">
    <w:nsid w:val="7C076550"/>
    <w:multiLevelType w:val="hybridMultilevel"/>
    <w:tmpl w:val="F560F3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5" w15:restartNumberingAfterBreak="0">
    <w:nsid w:val="7C4379D7"/>
    <w:multiLevelType w:val="multilevel"/>
    <w:tmpl w:val="15C0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CBB7240"/>
    <w:multiLevelType w:val="multilevel"/>
    <w:tmpl w:val="8300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9A3F9B"/>
    <w:multiLevelType w:val="hybridMultilevel"/>
    <w:tmpl w:val="C700BD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8" w15:restartNumberingAfterBreak="0">
    <w:nsid w:val="7DA86A56"/>
    <w:multiLevelType w:val="hybridMultilevel"/>
    <w:tmpl w:val="153E67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9" w15:restartNumberingAfterBreak="0">
    <w:nsid w:val="7DE04D62"/>
    <w:multiLevelType w:val="hybridMultilevel"/>
    <w:tmpl w:val="EE6EA7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0" w15:restartNumberingAfterBreak="0">
    <w:nsid w:val="7E920548"/>
    <w:multiLevelType w:val="multilevel"/>
    <w:tmpl w:val="B35E914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1" w15:restartNumberingAfterBreak="0">
    <w:nsid w:val="7EBF38BD"/>
    <w:multiLevelType w:val="multilevel"/>
    <w:tmpl w:val="E650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F8E3F8D"/>
    <w:multiLevelType w:val="hybridMultilevel"/>
    <w:tmpl w:val="1AB874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50"/>
  </w:num>
  <w:num w:numId="2">
    <w:abstractNumId w:val="53"/>
  </w:num>
  <w:num w:numId="3">
    <w:abstractNumId w:val="92"/>
  </w:num>
  <w:num w:numId="4">
    <w:abstractNumId w:val="135"/>
  </w:num>
  <w:num w:numId="5">
    <w:abstractNumId w:val="144"/>
  </w:num>
  <w:num w:numId="6">
    <w:abstractNumId w:val="82"/>
  </w:num>
  <w:num w:numId="7">
    <w:abstractNumId w:val="137"/>
  </w:num>
  <w:num w:numId="8">
    <w:abstractNumId w:val="20"/>
  </w:num>
  <w:num w:numId="9">
    <w:abstractNumId w:val="1"/>
  </w:num>
  <w:num w:numId="10">
    <w:abstractNumId w:val="87"/>
  </w:num>
  <w:num w:numId="11">
    <w:abstractNumId w:val="122"/>
  </w:num>
  <w:num w:numId="12">
    <w:abstractNumId w:val="21"/>
  </w:num>
  <w:num w:numId="13">
    <w:abstractNumId w:val="72"/>
  </w:num>
  <w:num w:numId="14">
    <w:abstractNumId w:val="44"/>
  </w:num>
  <w:num w:numId="15">
    <w:abstractNumId w:val="96"/>
  </w:num>
  <w:num w:numId="16">
    <w:abstractNumId w:val="112"/>
  </w:num>
  <w:num w:numId="17">
    <w:abstractNumId w:val="18"/>
  </w:num>
  <w:num w:numId="18">
    <w:abstractNumId w:val="70"/>
  </w:num>
  <w:num w:numId="19">
    <w:abstractNumId w:val="73"/>
  </w:num>
  <w:num w:numId="20">
    <w:abstractNumId w:val="131"/>
  </w:num>
  <w:num w:numId="21">
    <w:abstractNumId w:val="141"/>
  </w:num>
  <w:num w:numId="22">
    <w:abstractNumId w:val="16"/>
  </w:num>
  <w:num w:numId="23">
    <w:abstractNumId w:val="28"/>
  </w:num>
  <w:num w:numId="24">
    <w:abstractNumId w:val="106"/>
  </w:num>
  <w:num w:numId="25">
    <w:abstractNumId w:val="124"/>
  </w:num>
  <w:num w:numId="26">
    <w:abstractNumId w:val="102"/>
  </w:num>
  <w:num w:numId="27">
    <w:abstractNumId w:val="99"/>
  </w:num>
  <w:num w:numId="28">
    <w:abstractNumId w:val="138"/>
  </w:num>
  <w:num w:numId="29">
    <w:abstractNumId w:val="90"/>
  </w:num>
  <w:num w:numId="30">
    <w:abstractNumId w:val="15"/>
  </w:num>
  <w:num w:numId="31">
    <w:abstractNumId w:val="130"/>
  </w:num>
  <w:num w:numId="32">
    <w:abstractNumId w:val="34"/>
  </w:num>
  <w:num w:numId="33">
    <w:abstractNumId w:val="132"/>
  </w:num>
  <w:num w:numId="34">
    <w:abstractNumId w:val="84"/>
  </w:num>
  <w:num w:numId="35">
    <w:abstractNumId w:val="114"/>
  </w:num>
  <w:num w:numId="36">
    <w:abstractNumId w:val="45"/>
  </w:num>
  <w:num w:numId="37">
    <w:abstractNumId w:val="5"/>
  </w:num>
  <w:num w:numId="38">
    <w:abstractNumId w:val="60"/>
  </w:num>
  <w:num w:numId="39">
    <w:abstractNumId w:val="27"/>
  </w:num>
  <w:num w:numId="40">
    <w:abstractNumId w:val="117"/>
  </w:num>
  <w:num w:numId="41">
    <w:abstractNumId w:val="143"/>
  </w:num>
  <w:num w:numId="42">
    <w:abstractNumId w:val="118"/>
  </w:num>
  <w:num w:numId="43">
    <w:abstractNumId w:val="113"/>
  </w:num>
  <w:num w:numId="44">
    <w:abstractNumId w:val="64"/>
  </w:num>
  <w:num w:numId="45">
    <w:abstractNumId w:val="134"/>
  </w:num>
  <w:num w:numId="46">
    <w:abstractNumId w:val="14"/>
  </w:num>
  <w:num w:numId="47">
    <w:abstractNumId w:val="121"/>
  </w:num>
  <w:num w:numId="48">
    <w:abstractNumId w:val="133"/>
  </w:num>
  <w:num w:numId="49">
    <w:abstractNumId w:val="35"/>
  </w:num>
  <w:num w:numId="50">
    <w:abstractNumId w:val="76"/>
  </w:num>
  <w:num w:numId="51">
    <w:abstractNumId w:val="8"/>
  </w:num>
  <w:num w:numId="52">
    <w:abstractNumId w:val="128"/>
  </w:num>
  <w:num w:numId="53">
    <w:abstractNumId w:val="65"/>
  </w:num>
  <w:num w:numId="54">
    <w:abstractNumId w:val="89"/>
  </w:num>
  <w:num w:numId="55">
    <w:abstractNumId w:val="115"/>
  </w:num>
  <w:num w:numId="56">
    <w:abstractNumId w:val="47"/>
  </w:num>
  <w:num w:numId="57">
    <w:abstractNumId w:val="69"/>
  </w:num>
  <w:num w:numId="58">
    <w:abstractNumId w:val="77"/>
  </w:num>
  <w:num w:numId="59">
    <w:abstractNumId w:val="38"/>
  </w:num>
  <w:num w:numId="60">
    <w:abstractNumId w:val="95"/>
  </w:num>
  <w:num w:numId="61">
    <w:abstractNumId w:val="136"/>
  </w:num>
  <w:num w:numId="62">
    <w:abstractNumId w:val="79"/>
  </w:num>
  <w:num w:numId="63">
    <w:abstractNumId w:val="54"/>
  </w:num>
  <w:num w:numId="64">
    <w:abstractNumId w:val="12"/>
  </w:num>
  <w:num w:numId="65">
    <w:abstractNumId w:val="52"/>
  </w:num>
  <w:num w:numId="66">
    <w:abstractNumId w:val="39"/>
  </w:num>
  <w:num w:numId="67">
    <w:abstractNumId w:val="6"/>
  </w:num>
  <w:num w:numId="68">
    <w:abstractNumId w:val="100"/>
  </w:num>
  <w:num w:numId="69">
    <w:abstractNumId w:val="0"/>
  </w:num>
  <w:num w:numId="70">
    <w:abstractNumId w:val="7"/>
  </w:num>
  <w:num w:numId="71">
    <w:abstractNumId w:val="83"/>
  </w:num>
  <w:num w:numId="72">
    <w:abstractNumId w:val="41"/>
  </w:num>
  <w:num w:numId="73">
    <w:abstractNumId w:val="42"/>
  </w:num>
  <w:num w:numId="74">
    <w:abstractNumId w:val="81"/>
  </w:num>
  <w:num w:numId="75">
    <w:abstractNumId w:val="129"/>
  </w:num>
  <w:num w:numId="76">
    <w:abstractNumId w:val="108"/>
  </w:num>
  <w:num w:numId="77">
    <w:abstractNumId w:val="120"/>
  </w:num>
  <w:num w:numId="78">
    <w:abstractNumId w:val="37"/>
  </w:num>
  <w:num w:numId="79">
    <w:abstractNumId w:val="32"/>
  </w:num>
  <w:num w:numId="80">
    <w:abstractNumId w:val="33"/>
  </w:num>
  <w:num w:numId="81">
    <w:abstractNumId w:val="123"/>
  </w:num>
  <w:num w:numId="82">
    <w:abstractNumId w:val="98"/>
  </w:num>
  <w:num w:numId="83">
    <w:abstractNumId w:val="142"/>
  </w:num>
  <w:num w:numId="84">
    <w:abstractNumId w:val="62"/>
  </w:num>
  <w:num w:numId="85">
    <w:abstractNumId w:val="58"/>
  </w:num>
  <w:num w:numId="86">
    <w:abstractNumId w:val="139"/>
  </w:num>
  <w:num w:numId="87">
    <w:abstractNumId w:val="91"/>
  </w:num>
  <w:num w:numId="88">
    <w:abstractNumId w:val="3"/>
  </w:num>
  <w:num w:numId="89">
    <w:abstractNumId w:val="31"/>
  </w:num>
  <w:num w:numId="90">
    <w:abstractNumId w:val="51"/>
  </w:num>
  <w:num w:numId="91">
    <w:abstractNumId w:val="125"/>
  </w:num>
  <w:num w:numId="92">
    <w:abstractNumId w:val="127"/>
  </w:num>
  <w:num w:numId="93">
    <w:abstractNumId w:val="25"/>
  </w:num>
  <w:num w:numId="94">
    <w:abstractNumId w:val="93"/>
  </w:num>
  <w:num w:numId="95">
    <w:abstractNumId w:val="61"/>
  </w:num>
  <w:num w:numId="96">
    <w:abstractNumId w:val="13"/>
  </w:num>
  <w:num w:numId="97">
    <w:abstractNumId w:val="149"/>
  </w:num>
  <w:num w:numId="98">
    <w:abstractNumId w:val="104"/>
  </w:num>
  <w:num w:numId="99">
    <w:abstractNumId w:val="9"/>
  </w:num>
  <w:num w:numId="100">
    <w:abstractNumId w:val="59"/>
  </w:num>
  <w:num w:numId="101">
    <w:abstractNumId w:val="10"/>
  </w:num>
  <w:num w:numId="102">
    <w:abstractNumId w:val="140"/>
  </w:num>
  <w:num w:numId="103">
    <w:abstractNumId w:val="105"/>
  </w:num>
  <w:num w:numId="104">
    <w:abstractNumId w:val="78"/>
  </w:num>
  <w:num w:numId="105">
    <w:abstractNumId w:val="17"/>
  </w:num>
  <w:num w:numId="106">
    <w:abstractNumId w:val="26"/>
  </w:num>
  <w:num w:numId="107">
    <w:abstractNumId w:val="48"/>
  </w:num>
  <w:num w:numId="108">
    <w:abstractNumId w:val="119"/>
  </w:num>
  <w:num w:numId="109">
    <w:abstractNumId w:val="24"/>
  </w:num>
  <w:num w:numId="110">
    <w:abstractNumId w:val="4"/>
  </w:num>
  <w:num w:numId="111">
    <w:abstractNumId w:val="4"/>
    <w:lvlOverride w:ilvl="1">
      <w:lvl w:ilvl="1">
        <w:numFmt w:val="bullet"/>
        <w:lvlText w:val=""/>
        <w:lvlJc w:val="left"/>
        <w:pPr>
          <w:tabs>
            <w:tab w:val="num" w:pos="1440"/>
          </w:tabs>
          <w:ind w:left="1440" w:hanging="360"/>
        </w:pPr>
        <w:rPr>
          <w:rFonts w:ascii="Symbol" w:hAnsi="Symbol" w:hint="default"/>
          <w:sz w:val="20"/>
        </w:rPr>
      </w:lvl>
    </w:lvlOverride>
  </w:num>
  <w:num w:numId="112">
    <w:abstractNumId w:val="40"/>
  </w:num>
  <w:num w:numId="113">
    <w:abstractNumId w:val="101"/>
  </w:num>
  <w:num w:numId="114">
    <w:abstractNumId w:val="29"/>
  </w:num>
  <w:num w:numId="115">
    <w:abstractNumId w:val="49"/>
  </w:num>
  <w:num w:numId="116">
    <w:abstractNumId w:val="110"/>
  </w:num>
  <w:num w:numId="117">
    <w:abstractNumId w:val="110"/>
    <w:lvlOverride w:ilvl="1">
      <w:lvl w:ilvl="1">
        <w:numFmt w:val="bullet"/>
        <w:lvlText w:val=""/>
        <w:lvlJc w:val="left"/>
        <w:pPr>
          <w:tabs>
            <w:tab w:val="num" w:pos="1440"/>
          </w:tabs>
          <w:ind w:left="1440" w:hanging="360"/>
        </w:pPr>
        <w:rPr>
          <w:rFonts w:ascii="Symbol" w:hAnsi="Symbol" w:hint="default"/>
          <w:sz w:val="20"/>
        </w:rPr>
      </w:lvl>
    </w:lvlOverride>
  </w:num>
  <w:num w:numId="118">
    <w:abstractNumId w:val="55"/>
  </w:num>
  <w:num w:numId="119">
    <w:abstractNumId w:val="116"/>
  </w:num>
  <w:num w:numId="120">
    <w:abstractNumId w:val="43"/>
  </w:num>
  <w:num w:numId="121">
    <w:abstractNumId w:val="80"/>
  </w:num>
  <w:num w:numId="122">
    <w:abstractNumId w:val="151"/>
  </w:num>
  <w:num w:numId="123">
    <w:abstractNumId w:val="103"/>
  </w:num>
  <w:num w:numId="124">
    <w:abstractNumId w:val="30"/>
  </w:num>
  <w:num w:numId="125">
    <w:abstractNumId w:val="68"/>
  </w:num>
  <w:num w:numId="126">
    <w:abstractNumId w:val="71"/>
  </w:num>
  <w:num w:numId="127">
    <w:abstractNumId w:val="145"/>
  </w:num>
  <w:num w:numId="128">
    <w:abstractNumId w:val="107"/>
  </w:num>
  <w:num w:numId="129">
    <w:abstractNumId w:val="94"/>
  </w:num>
  <w:num w:numId="130">
    <w:abstractNumId w:val="146"/>
  </w:num>
  <w:num w:numId="131">
    <w:abstractNumId w:val="46"/>
  </w:num>
  <w:num w:numId="132">
    <w:abstractNumId w:val="66"/>
  </w:num>
  <w:num w:numId="133">
    <w:abstractNumId w:val="50"/>
  </w:num>
  <w:num w:numId="134">
    <w:abstractNumId w:val="36"/>
  </w:num>
  <w:num w:numId="135">
    <w:abstractNumId w:val="22"/>
  </w:num>
  <w:num w:numId="136">
    <w:abstractNumId w:val="74"/>
  </w:num>
  <w:num w:numId="137">
    <w:abstractNumId w:val="19"/>
  </w:num>
  <w:num w:numId="138">
    <w:abstractNumId w:val="111"/>
  </w:num>
  <w:num w:numId="139">
    <w:abstractNumId w:val="85"/>
  </w:num>
  <w:num w:numId="140">
    <w:abstractNumId w:val="88"/>
  </w:num>
  <w:num w:numId="141">
    <w:abstractNumId w:val="57"/>
  </w:num>
  <w:num w:numId="142">
    <w:abstractNumId w:val="109"/>
  </w:num>
  <w:num w:numId="143">
    <w:abstractNumId w:val="56"/>
  </w:num>
  <w:num w:numId="144">
    <w:abstractNumId w:val="126"/>
  </w:num>
  <w:num w:numId="145">
    <w:abstractNumId w:val="11"/>
  </w:num>
  <w:num w:numId="146">
    <w:abstractNumId w:val="152"/>
  </w:num>
  <w:num w:numId="147">
    <w:abstractNumId w:val="2"/>
  </w:num>
  <w:num w:numId="148">
    <w:abstractNumId w:val="23"/>
  </w:num>
  <w:num w:numId="149">
    <w:abstractNumId w:val="97"/>
  </w:num>
  <w:num w:numId="150">
    <w:abstractNumId w:val="63"/>
  </w:num>
  <w:num w:numId="151">
    <w:abstractNumId w:val="86"/>
  </w:num>
  <w:num w:numId="152">
    <w:abstractNumId w:val="147"/>
  </w:num>
  <w:num w:numId="153">
    <w:abstractNumId w:val="75"/>
  </w:num>
  <w:num w:numId="154">
    <w:abstractNumId w:val="67"/>
  </w:num>
  <w:num w:numId="155">
    <w:abstractNumId w:val="14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64"/>
    <w:rsid w:val="00010166"/>
    <w:rsid w:val="0003315E"/>
    <w:rsid w:val="0004230A"/>
    <w:rsid w:val="00063DBE"/>
    <w:rsid w:val="00111572"/>
    <w:rsid w:val="001222EB"/>
    <w:rsid w:val="002A496C"/>
    <w:rsid w:val="002F597D"/>
    <w:rsid w:val="00311FA9"/>
    <w:rsid w:val="00322BB6"/>
    <w:rsid w:val="0035260F"/>
    <w:rsid w:val="00456981"/>
    <w:rsid w:val="00685F76"/>
    <w:rsid w:val="006D0942"/>
    <w:rsid w:val="00837E6F"/>
    <w:rsid w:val="00864ED0"/>
    <w:rsid w:val="008B7DDE"/>
    <w:rsid w:val="00915861"/>
    <w:rsid w:val="00993603"/>
    <w:rsid w:val="009B33F5"/>
    <w:rsid w:val="009E5163"/>
    <w:rsid w:val="00A9124C"/>
    <w:rsid w:val="00AC3232"/>
    <w:rsid w:val="00C54764"/>
    <w:rsid w:val="00CC1463"/>
    <w:rsid w:val="00CC44C1"/>
    <w:rsid w:val="00D10301"/>
    <w:rsid w:val="00D74006"/>
    <w:rsid w:val="00E45A9C"/>
    <w:rsid w:val="00E62538"/>
    <w:rsid w:val="00E82DF0"/>
    <w:rsid w:val="00EC2F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043F6-1EA6-4EF2-AECC-FFA4F8E8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C547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next w:val="Normaali"/>
    <w:link w:val="Otsikko2Char"/>
    <w:uiPriority w:val="9"/>
    <w:unhideWhenUsed/>
    <w:qFormat/>
    <w:rsid w:val="001115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C54764"/>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C54764"/>
    <w:rPr>
      <w:rFonts w:eastAsiaTheme="minorEastAsia"/>
      <w:lang w:eastAsia="fi-FI"/>
    </w:rPr>
  </w:style>
  <w:style w:type="character" w:customStyle="1" w:styleId="Otsikko1Char">
    <w:name w:val="Otsikko 1 Char"/>
    <w:basedOn w:val="Kappaleenoletusfontti"/>
    <w:link w:val="Otsikko1"/>
    <w:uiPriority w:val="9"/>
    <w:rsid w:val="00C54764"/>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unhideWhenUsed/>
    <w:rsid w:val="00C54764"/>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C54764"/>
    <w:pPr>
      <w:ind w:left="720"/>
      <w:contextualSpacing/>
    </w:pPr>
  </w:style>
  <w:style w:type="character" w:customStyle="1" w:styleId="Otsikko2Char">
    <w:name w:val="Otsikko 2 Char"/>
    <w:basedOn w:val="Kappaleenoletusfontti"/>
    <w:link w:val="Otsikko2"/>
    <w:uiPriority w:val="9"/>
    <w:rsid w:val="00111572"/>
    <w:rPr>
      <w:rFonts w:asciiTheme="majorHAnsi" w:eastAsiaTheme="majorEastAsia" w:hAnsiTheme="majorHAnsi" w:cstheme="majorBidi"/>
      <w:color w:val="2E74B5" w:themeColor="accent1" w:themeShade="BF"/>
      <w:sz w:val="26"/>
      <w:szCs w:val="26"/>
    </w:rPr>
  </w:style>
  <w:style w:type="table" w:styleId="TaulukkoRuudukko">
    <w:name w:val="Table Grid"/>
    <w:basedOn w:val="Normaalitaulukko"/>
    <w:uiPriority w:val="39"/>
    <w:rsid w:val="00D1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D10301"/>
    <w:rPr>
      <w:b/>
      <w:bCs/>
    </w:rPr>
  </w:style>
  <w:style w:type="paragraph" w:customStyle="1" w:styleId="Default">
    <w:name w:val="Default"/>
    <w:rsid w:val="00AC3232"/>
    <w:pPr>
      <w:autoSpaceDE w:val="0"/>
      <w:autoSpaceDN w:val="0"/>
      <w:adjustRightInd w:val="0"/>
      <w:spacing w:after="0" w:line="240" w:lineRule="auto"/>
    </w:pPr>
    <w:rPr>
      <w:rFonts w:ascii="Calibri" w:hAnsi="Calibri" w:cs="Calibri"/>
      <w:color w:val="000000"/>
      <w:sz w:val="24"/>
      <w:szCs w:val="24"/>
    </w:rPr>
  </w:style>
  <w:style w:type="character" w:styleId="Kommentinviite">
    <w:name w:val="annotation reference"/>
    <w:basedOn w:val="Kappaleenoletusfontti"/>
    <w:uiPriority w:val="99"/>
    <w:semiHidden/>
    <w:unhideWhenUsed/>
    <w:rsid w:val="006D0942"/>
    <w:rPr>
      <w:sz w:val="16"/>
      <w:szCs w:val="16"/>
    </w:rPr>
  </w:style>
  <w:style w:type="paragraph" w:styleId="Kommentinteksti">
    <w:name w:val="annotation text"/>
    <w:basedOn w:val="Normaali"/>
    <w:link w:val="KommentintekstiChar"/>
    <w:uiPriority w:val="99"/>
    <w:semiHidden/>
    <w:unhideWhenUsed/>
    <w:rsid w:val="006D094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D0942"/>
    <w:rPr>
      <w:sz w:val="20"/>
      <w:szCs w:val="20"/>
    </w:rPr>
  </w:style>
  <w:style w:type="paragraph" w:styleId="Kommentinotsikko">
    <w:name w:val="annotation subject"/>
    <w:basedOn w:val="Kommentinteksti"/>
    <w:next w:val="Kommentinteksti"/>
    <w:link w:val="KommentinotsikkoChar"/>
    <w:uiPriority w:val="99"/>
    <w:semiHidden/>
    <w:unhideWhenUsed/>
    <w:rsid w:val="006D0942"/>
    <w:rPr>
      <w:b/>
      <w:bCs/>
    </w:rPr>
  </w:style>
  <w:style w:type="character" w:customStyle="1" w:styleId="KommentinotsikkoChar">
    <w:name w:val="Kommentin otsikko Char"/>
    <w:basedOn w:val="KommentintekstiChar"/>
    <w:link w:val="Kommentinotsikko"/>
    <w:uiPriority w:val="99"/>
    <w:semiHidden/>
    <w:rsid w:val="006D0942"/>
    <w:rPr>
      <w:b/>
      <w:bCs/>
      <w:sz w:val="20"/>
      <w:szCs w:val="20"/>
    </w:rPr>
  </w:style>
  <w:style w:type="paragraph" w:styleId="Seliteteksti">
    <w:name w:val="Balloon Text"/>
    <w:basedOn w:val="Normaali"/>
    <w:link w:val="SelitetekstiChar"/>
    <w:uiPriority w:val="99"/>
    <w:semiHidden/>
    <w:unhideWhenUsed/>
    <w:rsid w:val="006D094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D0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168">
      <w:bodyDiv w:val="1"/>
      <w:marLeft w:val="0"/>
      <w:marRight w:val="0"/>
      <w:marTop w:val="0"/>
      <w:marBottom w:val="0"/>
      <w:divBdr>
        <w:top w:val="none" w:sz="0" w:space="0" w:color="auto"/>
        <w:left w:val="none" w:sz="0" w:space="0" w:color="auto"/>
        <w:bottom w:val="none" w:sz="0" w:space="0" w:color="auto"/>
        <w:right w:val="none" w:sz="0" w:space="0" w:color="auto"/>
      </w:divBdr>
    </w:div>
    <w:div w:id="68239173">
      <w:bodyDiv w:val="1"/>
      <w:marLeft w:val="0"/>
      <w:marRight w:val="0"/>
      <w:marTop w:val="0"/>
      <w:marBottom w:val="0"/>
      <w:divBdr>
        <w:top w:val="none" w:sz="0" w:space="0" w:color="auto"/>
        <w:left w:val="none" w:sz="0" w:space="0" w:color="auto"/>
        <w:bottom w:val="none" w:sz="0" w:space="0" w:color="auto"/>
        <w:right w:val="none" w:sz="0" w:space="0" w:color="auto"/>
      </w:divBdr>
    </w:div>
    <w:div w:id="125858889">
      <w:bodyDiv w:val="1"/>
      <w:marLeft w:val="0"/>
      <w:marRight w:val="0"/>
      <w:marTop w:val="0"/>
      <w:marBottom w:val="0"/>
      <w:divBdr>
        <w:top w:val="none" w:sz="0" w:space="0" w:color="auto"/>
        <w:left w:val="none" w:sz="0" w:space="0" w:color="auto"/>
        <w:bottom w:val="none" w:sz="0" w:space="0" w:color="auto"/>
        <w:right w:val="none" w:sz="0" w:space="0" w:color="auto"/>
      </w:divBdr>
    </w:div>
    <w:div w:id="136384485">
      <w:bodyDiv w:val="1"/>
      <w:marLeft w:val="0"/>
      <w:marRight w:val="0"/>
      <w:marTop w:val="0"/>
      <w:marBottom w:val="0"/>
      <w:divBdr>
        <w:top w:val="none" w:sz="0" w:space="0" w:color="auto"/>
        <w:left w:val="none" w:sz="0" w:space="0" w:color="auto"/>
        <w:bottom w:val="none" w:sz="0" w:space="0" w:color="auto"/>
        <w:right w:val="none" w:sz="0" w:space="0" w:color="auto"/>
      </w:divBdr>
    </w:div>
    <w:div w:id="270090355">
      <w:bodyDiv w:val="1"/>
      <w:marLeft w:val="0"/>
      <w:marRight w:val="0"/>
      <w:marTop w:val="0"/>
      <w:marBottom w:val="0"/>
      <w:divBdr>
        <w:top w:val="none" w:sz="0" w:space="0" w:color="auto"/>
        <w:left w:val="none" w:sz="0" w:space="0" w:color="auto"/>
        <w:bottom w:val="none" w:sz="0" w:space="0" w:color="auto"/>
        <w:right w:val="none" w:sz="0" w:space="0" w:color="auto"/>
      </w:divBdr>
      <w:divsChild>
        <w:div w:id="1628657707">
          <w:marLeft w:val="0"/>
          <w:marRight w:val="0"/>
          <w:marTop w:val="0"/>
          <w:marBottom w:val="0"/>
          <w:divBdr>
            <w:top w:val="none" w:sz="0" w:space="0" w:color="auto"/>
            <w:left w:val="none" w:sz="0" w:space="0" w:color="auto"/>
            <w:bottom w:val="none" w:sz="0" w:space="0" w:color="auto"/>
            <w:right w:val="none" w:sz="0" w:space="0" w:color="auto"/>
          </w:divBdr>
          <w:divsChild>
            <w:div w:id="1369841789">
              <w:marLeft w:val="0"/>
              <w:marRight w:val="0"/>
              <w:marTop w:val="0"/>
              <w:marBottom w:val="0"/>
              <w:divBdr>
                <w:top w:val="none" w:sz="0" w:space="0" w:color="auto"/>
                <w:left w:val="none" w:sz="0" w:space="0" w:color="auto"/>
                <w:bottom w:val="none" w:sz="0" w:space="0" w:color="auto"/>
                <w:right w:val="none" w:sz="0" w:space="0" w:color="auto"/>
              </w:divBdr>
              <w:divsChild>
                <w:div w:id="1858300881">
                  <w:marLeft w:val="0"/>
                  <w:marRight w:val="0"/>
                  <w:marTop w:val="0"/>
                  <w:marBottom w:val="0"/>
                  <w:divBdr>
                    <w:top w:val="none" w:sz="0" w:space="0" w:color="auto"/>
                    <w:left w:val="none" w:sz="0" w:space="0" w:color="auto"/>
                    <w:bottom w:val="none" w:sz="0" w:space="0" w:color="auto"/>
                    <w:right w:val="none" w:sz="0" w:space="0" w:color="auto"/>
                  </w:divBdr>
                  <w:divsChild>
                    <w:div w:id="1249267917">
                      <w:marLeft w:val="0"/>
                      <w:marRight w:val="0"/>
                      <w:marTop w:val="0"/>
                      <w:marBottom w:val="0"/>
                      <w:divBdr>
                        <w:top w:val="none" w:sz="0" w:space="0" w:color="auto"/>
                        <w:left w:val="none" w:sz="0" w:space="0" w:color="auto"/>
                        <w:bottom w:val="none" w:sz="0" w:space="0" w:color="auto"/>
                        <w:right w:val="none" w:sz="0" w:space="0" w:color="auto"/>
                      </w:divBdr>
                      <w:divsChild>
                        <w:div w:id="166865011">
                          <w:marLeft w:val="0"/>
                          <w:marRight w:val="0"/>
                          <w:marTop w:val="0"/>
                          <w:marBottom w:val="0"/>
                          <w:divBdr>
                            <w:top w:val="none" w:sz="0" w:space="0" w:color="auto"/>
                            <w:left w:val="none" w:sz="0" w:space="0" w:color="auto"/>
                            <w:bottom w:val="none" w:sz="0" w:space="0" w:color="auto"/>
                            <w:right w:val="none" w:sz="0" w:space="0" w:color="auto"/>
                          </w:divBdr>
                          <w:divsChild>
                            <w:div w:id="1945720852">
                              <w:marLeft w:val="0"/>
                              <w:marRight w:val="0"/>
                              <w:marTop w:val="0"/>
                              <w:marBottom w:val="0"/>
                              <w:divBdr>
                                <w:top w:val="none" w:sz="0" w:space="0" w:color="auto"/>
                                <w:left w:val="none" w:sz="0" w:space="0" w:color="auto"/>
                                <w:bottom w:val="none" w:sz="0" w:space="0" w:color="auto"/>
                                <w:right w:val="none" w:sz="0" w:space="0" w:color="auto"/>
                              </w:divBdr>
                              <w:divsChild>
                                <w:div w:id="1576359104">
                                  <w:marLeft w:val="0"/>
                                  <w:marRight w:val="0"/>
                                  <w:marTop w:val="0"/>
                                  <w:marBottom w:val="0"/>
                                  <w:divBdr>
                                    <w:top w:val="none" w:sz="0" w:space="0" w:color="auto"/>
                                    <w:left w:val="none" w:sz="0" w:space="0" w:color="auto"/>
                                    <w:bottom w:val="none" w:sz="0" w:space="0" w:color="auto"/>
                                    <w:right w:val="none" w:sz="0" w:space="0" w:color="auto"/>
                                  </w:divBdr>
                                  <w:divsChild>
                                    <w:div w:id="1575891767">
                                      <w:marLeft w:val="0"/>
                                      <w:marRight w:val="0"/>
                                      <w:marTop w:val="0"/>
                                      <w:marBottom w:val="0"/>
                                      <w:divBdr>
                                        <w:top w:val="none" w:sz="0" w:space="0" w:color="auto"/>
                                        <w:left w:val="none" w:sz="0" w:space="0" w:color="auto"/>
                                        <w:bottom w:val="none" w:sz="0" w:space="0" w:color="auto"/>
                                        <w:right w:val="none" w:sz="0" w:space="0" w:color="auto"/>
                                      </w:divBdr>
                                      <w:divsChild>
                                        <w:div w:id="458572944">
                                          <w:marLeft w:val="0"/>
                                          <w:marRight w:val="0"/>
                                          <w:marTop w:val="0"/>
                                          <w:marBottom w:val="0"/>
                                          <w:divBdr>
                                            <w:top w:val="none" w:sz="0" w:space="0" w:color="auto"/>
                                            <w:left w:val="none" w:sz="0" w:space="0" w:color="auto"/>
                                            <w:bottom w:val="none" w:sz="0" w:space="0" w:color="auto"/>
                                            <w:right w:val="none" w:sz="0" w:space="0" w:color="auto"/>
                                          </w:divBdr>
                                          <w:divsChild>
                                            <w:div w:id="14340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364314">
      <w:bodyDiv w:val="1"/>
      <w:marLeft w:val="0"/>
      <w:marRight w:val="0"/>
      <w:marTop w:val="0"/>
      <w:marBottom w:val="0"/>
      <w:divBdr>
        <w:top w:val="none" w:sz="0" w:space="0" w:color="auto"/>
        <w:left w:val="none" w:sz="0" w:space="0" w:color="auto"/>
        <w:bottom w:val="none" w:sz="0" w:space="0" w:color="auto"/>
        <w:right w:val="none" w:sz="0" w:space="0" w:color="auto"/>
      </w:divBdr>
    </w:div>
    <w:div w:id="505678099">
      <w:bodyDiv w:val="1"/>
      <w:marLeft w:val="0"/>
      <w:marRight w:val="0"/>
      <w:marTop w:val="0"/>
      <w:marBottom w:val="0"/>
      <w:divBdr>
        <w:top w:val="none" w:sz="0" w:space="0" w:color="auto"/>
        <w:left w:val="none" w:sz="0" w:space="0" w:color="auto"/>
        <w:bottom w:val="none" w:sz="0" w:space="0" w:color="auto"/>
        <w:right w:val="none" w:sz="0" w:space="0" w:color="auto"/>
      </w:divBdr>
    </w:div>
    <w:div w:id="534736967">
      <w:bodyDiv w:val="1"/>
      <w:marLeft w:val="0"/>
      <w:marRight w:val="0"/>
      <w:marTop w:val="0"/>
      <w:marBottom w:val="0"/>
      <w:divBdr>
        <w:top w:val="none" w:sz="0" w:space="0" w:color="auto"/>
        <w:left w:val="none" w:sz="0" w:space="0" w:color="auto"/>
        <w:bottom w:val="none" w:sz="0" w:space="0" w:color="auto"/>
        <w:right w:val="none" w:sz="0" w:space="0" w:color="auto"/>
      </w:divBdr>
    </w:div>
    <w:div w:id="597714668">
      <w:bodyDiv w:val="1"/>
      <w:marLeft w:val="0"/>
      <w:marRight w:val="0"/>
      <w:marTop w:val="0"/>
      <w:marBottom w:val="0"/>
      <w:divBdr>
        <w:top w:val="none" w:sz="0" w:space="0" w:color="auto"/>
        <w:left w:val="none" w:sz="0" w:space="0" w:color="auto"/>
        <w:bottom w:val="none" w:sz="0" w:space="0" w:color="auto"/>
        <w:right w:val="none" w:sz="0" w:space="0" w:color="auto"/>
      </w:divBdr>
    </w:div>
    <w:div w:id="601375098">
      <w:bodyDiv w:val="1"/>
      <w:marLeft w:val="0"/>
      <w:marRight w:val="0"/>
      <w:marTop w:val="0"/>
      <w:marBottom w:val="0"/>
      <w:divBdr>
        <w:top w:val="none" w:sz="0" w:space="0" w:color="auto"/>
        <w:left w:val="none" w:sz="0" w:space="0" w:color="auto"/>
        <w:bottom w:val="none" w:sz="0" w:space="0" w:color="auto"/>
        <w:right w:val="none" w:sz="0" w:space="0" w:color="auto"/>
      </w:divBdr>
    </w:div>
    <w:div w:id="892887510">
      <w:bodyDiv w:val="1"/>
      <w:marLeft w:val="0"/>
      <w:marRight w:val="0"/>
      <w:marTop w:val="0"/>
      <w:marBottom w:val="0"/>
      <w:divBdr>
        <w:top w:val="none" w:sz="0" w:space="0" w:color="auto"/>
        <w:left w:val="none" w:sz="0" w:space="0" w:color="auto"/>
        <w:bottom w:val="none" w:sz="0" w:space="0" w:color="auto"/>
        <w:right w:val="none" w:sz="0" w:space="0" w:color="auto"/>
      </w:divBdr>
    </w:div>
    <w:div w:id="955791718">
      <w:bodyDiv w:val="1"/>
      <w:marLeft w:val="0"/>
      <w:marRight w:val="0"/>
      <w:marTop w:val="0"/>
      <w:marBottom w:val="0"/>
      <w:divBdr>
        <w:top w:val="none" w:sz="0" w:space="0" w:color="auto"/>
        <w:left w:val="none" w:sz="0" w:space="0" w:color="auto"/>
        <w:bottom w:val="none" w:sz="0" w:space="0" w:color="auto"/>
        <w:right w:val="none" w:sz="0" w:space="0" w:color="auto"/>
      </w:divBdr>
    </w:div>
    <w:div w:id="988631584">
      <w:bodyDiv w:val="1"/>
      <w:marLeft w:val="0"/>
      <w:marRight w:val="0"/>
      <w:marTop w:val="0"/>
      <w:marBottom w:val="0"/>
      <w:divBdr>
        <w:top w:val="none" w:sz="0" w:space="0" w:color="auto"/>
        <w:left w:val="none" w:sz="0" w:space="0" w:color="auto"/>
        <w:bottom w:val="none" w:sz="0" w:space="0" w:color="auto"/>
        <w:right w:val="none" w:sz="0" w:space="0" w:color="auto"/>
      </w:divBdr>
    </w:div>
    <w:div w:id="993071933">
      <w:bodyDiv w:val="1"/>
      <w:marLeft w:val="0"/>
      <w:marRight w:val="0"/>
      <w:marTop w:val="0"/>
      <w:marBottom w:val="0"/>
      <w:divBdr>
        <w:top w:val="none" w:sz="0" w:space="0" w:color="auto"/>
        <w:left w:val="none" w:sz="0" w:space="0" w:color="auto"/>
        <w:bottom w:val="none" w:sz="0" w:space="0" w:color="auto"/>
        <w:right w:val="none" w:sz="0" w:space="0" w:color="auto"/>
      </w:divBdr>
    </w:div>
    <w:div w:id="1017275061">
      <w:bodyDiv w:val="1"/>
      <w:marLeft w:val="0"/>
      <w:marRight w:val="0"/>
      <w:marTop w:val="0"/>
      <w:marBottom w:val="0"/>
      <w:divBdr>
        <w:top w:val="none" w:sz="0" w:space="0" w:color="auto"/>
        <w:left w:val="none" w:sz="0" w:space="0" w:color="auto"/>
        <w:bottom w:val="none" w:sz="0" w:space="0" w:color="auto"/>
        <w:right w:val="none" w:sz="0" w:space="0" w:color="auto"/>
      </w:divBdr>
    </w:div>
    <w:div w:id="1026103174">
      <w:bodyDiv w:val="1"/>
      <w:marLeft w:val="0"/>
      <w:marRight w:val="0"/>
      <w:marTop w:val="0"/>
      <w:marBottom w:val="0"/>
      <w:divBdr>
        <w:top w:val="none" w:sz="0" w:space="0" w:color="auto"/>
        <w:left w:val="none" w:sz="0" w:space="0" w:color="auto"/>
        <w:bottom w:val="none" w:sz="0" w:space="0" w:color="auto"/>
        <w:right w:val="none" w:sz="0" w:space="0" w:color="auto"/>
      </w:divBdr>
    </w:div>
    <w:div w:id="1120300619">
      <w:bodyDiv w:val="1"/>
      <w:marLeft w:val="0"/>
      <w:marRight w:val="0"/>
      <w:marTop w:val="0"/>
      <w:marBottom w:val="0"/>
      <w:divBdr>
        <w:top w:val="none" w:sz="0" w:space="0" w:color="auto"/>
        <w:left w:val="none" w:sz="0" w:space="0" w:color="auto"/>
        <w:bottom w:val="none" w:sz="0" w:space="0" w:color="auto"/>
        <w:right w:val="none" w:sz="0" w:space="0" w:color="auto"/>
      </w:divBdr>
    </w:div>
    <w:div w:id="1142385085">
      <w:bodyDiv w:val="1"/>
      <w:marLeft w:val="0"/>
      <w:marRight w:val="0"/>
      <w:marTop w:val="0"/>
      <w:marBottom w:val="0"/>
      <w:divBdr>
        <w:top w:val="none" w:sz="0" w:space="0" w:color="auto"/>
        <w:left w:val="none" w:sz="0" w:space="0" w:color="auto"/>
        <w:bottom w:val="none" w:sz="0" w:space="0" w:color="auto"/>
        <w:right w:val="none" w:sz="0" w:space="0" w:color="auto"/>
      </w:divBdr>
    </w:div>
    <w:div w:id="1142430628">
      <w:bodyDiv w:val="1"/>
      <w:marLeft w:val="0"/>
      <w:marRight w:val="0"/>
      <w:marTop w:val="0"/>
      <w:marBottom w:val="0"/>
      <w:divBdr>
        <w:top w:val="none" w:sz="0" w:space="0" w:color="auto"/>
        <w:left w:val="none" w:sz="0" w:space="0" w:color="auto"/>
        <w:bottom w:val="none" w:sz="0" w:space="0" w:color="auto"/>
        <w:right w:val="none" w:sz="0" w:space="0" w:color="auto"/>
      </w:divBdr>
    </w:div>
    <w:div w:id="1167987463">
      <w:bodyDiv w:val="1"/>
      <w:marLeft w:val="0"/>
      <w:marRight w:val="0"/>
      <w:marTop w:val="0"/>
      <w:marBottom w:val="0"/>
      <w:divBdr>
        <w:top w:val="none" w:sz="0" w:space="0" w:color="auto"/>
        <w:left w:val="none" w:sz="0" w:space="0" w:color="auto"/>
        <w:bottom w:val="none" w:sz="0" w:space="0" w:color="auto"/>
        <w:right w:val="none" w:sz="0" w:space="0" w:color="auto"/>
      </w:divBdr>
    </w:div>
    <w:div w:id="1173641088">
      <w:bodyDiv w:val="1"/>
      <w:marLeft w:val="0"/>
      <w:marRight w:val="0"/>
      <w:marTop w:val="0"/>
      <w:marBottom w:val="0"/>
      <w:divBdr>
        <w:top w:val="none" w:sz="0" w:space="0" w:color="auto"/>
        <w:left w:val="none" w:sz="0" w:space="0" w:color="auto"/>
        <w:bottom w:val="none" w:sz="0" w:space="0" w:color="auto"/>
        <w:right w:val="none" w:sz="0" w:space="0" w:color="auto"/>
      </w:divBdr>
    </w:div>
    <w:div w:id="1205409023">
      <w:bodyDiv w:val="1"/>
      <w:marLeft w:val="0"/>
      <w:marRight w:val="0"/>
      <w:marTop w:val="0"/>
      <w:marBottom w:val="0"/>
      <w:divBdr>
        <w:top w:val="none" w:sz="0" w:space="0" w:color="auto"/>
        <w:left w:val="none" w:sz="0" w:space="0" w:color="auto"/>
        <w:bottom w:val="none" w:sz="0" w:space="0" w:color="auto"/>
        <w:right w:val="none" w:sz="0" w:space="0" w:color="auto"/>
      </w:divBdr>
    </w:div>
    <w:div w:id="1246111535">
      <w:bodyDiv w:val="1"/>
      <w:marLeft w:val="0"/>
      <w:marRight w:val="0"/>
      <w:marTop w:val="0"/>
      <w:marBottom w:val="0"/>
      <w:divBdr>
        <w:top w:val="none" w:sz="0" w:space="0" w:color="auto"/>
        <w:left w:val="none" w:sz="0" w:space="0" w:color="auto"/>
        <w:bottom w:val="none" w:sz="0" w:space="0" w:color="auto"/>
        <w:right w:val="none" w:sz="0" w:space="0" w:color="auto"/>
      </w:divBdr>
    </w:div>
    <w:div w:id="1315450257">
      <w:bodyDiv w:val="1"/>
      <w:marLeft w:val="0"/>
      <w:marRight w:val="0"/>
      <w:marTop w:val="0"/>
      <w:marBottom w:val="0"/>
      <w:divBdr>
        <w:top w:val="none" w:sz="0" w:space="0" w:color="auto"/>
        <w:left w:val="none" w:sz="0" w:space="0" w:color="auto"/>
        <w:bottom w:val="none" w:sz="0" w:space="0" w:color="auto"/>
        <w:right w:val="none" w:sz="0" w:space="0" w:color="auto"/>
      </w:divBdr>
    </w:div>
    <w:div w:id="1344043733">
      <w:bodyDiv w:val="1"/>
      <w:marLeft w:val="0"/>
      <w:marRight w:val="0"/>
      <w:marTop w:val="0"/>
      <w:marBottom w:val="0"/>
      <w:divBdr>
        <w:top w:val="none" w:sz="0" w:space="0" w:color="auto"/>
        <w:left w:val="none" w:sz="0" w:space="0" w:color="auto"/>
        <w:bottom w:val="none" w:sz="0" w:space="0" w:color="auto"/>
        <w:right w:val="none" w:sz="0" w:space="0" w:color="auto"/>
      </w:divBdr>
    </w:div>
    <w:div w:id="1347828753">
      <w:bodyDiv w:val="1"/>
      <w:marLeft w:val="0"/>
      <w:marRight w:val="0"/>
      <w:marTop w:val="0"/>
      <w:marBottom w:val="0"/>
      <w:divBdr>
        <w:top w:val="none" w:sz="0" w:space="0" w:color="auto"/>
        <w:left w:val="none" w:sz="0" w:space="0" w:color="auto"/>
        <w:bottom w:val="none" w:sz="0" w:space="0" w:color="auto"/>
        <w:right w:val="none" w:sz="0" w:space="0" w:color="auto"/>
      </w:divBdr>
    </w:div>
    <w:div w:id="1352611496">
      <w:bodyDiv w:val="1"/>
      <w:marLeft w:val="0"/>
      <w:marRight w:val="0"/>
      <w:marTop w:val="0"/>
      <w:marBottom w:val="0"/>
      <w:divBdr>
        <w:top w:val="none" w:sz="0" w:space="0" w:color="auto"/>
        <w:left w:val="none" w:sz="0" w:space="0" w:color="auto"/>
        <w:bottom w:val="none" w:sz="0" w:space="0" w:color="auto"/>
        <w:right w:val="none" w:sz="0" w:space="0" w:color="auto"/>
      </w:divBdr>
    </w:div>
    <w:div w:id="1478952559">
      <w:bodyDiv w:val="1"/>
      <w:marLeft w:val="0"/>
      <w:marRight w:val="0"/>
      <w:marTop w:val="0"/>
      <w:marBottom w:val="0"/>
      <w:divBdr>
        <w:top w:val="none" w:sz="0" w:space="0" w:color="auto"/>
        <w:left w:val="none" w:sz="0" w:space="0" w:color="auto"/>
        <w:bottom w:val="none" w:sz="0" w:space="0" w:color="auto"/>
        <w:right w:val="none" w:sz="0" w:space="0" w:color="auto"/>
      </w:divBdr>
    </w:div>
    <w:div w:id="1562206558">
      <w:bodyDiv w:val="1"/>
      <w:marLeft w:val="0"/>
      <w:marRight w:val="0"/>
      <w:marTop w:val="0"/>
      <w:marBottom w:val="0"/>
      <w:divBdr>
        <w:top w:val="none" w:sz="0" w:space="0" w:color="auto"/>
        <w:left w:val="none" w:sz="0" w:space="0" w:color="auto"/>
        <w:bottom w:val="none" w:sz="0" w:space="0" w:color="auto"/>
        <w:right w:val="none" w:sz="0" w:space="0" w:color="auto"/>
      </w:divBdr>
    </w:div>
    <w:div w:id="1591694418">
      <w:bodyDiv w:val="1"/>
      <w:marLeft w:val="0"/>
      <w:marRight w:val="0"/>
      <w:marTop w:val="0"/>
      <w:marBottom w:val="0"/>
      <w:divBdr>
        <w:top w:val="none" w:sz="0" w:space="0" w:color="auto"/>
        <w:left w:val="none" w:sz="0" w:space="0" w:color="auto"/>
        <w:bottom w:val="none" w:sz="0" w:space="0" w:color="auto"/>
        <w:right w:val="none" w:sz="0" w:space="0" w:color="auto"/>
      </w:divBdr>
    </w:div>
    <w:div w:id="1741292919">
      <w:bodyDiv w:val="1"/>
      <w:marLeft w:val="0"/>
      <w:marRight w:val="0"/>
      <w:marTop w:val="0"/>
      <w:marBottom w:val="0"/>
      <w:divBdr>
        <w:top w:val="none" w:sz="0" w:space="0" w:color="auto"/>
        <w:left w:val="none" w:sz="0" w:space="0" w:color="auto"/>
        <w:bottom w:val="none" w:sz="0" w:space="0" w:color="auto"/>
        <w:right w:val="none" w:sz="0" w:space="0" w:color="auto"/>
      </w:divBdr>
    </w:div>
    <w:div w:id="1767992223">
      <w:bodyDiv w:val="1"/>
      <w:marLeft w:val="0"/>
      <w:marRight w:val="0"/>
      <w:marTop w:val="0"/>
      <w:marBottom w:val="0"/>
      <w:divBdr>
        <w:top w:val="none" w:sz="0" w:space="0" w:color="auto"/>
        <w:left w:val="none" w:sz="0" w:space="0" w:color="auto"/>
        <w:bottom w:val="none" w:sz="0" w:space="0" w:color="auto"/>
        <w:right w:val="none" w:sz="0" w:space="0" w:color="auto"/>
      </w:divBdr>
    </w:div>
    <w:div w:id="1779989183">
      <w:bodyDiv w:val="1"/>
      <w:marLeft w:val="0"/>
      <w:marRight w:val="0"/>
      <w:marTop w:val="0"/>
      <w:marBottom w:val="0"/>
      <w:divBdr>
        <w:top w:val="none" w:sz="0" w:space="0" w:color="auto"/>
        <w:left w:val="none" w:sz="0" w:space="0" w:color="auto"/>
        <w:bottom w:val="none" w:sz="0" w:space="0" w:color="auto"/>
        <w:right w:val="none" w:sz="0" w:space="0" w:color="auto"/>
      </w:divBdr>
    </w:div>
    <w:div w:id="1832481232">
      <w:bodyDiv w:val="1"/>
      <w:marLeft w:val="0"/>
      <w:marRight w:val="0"/>
      <w:marTop w:val="0"/>
      <w:marBottom w:val="0"/>
      <w:divBdr>
        <w:top w:val="none" w:sz="0" w:space="0" w:color="auto"/>
        <w:left w:val="none" w:sz="0" w:space="0" w:color="auto"/>
        <w:bottom w:val="none" w:sz="0" w:space="0" w:color="auto"/>
        <w:right w:val="none" w:sz="0" w:space="0" w:color="auto"/>
      </w:divBdr>
    </w:div>
    <w:div w:id="1981499450">
      <w:bodyDiv w:val="1"/>
      <w:marLeft w:val="0"/>
      <w:marRight w:val="0"/>
      <w:marTop w:val="0"/>
      <w:marBottom w:val="0"/>
      <w:divBdr>
        <w:top w:val="none" w:sz="0" w:space="0" w:color="auto"/>
        <w:left w:val="none" w:sz="0" w:space="0" w:color="auto"/>
        <w:bottom w:val="none" w:sz="0" w:space="0" w:color="auto"/>
        <w:right w:val="none" w:sz="0" w:space="0" w:color="auto"/>
      </w:divBdr>
    </w:div>
    <w:div w:id="2045128903">
      <w:bodyDiv w:val="1"/>
      <w:marLeft w:val="0"/>
      <w:marRight w:val="0"/>
      <w:marTop w:val="0"/>
      <w:marBottom w:val="0"/>
      <w:divBdr>
        <w:top w:val="none" w:sz="0" w:space="0" w:color="auto"/>
        <w:left w:val="none" w:sz="0" w:space="0" w:color="auto"/>
        <w:bottom w:val="none" w:sz="0" w:space="0" w:color="auto"/>
        <w:right w:val="none" w:sz="0" w:space="0" w:color="auto"/>
      </w:divBdr>
    </w:div>
    <w:div w:id="21425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270B63E9714F47A898C08D4AF17642"/>
        <w:category>
          <w:name w:val="Yleiset"/>
          <w:gallery w:val="placeholder"/>
        </w:category>
        <w:types>
          <w:type w:val="bbPlcHdr"/>
        </w:types>
        <w:behaviors>
          <w:behavior w:val="content"/>
        </w:behaviors>
        <w:guid w:val="{55A0FA08-3EBD-43C9-B24F-1BA453B8ACC6}"/>
      </w:docPartPr>
      <w:docPartBody>
        <w:p w:rsidR="00DF5042" w:rsidRDefault="00DF5042" w:rsidP="00DF5042">
          <w:pPr>
            <w:pStyle w:val="64270B63E9714F47A898C08D4AF17642"/>
          </w:pPr>
          <w:r>
            <w:rPr>
              <w:rFonts w:asciiTheme="majorHAnsi" w:eastAsiaTheme="majorEastAsia" w:hAnsiTheme="majorHAnsi" w:cstheme="majorBidi"/>
              <w:caps/>
              <w:color w:val="5B9BD5" w:themeColor="accent1"/>
              <w:sz w:val="80"/>
              <w:szCs w:val="80"/>
            </w:rPr>
            <w:t>[Tiedoston otsikko]</w:t>
          </w:r>
        </w:p>
      </w:docPartBody>
    </w:docPart>
    <w:docPart>
      <w:docPartPr>
        <w:name w:val="1E745402E04F4B37A207ED4534F7ED74"/>
        <w:category>
          <w:name w:val="Yleiset"/>
          <w:gallery w:val="placeholder"/>
        </w:category>
        <w:types>
          <w:type w:val="bbPlcHdr"/>
        </w:types>
        <w:behaviors>
          <w:behavior w:val="content"/>
        </w:behaviors>
        <w:guid w:val="{19622F3A-A217-4912-A21B-933CBAB103A9}"/>
      </w:docPartPr>
      <w:docPartBody>
        <w:p w:rsidR="00DF5042" w:rsidRDefault="00DF5042" w:rsidP="00DF5042">
          <w:pPr>
            <w:pStyle w:val="1E745402E04F4B37A207ED4534F7ED74"/>
          </w:pPr>
          <w:r>
            <w:rPr>
              <w:color w:val="5B9BD5" w:themeColor="accent1"/>
              <w:sz w:val="28"/>
              <w:szCs w:val="28"/>
            </w:rPr>
            <w:t>[Tiedoston alaotsikko]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42"/>
    <w:rsid w:val="0021306B"/>
    <w:rsid w:val="00AF4E67"/>
    <w:rsid w:val="00DF5042"/>
    <w:rsid w:val="00E932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64270B63E9714F47A898C08D4AF17642">
    <w:name w:val="64270B63E9714F47A898C08D4AF17642"/>
    <w:rsid w:val="00DF5042"/>
  </w:style>
  <w:style w:type="paragraph" w:customStyle="1" w:styleId="1E745402E04F4B37A207ED4534F7ED74">
    <w:name w:val="1E745402E04F4B37A207ED4534F7ED74"/>
    <w:rsid w:val="00DF5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9306</Words>
  <Characters>75386</Characters>
  <Application>Microsoft Office Word</Application>
  <DocSecurity>0</DocSecurity>
  <Lines>628</Lines>
  <Paragraphs>169</Paragraphs>
  <ScaleCrop>false</ScaleCrop>
  <HeadingPairs>
    <vt:vector size="2" baseType="variant">
      <vt:variant>
        <vt:lpstr>Otsikko</vt:lpstr>
      </vt:variant>
      <vt:variant>
        <vt:i4>1</vt:i4>
      </vt:variant>
    </vt:vector>
  </HeadingPairs>
  <TitlesOfParts>
    <vt:vector size="1" baseType="lpstr">
      <vt:lpstr>vuosiluokkakohtaiset oppiaineiden ydinsisällöt</vt:lpstr>
    </vt:vector>
  </TitlesOfParts>
  <Company>Joensuun seudun ops2016</Company>
  <LinksUpToDate>false</LinksUpToDate>
  <CharactersWithSpaces>84523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vuosiluokkakohtaiset oppiaineiden ydinsisällöt</dc:title>
  <dc:subject>Joensuun seudun ops 2016</dc:subject>
  <dc:creator>Huttunen Satu</dc:creator>
  <cp:keywords/>
  <dc:description/>
  <cp:lastModifiedBy>Muona Leena</cp:lastModifiedBy>
  <cp:revision>2</cp:revision>
  <dcterms:created xsi:type="dcterms:W3CDTF">2019-01-16T11:23:00Z</dcterms:created>
  <dcterms:modified xsi:type="dcterms:W3CDTF">2019-01-16T11:23:00Z</dcterms:modified>
</cp:coreProperties>
</file>