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285" w:rsidRPr="0014015B" w:rsidRDefault="003C4285" w:rsidP="003C4285">
      <w:pPr>
        <w:pStyle w:val="Otsikko4"/>
        <w:rPr>
          <w:rFonts w:asciiTheme="minorHAnsi" w:hAnsiTheme="minorHAnsi"/>
        </w:rPr>
      </w:pPr>
      <w:r w:rsidRPr="0014015B">
        <w:rPr>
          <w:rFonts w:asciiTheme="minorHAnsi" w:hAnsiTheme="minorHAnsi"/>
        </w:rPr>
        <w:t>14.4.11 KUVATAIDE</w:t>
      </w:r>
    </w:p>
    <w:p w:rsidR="003C4285" w:rsidRPr="0014015B" w:rsidRDefault="003C4285" w:rsidP="003C4285">
      <w:pPr>
        <w:keepNext/>
        <w:keepLines/>
        <w:spacing w:before="200" w:after="0"/>
        <w:outlineLvl w:val="3"/>
        <w:rPr>
          <w:rFonts w:eastAsiaTheme="majorEastAsia" w:cstheme="majorBidi"/>
          <w:b/>
          <w:bCs/>
          <w:i/>
          <w:iCs/>
          <w:color w:val="5B9BD5" w:themeColor="accent1"/>
        </w:rPr>
      </w:pPr>
    </w:p>
    <w:p w:rsidR="003C4285" w:rsidRPr="0014015B" w:rsidRDefault="003C4285" w:rsidP="003C4285">
      <w:pPr>
        <w:rPr>
          <w:b/>
        </w:rPr>
      </w:pPr>
      <w:r w:rsidRPr="0014015B">
        <w:rPr>
          <w:b/>
        </w:rPr>
        <w:t xml:space="preserve">Oppiaineen tehtävä </w:t>
      </w:r>
    </w:p>
    <w:p w:rsidR="003C4285" w:rsidRPr="0014015B" w:rsidRDefault="003C4285" w:rsidP="003C4285">
      <w:pPr>
        <w:jc w:val="both"/>
      </w:pPr>
      <w:r w:rsidRPr="0014015B">
        <w:t xml:space="preserve">Kuvataiteen opetuksen tehtävä on ohjata oppilaita tutkimaan ja ilmaisemaan kulttuurisesti moninaista todellisuutta taiteen keinoin. Oppilaiden identiteettien rakentumista, kulttuurista osaamista ja yhteisöllisyyttä vahvistetaan kuvia tuottamalla ja tulkitsemalla. Oppilaiden omat kokemukset, </w:t>
      </w:r>
      <w:r w:rsidRPr="0014015B">
        <w:rPr>
          <w:strike/>
        </w:rPr>
        <w:t xml:space="preserve">ja </w:t>
      </w:r>
      <w:r w:rsidRPr="0014015B">
        <w:t>mielikuvitus ja kokeileminen luovat perustan opetukselle. Kuvataiteen opetus kehittää kykyä ymmärtää taiteen, ympäristön ja muun visuaalisen kulttuurin ilmiöitä. Oppilaille tarjotaan tapoja arvottaa todellisuutta ja vaikuttaa siihen. Kulttuuriperinnön tuntemusta vahvistamalla tuetaan traditioiden välittymistä ja uudistumista. Opetus tukee oppilaiden kriittisen ajattelun kehittymistä sekä kannustaa heitä vaikuttamaan omaan elinympäristöön ja yhteiskuntaan. Kuvataiteen opetuksessa luodaan perustaa oppilaiden paikalliselle ja globaalille toimijuudelle.</w:t>
      </w:r>
    </w:p>
    <w:p w:rsidR="003C4285" w:rsidRPr="0014015B" w:rsidRDefault="003C4285" w:rsidP="003C4285">
      <w:pPr>
        <w:jc w:val="both"/>
      </w:pPr>
      <w:r w:rsidRPr="0014015B">
        <w:t xml:space="preserve">Taiteelle ominainen työskentely harjaannuttaa kokemukselliseen, moniaistiseen ja toiminnalliseen oppimiseen. Oppilaat tarkastelevat kuvataidetta ja muuta visuaalista kulttuuria historiallisista ja kulttuurisista näkökulmista. Opetuksessa tutustutaan erilaisiin näkemyksiin taiteen tehtävistä. Oppilaita ohjataan käyttämään monipuolisesti erilaisia välineitä, materiaaleja, teknologioita ja ilmaisun keinoja.  </w:t>
      </w:r>
      <w:r w:rsidRPr="0014015B">
        <w:rPr>
          <w:rFonts w:eastAsia="Calibri" w:cs="Calibri"/>
        </w:rPr>
        <w:t>Opetuksessa kannustetaan monilukutaidon kehittämiseen hyödyntämällä visuaalisuutta sekä muita tiedon tuottamisen ja esittämisen tapoja.</w:t>
      </w:r>
      <w:r w:rsidRPr="0014015B">
        <w:t xml:space="preserve"> Oppilaille tarjotaan mahdollisuuksia monialaisiin oppimiskokonaisuuksiin yhteistyössä muun opetuksen ja koulun ulkopuolisten toimijoiden kanssa. Opetuksessa tutustutaan museoihin ja muihin kulttuurikohteisiin sekä tarkastellaan kuvataiteen harrastusmahdollisuuksia.</w:t>
      </w:r>
    </w:p>
    <w:p w:rsidR="003C4285" w:rsidRPr="0014015B" w:rsidRDefault="003C4285" w:rsidP="003C4285">
      <w:pPr>
        <w:jc w:val="both"/>
      </w:pPr>
      <w:r w:rsidRPr="0014015B">
        <w:rPr>
          <w:b/>
        </w:rPr>
        <w:t>Vuosiluokilla 3-6</w:t>
      </w:r>
      <w:r w:rsidRPr="0014015B">
        <w:t xml:space="preserve"> oppilaat laajentavat omakohtaista suhdettaan kuvataiteeseen ja muuhun visuaaliseen kulttuuriin. Oppilaita kannustetaan erilaisten kuvailmaisun keinojen kokeiluun ja harjoitteluun sekä kuvallisten taitojen tavoitteelliseen kehittämiseen. Opetuksessa tarkastellaan taiteen ja muun visuaalisen kulttuurin vaikutuksia mielipiteisiin, asenteisiin ja toimintatapoihin oppilaiden omassa elinympäristössä ja yhteiskunnassa. Oppilaita ohjataan tutkimaan taiteilijoiden ja muun visuaalisen kulttuurin tekijöiden tavoitteita ja rooleja eri aikoina sekä erilaisissa kulttuurisissa yhteyksissä. Opetuksessa tuetaan oppilaiden yhdessä toimimisen edellytyksiä ja käytäntöjä. Kuvien tuottamisen ja tulkinnan taitoja syvennetään hyödyntämällä vastuullisesti tieto- ja viestintäteknologiaa ja verkkoympäristöjä.</w:t>
      </w:r>
    </w:p>
    <w:p w:rsidR="003C4285" w:rsidRPr="0014015B" w:rsidRDefault="003C4285" w:rsidP="003C4285">
      <w:pPr>
        <w:rPr>
          <w:b/>
        </w:rPr>
      </w:pPr>
      <w:r w:rsidRPr="0014015B">
        <w:rPr>
          <w:b/>
        </w:rPr>
        <w:t>Kuvataiteen opetuksen tavoitteet vuosiluokilla 3-6</w:t>
      </w:r>
    </w:p>
    <w:tbl>
      <w:tblPr>
        <w:tblStyle w:val="TaulukkoRuudukko"/>
        <w:tblW w:w="0" w:type="auto"/>
        <w:tblLook w:val="04A0" w:firstRow="1" w:lastRow="0" w:firstColumn="1" w:lastColumn="0" w:noHBand="0" w:noVBand="1"/>
      </w:tblPr>
      <w:tblGrid>
        <w:gridCol w:w="6211"/>
        <w:gridCol w:w="1874"/>
        <w:gridCol w:w="1543"/>
      </w:tblGrid>
      <w:tr w:rsidR="003C4285" w:rsidRPr="0014015B" w:rsidTr="00511715">
        <w:tc>
          <w:tcPr>
            <w:tcW w:w="0" w:type="auto"/>
          </w:tcPr>
          <w:p w:rsidR="003C4285" w:rsidRPr="0014015B" w:rsidRDefault="003C4285" w:rsidP="00511715">
            <w:pPr>
              <w:autoSpaceDE w:val="0"/>
              <w:autoSpaceDN w:val="0"/>
              <w:adjustRightInd w:val="0"/>
              <w:rPr>
                <w:rFonts w:eastAsia="Calibri" w:cs="Calibri"/>
              </w:rPr>
            </w:pPr>
            <w:r w:rsidRPr="0014015B">
              <w:rPr>
                <w:rFonts w:eastAsia="Calibri" w:cs="Calibri"/>
              </w:rPr>
              <w:t>Opetuksen tavoitteet</w:t>
            </w:r>
          </w:p>
          <w:p w:rsidR="003C4285" w:rsidRPr="0014015B" w:rsidRDefault="003C4285" w:rsidP="00511715">
            <w:pPr>
              <w:autoSpaceDE w:val="0"/>
              <w:autoSpaceDN w:val="0"/>
              <w:adjustRightInd w:val="0"/>
              <w:rPr>
                <w:rFonts w:eastAsia="Calibri" w:cs="Calibri"/>
              </w:rPr>
            </w:pPr>
          </w:p>
        </w:tc>
        <w:tc>
          <w:tcPr>
            <w:tcW w:w="0" w:type="auto"/>
          </w:tcPr>
          <w:p w:rsidR="003C4285" w:rsidRPr="0014015B" w:rsidRDefault="003C4285" w:rsidP="00511715">
            <w:pPr>
              <w:autoSpaceDE w:val="0"/>
              <w:autoSpaceDN w:val="0"/>
              <w:adjustRightInd w:val="0"/>
              <w:rPr>
                <w:rFonts w:eastAsia="Calibri" w:cs="Calibri"/>
              </w:rPr>
            </w:pPr>
            <w:r w:rsidRPr="0014015B">
              <w:rPr>
                <w:rFonts w:eastAsia="Calibri" w:cs="Calibri"/>
              </w:rPr>
              <w:t>Tavoitteisiin liittyvät sisältöalueet</w:t>
            </w:r>
          </w:p>
        </w:tc>
        <w:tc>
          <w:tcPr>
            <w:tcW w:w="0" w:type="auto"/>
          </w:tcPr>
          <w:p w:rsidR="003C4285" w:rsidRPr="0014015B" w:rsidRDefault="003C4285" w:rsidP="00511715">
            <w:pPr>
              <w:autoSpaceDE w:val="0"/>
              <w:autoSpaceDN w:val="0"/>
              <w:adjustRightInd w:val="0"/>
              <w:rPr>
                <w:rFonts w:eastAsia="Calibri" w:cs="Calibri"/>
              </w:rPr>
            </w:pPr>
            <w:r w:rsidRPr="0014015B">
              <w:rPr>
                <w:rFonts w:eastAsia="Calibri" w:cs="Calibri"/>
              </w:rPr>
              <w:t>Laaja-alainen osaaminen</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autoSpaceDE w:val="0"/>
              <w:autoSpaceDN w:val="0"/>
              <w:adjustRightInd w:val="0"/>
              <w:rPr>
                <w:rFonts w:eastAsia="Calibri" w:cs="Calibri"/>
                <w:b/>
              </w:rPr>
            </w:pPr>
            <w:r w:rsidRPr="00134FD2">
              <w:rPr>
                <w:rFonts w:eastAsia="Calibri" w:cs="Calibri"/>
                <w:b/>
              </w:rPr>
              <w:t>Visuaalinen havaitseminen ja ajattelu</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autoSpaceDE w:val="0"/>
              <w:autoSpaceDN w:val="0"/>
              <w:adjustRightInd w:val="0"/>
              <w:ind w:left="54"/>
              <w:rPr>
                <w:rFonts w:eastAsia="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autoSpaceDE w:val="0"/>
              <w:autoSpaceDN w:val="0"/>
              <w:adjustRightInd w:val="0"/>
              <w:ind w:left="54"/>
              <w:rPr>
                <w:rFonts w:eastAsia="Calibri" w:cs="Calibri"/>
              </w:rPr>
            </w:pPr>
          </w:p>
        </w:tc>
      </w:tr>
      <w:tr w:rsidR="003C4285" w:rsidRPr="00134FD2" w:rsidTr="00511715">
        <w:tc>
          <w:tcPr>
            <w:tcW w:w="0" w:type="auto"/>
            <w:tcBorders>
              <w:top w:val="single" w:sz="4" w:space="0" w:color="auto"/>
            </w:tcBorders>
          </w:tcPr>
          <w:p w:rsidR="003C4285" w:rsidRPr="00134FD2" w:rsidRDefault="003C4285" w:rsidP="00511715">
            <w:r w:rsidRPr="00134FD2">
              <w:t xml:space="preserve">T1 kannustaa oppilasta havainnoimaan taidetta, ympäristöä ja muuta visuaalista kulttuuria moniaistisesti ja erilaisia kuvallisia välineitä hyödyntäen </w:t>
            </w:r>
          </w:p>
        </w:tc>
        <w:tc>
          <w:tcPr>
            <w:tcW w:w="0" w:type="auto"/>
            <w:tcBorders>
              <w:top w:val="single" w:sz="4" w:space="0" w:color="auto"/>
            </w:tcBorders>
          </w:tcPr>
          <w:p w:rsidR="003C4285" w:rsidRPr="00134FD2" w:rsidRDefault="003C4285" w:rsidP="00511715">
            <w:r w:rsidRPr="00134FD2">
              <w:t>S1, S2, S3</w:t>
            </w:r>
          </w:p>
        </w:tc>
        <w:tc>
          <w:tcPr>
            <w:tcW w:w="0" w:type="auto"/>
            <w:tcBorders>
              <w:top w:val="single" w:sz="4" w:space="0" w:color="auto"/>
            </w:tcBorders>
          </w:tcPr>
          <w:p w:rsidR="003C4285" w:rsidRPr="00134FD2" w:rsidRDefault="003C4285" w:rsidP="00511715">
            <w:pPr>
              <w:autoSpaceDE w:val="0"/>
              <w:autoSpaceDN w:val="0"/>
              <w:adjustRightInd w:val="0"/>
              <w:rPr>
                <w:rFonts w:eastAsia="Calibri" w:cs="Calibri"/>
              </w:rPr>
            </w:pPr>
            <w:r w:rsidRPr="00134FD2">
              <w:rPr>
                <w:rFonts w:eastAsia="Calibri" w:cs="Calibri"/>
              </w:rPr>
              <w:t>L1, L3, L4, L5</w:t>
            </w:r>
          </w:p>
          <w:p w:rsidR="003C4285" w:rsidRPr="00134FD2" w:rsidRDefault="003C4285" w:rsidP="00511715">
            <w:pPr>
              <w:autoSpaceDE w:val="0"/>
              <w:autoSpaceDN w:val="0"/>
              <w:adjustRightInd w:val="0"/>
              <w:rPr>
                <w:rFonts w:eastAsia="Calibri" w:cs="Calibri"/>
              </w:rPr>
            </w:pPr>
          </w:p>
        </w:tc>
      </w:tr>
      <w:tr w:rsidR="003C4285" w:rsidRPr="00134FD2" w:rsidTr="00511715">
        <w:tc>
          <w:tcPr>
            <w:tcW w:w="0" w:type="auto"/>
          </w:tcPr>
          <w:p w:rsidR="003C4285" w:rsidRPr="00134FD2" w:rsidRDefault="003C4285" w:rsidP="00511715">
            <w:proofErr w:type="gramStart"/>
            <w:r w:rsidRPr="00134FD2">
              <w:t>T2 rohkaista oppilasta keskustelemaan havainnoistaan ja ajatuksistaan sekä harjoittelemaan näkemystensä perustelemista</w:t>
            </w:r>
            <w:proofErr w:type="gramEnd"/>
          </w:p>
        </w:tc>
        <w:tc>
          <w:tcPr>
            <w:tcW w:w="0" w:type="auto"/>
          </w:tcPr>
          <w:p w:rsidR="003C4285" w:rsidRPr="00134FD2" w:rsidRDefault="003C4285" w:rsidP="00511715">
            <w:r w:rsidRPr="00134FD2">
              <w:t>S1, S2, S3</w:t>
            </w:r>
          </w:p>
        </w:tc>
        <w:tc>
          <w:tcPr>
            <w:tcW w:w="0" w:type="auto"/>
          </w:tcPr>
          <w:p w:rsidR="003C4285" w:rsidRPr="00134FD2" w:rsidRDefault="003C4285" w:rsidP="00511715">
            <w:pPr>
              <w:autoSpaceDE w:val="0"/>
              <w:autoSpaceDN w:val="0"/>
              <w:adjustRightInd w:val="0"/>
              <w:rPr>
                <w:rFonts w:eastAsia="Calibri" w:cs="Calibri"/>
              </w:rPr>
            </w:pPr>
            <w:r w:rsidRPr="00134FD2">
              <w:rPr>
                <w:rFonts w:eastAsia="Calibri" w:cs="Calibri"/>
              </w:rPr>
              <w:t>L2, L4, L5, L6</w:t>
            </w:r>
          </w:p>
          <w:p w:rsidR="003C4285" w:rsidRPr="00134FD2" w:rsidRDefault="003C4285" w:rsidP="00511715">
            <w:pPr>
              <w:autoSpaceDE w:val="0"/>
              <w:autoSpaceDN w:val="0"/>
              <w:adjustRightInd w:val="0"/>
              <w:rPr>
                <w:rFonts w:eastAsia="Calibri" w:cs="Calibri"/>
              </w:rPr>
            </w:pPr>
          </w:p>
        </w:tc>
      </w:tr>
      <w:tr w:rsidR="003C4285" w:rsidRPr="00134FD2" w:rsidTr="00511715">
        <w:tc>
          <w:tcPr>
            <w:tcW w:w="0" w:type="auto"/>
          </w:tcPr>
          <w:p w:rsidR="003C4285" w:rsidRPr="00134FD2" w:rsidRDefault="003C4285" w:rsidP="00511715">
            <w:r w:rsidRPr="00134FD2">
              <w:lastRenderedPageBreak/>
              <w:t>T3 innostaa oppilasta ilmaisemaan havaintojaan ja ajatuksiaan kuvallisesti ja muita tiedon tuottamisen tapoja käyttäen</w:t>
            </w:r>
          </w:p>
        </w:tc>
        <w:tc>
          <w:tcPr>
            <w:tcW w:w="0" w:type="auto"/>
          </w:tcPr>
          <w:p w:rsidR="003C4285" w:rsidRPr="00134FD2" w:rsidRDefault="003C4285" w:rsidP="00511715">
            <w:r w:rsidRPr="00134FD2">
              <w:t>S1, S2, S3</w:t>
            </w:r>
          </w:p>
        </w:tc>
        <w:tc>
          <w:tcPr>
            <w:tcW w:w="0" w:type="auto"/>
          </w:tcPr>
          <w:p w:rsidR="003C4285" w:rsidRPr="00134FD2" w:rsidRDefault="003C4285" w:rsidP="00511715">
            <w:pPr>
              <w:autoSpaceDE w:val="0"/>
              <w:autoSpaceDN w:val="0"/>
              <w:adjustRightInd w:val="0"/>
              <w:rPr>
                <w:rFonts w:eastAsia="Calibri" w:cs="Calibri"/>
              </w:rPr>
            </w:pPr>
            <w:r w:rsidRPr="00134FD2">
              <w:rPr>
                <w:rFonts w:eastAsia="Calibri" w:cs="Calibri"/>
              </w:rPr>
              <w:t>L2, L3, L4, L5</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rPr>
                <w:b/>
              </w:rPr>
            </w:pPr>
            <w:r w:rsidRPr="00134FD2">
              <w:rPr>
                <w:b/>
              </w:rPr>
              <w:t>Kuvallinen tuottaminen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autoSpaceDE w:val="0"/>
              <w:autoSpaceDN w:val="0"/>
              <w:adjustRightInd w:val="0"/>
              <w:rPr>
                <w:rFonts w:eastAsia="Calibri" w:cs="Calibri"/>
              </w:rPr>
            </w:pPr>
          </w:p>
        </w:tc>
      </w:tr>
      <w:tr w:rsidR="003C4285" w:rsidRPr="00134FD2" w:rsidTr="00511715">
        <w:tc>
          <w:tcPr>
            <w:tcW w:w="0" w:type="auto"/>
            <w:tcBorders>
              <w:top w:val="single" w:sz="4" w:space="0" w:color="auto"/>
            </w:tcBorders>
          </w:tcPr>
          <w:p w:rsidR="003C4285" w:rsidRPr="00134FD2" w:rsidRDefault="003C4285" w:rsidP="00511715">
            <w:proofErr w:type="gramStart"/>
            <w:r w:rsidRPr="00134FD2">
              <w:t>T4 ohjata oppilasta käyttämään monipuolisesti erilaisia materiaaleja, tekniikoita ja ilmaisun keinoja sekä harjaannuttamaan kuvan tekemisen taitojaan</w:t>
            </w:r>
            <w:proofErr w:type="gramEnd"/>
          </w:p>
        </w:tc>
        <w:tc>
          <w:tcPr>
            <w:tcW w:w="0" w:type="auto"/>
            <w:tcBorders>
              <w:top w:val="single" w:sz="4" w:space="0" w:color="auto"/>
            </w:tcBorders>
          </w:tcPr>
          <w:p w:rsidR="003C4285" w:rsidRPr="00134FD2" w:rsidRDefault="003C4285" w:rsidP="00511715">
            <w:r w:rsidRPr="00134FD2">
              <w:t>S1, S2, S3</w:t>
            </w:r>
          </w:p>
        </w:tc>
        <w:tc>
          <w:tcPr>
            <w:tcW w:w="0" w:type="auto"/>
            <w:tcBorders>
              <w:top w:val="single" w:sz="4" w:space="0" w:color="auto"/>
            </w:tcBorders>
          </w:tcPr>
          <w:p w:rsidR="003C4285" w:rsidRPr="00134FD2" w:rsidRDefault="003C4285" w:rsidP="00511715">
            <w:pPr>
              <w:autoSpaceDE w:val="0"/>
              <w:autoSpaceDN w:val="0"/>
              <w:adjustRightInd w:val="0"/>
              <w:rPr>
                <w:rFonts w:eastAsia="Calibri" w:cs="Calibri"/>
              </w:rPr>
            </w:pPr>
            <w:r w:rsidRPr="00134FD2">
              <w:rPr>
                <w:rFonts w:eastAsia="Calibri" w:cs="Calibri"/>
              </w:rPr>
              <w:t>L2, L3, L5, L6</w:t>
            </w:r>
          </w:p>
          <w:p w:rsidR="003C4285" w:rsidRPr="00134FD2" w:rsidRDefault="003C4285" w:rsidP="00511715">
            <w:pPr>
              <w:autoSpaceDE w:val="0"/>
              <w:autoSpaceDN w:val="0"/>
              <w:adjustRightInd w:val="0"/>
              <w:rPr>
                <w:rFonts w:eastAsia="Calibri" w:cs="Calibri"/>
              </w:rPr>
            </w:pPr>
          </w:p>
        </w:tc>
      </w:tr>
      <w:tr w:rsidR="003C4285" w:rsidRPr="00134FD2" w:rsidTr="00511715">
        <w:tc>
          <w:tcPr>
            <w:tcW w:w="0" w:type="auto"/>
          </w:tcPr>
          <w:p w:rsidR="003C4285" w:rsidRPr="00134FD2" w:rsidRDefault="003C4285" w:rsidP="00511715">
            <w:proofErr w:type="gramStart"/>
            <w:r w:rsidRPr="00134FD2">
              <w:t>T5 ohjata oppilasta tavoitteelliseen kuvallisten taitojen kehittämiseen yksin ja yhteistyössä muiden kanssa</w:t>
            </w:r>
            <w:proofErr w:type="gramEnd"/>
          </w:p>
        </w:tc>
        <w:tc>
          <w:tcPr>
            <w:tcW w:w="0" w:type="auto"/>
          </w:tcPr>
          <w:p w:rsidR="003C4285" w:rsidRPr="00134FD2" w:rsidRDefault="003C4285" w:rsidP="00511715">
            <w:r w:rsidRPr="00134FD2">
              <w:t>S1, S2, S3</w:t>
            </w:r>
          </w:p>
        </w:tc>
        <w:tc>
          <w:tcPr>
            <w:tcW w:w="0" w:type="auto"/>
          </w:tcPr>
          <w:p w:rsidR="003C4285" w:rsidRPr="00134FD2" w:rsidRDefault="003C4285" w:rsidP="00511715">
            <w:pPr>
              <w:autoSpaceDE w:val="0"/>
              <w:autoSpaceDN w:val="0"/>
              <w:adjustRightInd w:val="0"/>
              <w:rPr>
                <w:rFonts w:eastAsia="Calibri" w:cs="Calibri"/>
              </w:rPr>
            </w:pPr>
            <w:r w:rsidRPr="00134FD2">
              <w:rPr>
                <w:rFonts w:eastAsia="Calibri" w:cs="Calibri"/>
              </w:rPr>
              <w:t>L1, L2, L3, L5</w:t>
            </w:r>
          </w:p>
          <w:p w:rsidR="003C4285" w:rsidRPr="00134FD2" w:rsidRDefault="003C4285" w:rsidP="00511715">
            <w:pPr>
              <w:autoSpaceDE w:val="0"/>
              <w:autoSpaceDN w:val="0"/>
              <w:adjustRightInd w:val="0"/>
              <w:rPr>
                <w:rFonts w:eastAsia="Calibri" w:cs="Calibri"/>
              </w:rPr>
            </w:pPr>
          </w:p>
        </w:tc>
      </w:tr>
      <w:tr w:rsidR="003C4285" w:rsidRPr="00134FD2" w:rsidTr="00511715">
        <w:tc>
          <w:tcPr>
            <w:tcW w:w="0" w:type="auto"/>
            <w:tcBorders>
              <w:bottom w:val="single" w:sz="4" w:space="0" w:color="auto"/>
            </w:tcBorders>
          </w:tcPr>
          <w:p w:rsidR="003C4285" w:rsidRPr="00134FD2" w:rsidRDefault="003C4285" w:rsidP="00511715">
            <w:proofErr w:type="gramStart"/>
            <w:r w:rsidRPr="00134FD2">
              <w:t>T6 ohjata oppilasta tutustumaan erilaisiin kuvallisen viestinnän tapoihin ja käyttämään kuvallisen vaikuttamisen keinoja omissa kuvissaan</w:t>
            </w:r>
            <w:proofErr w:type="gramEnd"/>
          </w:p>
        </w:tc>
        <w:tc>
          <w:tcPr>
            <w:tcW w:w="0" w:type="auto"/>
            <w:tcBorders>
              <w:bottom w:val="single" w:sz="4" w:space="0" w:color="auto"/>
            </w:tcBorders>
          </w:tcPr>
          <w:p w:rsidR="003C4285" w:rsidRPr="00134FD2" w:rsidRDefault="003C4285" w:rsidP="00511715">
            <w:r w:rsidRPr="00134FD2">
              <w:t>S1, S2, S3</w:t>
            </w:r>
          </w:p>
        </w:tc>
        <w:tc>
          <w:tcPr>
            <w:tcW w:w="0" w:type="auto"/>
            <w:tcBorders>
              <w:bottom w:val="single" w:sz="4" w:space="0" w:color="auto"/>
            </w:tcBorders>
          </w:tcPr>
          <w:p w:rsidR="003C4285" w:rsidRPr="00134FD2" w:rsidRDefault="003C4285" w:rsidP="00511715">
            <w:pPr>
              <w:autoSpaceDE w:val="0"/>
              <w:autoSpaceDN w:val="0"/>
              <w:adjustRightInd w:val="0"/>
              <w:rPr>
                <w:rFonts w:eastAsia="Calibri" w:cs="Calibri"/>
              </w:rPr>
            </w:pPr>
            <w:r w:rsidRPr="00134FD2">
              <w:rPr>
                <w:rFonts w:eastAsia="Calibri" w:cs="Calibri"/>
              </w:rPr>
              <w:t>L1, L2, L4, L7</w:t>
            </w:r>
          </w:p>
          <w:p w:rsidR="003C4285" w:rsidRPr="00134FD2" w:rsidRDefault="003C4285" w:rsidP="00511715">
            <w:pPr>
              <w:autoSpaceDE w:val="0"/>
              <w:autoSpaceDN w:val="0"/>
              <w:adjustRightInd w:val="0"/>
              <w:rPr>
                <w:rFonts w:eastAsia="Calibri" w:cs="Calibri"/>
              </w:rPr>
            </w:pP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autoSpaceDE w:val="0"/>
              <w:autoSpaceDN w:val="0"/>
              <w:adjustRightInd w:val="0"/>
              <w:rPr>
                <w:rFonts w:eastAsia="Calibri" w:cs="Calibri"/>
                <w:b/>
              </w:rPr>
            </w:pPr>
            <w:r w:rsidRPr="00134FD2">
              <w:rPr>
                <w:rFonts w:eastAsia="Calibri" w:cs="Calibri"/>
                <w:b/>
              </w:rPr>
              <w:t>Visuaalisen kulttuurin tulkinta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autoSpaceDE w:val="0"/>
              <w:autoSpaceDN w:val="0"/>
              <w:adjustRightInd w:val="0"/>
              <w:rPr>
                <w:rFonts w:eastAsia="Calibri" w:cs="Calibri"/>
              </w:rPr>
            </w:pPr>
          </w:p>
        </w:tc>
      </w:tr>
      <w:tr w:rsidR="003C4285" w:rsidRPr="00134FD2" w:rsidTr="00511715">
        <w:tc>
          <w:tcPr>
            <w:tcW w:w="0" w:type="auto"/>
            <w:tcBorders>
              <w:top w:val="single" w:sz="4" w:space="0" w:color="auto"/>
            </w:tcBorders>
          </w:tcPr>
          <w:p w:rsidR="003C4285" w:rsidRPr="00134FD2" w:rsidRDefault="003C4285" w:rsidP="00511715">
            <w:proofErr w:type="gramStart"/>
            <w:r w:rsidRPr="00134FD2">
              <w:t>T7 ohjata oppilasta tarkastelemaan kuvia eri lähtökohdista ja eri yhteyksissä sekä pohtimaan todellisuuden ja fiktion suhdetta</w:t>
            </w:r>
            <w:proofErr w:type="gramEnd"/>
          </w:p>
        </w:tc>
        <w:tc>
          <w:tcPr>
            <w:tcW w:w="0" w:type="auto"/>
            <w:tcBorders>
              <w:top w:val="single" w:sz="4" w:space="0" w:color="auto"/>
            </w:tcBorders>
          </w:tcPr>
          <w:p w:rsidR="003C4285" w:rsidRPr="00134FD2" w:rsidRDefault="003C4285" w:rsidP="00511715">
            <w:r w:rsidRPr="00134FD2">
              <w:t>S1, S2, S3</w:t>
            </w:r>
          </w:p>
        </w:tc>
        <w:tc>
          <w:tcPr>
            <w:tcW w:w="0" w:type="auto"/>
            <w:tcBorders>
              <w:top w:val="single" w:sz="4" w:space="0" w:color="auto"/>
            </w:tcBorders>
          </w:tcPr>
          <w:p w:rsidR="003C4285" w:rsidRPr="00134FD2" w:rsidRDefault="003C4285" w:rsidP="00511715">
            <w:pPr>
              <w:autoSpaceDE w:val="0"/>
              <w:autoSpaceDN w:val="0"/>
              <w:adjustRightInd w:val="0"/>
              <w:rPr>
                <w:rFonts w:eastAsia="Calibri" w:cs="Calibri"/>
              </w:rPr>
            </w:pPr>
            <w:r w:rsidRPr="00134FD2">
              <w:rPr>
                <w:rFonts w:eastAsia="Calibri" w:cs="Calibri"/>
              </w:rPr>
              <w:t>L1, L2, L4, L5</w:t>
            </w:r>
          </w:p>
        </w:tc>
      </w:tr>
      <w:tr w:rsidR="003C4285" w:rsidRPr="00134FD2" w:rsidTr="00511715">
        <w:tc>
          <w:tcPr>
            <w:tcW w:w="0" w:type="auto"/>
          </w:tcPr>
          <w:p w:rsidR="003C4285" w:rsidRPr="00134FD2" w:rsidRDefault="003C4285" w:rsidP="00511715">
            <w:proofErr w:type="gramStart"/>
            <w:r w:rsidRPr="00134FD2">
              <w:t>T8 ohjata oppilasta tarkastelemaan taidetta ja muuta visuaalista kulttuuria teoksen, tekijän ja katsojan näkökulmista sekä pohtimaan historiallisten ja kulttuuristen tekijöiden vaikutusta kuviin</w:t>
            </w:r>
            <w:proofErr w:type="gramEnd"/>
          </w:p>
        </w:tc>
        <w:tc>
          <w:tcPr>
            <w:tcW w:w="0" w:type="auto"/>
          </w:tcPr>
          <w:p w:rsidR="003C4285" w:rsidRPr="00134FD2" w:rsidRDefault="003C4285" w:rsidP="00511715">
            <w:r w:rsidRPr="00134FD2">
              <w:t>S1, S2, S3</w:t>
            </w:r>
          </w:p>
        </w:tc>
        <w:tc>
          <w:tcPr>
            <w:tcW w:w="0" w:type="auto"/>
          </w:tcPr>
          <w:p w:rsidR="003C4285" w:rsidRPr="00134FD2" w:rsidRDefault="003C4285" w:rsidP="00511715">
            <w:pPr>
              <w:autoSpaceDE w:val="0"/>
              <w:autoSpaceDN w:val="0"/>
              <w:adjustRightInd w:val="0"/>
              <w:rPr>
                <w:rFonts w:eastAsia="Calibri" w:cs="Calibri"/>
              </w:rPr>
            </w:pPr>
            <w:r w:rsidRPr="00134FD2">
              <w:rPr>
                <w:rFonts w:eastAsia="Calibri" w:cs="Calibri"/>
              </w:rPr>
              <w:t>L1, L4, L5, L6</w:t>
            </w:r>
          </w:p>
          <w:p w:rsidR="003C4285" w:rsidRPr="00134FD2" w:rsidRDefault="003C4285" w:rsidP="00511715">
            <w:pPr>
              <w:autoSpaceDE w:val="0"/>
              <w:autoSpaceDN w:val="0"/>
              <w:adjustRightInd w:val="0"/>
              <w:rPr>
                <w:rFonts w:eastAsia="Calibri" w:cs="Calibri"/>
              </w:rPr>
            </w:pPr>
          </w:p>
        </w:tc>
      </w:tr>
      <w:tr w:rsidR="003C4285" w:rsidRPr="00134FD2" w:rsidTr="00511715">
        <w:tc>
          <w:tcPr>
            <w:tcW w:w="0" w:type="auto"/>
          </w:tcPr>
          <w:p w:rsidR="003C4285" w:rsidRPr="00134FD2" w:rsidRDefault="003C4285" w:rsidP="00511715">
            <w:r w:rsidRPr="00134FD2">
              <w:t>T9 innostaa oppilasta kokeilemaan eri aikojen ja kulttuurien kuvailmaisun tapoja omissa kuvissaan</w:t>
            </w:r>
          </w:p>
        </w:tc>
        <w:tc>
          <w:tcPr>
            <w:tcW w:w="0" w:type="auto"/>
          </w:tcPr>
          <w:p w:rsidR="003C4285" w:rsidRPr="00134FD2" w:rsidRDefault="003C4285" w:rsidP="00511715">
            <w:r w:rsidRPr="00134FD2">
              <w:t>S1, S2, S3</w:t>
            </w:r>
          </w:p>
        </w:tc>
        <w:tc>
          <w:tcPr>
            <w:tcW w:w="0" w:type="auto"/>
          </w:tcPr>
          <w:p w:rsidR="003C4285" w:rsidRPr="00134FD2" w:rsidRDefault="003C4285" w:rsidP="00511715">
            <w:pPr>
              <w:autoSpaceDE w:val="0"/>
              <w:autoSpaceDN w:val="0"/>
              <w:adjustRightInd w:val="0"/>
              <w:rPr>
                <w:rFonts w:eastAsia="Calibri" w:cs="Calibri"/>
              </w:rPr>
            </w:pPr>
            <w:r w:rsidRPr="00134FD2">
              <w:rPr>
                <w:rFonts w:eastAsia="Calibri" w:cs="Calibri"/>
              </w:rPr>
              <w:t>L1, L2, L5, L6</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rPr>
                <w:b/>
                <w:color w:val="C45911" w:themeColor="accent2" w:themeShade="BF"/>
              </w:rPr>
            </w:pPr>
            <w:r w:rsidRPr="00134FD2">
              <w:rPr>
                <w:b/>
              </w:rPr>
              <w:t>Esteettinen, ekologinen ja eettinen arvottaminen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autoSpaceDE w:val="0"/>
              <w:autoSpaceDN w:val="0"/>
              <w:adjustRightInd w:val="0"/>
              <w:ind w:left="54"/>
              <w:rPr>
                <w:rFonts w:eastAsia="Calibri" w:cs="Calibri"/>
              </w:rPr>
            </w:pPr>
          </w:p>
        </w:tc>
      </w:tr>
      <w:tr w:rsidR="003C4285" w:rsidRPr="00134FD2" w:rsidTr="00511715">
        <w:tc>
          <w:tcPr>
            <w:tcW w:w="0" w:type="auto"/>
            <w:tcBorders>
              <w:top w:val="single" w:sz="4" w:space="0" w:color="auto"/>
            </w:tcBorders>
          </w:tcPr>
          <w:p w:rsidR="003C4285" w:rsidRPr="00134FD2" w:rsidRDefault="003C4285" w:rsidP="00511715">
            <w:proofErr w:type="gramStart"/>
            <w:r w:rsidRPr="00134FD2">
              <w:t>T10 ohjata oppilasta keskustelemaan taiteessa, ympäristössä ja muussa visuaalisessa kulttuurissa ilmenevistä arvoista</w:t>
            </w:r>
            <w:proofErr w:type="gramEnd"/>
          </w:p>
        </w:tc>
        <w:tc>
          <w:tcPr>
            <w:tcW w:w="0" w:type="auto"/>
            <w:tcBorders>
              <w:top w:val="single" w:sz="4" w:space="0" w:color="auto"/>
            </w:tcBorders>
          </w:tcPr>
          <w:p w:rsidR="003C4285" w:rsidRPr="00134FD2" w:rsidRDefault="003C4285" w:rsidP="00511715">
            <w:r w:rsidRPr="00134FD2">
              <w:t>S1, S2, S3</w:t>
            </w:r>
          </w:p>
        </w:tc>
        <w:tc>
          <w:tcPr>
            <w:tcW w:w="0" w:type="auto"/>
            <w:tcBorders>
              <w:top w:val="single" w:sz="4" w:space="0" w:color="auto"/>
            </w:tcBorders>
          </w:tcPr>
          <w:p w:rsidR="003C4285" w:rsidRPr="00134FD2" w:rsidRDefault="003C4285" w:rsidP="00511715">
            <w:pPr>
              <w:autoSpaceDE w:val="0"/>
              <w:autoSpaceDN w:val="0"/>
              <w:adjustRightInd w:val="0"/>
              <w:rPr>
                <w:rFonts w:eastAsia="Calibri" w:cs="Calibri"/>
              </w:rPr>
            </w:pPr>
            <w:r w:rsidRPr="00134FD2">
              <w:rPr>
                <w:rFonts w:eastAsia="Calibri" w:cs="Calibri"/>
              </w:rPr>
              <w:t>L3, L4, L6, L7</w:t>
            </w:r>
          </w:p>
          <w:p w:rsidR="003C4285" w:rsidRPr="00134FD2" w:rsidRDefault="003C4285" w:rsidP="00511715">
            <w:pPr>
              <w:autoSpaceDE w:val="0"/>
              <w:autoSpaceDN w:val="0"/>
              <w:adjustRightInd w:val="0"/>
              <w:rPr>
                <w:rFonts w:eastAsia="Calibri" w:cs="Calibri"/>
              </w:rPr>
            </w:pPr>
          </w:p>
        </w:tc>
      </w:tr>
      <w:tr w:rsidR="003C4285" w:rsidRPr="00134FD2" w:rsidTr="00511715">
        <w:tc>
          <w:tcPr>
            <w:tcW w:w="0" w:type="auto"/>
          </w:tcPr>
          <w:p w:rsidR="003C4285" w:rsidRPr="00134FD2" w:rsidRDefault="003C4285" w:rsidP="00511715">
            <w:r w:rsidRPr="00134FD2">
              <w:t>T11 kannustaa oppilasta ottamaan huomioon kulttuurinen moninaisuus ja kestävä kehitys kuvailmaisun sisältöjä ja toimintatapoja valitessaan</w:t>
            </w:r>
          </w:p>
        </w:tc>
        <w:tc>
          <w:tcPr>
            <w:tcW w:w="0" w:type="auto"/>
          </w:tcPr>
          <w:p w:rsidR="003C4285" w:rsidRPr="00134FD2" w:rsidRDefault="003C4285" w:rsidP="00511715">
            <w:r w:rsidRPr="00134FD2">
              <w:t>S1, S2, S3</w:t>
            </w:r>
          </w:p>
        </w:tc>
        <w:tc>
          <w:tcPr>
            <w:tcW w:w="0" w:type="auto"/>
          </w:tcPr>
          <w:p w:rsidR="003C4285" w:rsidRPr="00134FD2" w:rsidRDefault="003C4285" w:rsidP="00511715">
            <w:pPr>
              <w:autoSpaceDE w:val="0"/>
              <w:autoSpaceDN w:val="0"/>
              <w:adjustRightInd w:val="0"/>
              <w:rPr>
                <w:rFonts w:eastAsia="Calibri" w:cs="Calibri"/>
              </w:rPr>
            </w:pPr>
            <w:r w:rsidRPr="00134FD2">
              <w:rPr>
                <w:rFonts w:eastAsia="Calibri" w:cs="Calibri"/>
              </w:rPr>
              <w:t>L1, L2, L4, L7</w:t>
            </w:r>
          </w:p>
          <w:p w:rsidR="003C4285" w:rsidRPr="00134FD2" w:rsidRDefault="003C4285" w:rsidP="00511715">
            <w:pPr>
              <w:autoSpaceDE w:val="0"/>
              <w:autoSpaceDN w:val="0"/>
              <w:adjustRightInd w:val="0"/>
              <w:rPr>
                <w:rFonts w:eastAsia="Calibri" w:cs="Calibri"/>
              </w:rPr>
            </w:pPr>
          </w:p>
        </w:tc>
      </w:tr>
    </w:tbl>
    <w:p w:rsidR="003C4285" w:rsidRPr="00134FD2" w:rsidRDefault="003C4285" w:rsidP="003C4285">
      <w:pPr>
        <w:jc w:val="both"/>
        <w:rPr>
          <w:b/>
        </w:rPr>
      </w:pPr>
    </w:p>
    <w:p w:rsidR="003C4285" w:rsidRPr="00134FD2" w:rsidRDefault="003C4285" w:rsidP="003C4285">
      <w:pPr>
        <w:jc w:val="both"/>
        <w:rPr>
          <w:b/>
        </w:rPr>
      </w:pPr>
      <w:r w:rsidRPr="00134FD2">
        <w:rPr>
          <w:b/>
        </w:rPr>
        <w:t xml:space="preserve">Kuvataiteen tavoitteisiin liittyvät keskeiset sisältöalueet vuosiluokilla 3-6 </w:t>
      </w:r>
    </w:p>
    <w:p w:rsidR="003C4285" w:rsidRPr="00134FD2" w:rsidRDefault="003C4285" w:rsidP="003C4285">
      <w:pPr>
        <w:jc w:val="both"/>
        <w:rPr>
          <w:b/>
        </w:rPr>
      </w:pPr>
      <w:r w:rsidRPr="00134FD2">
        <w:t xml:space="preserve">Kuvataiteen opetuksen tavoitteita lähestytään omia kuvakulttuureja, ympäristön kuvakulttuureja ja taiteen maailmoja tutkimalla. Sisältöalueet ovat toisiaan täydentäviä ja opetuksessa tarkastellaan myös niiden välisiä yhteyksiä. Sisältöjen valinnan lähtökohtia ovat oppilaille merkitykselliset taiteen ja muun visuaalisen kulttuurin teokset, tuotteet ja ilmiöt. Sisällöt rakentavat yhteyksiä oppilaille tuttujen ja heille uusien kuvakulttuurien välille. Oppilaita kannustetaan ottamaan osaa opetuksen sisältöjen, tarkasteltavien </w:t>
      </w:r>
      <w:r w:rsidRPr="00134FD2">
        <w:lastRenderedPageBreak/>
        <w:t>kuvastojen, työskentelymenetelmien ja välineiden valintaan. Sisältöjen valinnassa hyödynnetään paikallisia mahdollisuuksia.</w:t>
      </w:r>
    </w:p>
    <w:p w:rsidR="003C4285" w:rsidRPr="00134FD2" w:rsidRDefault="003C4285" w:rsidP="003C4285">
      <w:pPr>
        <w:jc w:val="both"/>
      </w:pPr>
      <w:r w:rsidRPr="00134FD2">
        <w:rPr>
          <w:b/>
        </w:rPr>
        <w:t>S1 Omat kuvakulttuurit:</w:t>
      </w:r>
      <w:r w:rsidRPr="00134FD2">
        <w:t xml:space="preserve"> Opetuksen sisällöiksi valitaan oppilaiden tekemiä kuvia ja kuvakulttuureja, joihin he osallistuvat omaehtoisesti.  Oppilaiden kuvakulttuureja tarkastellaan suhteessa muihin kuvakulttuureihin. Omia kuvakulttuureja käytetään kuvallisen työskentelyn lähtökohtana. Opetuksessa käsitellään omien kuvakulttuurien merkitystä oppilaiden osallistumiselle eri yhteisöissä, ympäristöissä ja yhteyksissä.</w:t>
      </w:r>
    </w:p>
    <w:p w:rsidR="003C4285" w:rsidRPr="00134FD2" w:rsidRDefault="003C4285" w:rsidP="003C4285">
      <w:pPr>
        <w:autoSpaceDE w:val="0"/>
        <w:autoSpaceDN w:val="0"/>
        <w:adjustRightInd w:val="0"/>
        <w:spacing w:after="0"/>
        <w:jc w:val="both"/>
        <w:rPr>
          <w:rFonts w:eastAsia="Calibri" w:cs="Calibri"/>
          <w:b/>
        </w:rPr>
      </w:pPr>
      <w:r w:rsidRPr="00134FD2">
        <w:rPr>
          <w:rFonts w:eastAsia="Calibri" w:cs="Calibri"/>
          <w:b/>
        </w:rPr>
        <w:t xml:space="preserve">S2 Ympäristön kuvakulttuurit: </w:t>
      </w:r>
      <w:r w:rsidRPr="00134FD2">
        <w:rPr>
          <w:rFonts w:eastAsia="Calibri" w:cs="Calibri"/>
        </w:rPr>
        <w:t xml:space="preserve">Opetuksen sisällöt valitaan erilaisista ympäristöistä, esineistä, mediakulttuureista ja </w:t>
      </w:r>
      <w:proofErr w:type="spellStart"/>
      <w:r w:rsidRPr="00134FD2">
        <w:rPr>
          <w:rFonts w:eastAsia="Calibri" w:cs="Calibri"/>
        </w:rPr>
        <w:t>virtuaalimaailmoista</w:t>
      </w:r>
      <w:proofErr w:type="spellEnd"/>
      <w:r w:rsidRPr="00134FD2">
        <w:rPr>
          <w:rFonts w:eastAsia="Calibri" w:cs="Calibri"/>
        </w:rPr>
        <w:t>. Sisältöjä valitaan monipuolisesti rakennetuista ja luonnon ympäristöistä sekä mediasta. Opetuksen sisältöjä valitaan myös vakiintuneita kuvakulttuureja uudistavista, erilaisten yhteisöjen ja ryhmien tuottamista kuvista ja visuaalisen kulttuurin ilmiöistä. Ympäristön kuvakulttuureja käytetään kuvallisen työskentelyn lähtökohtana. Opetuksessa käsitellään oppilaiden laajenevaa elinpiiriä ja medioiden merkitystä yhteiskunnassa.</w:t>
      </w:r>
    </w:p>
    <w:p w:rsidR="003C4285" w:rsidRPr="00134FD2" w:rsidRDefault="003C4285" w:rsidP="003C4285">
      <w:pPr>
        <w:autoSpaceDE w:val="0"/>
        <w:autoSpaceDN w:val="0"/>
        <w:adjustRightInd w:val="0"/>
        <w:spacing w:after="0"/>
        <w:jc w:val="both"/>
        <w:rPr>
          <w:rFonts w:eastAsia="Calibri" w:cs="Calibri"/>
        </w:rPr>
      </w:pPr>
    </w:p>
    <w:p w:rsidR="003C4285" w:rsidRPr="00134FD2" w:rsidRDefault="003C4285" w:rsidP="003C4285">
      <w:pPr>
        <w:autoSpaceDE w:val="0"/>
        <w:autoSpaceDN w:val="0"/>
        <w:adjustRightInd w:val="0"/>
        <w:spacing w:after="0"/>
        <w:jc w:val="both"/>
        <w:rPr>
          <w:rFonts w:eastAsia="Calibri" w:cs="Calibri"/>
          <w:b/>
        </w:rPr>
      </w:pPr>
      <w:r w:rsidRPr="00134FD2">
        <w:rPr>
          <w:rFonts w:eastAsia="Calibri" w:cs="Calibri"/>
          <w:b/>
        </w:rPr>
        <w:t xml:space="preserve">S3 Taiteen maailmat: </w:t>
      </w:r>
      <w:r w:rsidRPr="00134FD2">
        <w:rPr>
          <w:rFonts w:eastAsia="Calibri" w:cs="Calibri"/>
        </w:rPr>
        <w:t>Opetuksen sisällöt valitaan eri aikoina, eri ympäristöissä ja eri kulttuureissa tuotetusta kuvataiteesta.  Oppilaat perehtyvät taiteelle ominaisiin toimintatapoihin, taiteen eri lajeihin sekä erilaisiin käsityksiin taiteesta. Taideteoksia käytetään kuvallisen työskentelyn lähtökohtana. Opetuksessa käsitellään kulttuuri-identiteetin vaikutusta taiteen tekemiseen ja vastaanottamiseen.</w:t>
      </w:r>
    </w:p>
    <w:p w:rsidR="003C4285" w:rsidRPr="00134FD2" w:rsidRDefault="003C4285" w:rsidP="003C4285">
      <w:pPr>
        <w:autoSpaceDE w:val="0"/>
        <w:autoSpaceDN w:val="0"/>
        <w:adjustRightInd w:val="0"/>
        <w:spacing w:after="0"/>
        <w:jc w:val="both"/>
        <w:rPr>
          <w:rFonts w:eastAsia="Calibri" w:cs="Calibri"/>
        </w:rPr>
      </w:pPr>
    </w:p>
    <w:p w:rsidR="003C4285" w:rsidRPr="00134FD2" w:rsidRDefault="003C4285" w:rsidP="003C4285">
      <w:pPr>
        <w:autoSpaceDE w:val="0"/>
        <w:autoSpaceDN w:val="0"/>
        <w:adjustRightInd w:val="0"/>
        <w:spacing w:after="0"/>
        <w:jc w:val="both"/>
        <w:rPr>
          <w:rFonts w:eastAsia="Calibri" w:cs="Calibri"/>
          <w:b/>
        </w:rPr>
      </w:pPr>
      <w:r w:rsidRPr="00134FD2">
        <w:rPr>
          <w:rFonts w:eastAsia="Calibri" w:cs="Calibri"/>
          <w:b/>
        </w:rPr>
        <w:t>Kuvataiteen oppimisympäristöihin ja työtapoihin liittyvät tavoitteet vuosiluokilla 3-6</w:t>
      </w:r>
    </w:p>
    <w:p w:rsidR="003C4285" w:rsidRPr="00134FD2" w:rsidRDefault="003C4285" w:rsidP="003C4285">
      <w:pPr>
        <w:autoSpaceDE w:val="0"/>
        <w:autoSpaceDN w:val="0"/>
        <w:adjustRightInd w:val="0"/>
        <w:spacing w:after="0"/>
        <w:jc w:val="both"/>
        <w:rPr>
          <w:rFonts w:eastAsia="Calibri" w:cs="Calibri"/>
        </w:rPr>
      </w:pPr>
    </w:p>
    <w:p w:rsidR="003C4285" w:rsidRPr="00134FD2" w:rsidRDefault="003C4285" w:rsidP="003C4285">
      <w:pPr>
        <w:autoSpaceDE w:val="0"/>
        <w:autoSpaceDN w:val="0"/>
        <w:adjustRightInd w:val="0"/>
        <w:spacing w:after="0"/>
        <w:jc w:val="both"/>
        <w:rPr>
          <w:rFonts w:eastAsia="Calibri" w:cs="Calibri"/>
        </w:rPr>
      </w:pPr>
      <w:r w:rsidRPr="00134FD2">
        <w:t xml:space="preserve">Tavoitteena on tarjota oppimisympäristöjä ja työtapoja, joilla mahdollistetaan monipuolinen materiaalien, teknologioiden ja ilmaisukeinojen käyttäminen sekä niiden luova soveltaminen. Opetustilanteissa luodaan aktiiviseen kokeilemiseen ja harjoitteluun rohkaiseva ilmapiiri. Pedagogisilla ratkaisuilla tuetaan moniaistista havainnointia, pitkäjänteistä työskentelyä sekä tutkivaa ja tavoitteellista taideoppimista. Opetuksessa otetaan huomioon yksilölliset kuvailmaisun tarpeet ja mahdollistetaan tarkoituksenmukainen työskentely yksin ja ryhmässä. Tavoitteena on luoda oppimiseen ja vuorovaikutukseen kannustava toimintakulttuuri sekä koulussa että koulun ulkopuolisissa ympäristöissä. </w:t>
      </w:r>
      <w:r w:rsidRPr="00134FD2">
        <w:rPr>
          <w:rFonts w:eastAsia="Calibri" w:cs="Calibri"/>
        </w:rPr>
        <w:t>Vuosiluokilla 3-6 tarkastellaan laajenevan elinpiirin ajankohtaisia taiteen ja muun visuaalisen kulttuurin ilmiöitä. Opetuksessa ohjataan taiteidenväliseen ja temaattiseen lähestymistapaan. Oppilaita kannustetaan suhtautumaan kriittisesti eri tietolähteisiin. Opetustilanteissa teknologioita ja verkkoympäristöjä hyödynnetään monipuolisesti, vastuullisesti ja turvallisesti.</w:t>
      </w:r>
    </w:p>
    <w:p w:rsidR="003C4285" w:rsidRPr="00134FD2" w:rsidRDefault="003C4285" w:rsidP="003C4285">
      <w:pPr>
        <w:autoSpaceDE w:val="0"/>
        <w:autoSpaceDN w:val="0"/>
        <w:adjustRightInd w:val="0"/>
        <w:spacing w:after="0"/>
        <w:jc w:val="both"/>
        <w:rPr>
          <w:rFonts w:eastAsia="Calibri" w:cs="Calibri"/>
        </w:rPr>
      </w:pPr>
    </w:p>
    <w:p w:rsidR="003C4285" w:rsidRPr="00134FD2" w:rsidRDefault="003C4285" w:rsidP="003C4285">
      <w:pPr>
        <w:jc w:val="both"/>
        <w:rPr>
          <w:b/>
        </w:rPr>
      </w:pPr>
      <w:r w:rsidRPr="00134FD2">
        <w:rPr>
          <w:b/>
        </w:rPr>
        <w:t xml:space="preserve">Ohjaus, eriyttäminen ja tuki kuvataiteessa vuosiluokilla 3-6 </w:t>
      </w:r>
    </w:p>
    <w:p w:rsidR="003C4285" w:rsidRPr="00134FD2" w:rsidRDefault="003C4285" w:rsidP="003C4285">
      <w:pPr>
        <w:autoSpaceDE w:val="0"/>
        <w:autoSpaceDN w:val="0"/>
        <w:adjustRightInd w:val="0"/>
        <w:spacing w:after="0"/>
        <w:jc w:val="both"/>
        <w:rPr>
          <w:rFonts w:eastAsia="Calibri" w:cs="Calibri"/>
        </w:rPr>
      </w:pPr>
      <w:r w:rsidRPr="00134FD2">
        <w:rPr>
          <w:rFonts w:eastAsia="Calibri" w:cs="Calibri"/>
        </w:rPr>
        <w:t xml:space="preserve">Tavoitteena ohjauksen, eriyttämisen ja tuen järjestämisessä on oppilaiden sosiaalisten, psyykkisten ja motoristen lähtökohtien ja taitojen huomioon ottaminen. Taideoppimisen yksilöllinen ja yhteisöllinen luonne tukee oppilaan identiteettien rakentumista, osallisuutta ja hyvinvointia. Opetuksessa otetaan huomioon oppilaiden yksilölliset ohjauksen tarpeet. Opetusta eriytetään tarvittaessa esimerkiksi ilmaisukeinojen, työtapojen ja oppimisympäristöjen valinnoilla.  Opetustilanteissa oppilaat voivat hyödyntää vahvuuksiaan, soveltaa erilaisia työtapoja ja käyttää vaihtoehtoisia lähestymistapoja. Taideoppimiselle luodaan turvallinen, moninaisuutta kunnioittava ja itseilmaisuun rohkaiseva ilmapiiri, jossa oppilaat saavat henkilökohtaista ohjausta ja tukea. Vaihtoehtoisia pedagogisia lähestymistapoja voidaan tarvita erityisesti havaintojen ja tunteiden visuaalisessa ilmaisussa sekä motoristen taitojen kehittämisessä. Ohjauksen, eriyttämisen ja tuen </w:t>
      </w:r>
      <w:r w:rsidRPr="00134FD2">
        <w:rPr>
          <w:rFonts w:eastAsia="Calibri" w:cs="Calibri"/>
        </w:rPr>
        <w:lastRenderedPageBreak/>
        <w:t>järjestämisessä voidaan hyödyntää esimerkiksi leikinomaisuutta, pelejä ja eri aistialueisiin liittyviä kokemuksia.</w:t>
      </w:r>
    </w:p>
    <w:p w:rsidR="003C4285" w:rsidRPr="00134FD2" w:rsidRDefault="003C4285" w:rsidP="003C4285">
      <w:pPr>
        <w:autoSpaceDE w:val="0"/>
        <w:autoSpaceDN w:val="0"/>
        <w:adjustRightInd w:val="0"/>
        <w:spacing w:after="0"/>
        <w:jc w:val="both"/>
        <w:rPr>
          <w:rFonts w:eastAsia="Calibri" w:cs="Calibri"/>
        </w:rPr>
      </w:pPr>
    </w:p>
    <w:p w:rsidR="003C4285" w:rsidRPr="00134FD2" w:rsidRDefault="003C4285" w:rsidP="003C4285">
      <w:pPr>
        <w:jc w:val="both"/>
        <w:rPr>
          <w:b/>
        </w:rPr>
      </w:pPr>
      <w:r w:rsidRPr="00134FD2">
        <w:rPr>
          <w:b/>
        </w:rPr>
        <w:t xml:space="preserve">Oppilaan oppimisen arviointi kuvataiteessa vuosiluokilla 3-6 </w:t>
      </w:r>
    </w:p>
    <w:p w:rsidR="003C4285" w:rsidRPr="00134FD2" w:rsidRDefault="003C4285" w:rsidP="003C4285">
      <w:pPr>
        <w:jc w:val="both"/>
      </w:pPr>
      <w:r w:rsidRPr="00134FD2">
        <w:t>Oppimisen arviointi ja siihen perustuva palaute kuvataiteessa on luonteeltaan kannustavaa, ohjaavaa ja oppilaiden yksilöllisen edistymisen huomioivaa. Palautteella tuetaan kuvan tuottamisen ja tulkinnan taitojen, taiteen ja muun visuaalisen kulttuurin tuntemuksen, pitkäjänteisten työtapojen sekä</w:t>
      </w:r>
      <w:r w:rsidRPr="00134FD2">
        <w:rPr>
          <w:i/>
        </w:rPr>
        <w:t xml:space="preserve"> </w:t>
      </w:r>
      <w:r w:rsidRPr="00134FD2">
        <w:t>itsearviointitaitojen kehittymistä. Oppilasta ohjataan omien ajatusten ilmaisemiseen ja toisten näkemysten arvostamiseen.  Oppimisen arviointi kohdistuu kaikkiin opetuksen tavoitteissa määriteltyihin taideoppimisen ulottuvuuksiin.</w:t>
      </w:r>
    </w:p>
    <w:p w:rsidR="003C4285" w:rsidRPr="00134FD2" w:rsidRDefault="003C4285" w:rsidP="003C4285">
      <w:pPr>
        <w:jc w:val="both"/>
        <w:rPr>
          <w:b/>
        </w:rPr>
      </w:pPr>
      <w:r w:rsidRPr="00134FD2">
        <w:rPr>
          <w:rFonts w:cs="Calibri"/>
        </w:rPr>
        <w:t>Antaessaan kuvataiteen sanallista arviota tai arvosanaa opettaja arvioi oppilaan osaamista suhteessa paikallisessa opetussuunnitelmassa asetettuihin tavoitteisiin. Määritellessään osaamisen tasoa 6. vuosiluokan lukuvuositodistusta varten opettaja käyttää kuvataiteen valtakunnallisia arviointikriteereitä. Opinnoissa edistymisen kannalta on keskeistä havainnoida oppilaan edistymistä kuvien tuottamiseen, vastaanottamiseen ja tulkitsemiseen liittyvien taitojen kehittämisessä.</w:t>
      </w:r>
    </w:p>
    <w:p w:rsidR="003C4285" w:rsidRDefault="003C4285" w:rsidP="003C4285">
      <w:pPr>
        <w:rPr>
          <w:b/>
        </w:rPr>
      </w:pPr>
    </w:p>
    <w:p w:rsidR="003C4285" w:rsidRPr="00134FD2" w:rsidRDefault="003C4285" w:rsidP="003C4285">
      <w:pPr>
        <w:rPr>
          <w:b/>
        </w:rPr>
      </w:pPr>
      <w:r w:rsidRPr="00134FD2">
        <w:rPr>
          <w:b/>
        </w:rPr>
        <w:t xml:space="preserve">Kuvataiteen arviointikriteerit 6. vuosiluokan päätteeksi hyvää osaamista kuvaavaa sanallista arviota/ arvosanaa kahdeksan varten </w:t>
      </w:r>
    </w:p>
    <w:tbl>
      <w:tblPr>
        <w:tblStyle w:val="TaulukkoRuudukko"/>
        <w:tblW w:w="0" w:type="auto"/>
        <w:tblLook w:val="04A0" w:firstRow="1" w:lastRow="0" w:firstColumn="1" w:lastColumn="0" w:noHBand="0" w:noVBand="1"/>
      </w:tblPr>
      <w:tblGrid>
        <w:gridCol w:w="3557"/>
        <w:gridCol w:w="950"/>
        <w:gridCol w:w="2172"/>
        <w:gridCol w:w="2949"/>
      </w:tblGrid>
      <w:tr w:rsidR="003C4285" w:rsidRPr="00134FD2" w:rsidTr="00511715">
        <w:tc>
          <w:tcPr>
            <w:tcW w:w="0" w:type="auto"/>
            <w:tcBorders>
              <w:bottom w:val="single" w:sz="4" w:space="0" w:color="auto"/>
            </w:tcBorders>
          </w:tcPr>
          <w:p w:rsidR="003C4285" w:rsidRPr="00134FD2" w:rsidRDefault="003C4285" w:rsidP="00511715">
            <w:pPr>
              <w:autoSpaceDE w:val="0"/>
              <w:autoSpaceDN w:val="0"/>
              <w:adjustRightInd w:val="0"/>
              <w:rPr>
                <w:rFonts w:eastAsia="Calibri" w:cs="Calibri"/>
                <w:b/>
                <w:color w:val="000000"/>
              </w:rPr>
            </w:pPr>
            <w:r w:rsidRPr="00134FD2">
              <w:rPr>
                <w:rFonts w:eastAsia="Calibri" w:cs="Calibri"/>
                <w:b/>
                <w:color w:val="000000"/>
              </w:rPr>
              <w:t>Opetuksen tavoite</w:t>
            </w:r>
          </w:p>
        </w:tc>
        <w:tc>
          <w:tcPr>
            <w:tcW w:w="0" w:type="auto"/>
            <w:tcBorders>
              <w:bottom w:val="single" w:sz="4" w:space="0" w:color="auto"/>
            </w:tcBorders>
          </w:tcPr>
          <w:p w:rsidR="003C4285" w:rsidRPr="00134FD2" w:rsidRDefault="003C4285" w:rsidP="00511715">
            <w:pPr>
              <w:rPr>
                <w:b/>
              </w:rPr>
            </w:pPr>
            <w:r w:rsidRPr="00134FD2">
              <w:rPr>
                <w:b/>
              </w:rPr>
              <w:t>Sisältö-alueet</w:t>
            </w:r>
          </w:p>
        </w:tc>
        <w:tc>
          <w:tcPr>
            <w:tcW w:w="0" w:type="auto"/>
            <w:tcBorders>
              <w:bottom w:val="single" w:sz="4" w:space="0" w:color="auto"/>
            </w:tcBorders>
          </w:tcPr>
          <w:p w:rsidR="003C4285" w:rsidRPr="00134FD2" w:rsidRDefault="003C4285" w:rsidP="00511715">
            <w:pPr>
              <w:rPr>
                <w:b/>
              </w:rPr>
            </w:pPr>
            <w:r w:rsidRPr="00134FD2">
              <w:rPr>
                <w:b/>
              </w:rPr>
              <w:t>Arvioinnin kohteet oppiaineessa</w:t>
            </w:r>
          </w:p>
        </w:tc>
        <w:tc>
          <w:tcPr>
            <w:tcW w:w="0" w:type="auto"/>
            <w:tcBorders>
              <w:bottom w:val="single" w:sz="4" w:space="0" w:color="auto"/>
            </w:tcBorders>
          </w:tcPr>
          <w:p w:rsidR="003C4285" w:rsidRPr="00134FD2" w:rsidRDefault="003C4285" w:rsidP="00511715">
            <w:pPr>
              <w:rPr>
                <w:b/>
              </w:rPr>
            </w:pPr>
            <w:r w:rsidRPr="00134FD2">
              <w:rPr>
                <w:b/>
              </w:rPr>
              <w:t>Hyvä/arvosanan kahdeksan osaaminen</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autoSpaceDE w:val="0"/>
              <w:autoSpaceDN w:val="0"/>
              <w:adjustRightInd w:val="0"/>
              <w:rPr>
                <w:rFonts w:eastAsia="Calibri" w:cs="Calibri"/>
                <w:b/>
              </w:rPr>
            </w:pPr>
            <w:r w:rsidRPr="00134FD2">
              <w:rPr>
                <w:rFonts w:eastAsia="Calibri" w:cs="Calibri"/>
                <w:b/>
              </w:rPr>
              <w:t>Visuaalinen havaitseminen ja ajattelu</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 xml:space="preserve">T1 kannustaa oppilasta havainnoimaan taidetta, ympäristöä ja muuta visuaalista kulttuuria moniaistisesti ja erilaisia kuvallisia välineitä hyödyntäen </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Taiteen, ympäristön ja muun visuaalisen kulttuurin havainnoiminen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pPr>
              <w:rPr>
                <w:strike/>
              </w:rPr>
            </w:pPr>
            <w:r w:rsidRPr="00134FD2">
              <w:t>Oppilas osaa tehdä monipuolisia havaintoja ympäristöstä ja sen kuvista käyttämällä kuvallisia välineitä</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proofErr w:type="gramStart"/>
            <w:r w:rsidRPr="00134FD2">
              <w:t>T2 rohkaista oppilasta keskustelemaan havainnoistaan ja ajatuksistaan sekä harjoittelemaan näkemystensä perustelemista</w:t>
            </w:r>
            <w:proofErr w:type="gramEnd"/>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Havaintojen ja ajatusten sanallistaminen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Oppilas osaa kuvailla taiteeseen, ympäristöön ja muuhun visuaaliseen kulttuuriin liittyviä havaintojaan ja perustella ajatuksiaan sanallisesti</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T3 innostaa oppilasta ilmaisemaan havaintojaan ja ajatuksiaan kuvallisesti ja muita tiedon tuottamisen tapoja käyttäen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Havaintojen ja ajatusten kuvallinen ilmaiseminen</w:t>
            </w:r>
          </w:p>
          <w:p w:rsidR="003C4285" w:rsidRPr="00134FD2" w:rsidRDefault="003C4285" w:rsidP="00511715">
            <w:pPr>
              <w:rPr>
                <w:b/>
              </w:rPr>
            </w:pP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Oppilas osaa ilmaista havaintojaan ja ajatuksiaan hyödyntämällä kuvien rinnalla myös muita tiedon tuottamisen tapoja</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rPr>
                <w:b/>
              </w:rPr>
            </w:pPr>
            <w:r w:rsidRPr="00134FD2">
              <w:rPr>
                <w:b/>
              </w:rPr>
              <w:lastRenderedPageBreak/>
              <w:t>Kuvallinen tuottaminen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r>
      <w:tr w:rsidR="003C4285" w:rsidRPr="00134FD2" w:rsidTr="00511715">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rPr>
                <w:strike/>
              </w:rPr>
            </w:pPr>
            <w:proofErr w:type="gramStart"/>
            <w:r w:rsidRPr="00134FD2">
              <w:t>T4 ohjata oppilasta käyttämään monipuolisesti erilaisia materiaaleja, tekniikoita ja ilmaisun keinoja sekä harjaannuttamaan kuvan tekemisen taitojaan</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r w:rsidRPr="00134FD2">
              <w:t>Kuvallisten ilmaisukeinojen käyttäminen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r w:rsidRPr="00134FD2">
              <w:t>Oppilas osaa soveltaa erilaisia materiaaleja, tekniikoita ja ilmaisukeinoja kuvallisessa tuottamisessaan</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proofErr w:type="gramStart"/>
            <w:r w:rsidRPr="00134FD2">
              <w:t>T5 ohjata oppilasta tavoitteelliseen kuvallisten taitojen kehittämiseen yksin ja yhteistyössä muiden kanssa</w:t>
            </w:r>
            <w:proofErr w:type="gramEnd"/>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Kuvailmaisun taitojen kehittäminen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Oppilas osaa asettaa tavoitteita ja pyrkii kehittämään kuvailmaisuaan yksin ja ryhmän jäsenenä</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proofErr w:type="gramStart"/>
            <w:r w:rsidRPr="00134FD2">
              <w:t>T6 ohjata oppilasta tutustumaan erilaisiin kuvallisen viestinnän tapoihin ja käyttämään kuvallisen vaikuttamisen keinoja omissa kuvissaan</w:t>
            </w:r>
            <w:proofErr w:type="gramEnd"/>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Kuvien avulla vaikuttaminen ja osallistuminen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Oppilas osaa käyttää erilaisia kuvallisen vaikuttamisen keinoja ilmaistessaan mielipiteitään</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rPr>
                <w:b/>
              </w:rPr>
            </w:pPr>
            <w:r w:rsidRPr="00134FD2">
              <w:rPr>
                <w:rFonts w:cs="Calibri"/>
                <w:b/>
              </w:rPr>
              <w:t>Visuaalisen kulttuurin tulkinta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proofErr w:type="gramStart"/>
            <w:r w:rsidRPr="00134FD2">
              <w:t>T7 ohjata oppilasta tarkastelemaan kuvia eri lähtökohdista ja eri yhteyksissä sekä pohtimaan todellisuuden ja fiktion suhdetta</w:t>
            </w:r>
            <w:proofErr w:type="gramEnd"/>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Kuvien tarkastelu</w:t>
            </w:r>
          </w:p>
          <w:p w:rsidR="003C4285" w:rsidRPr="00134FD2" w:rsidRDefault="003C4285" w:rsidP="00511715">
            <w:pPr>
              <w:rPr>
                <w:strike/>
              </w:rPr>
            </w:pP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Oppilas osaa tarkastella sisällön, muodon ja asiayhteyden vaikutusta erilaisten kuvien tulkintaan</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proofErr w:type="gramStart"/>
            <w:r w:rsidRPr="00134FD2">
              <w:t>T8 ohjata oppilasta tarkastelemaan taidetta ja muuta visuaalista kulttuuria teoksen, tekijän ja katsojan näkökulmista sekä pohtimaan historiallisten ja kulttuuristen tekijöiden vaikutusta kuviin</w:t>
            </w:r>
            <w:proofErr w:type="gramEnd"/>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Kuvatulkinnan menetelmien käyttäminen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Oppilas osaa tulkita kuvia teoksen, tekijän ja katsojan näkökulmista sekä hyödyntää tulkintojaan kuvista keskusteltaessa</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T9 innostaa oppilasta kokeilemaan eri aikojen ja kulttuurien kuvailmaisun tapoja omissa kuvissaan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Kuvailmaisun tapojen käyttäminen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Oppilas osaa hyödyntää erilaisia kuvailmaisun tapoja tarkastellessaan taidetta ja muuta visuaalista kulttuuria sekä tehdessään omia kuvia</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pPr>
              <w:autoSpaceDE w:val="0"/>
              <w:autoSpaceDN w:val="0"/>
              <w:adjustRightInd w:val="0"/>
              <w:rPr>
                <w:rFonts w:eastAsia="Calibri" w:cs="Calibri"/>
                <w:b/>
              </w:rPr>
            </w:pPr>
            <w:r w:rsidRPr="00134FD2">
              <w:rPr>
                <w:rFonts w:eastAsia="Calibri" w:cs="Calibri"/>
                <w:b/>
                <w:color w:val="000000"/>
              </w:rPr>
              <w:t>Esteettinen, ekologinen ja eettinen arvottaminen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C4285" w:rsidRPr="00134FD2" w:rsidRDefault="003C4285" w:rsidP="00511715"/>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proofErr w:type="gramStart"/>
            <w:r w:rsidRPr="00134FD2">
              <w:t>T10 ohjata oppilasta keskustelemaan taiteessa, ympäristössä ja muussa visuaalisessa kulttuurissa ilmenevistä arvoista</w:t>
            </w:r>
            <w:proofErr w:type="gramEnd"/>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Arvojen tarkasteleminen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 xml:space="preserve">Oppilas osaa ilmaista näkemyksiään taiteessa, ympäristössä ja muussa </w:t>
            </w:r>
            <w:r w:rsidRPr="00134FD2">
              <w:lastRenderedPageBreak/>
              <w:t>visuaalisessa kulttuurissa ilmenevistä arvoista</w:t>
            </w:r>
          </w:p>
        </w:tc>
      </w:tr>
      <w:tr w:rsidR="003C4285" w:rsidRPr="00134FD2" w:rsidTr="00511715">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lastRenderedPageBreak/>
              <w:t>T11 kannustaa oppilasta ottamaan huomioon kulttuurinen moninaisuus ja kestävä kehitys kuvailmaisun sisältöjä ja toimintatapoja valitessaan</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S1, S2, S3</w:t>
            </w: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Kuvailmaisun sisältöjen ja toimintatapojen valinta</w:t>
            </w:r>
          </w:p>
          <w:p w:rsidR="003C4285" w:rsidRPr="00134FD2" w:rsidRDefault="003C4285" w:rsidP="00511715">
            <w:pPr>
              <w:rPr>
                <w:strike/>
              </w:rPr>
            </w:pPr>
          </w:p>
        </w:tc>
        <w:tc>
          <w:tcPr>
            <w:tcW w:w="0" w:type="auto"/>
            <w:tcBorders>
              <w:top w:val="single" w:sz="4" w:space="0" w:color="auto"/>
              <w:left w:val="single" w:sz="4" w:space="0" w:color="auto"/>
              <w:bottom w:val="single" w:sz="4" w:space="0" w:color="auto"/>
              <w:right w:val="single" w:sz="4" w:space="0" w:color="auto"/>
            </w:tcBorders>
          </w:tcPr>
          <w:p w:rsidR="003C4285" w:rsidRPr="00134FD2" w:rsidRDefault="003C4285" w:rsidP="00511715">
            <w:r w:rsidRPr="00134FD2">
              <w:t>Oppilas ottaa kuvailmaisussaan huomioon kulttuurisen moninaisuuteen ja kestävään kehitykseen liittyviä näkökulmia</w:t>
            </w:r>
          </w:p>
        </w:tc>
      </w:tr>
    </w:tbl>
    <w:p w:rsidR="003C4285" w:rsidRDefault="003C4285" w:rsidP="003C4285"/>
    <w:p w:rsidR="003C4285" w:rsidRDefault="003C4285" w:rsidP="003C4285">
      <w:r>
        <w:t>KUVATAIDE JOENSUUN SEUDUN OPETUSSUUNNITELMASSA</w:t>
      </w:r>
    </w:p>
    <w:p w:rsidR="003C4285" w:rsidRDefault="003C4285" w:rsidP="003C4285">
      <w:pPr>
        <w:spacing w:after="0" w:line="240" w:lineRule="auto"/>
        <w:rPr>
          <w:color w:val="000000"/>
        </w:rPr>
      </w:pPr>
      <w:r>
        <w:rPr>
          <w:rFonts w:ascii="Open Sans" w:hAnsi="Open Sans"/>
          <w:color w:val="000000"/>
        </w:rPr>
        <w:br/>
      </w:r>
      <w:r w:rsidRPr="00D55CFA">
        <w:rPr>
          <w:rStyle w:val="Voimakas"/>
          <w:color w:val="000000"/>
        </w:rPr>
        <w:t>Visuaalinen havaitseminen ja ajattelu T1, T2, T3</w:t>
      </w:r>
      <w:r w:rsidRPr="00D55CFA">
        <w:rPr>
          <w:color w:val="000000"/>
        </w:rPr>
        <w:br/>
      </w:r>
      <w:r w:rsidRPr="00D55CFA">
        <w:rPr>
          <w:color w:val="000000"/>
        </w:rPr>
        <w:br/>
        <w:t>Lasta innostetaan tutkimaan taidetta, ympäristöä ja muuta visuaalista kulttuuria erilaisten havaintojen ja moniaististen kokemusten kautta. Oppilasta rohkaistaan keskustelemaan havainnoista ja ajatuksistaan sekä perustelemaan näkemyksiään. Visuaalista havaitsemista ja ajattelua tehdään näkyväksi kuvin, poikkitaiteellisesti ja oppiainerajat ylittävästi.</w:t>
      </w:r>
      <w:r w:rsidRPr="00D55CFA">
        <w:rPr>
          <w:color w:val="000000"/>
        </w:rPr>
        <w:br/>
      </w:r>
      <w:r w:rsidRPr="00D55CFA">
        <w:rPr>
          <w:color w:val="000000"/>
        </w:rPr>
        <w:br/>
      </w:r>
      <w:r w:rsidRPr="00D55CFA">
        <w:rPr>
          <w:rStyle w:val="Voimakas"/>
          <w:color w:val="000000"/>
        </w:rPr>
        <w:t>Kuvallinen tuottaminen T4, T5, T6</w:t>
      </w:r>
      <w:r w:rsidRPr="00D55CFA">
        <w:rPr>
          <w:b/>
          <w:bCs/>
          <w:color w:val="000000"/>
        </w:rPr>
        <w:br/>
      </w:r>
      <w:r w:rsidRPr="00D55CFA">
        <w:rPr>
          <w:color w:val="000000"/>
        </w:rPr>
        <w:br/>
        <w:t>Lapsen kanssa käytetään kuvan tekemisessä monipuolisia materiaaleja, tekniikoita ja ilmaisun muotoja. Opetellaan lisää erilaisia taiteen tekemisen tapoja ja nautitaan tekemisen kautta syntyvästä oppimisesta yksin ja muiden kanssa. Oppilaan kanssa tutustutaan kuvallisen viestinnän tapoihin ja vaikuttamisen keinoihin.</w:t>
      </w:r>
      <w:r w:rsidRPr="00D55CFA">
        <w:rPr>
          <w:color w:val="000000"/>
        </w:rPr>
        <w:br/>
      </w:r>
      <w:r w:rsidRPr="00D55CFA">
        <w:rPr>
          <w:color w:val="000000"/>
        </w:rPr>
        <w:br/>
      </w:r>
      <w:r w:rsidRPr="00D55CFA">
        <w:rPr>
          <w:rStyle w:val="Voimakas"/>
          <w:color w:val="000000"/>
        </w:rPr>
        <w:t>Visuaalisen kulttuurin tulkinta T7, T8, T9</w:t>
      </w:r>
      <w:r w:rsidRPr="00D55CFA">
        <w:rPr>
          <w:b/>
          <w:bCs/>
          <w:color w:val="000000"/>
        </w:rPr>
        <w:br/>
      </w:r>
      <w:r w:rsidRPr="00D55CFA">
        <w:rPr>
          <w:color w:val="000000"/>
        </w:rPr>
        <w:br/>
        <w:t>Oppilaan kanssa tarkastellaan kuvia eri lähtökohdista ja eri yhteyksissä. Puhutaan kuvataiteesta teoksen, tekijän ja katsojan näkökulmista. Pohditaan todellisuutta ja fiktiota visuaalisessa kulttuurissa sekä historian ja kulttuurien vaikutusta kuviin. Oppilas innostuu eri aikakausien ja kulttuurien kuvailmaisun tavoista ja kokeilee niitä kuvallisessa ilmaisussaan.</w:t>
      </w:r>
      <w:r w:rsidRPr="00D55CFA">
        <w:rPr>
          <w:color w:val="000000"/>
        </w:rPr>
        <w:br/>
      </w:r>
      <w:r w:rsidRPr="00D55CFA">
        <w:rPr>
          <w:color w:val="000000"/>
        </w:rPr>
        <w:br/>
      </w:r>
      <w:r w:rsidRPr="00D55CFA">
        <w:rPr>
          <w:rStyle w:val="Voimakas"/>
          <w:color w:val="000000"/>
        </w:rPr>
        <w:t>Esteettinen, ekologinen ja eettinen arvottaminen T10, T11</w:t>
      </w:r>
      <w:r w:rsidRPr="00D55CFA">
        <w:rPr>
          <w:b/>
          <w:bCs/>
          <w:color w:val="000000"/>
        </w:rPr>
        <w:br/>
      </w:r>
      <w:r w:rsidRPr="00D55CFA">
        <w:rPr>
          <w:color w:val="000000"/>
        </w:rPr>
        <w:br/>
        <w:t>Oppilaan kanssa keskustellaan esteettisistä, ekologisista ja eettisistä arvoista ympäristössä, taiteessa ja visuaalisessa kulttuurissa. Lapsi tekee kestävän kehityksen mukaisia valintoja valitessaan kuvan tekemisen sisältöjä ja tapoja. Tarkastellaan kulttuurista moninaisuutta ja opetellaan arvostamaan erilaisuutta.</w:t>
      </w:r>
      <w:r w:rsidRPr="00D55CFA">
        <w:rPr>
          <w:color w:val="000000"/>
        </w:rPr>
        <w:br/>
      </w:r>
      <w:r w:rsidRPr="00D55CFA">
        <w:rPr>
          <w:color w:val="000000"/>
        </w:rPr>
        <w:br/>
      </w:r>
      <w:r w:rsidRPr="00D55CFA">
        <w:rPr>
          <w:color w:val="000000"/>
        </w:rPr>
        <w:br/>
      </w:r>
      <w:r>
        <w:rPr>
          <w:rStyle w:val="Voimakas"/>
          <w:color w:val="000000"/>
        </w:rPr>
        <w:t>Sisältö</w:t>
      </w:r>
      <w:r w:rsidRPr="00D55CFA">
        <w:rPr>
          <w:rStyle w:val="Voimakas"/>
          <w:color w:val="000000"/>
        </w:rPr>
        <w:t>esimerkkejä vuosiluokille 3-6:</w:t>
      </w:r>
      <w:r w:rsidRPr="00D55CFA">
        <w:rPr>
          <w:color w:val="000000"/>
        </w:rPr>
        <w:br/>
      </w:r>
      <w:r w:rsidRPr="00D55CFA">
        <w:rPr>
          <w:color w:val="000000"/>
        </w:rPr>
        <w:br/>
      </w:r>
      <w:r w:rsidRPr="00D55CFA">
        <w:rPr>
          <w:rStyle w:val="Voimakas"/>
          <w:color w:val="000000"/>
        </w:rPr>
        <w:t>S1 Omat kuvakulttuurit</w:t>
      </w:r>
      <w:r w:rsidRPr="00D55CFA">
        <w:rPr>
          <w:b/>
          <w:bCs/>
          <w:color w:val="000000"/>
        </w:rPr>
        <w:br/>
      </w:r>
      <w:r w:rsidRPr="00D55CFA">
        <w:rPr>
          <w:color w:val="000000"/>
        </w:rPr>
        <w:br/>
        <w:t xml:space="preserve">Tutkitaan visuaalista lähiympäristöä. Oma huone, koulun ja kodin arkkitehtuuri, esinekulttuuri, luontoympäristö sekä harrastukset ja musiikki </w:t>
      </w:r>
      <w:r>
        <w:rPr>
          <w:color w:val="000000"/>
        </w:rPr>
        <w:t xml:space="preserve">ovat </w:t>
      </w:r>
      <w:r w:rsidRPr="00D55CFA">
        <w:rPr>
          <w:color w:val="000000"/>
        </w:rPr>
        <w:t xml:space="preserve">kuvallisen ilmaisun lähtökohtana. Oppilaat kertovat sanoin ja kuvin omista kuvakulttuureistaan. Taidehistoriassa ja nykytaiteessa esille tulevia aineksia heijastetaan oppilaan omaan kuvakulttuuriin sekä luodaan uutta lasten ja nuorten kuvakulttuuria. </w:t>
      </w:r>
      <w:r w:rsidRPr="00D55CFA">
        <w:rPr>
          <w:color w:val="000000"/>
        </w:rPr>
        <w:br/>
      </w:r>
      <w:r w:rsidRPr="00D55CFA">
        <w:rPr>
          <w:color w:val="000000"/>
        </w:rPr>
        <w:br/>
      </w:r>
      <w:r w:rsidRPr="00D55CFA">
        <w:rPr>
          <w:rStyle w:val="Voimakas"/>
          <w:color w:val="000000"/>
        </w:rPr>
        <w:lastRenderedPageBreak/>
        <w:t>S2 Ympäristön kuvakulttuurit</w:t>
      </w:r>
      <w:r w:rsidRPr="00D55CFA">
        <w:rPr>
          <w:b/>
          <w:bCs/>
          <w:color w:val="000000"/>
        </w:rPr>
        <w:br/>
      </w:r>
      <w:r w:rsidRPr="00D55CFA">
        <w:rPr>
          <w:color w:val="000000"/>
        </w:rPr>
        <w:br/>
        <w:t>Ympäristöä käytetään työskentelyn lähtökohtana. Opetuksen sisällöt valitaan monipuolisesti rakennetuista ympäristöistä ja luonnonympäristöistä, esineistä (esim. muotoilu,</w:t>
      </w:r>
      <w:r>
        <w:rPr>
          <w:color w:val="000000"/>
        </w:rPr>
        <w:t xml:space="preserve"> </w:t>
      </w:r>
      <w:r w:rsidRPr="00D55CFA">
        <w:rPr>
          <w:color w:val="000000"/>
        </w:rPr>
        <w:t>merkitys, kierrätys, historia) ja mediakulttuureista (esim. valokuva,</w:t>
      </w:r>
      <w:r>
        <w:rPr>
          <w:color w:val="000000"/>
        </w:rPr>
        <w:t xml:space="preserve"> </w:t>
      </w:r>
      <w:r w:rsidRPr="00D55CFA">
        <w:rPr>
          <w:color w:val="000000"/>
        </w:rPr>
        <w:t>mainoskuva, sarjakuva, liikkuvakuva). Havainnoidaan retkien avulla rakennushistoriaa sekä sen vaalimista, lähialueiden arkkitehtuurisia painotuksia ja käyttötarkoitusta vastaavaa suunnittelua. Lasta ohjataan syventäviin kokemuksiin</w:t>
      </w:r>
      <w:r>
        <w:rPr>
          <w:color w:val="000000"/>
        </w:rPr>
        <w:t xml:space="preserve"> </w:t>
      </w:r>
      <w:r w:rsidRPr="00D55CFA">
        <w:rPr>
          <w:color w:val="000000"/>
        </w:rPr>
        <w:t>ja rakennustaidetta lasten tavoin uudistaviin kokeiluihin erilaisilla tilakokemuksilla ja maja- &amp; rakennusleikeillä.</w:t>
      </w:r>
      <w:r w:rsidRPr="00D55CFA">
        <w:rPr>
          <w:color w:val="000000"/>
        </w:rPr>
        <w:br/>
        <w:t xml:space="preserve">Tutustutaan ympäristötaiteeseen ja kuvataiteen hetkellisyyteen (maataide), pohditaan muuttuvaa ympäristöä. Tutkitaan luonnonilmiöitä ja ympäristöön vaikuttamista kuvataiteen keinoin. </w:t>
      </w:r>
      <w:r w:rsidRPr="00D55CFA">
        <w:rPr>
          <w:color w:val="000000"/>
        </w:rPr>
        <w:br/>
      </w:r>
      <w:r w:rsidRPr="00D55CFA">
        <w:rPr>
          <w:color w:val="000000"/>
        </w:rPr>
        <w:br/>
      </w:r>
      <w:r w:rsidRPr="00D55CFA">
        <w:rPr>
          <w:rStyle w:val="Voimakas"/>
          <w:color w:val="000000"/>
        </w:rPr>
        <w:t>S3 Taiteen maailmat</w:t>
      </w:r>
      <w:r w:rsidRPr="00D55CFA">
        <w:rPr>
          <w:b/>
          <w:bCs/>
          <w:color w:val="000000"/>
        </w:rPr>
        <w:br/>
      </w:r>
      <w:r w:rsidRPr="00D55CFA">
        <w:rPr>
          <w:color w:val="000000"/>
        </w:rPr>
        <w:br/>
        <w:t>Oppilaat tutustuvat kuvataiteen maailmaan tarkastelemalla erilaisia teoksia ja pohtimalla taiteilijan roolia (taidehistoria &amp; nykyisyys). Järjestetään mahdollisuuksien mukaan taidemuseovierailu 3.luokalla, kaikilla vuosiluokilla taiteilijatapaamisia tai työhuonevierailuja ja kuvataidenäyttelyvierailuja (virtuaalisiakin). Oppilaiden kanssa tehdään taidenäyttelyitä koululle ja esim. vanhusten talolle. Mahdollistetaan lasten taiteen näkymistä kaupunki- ja kyläkuvassa, sosiaalisessa mediassa ja (kansainvälisessä) kommunikoinnissa. Taiteen kautta luodaan suvaitsevaisuutta, vieraanvaraisuutta ja ymmärrystä erilaisista kulttuureista esimerkiksi kutsumalla eri kulttuuritaustaisia pajaohjaajia. Taide toimii erisukupolvia yhteen tuovana ja lähentävänä toimintakehyksenä. Tutustutaan kuvataiteen kapinaluonteeseen ajatusten ilmaisijana sekä opetellaan kyseenalaistamista. 3.-6.luokkalaiset voisivat toimia 1.-2.luokkalaisten taiteen tekemisen työpajaohjaajina.</w:t>
      </w:r>
      <w:r w:rsidRPr="00D55CFA">
        <w:rPr>
          <w:color w:val="000000"/>
        </w:rPr>
        <w:br/>
      </w:r>
      <w:r w:rsidRPr="00D55CFA">
        <w:rPr>
          <w:color w:val="000000"/>
        </w:rPr>
        <w:br/>
        <w:t xml:space="preserve">Tekniikoissa esimerkiksi: valutekniikka, kipsinauha, keramiikka, luonnonmateriaalit, maalaus-ja piirustustekniikoita, värioppia, mittakaavan alkeita, tilan kuvaamisen alkeita. Arkkitehtuurinkuvausta, ympäristötaidetta, kierrätysmateriaalit &amp; elinkaariajattelu. Rakentelu. </w:t>
      </w:r>
      <w:proofErr w:type="gramStart"/>
      <w:r w:rsidRPr="00D55CFA">
        <w:rPr>
          <w:color w:val="000000"/>
        </w:rPr>
        <w:t>Mobileja ja robotiikka-veistoksia.</w:t>
      </w:r>
      <w:proofErr w:type="gramEnd"/>
      <w:r w:rsidRPr="00D55CFA">
        <w:rPr>
          <w:color w:val="000000"/>
        </w:rPr>
        <w:t xml:space="preserve"> Symmetria, t</w:t>
      </w:r>
      <w:r>
        <w:rPr>
          <w:color w:val="000000"/>
        </w:rPr>
        <w:t>oisto, sommittelu, kuvakoot ja -</w:t>
      </w:r>
      <w:r w:rsidRPr="00D55CFA">
        <w:rPr>
          <w:color w:val="000000"/>
        </w:rPr>
        <w:t>kulmat, tarinallisuus. Valokuvaaminen, elokuva, sähköiset välineet, kuvankäsittely, kuvan julkaisu, tekijänoikeudet. Aihealueina voivat painottua esim. lasten ja eläinten oikeudet, ystävyys, ympäristön</w:t>
      </w:r>
      <w:r>
        <w:rPr>
          <w:color w:val="000000"/>
        </w:rPr>
        <w:t xml:space="preserve"> </w:t>
      </w:r>
      <w:r w:rsidRPr="00D55CFA">
        <w:rPr>
          <w:color w:val="000000"/>
        </w:rPr>
        <w:t>tärkeys.</w:t>
      </w:r>
    </w:p>
    <w:p w:rsidR="003C4285" w:rsidRPr="00D55CFA" w:rsidRDefault="003C4285" w:rsidP="003C4285">
      <w:pPr>
        <w:spacing w:after="0" w:line="240" w:lineRule="auto"/>
        <w:rPr>
          <w:color w:val="000000"/>
        </w:rPr>
      </w:pPr>
    </w:p>
    <w:p w:rsidR="003C4285" w:rsidRPr="00D55CFA" w:rsidRDefault="003C4285" w:rsidP="003C4285">
      <w:pPr>
        <w:pStyle w:val="Otsikko1"/>
        <w:rPr>
          <w:rFonts w:asciiTheme="minorHAnsi" w:hAnsiTheme="minorHAnsi"/>
          <w:color w:val="333333"/>
          <w:sz w:val="22"/>
          <w:szCs w:val="22"/>
        </w:rPr>
      </w:pPr>
      <w:hyperlink r:id="rId4" w:history="1">
        <w:r w:rsidRPr="00D55CFA">
          <w:rPr>
            <w:rFonts w:asciiTheme="minorHAnsi" w:hAnsiTheme="minorHAnsi"/>
            <w:color w:val="000000"/>
            <w:sz w:val="22"/>
            <w:szCs w:val="22"/>
          </w:rPr>
          <w:t>Kuvataiteen opetuksen tavoitteet, sisällöt ja arviointi</w:t>
        </w:r>
      </w:hyperlink>
    </w:p>
    <w:p w:rsidR="003C4285" w:rsidRPr="009D0D37" w:rsidRDefault="003C4285" w:rsidP="003C4285">
      <w:pPr>
        <w:pStyle w:val="Otsikko3"/>
        <w:rPr>
          <w:rFonts w:asciiTheme="minorHAnsi" w:hAnsiTheme="minorHAnsi"/>
          <w:color w:val="000000"/>
          <w:sz w:val="24"/>
          <w:szCs w:val="24"/>
        </w:rPr>
      </w:pPr>
      <w:r w:rsidRPr="009D0D37">
        <w:rPr>
          <w:rFonts w:asciiTheme="minorHAnsi" w:hAnsiTheme="minorHAnsi"/>
          <w:color w:val="000000"/>
          <w:sz w:val="24"/>
          <w:szCs w:val="24"/>
        </w:rPr>
        <w:t>Visuaalinen havaitseminen ja ajattelu</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97"/>
        <w:gridCol w:w="2165"/>
        <w:gridCol w:w="2623"/>
        <w:gridCol w:w="2623"/>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T1 kannustaa oppilasta havainnoimaan taidetta, ympäristöä ja muuta visuaalista kulttuuria moniaistisesti ja erilaisia kuvallisia välineitä hyödyntäen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tehdä monipuolisia havaintoja ympäristöstä ja sen kuvista käyttämällä kuvallisia välineitä</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havainnoi moniaistisesti taidetta ja ympäristöä erilaisin kuvallisin välinein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havainnoi moniaistisesti taidetta ja ympäristöä erilaisin kuvallisin välinein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havainnoi taidetta, ympäristöä ja muuta visuaalista kulttuuria moniaistisesti ja erilaisia kuvallisia välineitä hyödyntäen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havainnoi taidetta, ympäristöä ja muuta visuaalista kulttuuria moniaistisesti ja erilaisia kuvallisia välineitä hyödyntäen</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lastRenderedPageBreak/>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lastRenderedPageBreak/>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proofErr w:type="gramStart"/>
            <w:r w:rsidRPr="00D55CFA">
              <w:rPr>
                <w:rStyle w:val="Korostus"/>
                <w:rFonts w:asciiTheme="minorHAnsi" w:hAnsiTheme="minorHAnsi"/>
                <w:color w:val="000000"/>
                <w:sz w:val="22"/>
                <w:szCs w:val="22"/>
              </w:rPr>
              <w:t>Ajattelu ja oppimaan oppiminen (L1)</w:t>
            </w:r>
            <w:proofErr w:type="gramEnd"/>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Itsestä huolehtiminen ja arjen taidot (L3)</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Monilukutaito (L4)</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Tieto- ja viestintäteknologinen osaaminen (L5)</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Taiteen, ympäristön ja muun visuaalisen kulttuurin havainnoiminen</w:t>
            </w:r>
          </w:p>
        </w:tc>
      </w:tr>
    </w:tbl>
    <w:p w:rsidR="003C4285" w:rsidRPr="00D55CFA" w:rsidRDefault="003C4285" w:rsidP="003C4285">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13"/>
        <w:gridCol w:w="2123"/>
        <w:gridCol w:w="2636"/>
        <w:gridCol w:w="2636"/>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proofErr w:type="gramStart"/>
            <w:r w:rsidRPr="00D55CFA">
              <w:rPr>
                <w:rStyle w:val="Voimakas"/>
                <w:rFonts w:asciiTheme="minorHAnsi" w:hAnsiTheme="minorHAnsi"/>
                <w:color w:val="000000"/>
                <w:sz w:val="22"/>
                <w:szCs w:val="22"/>
              </w:rPr>
              <w:t>T2 rohkaista oppilasta keskustelemaan havainnoistaan ja ajatuksistaan sekä harjoittelemaan näkemystensä perustelemista</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kuvailla taiteeseen, ympäristöön ja muuhun visuaaliseen kulttuuriin liittyviä havaintojaan ja perustella ajatuksiaan sanallisesti</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sanallistaa havaintojaan ja ajatuksiaan visuaalisesta kulttuurista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sanallistaa havaintojaan ja ajatuksiaan visuaalisesta kulttuurista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keskustelee havainnoistaan ja ajatuksistaan sekä harjoittelee näkemystensä perustelemista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keskustelee havainnoistaan ja ajatuksistaan sekä harjoittelee näkemystensä perustelemista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Kulttuurinen osaaminen, vuorovaikutus ja ilmaisu (L2)</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Monilukutaito (L4)</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Tieto- ja viestintäteknologinen osaaminen (L5)</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Työelämätaidot ja yrittäjyys (L6)</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Havaintojen ja ajatusten sanallistaminen</w:t>
            </w:r>
          </w:p>
        </w:tc>
      </w:tr>
    </w:tbl>
    <w:p w:rsidR="003C4285" w:rsidRPr="00D55CFA" w:rsidRDefault="003C4285" w:rsidP="003C4285">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7"/>
        <w:gridCol w:w="2411"/>
        <w:gridCol w:w="2340"/>
        <w:gridCol w:w="2340"/>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T3 innostaa oppilasta ilmaisemaan havaintojaan ja ajatuksiaan kuvallisesti ja muita tiedon tuottamisen tapoja käyttäen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ilmaista havaintojaan ja ajatuksiaan hyödyntämällä kuvien rinnalla myös muita tiedon tuottamisen tapoja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lastRenderedPageBreak/>
              <w:t>Oppilas harjoittelee erilaisten tiedonlähteiden hyödyntämistä havaintojensa ja ajatustensa tukena ja ilmaisee tätä kuvallisesti</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harjoittelee havaintojensa ja ajatustensa ilmaisemista kuvallisesti. Oppilas syventää kuvallista tietoa muilla tiedon muodoilla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ilmaisee havaintojaan ja ajatuksiaan hyödyntämällä kuvien rinnalla myös muita tiedon tuottamisen tapoja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ilmaisee havaintojaan ja ajatuksiaan hyödyntämällä kuvien rinnalla myös muita tiedon tuottamisen tapoja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Kulttuurinen osaaminen, vuorovaikutus ja ilmaisu (L2)</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 xml:space="preserve">Itsestä huolehtiminen ja arjen taidot (L3) </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 xml:space="preserve">Monilukutaito (L4) </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Tieto- ja viestintäteknologinen osaaminen (L5)</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Havaintojen ja ajatusten kuvallinen ilmaiseminen</w:t>
            </w:r>
          </w:p>
        </w:tc>
      </w:tr>
    </w:tbl>
    <w:p w:rsidR="003C4285" w:rsidRPr="009D0D37" w:rsidRDefault="003C4285" w:rsidP="003C4285">
      <w:pPr>
        <w:pStyle w:val="Otsikko3"/>
        <w:spacing w:after="270"/>
        <w:rPr>
          <w:rFonts w:asciiTheme="minorHAnsi" w:hAnsiTheme="minorHAnsi"/>
          <w:color w:val="000000"/>
          <w:sz w:val="24"/>
          <w:szCs w:val="24"/>
        </w:rPr>
      </w:pPr>
      <w:r w:rsidRPr="009D0D37">
        <w:rPr>
          <w:rFonts w:asciiTheme="minorHAnsi" w:hAnsiTheme="minorHAnsi"/>
          <w:color w:val="000000"/>
          <w:sz w:val="24"/>
          <w:szCs w:val="24"/>
        </w:rPr>
        <w:t>Kuvallinen tuottaminen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0"/>
        <w:gridCol w:w="2410"/>
        <w:gridCol w:w="2466"/>
        <w:gridCol w:w="2322"/>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proofErr w:type="gramStart"/>
            <w:r w:rsidRPr="00D55CFA">
              <w:rPr>
                <w:rStyle w:val="Voimakas"/>
                <w:rFonts w:asciiTheme="minorHAnsi" w:hAnsiTheme="minorHAnsi"/>
                <w:color w:val="000000"/>
                <w:sz w:val="22"/>
                <w:szCs w:val="22"/>
              </w:rPr>
              <w:t>T4 ohjata oppilasta käyttämään monipuolisesti erilaisia materiaaleja, tekniikoita ja ilmaisun keinoja sekä harjaannuttamaan kuvan tekemisen taitojaan</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soveltaa erilaisia materiaaleja, tekniikoita ja ilmaisukeinoja kuvallisessa tuottamisessaan</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monipuolistaa erilaisten materiaalien, tekniikoiden ja ilmaisukeinojen käyttöä sekä harjaannuttaa kuvan tekemisen taitojaan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monipuolistaa erilaisten materiaalien, tekniikoiden ja ilmaisukeinojen käyttöä sekä harjaannuttaa kuvan tekemisen taitojaan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harjoittelee tekemään valintoja erilaisten materiaalien, tekniikoiden ja ilmaisukeinojen välillä kuvallisessa tuottamisessaan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soveltaa erilaisia materiaaleja, tekniikoita ja ilmaisukeinoja käyttämistä kuvallisessa tuottamisessaan</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Kulttuurinen osaaminen, vuorovaikutus ja ilmaisu (L2)</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lastRenderedPageBreak/>
              <w:t>Itsestä huolehtiminen ja arjen taidot (L3)</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Tieto- ja viestintäteknologinen osaaminen (L5)</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Työelämätaidot ja yrittäjyys (L6)</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lastRenderedPageBreak/>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Kuvallisten ilmaisukeinojen käyttäminen</w:t>
            </w:r>
          </w:p>
        </w:tc>
      </w:tr>
    </w:tbl>
    <w:p w:rsidR="003C4285" w:rsidRPr="00D55CFA" w:rsidRDefault="003C4285" w:rsidP="003C4285">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73"/>
        <w:gridCol w:w="2241"/>
        <w:gridCol w:w="2447"/>
        <w:gridCol w:w="2447"/>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proofErr w:type="gramStart"/>
            <w:r w:rsidRPr="00D55CFA">
              <w:rPr>
                <w:rStyle w:val="Voimakas"/>
                <w:rFonts w:asciiTheme="minorHAnsi" w:hAnsiTheme="minorHAnsi"/>
                <w:color w:val="000000"/>
                <w:sz w:val="22"/>
                <w:szCs w:val="22"/>
              </w:rPr>
              <w:t>T5 ohjata oppilasta tavoitteelliseen kuvallisten taitojen kehittämiseen yksin ja yhteistyössä muiden kanssa</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asettaa tavoitteita ja pyrkii kehittämään kuvailmaisuaan yksin ja ryhmän jäsenenä</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asettaa ohjatusti tavoitteita ja harjoittelee kuvallisten taitojen kehittämistä yksin ja ryhmässä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asettaa tavoitteita ja harjoittelee kuvallisten taitojen kehittämistä yksin ja ryhmässä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asettaa tavoitteita ja pyrkii kehittämään kuvailmaisuaan yksin ja ryhmän jäsenenä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asettaa tavoitteita ja pyrkii kehittämään kuvailmaisuaan yksin ja ryhmän jäsenenä</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proofErr w:type="gramStart"/>
            <w:r w:rsidRPr="00D55CFA">
              <w:rPr>
                <w:rStyle w:val="Korostus"/>
                <w:rFonts w:asciiTheme="minorHAnsi" w:hAnsiTheme="minorHAnsi"/>
                <w:color w:val="000000"/>
                <w:sz w:val="22"/>
                <w:szCs w:val="22"/>
              </w:rPr>
              <w:t>Ajattelu ja oppimaan oppiminen (L1)</w:t>
            </w:r>
            <w:proofErr w:type="gramEnd"/>
            <w:r w:rsidRPr="00D55CFA">
              <w:rPr>
                <w:rStyle w:val="Korostus"/>
                <w:rFonts w:asciiTheme="minorHAnsi" w:hAnsiTheme="minorHAnsi"/>
                <w:color w:val="000000"/>
                <w:sz w:val="22"/>
                <w:szCs w:val="22"/>
              </w:rPr>
              <w:t xml:space="preserve"> </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 xml:space="preserve">Kulttuurinen osaaminen, vuorovaikutus ja ilmaisu (L2) </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Itsestä huolehtiminen ja arjen taidot (L3)</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Tieto- ja viestintäteknologinen osaaminen (L5)</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Kuvailmaisun taitojen kehittäminen</w:t>
            </w:r>
          </w:p>
        </w:tc>
      </w:tr>
    </w:tbl>
    <w:p w:rsidR="003C4285" w:rsidRPr="00D55CFA" w:rsidRDefault="003C4285" w:rsidP="003C4285">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43"/>
        <w:gridCol w:w="2457"/>
        <w:gridCol w:w="1914"/>
        <w:gridCol w:w="2594"/>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proofErr w:type="gramStart"/>
            <w:r w:rsidRPr="00D55CFA">
              <w:rPr>
                <w:rStyle w:val="Voimakas"/>
                <w:rFonts w:asciiTheme="minorHAnsi" w:hAnsiTheme="minorHAnsi"/>
                <w:color w:val="000000"/>
                <w:sz w:val="22"/>
                <w:szCs w:val="22"/>
              </w:rPr>
              <w:t>T6 ohjata oppilasta tutustumaan erilaisiin kuvallisen viestinnän tapoihin ja käyttämään kuvallisen vaikuttamisen keinoja omissa kuvissaan</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käyttää erilaisia kuvallisen vaikuttamisen keinoja ilmaistessaan mielipiteitään</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tutustuu erilaisiin kuvallisen viestinnän tapoihin ja kokeilee niiden käyttämistä omissa kuvissaan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tutustuu erilaisiin kuvallisen viestinnän tapoihin ja kokeilee niiden käyttämistä omissa kuvissaan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käyttää erilaisia kuvallisen viestinnän tapoja omissa kuvissaan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käyttää erilaisia kuvallisen vaikuttamisen keinoja ilmaistessaan mielipiteitä omissa kuvissaan</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lastRenderedPageBreak/>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proofErr w:type="gramStart"/>
            <w:r w:rsidRPr="00D55CFA">
              <w:rPr>
                <w:rStyle w:val="Korostus"/>
                <w:rFonts w:asciiTheme="minorHAnsi" w:hAnsiTheme="minorHAnsi"/>
                <w:color w:val="000000"/>
                <w:sz w:val="22"/>
                <w:szCs w:val="22"/>
              </w:rPr>
              <w:t>Ajattelu ja oppimaan oppiminen (L1)</w:t>
            </w:r>
            <w:proofErr w:type="gramEnd"/>
            <w:r w:rsidRPr="00D55CFA">
              <w:rPr>
                <w:rStyle w:val="Korostus"/>
                <w:rFonts w:asciiTheme="minorHAnsi" w:hAnsiTheme="minorHAnsi"/>
                <w:color w:val="000000"/>
                <w:sz w:val="22"/>
                <w:szCs w:val="22"/>
              </w:rPr>
              <w:t xml:space="preserve"> </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Kulttuurinen osaaminen, vuorovaikutus ja ilmaisu (L2)</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 xml:space="preserve">Monilukutaito (L4) </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Osallistuminen, vaikuttaminen ja kestävän tulevaisuuden rakentaminen (L7)</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Kuvien avulla vaikuttaminen ja osallistuminen</w:t>
            </w:r>
          </w:p>
        </w:tc>
      </w:tr>
    </w:tbl>
    <w:p w:rsidR="003C4285" w:rsidRPr="009D0D37" w:rsidRDefault="003C4285" w:rsidP="003C4285">
      <w:pPr>
        <w:pStyle w:val="Otsikko3"/>
        <w:spacing w:after="270"/>
        <w:rPr>
          <w:rFonts w:asciiTheme="minorHAnsi" w:hAnsiTheme="minorHAnsi"/>
          <w:color w:val="000000"/>
          <w:sz w:val="24"/>
          <w:szCs w:val="24"/>
        </w:rPr>
      </w:pPr>
      <w:r w:rsidRPr="009D0D37">
        <w:rPr>
          <w:rFonts w:asciiTheme="minorHAnsi" w:hAnsiTheme="minorHAnsi"/>
          <w:color w:val="000000"/>
          <w:sz w:val="24"/>
          <w:szCs w:val="24"/>
        </w:rPr>
        <w:t>Visuaalisen kulttuurin tulkinta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2"/>
        <w:gridCol w:w="2438"/>
        <w:gridCol w:w="2180"/>
        <w:gridCol w:w="2528"/>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proofErr w:type="gramStart"/>
            <w:r w:rsidRPr="00D55CFA">
              <w:rPr>
                <w:rStyle w:val="Voimakas"/>
                <w:rFonts w:asciiTheme="minorHAnsi" w:hAnsiTheme="minorHAnsi"/>
                <w:color w:val="000000"/>
                <w:sz w:val="22"/>
                <w:szCs w:val="22"/>
              </w:rPr>
              <w:t>T7 ohjata oppilasta tarkastelemaan kuvia eri lähtökohdista ja eri yhteyksissä sekä pohtimaan todellisuuden ja fiktion suhdetta</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tarkastella sisällön, muodon ja asiayhteyden vaikutusta erilaisten kuvien tulkintaan</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harjoittelee kuvien tarkastelua eri lähtökohdista eri yhteyksissä. Harjoittelee tunnistamaan todellisuuden ja fiktion suhdetta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harjoittelee kuvien tarkastelua eri lähtökohdista eri yhteyksissä. Harjoittelee tunnistamaan todellisuuden ja fiktion suhdetta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tarkastelee kuvia eri lähtökohdista ja eri yhteyksissä ja pohtii todellisuuden ja fiktion suhdetta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tarkastelee sisällön, muodon ja asiayhteyden vaikutusta erilaisten kuvien tulkintaan. Oppilas erottaa todellisuuden ja fiktion elementtejä</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proofErr w:type="gramStart"/>
            <w:r w:rsidRPr="00D55CFA">
              <w:rPr>
                <w:rStyle w:val="Korostus"/>
                <w:rFonts w:asciiTheme="minorHAnsi" w:hAnsiTheme="minorHAnsi"/>
                <w:color w:val="000000"/>
                <w:sz w:val="22"/>
                <w:szCs w:val="22"/>
              </w:rPr>
              <w:t>Ajattelu ja oppimaan oppiminen (L1)</w:t>
            </w:r>
            <w:proofErr w:type="gramEnd"/>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Kulttuurinen osaaminen, vuorovaikutus ja ilmaisu (L2)</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Monilukutaito (L4)</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Tieto- ja viestintäteknologinen osaaminen (L5)</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Kuvien tarkastelu</w:t>
            </w:r>
          </w:p>
        </w:tc>
      </w:tr>
    </w:tbl>
    <w:p w:rsidR="003C4285" w:rsidRPr="00D55CFA" w:rsidRDefault="003C4285" w:rsidP="003C4285">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92"/>
        <w:gridCol w:w="2077"/>
        <w:gridCol w:w="2300"/>
        <w:gridCol w:w="3139"/>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lastRenderedPageBreak/>
              <w:t xml:space="preserve">Opetuksen tavoite: </w:t>
            </w:r>
          </w:p>
          <w:p w:rsidR="003C4285" w:rsidRPr="00D55CFA" w:rsidRDefault="003C4285" w:rsidP="00511715">
            <w:pPr>
              <w:pStyle w:val="NormaaliWWW"/>
              <w:rPr>
                <w:rFonts w:asciiTheme="minorHAnsi" w:hAnsiTheme="minorHAnsi"/>
                <w:color w:val="000000"/>
                <w:sz w:val="22"/>
                <w:szCs w:val="22"/>
              </w:rPr>
            </w:pPr>
            <w:proofErr w:type="gramStart"/>
            <w:r w:rsidRPr="00D55CFA">
              <w:rPr>
                <w:rStyle w:val="Voimakas"/>
                <w:rFonts w:asciiTheme="minorHAnsi" w:hAnsiTheme="minorHAnsi"/>
                <w:color w:val="000000"/>
                <w:sz w:val="22"/>
                <w:szCs w:val="22"/>
              </w:rPr>
              <w:t>T8 ohjata oppilasta tarkastelemaan taidetta ja muuta visuaalista kulttuuria teoksen, tekijän ja katsojan näkökulmista sekä pohtimaan historiallisten ja kulttuuristen tekijöiden vaikutusta kuviin</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tulkita kuvia teoksen, tekijän ja katsojan näkökulmista sekä hyödyntää tulkintojaan kuvista keskusteltaessa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tarkastelee ohjatusti taideteoksia tekijän ja katsojan näkökulmasta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tarkastelee ohjatusti taideteoksia tekijän ja katsojan näkökulmasta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tarkastelee taideteoksia tekijän ja katsojan näkökulmasta sekä historiallisten ja kulttuuristen tekijöiden vaikutusta kuviin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tulkitsee taideteoksia tekijän ja katsojan näkökulmasta sekä historiallisten ja kulttuuristen tekijöiden vaikutusta kuviin. Oppilas käyttää tulkintojaan ryhmäkeskustelussa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proofErr w:type="gramStart"/>
            <w:r w:rsidRPr="00D55CFA">
              <w:rPr>
                <w:rStyle w:val="Korostus"/>
                <w:rFonts w:asciiTheme="minorHAnsi" w:hAnsiTheme="minorHAnsi"/>
                <w:color w:val="000000"/>
                <w:sz w:val="22"/>
                <w:szCs w:val="22"/>
              </w:rPr>
              <w:t>Ajattelu ja oppimaan oppiminen (L1)</w:t>
            </w:r>
            <w:proofErr w:type="gramEnd"/>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Monilukutaito (L4)</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Tieto- ja viestintäteknologinen osaaminen (L5)</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Työelämätaidot ja yrittäjyys (L6)</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Kuvatulkinnan menetelmien käyttäminen</w:t>
            </w:r>
          </w:p>
        </w:tc>
      </w:tr>
    </w:tbl>
    <w:p w:rsidR="003C4285" w:rsidRPr="00D55CFA" w:rsidRDefault="003C4285" w:rsidP="003C4285">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50"/>
        <w:gridCol w:w="2165"/>
        <w:gridCol w:w="2366"/>
        <w:gridCol w:w="2827"/>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T9 innostaa oppilasta kokeilemaan eri aikojen ja kulttuurien kuvailmaisun tapoja omissa kuvissaan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hyödyntää erilaisia kuvailmaisun tapoja tarkastellessaan taidetta ja muuta visuaalista kulttuuria sekä tehdessään omia kuvia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kokeilee ohjatusti eri aikojen ja kulttuurien kuvailmaisun tapoja omissa kuvissaan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kokeilee ohjatusti eri aikojen ja kulttuurien kuvailmaisun tapoja omissa kuvissaan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käyttää erilaisia kuvailmaisun tapoja visuaalisen kulttuurin tarkastelussa ja omien kuvien tekemisessä</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hyödyntää erilaisia kuvailmaisun tapoja tarkastellessaan taidetta ja muuta visuaalista kulttuuria sekä tehdessään omia kuvia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lastRenderedPageBreak/>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proofErr w:type="gramStart"/>
            <w:r w:rsidRPr="00D55CFA">
              <w:rPr>
                <w:rStyle w:val="Korostus"/>
                <w:rFonts w:asciiTheme="minorHAnsi" w:hAnsiTheme="minorHAnsi"/>
                <w:color w:val="000000"/>
                <w:sz w:val="22"/>
                <w:szCs w:val="22"/>
              </w:rPr>
              <w:t>Ajattelu ja oppimaan oppiminen (L1)</w:t>
            </w:r>
            <w:proofErr w:type="gramEnd"/>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Kulttuurinen osaaminen, vuorovaikutus ja ilmaisu (L2)</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Tieto- ja viestintäteknologinen osaaminen (L5)</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Työelämätaidot ja yrittäjyys (L6)</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Kuvailmaisun tapojen käyttäminen</w:t>
            </w:r>
          </w:p>
        </w:tc>
      </w:tr>
    </w:tbl>
    <w:p w:rsidR="003C4285" w:rsidRPr="009D0D37" w:rsidRDefault="003C4285" w:rsidP="003C4285">
      <w:pPr>
        <w:pStyle w:val="Otsikko3"/>
        <w:spacing w:after="270"/>
        <w:rPr>
          <w:rFonts w:asciiTheme="minorHAnsi" w:hAnsiTheme="minorHAnsi"/>
          <w:color w:val="000000"/>
          <w:sz w:val="24"/>
          <w:szCs w:val="24"/>
        </w:rPr>
      </w:pPr>
      <w:r w:rsidRPr="009D0D37">
        <w:rPr>
          <w:rFonts w:asciiTheme="minorHAnsi" w:hAnsiTheme="minorHAnsi"/>
          <w:color w:val="000000"/>
          <w:sz w:val="24"/>
          <w:szCs w:val="24"/>
        </w:rPr>
        <w:t>Esteettinen, ekologinen ja eettinen arvottaminen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0"/>
        <w:gridCol w:w="2400"/>
        <w:gridCol w:w="2515"/>
        <w:gridCol w:w="2293"/>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proofErr w:type="gramStart"/>
            <w:r w:rsidRPr="00D55CFA">
              <w:rPr>
                <w:rStyle w:val="Voimakas"/>
                <w:rFonts w:asciiTheme="minorHAnsi" w:hAnsiTheme="minorHAnsi"/>
                <w:color w:val="000000"/>
                <w:sz w:val="22"/>
                <w:szCs w:val="22"/>
              </w:rPr>
              <w:t>T10 ohjata oppilasta keskustelemaan taiteessa, ympäristössä ja muussa visuaalisessa kulttuurissa ilmenevistä arvoista</w:t>
            </w:r>
            <w:proofErr w:type="gramEnd"/>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osaa ilmaista näkemyksiään taiteessa, ympäristössä ja muussa visuaalisessa kulttuurissa ilmenevistä arvoista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syventää ohjatusti ymmärrystään taiteessa, ympäristössä ja muussa visuaalisessa kulttuurissa ilmenevistä arvoista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syventää ohjatusti ymmärrystään taiteessa, ympäristössä ja muussa visuaalisessa kulttuurissa ilmenevistä arvoista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harjoittelee näkemyksiensä ilmaisemista taiteessa, ympäristössä ja muussa visuaalisessa kulttuurissa ilmenevistä arvoista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ilmaisee näkemyksiään taiteessa, ympäristössä ja muussa visuaalisessa kulttuurissa ilmenevistä arvoista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proofErr w:type="spellStart"/>
            <w:r w:rsidRPr="00D55CFA">
              <w:rPr>
                <w:rStyle w:val="Korostus"/>
                <w:rFonts w:asciiTheme="minorHAnsi" w:hAnsiTheme="minorHAnsi"/>
                <w:color w:val="000000"/>
                <w:sz w:val="22"/>
                <w:szCs w:val="22"/>
              </w:rPr>
              <w:t>tsestä</w:t>
            </w:r>
            <w:proofErr w:type="spellEnd"/>
            <w:r w:rsidRPr="00D55CFA">
              <w:rPr>
                <w:rStyle w:val="Korostus"/>
                <w:rFonts w:asciiTheme="minorHAnsi" w:hAnsiTheme="minorHAnsi"/>
                <w:color w:val="000000"/>
                <w:sz w:val="22"/>
                <w:szCs w:val="22"/>
              </w:rPr>
              <w:t xml:space="preserve"> huolehtiminen ja arjen taidot (L3)</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Monilukutaito (L4)</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Työelämätaidot ja yrittäjyys (L6)</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Osallistuminen, vaikuttaminen ja kestävän tulevaisuuden rakentaminen (L7)</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Arvojen tarkasteleminen</w:t>
            </w:r>
          </w:p>
        </w:tc>
      </w:tr>
    </w:tbl>
    <w:p w:rsidR="003C4285" w:rsidRPr="00D55CFA" w:rsidRDefault="003C4285" w:rsidP="003C4285">
      <w:pPr>
        <w:rPr>
          <w:vanish/>
          <w:color w:val="00000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62"/>
        <w:gridCol w:w="2462"/>
        <w:gridCol w:w="2342"/>
        <w:gridCol w:w="2342"/>
      </w:tblGrid>
      <w:tr w:rsidR="003C4285" w:rsidRPr="00D55CFA" w:rsidTr="00511715">
        <w:tc>
          <w:tcPr>
            <w:tcW w:w="0" w:type="auto"/>
            <w:gridSpan w:val="2"/>
            <w:tcBorders>
              <w:top w:val="single" w:sz="12" w:space="0" w:color="DDDDDD"/>
              <w:left w:val="single" w:sz="12" w:space="0" w:color="DDDDDD"/>
              <w:bottom w:val="single" w:sz="12" w:space="0" w:color="DDDDDD"/>
              <w:right w:val="single" w:sz="12" w:space="0" w:color="DDDDDD"/>
            </w:tcBorders>
            <w:shd w:val="clear" w:color="auto" w:fill="FF99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 xml:space="preserve">Opetuksen tavoite: </w:t>
            </w:r>
          </w:p>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T11 kannustaa oppilasta ottamaan huomioon kulttuurinen moninaisuus ja kestävä kehitys kuvailmaisun sisältöjä ja toimintatapoja valitessaan</w:t>
            </w:r>
          </w:p>
        </w:tc>
        <w:tc>
          <w:tcPr>
            <w:tcW w:w="0" w:type="auto"/>
            <w:gridSpan w:val="2"/>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Hyvän osaamisen kuvaus 6. luokan lopussa:</w:t>
            </w:r>
          </w:p>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ottaa kuvailmaisussaan huomioon kulttuuriseen moninaisuuteen ja kestävään kehitykseen liittyviä näkökulmia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3.lk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4.lk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5.lk</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Voimakas"/>
                <w:rFonts w:asciiTheme="minorHAnsi" w:hAnsiTheme="minorHAnsi"/>
                <w:color w:val="000000"/>
                <w:sz w:val="22"/>
                <w:szCs w:val="22"/>
              </w:rPr>
              <w:t>6.lk</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lastRenderedPageBreak/>
              <w:t>Oppilas ottaa ohjatusti huomioon kuvia tehdessään kulttuurisen moninaisuuden ja kestävän kehityksen kuvailmaisun sisältöjä ja toimintatapoja valitessaan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ottaa ohjatusti huomioon kuvia tehdessään kulttuurisen moninaisuuden ja kestävän kehityksen kuvailmaisun sisältöjä ja toimintatapoja valitessaan</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huomioi kuvailmaisussaan kulttuurisen moninaisuuteen ja kestävään kehitykseen liittyviä näkökulmia</w:t>
            </w:r>
          </w:p>
        </w:tc>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Oppilas huomioi kuvailmaisussaan kulttuurisen moninaisuuteen ja kestävään kehitykseen liittyviä näkökulmia</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liittyvät sisällöt</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S1 Omat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S2 Ympäristön kuvakulttuurit</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S3 Taiteen maailmat</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Tavoitteeseen liittyvä laaja-alainen osaaminen</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proofErr w:type="gramStart"/>
            <w:r w:rsidRPr="00D55CFA">
              <w:rPr>
                <w:rStyle w:val="Korostus"/>
                <w:rFonts w:asciiTheme="minorHAnsi" w:hAnsiTheme="minorHAnsi"/>
                <w:color w:val="000000"/>
                <w:sz w:val="22"/>
                <w:szCs w:val="22"/>
              </w:rPr>
              <w:t>Ajattelu ja oppimaan oppiminen (L1)</w:t>
            </w:r>
            <w:proofErr w:type="gramEnd"/>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Kulttuurinen osaaminen, vuorovaikutus ja ilmaisu (L2)</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Monilukutaito (L4)</w:t>
            </w:r>
          </w:p>
          <w:p w:rsidR="003C4285" w:rsidRPr="00D55CFA" w:rsidRDefault="003C4285" w:rsidP="00511715">
            <w:pPr>
              <w:pStyle w:val="NormaaliWWW"/>
              <w:rPr>
                <w:rFonts w:asciiTheme="minorHAnsi" w:hAnsiTheme="minorHAnsi"/>
                <w:color w:val="000000"/>
                <w:sz w:val="22"/>
                <w:szCs w:val="22"/>
              </w:rPr>
            </w:pPr>
            <w:r w:rsidRPr="00D55CFA">
              <w:rPr>
                <w:rStyle w:val="Korostus"/>
                <w:rFonts w:asciiTheme="minorHAnsi" w:hAnsiTheme="minorHAnsi"/>
                <w:color w:val="000000"/>
                <w:sz w:val="22"/>
                <w:szCs w:val="22"/>
              </w:rPr>
              <w:t>Osallistuminen, vaikuttaminen ja kestävän tulevaisuuden rakentaminen (L7)</w:t>
            </w:r>
          </w:p>
        </w:tc>
      </w:tr>
      <w:tr w:rsidR="003C4285" w:rsidRPr="00D55CFA" w:rsidTr="00511715">
        <w:tc>
          <w:tcPr>
            <w:tcW w:w="0" w:type="auto"/>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Arvioinnin kohteet oppiaineessa</w:t>
            </w:r>
          </w:p>
        </w:tc>
        <w:tc>
          <w:tcPr>
            <w:tcW w:w="0" w:type="auto"/>
            <w:gridSpan w:val="3"/>
            <w:tcBorders>
              <w:top w:val="single" w:sz="12" w:space="0" w:color="DDDDDD"/>
              <w:left w:val="single" w:sz="12" w:space="0" w:color="DDDDDD"/>
              <w:bottom w:val="single" w:sz="12" w:space="0" w:color="DDDDDD"/>
              <w:right w:val="single" w:sz="12" w:space="0" w:color="DDDDDD"/>
            </w:tcBorders>
            <w:shd w:val="clear" w:color="auto" w:fill="FFFFFF"/>
            <w:tcMar>
              <w:top w:w="48" w:type="dxa"/>
              <w:left w:w="120" w:type="dxa"/>
              <w:bottom w:w="48" w:type="dxa"/>
              <w:right w:w="120" w:type="dxa"/>
            </w:tcMar>
            <w:hideMark/>
          </w:tcPr>
          <w:p w:rsidR="003C4285" w:rsidRPr="00D55CFA" w:rsidRDefault="003C4285" w:rsidP="00511715">
            <w:pPr>
              <w:pStyle w:val="NormaaliWWW"/>
              <w:rPr>
                <w:rFonts w:asciiTheme="minorHAnsi" w:hAnsiTheme="minorHAnsi"/>
                <w:color w:val="000000"/>
                <w:sz w:val="22"/>
                <w:szCs w:val="22"/>
              </w:rPr>
            </w:pPr>
            <w:r w:rsidRPr="00D55CFA">
              <w:rPr>
                <w:rFonts w:asciiTheme="minorHAnsi" w:hAnsiTheme="minorHAnsi"/>
                <w:color w:val="000000"/>
                <w:sz w:val="22"/>
                <w:szCs w:val="22"/>
              </w:rPr>
              <w:t>Kuvailmaisun sisältöjen ja toimintatapojen valinta</w:t>
            </w:r>
          </w:p>
        </w:tc>
      </w:tr>
    </w:tbl>
    <w:p w:rsidR="007D55B9" w:rsidRDefault="003C4285">
      <w:bookmarkStart w:id="0" w:name="_GoBack"/>
      <w:bookmarkEnd w:id="0"/>
    </w:p>
    <w:sectPr w:rsidR="007D55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85"/>
    <w:rsid w:val="003C4285"/>
    <w:rsid w:val="00935182"/>
    <w:rsid w:val="009668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2784E-657C-4F20-8A66-1C03C840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C4285"/>
    <w:pPr>
      <w:spacing w:after="200" w:line="276" w:lineRule="auto"/>
    </w:pPr>
  </w:style>
  <w:style w:type="paragraph" w:styleId="Otsikko1">
    <w:name w:val="heading 1"/>
    <w:basedOn w:val="Normaali"/>
    <w:next w:val="Normaali"/>
    <w:link w:val="Otsikko1Char"/>
    <w:uiPriority w:val="9"/>
    <w:qFormat/>
    <w:rsid w:val="003C4285"/>
    <w:pPr>
      <w:keepNext/>
      <w:spacing w:after="0" w:line="240" w:lineRule="auto"/>
      <w:outlineLvl w:val="0"/>
    </w:pPr>
    <w:rPr>
      <w:rFonts w:ascii="Garamond" w:eastAsia="Times New Roman" w:hAnsi="Garamond" w:cs="Garamond"/>
      <w:caps/>
      <w:kern w:val="32"/>
      <w:sz w:val="24"/>
      <w:szCs w:val="24"/>
      <w:lang w:eastAsia="fi-FI"/>
    </w:rPr>
  </w:style>
  <w:style w:type="paragraph" w:styleId="Otsikko3">
    <w:name w:val="heading 3"/>
    <w:basedOn w:val="Normaali"/>
    <w:next w:val="Normaali"/>
    <w:link w:val="Otsikko3Char"/>
    <w:uiPriority w:val="9"/>
    <w:unhideWhenUsed/>
    <w:qFormat/>
    <w:rsid w:val="003C4285"/>
    <w:pPr>
      <w:keepNext/>
      <w:keepLines/>
      <w:spacing w:before="200" w:after="0"/>
      <w:outlineLvl w:val="2"/>
    </w:pPr>
    <w:rPr>
      <w:rFonts w:asciiTheme="majorHAnsi" w:eastAsiaTheme="majorEastAsia" w:hAnsiTheme="majorHAnsi" w:cstheme="majorBidi"/>
      <w:b/>
      <w:bCs/>
      <w:color w:val="5B9BD5" w:themeColor="accent1"/>
    </w:rPr>
  </w:style>
  <w:style w:type="paragraph" w:styleId="Otsikko4">
    <w:name w:val="heading 4"/>
    <w:basedOn w:val="Normaali"/>
    <w:next w:val="Normaali"/>
    <w:link w:val="Otsikko4Char"/>
    <w:uiPriority w:val="9"/>
    <w:unhideWhenUsed/>
    <w:qFormat/>
    <w:rsid w:val="003C428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C4285"/>
    <w:rPr>
      <w:rFonts w:ascii="Garamond" w:eastAsia="Times New Roman" w:hAnsi="Garamond" w:cs="Garamond"/>
      <w:caps/>
      <w:kern w:val="32"/>
      <w:sz w:val="24"/>
      <w:szCs w:val="24"/>
      <w:lang w:eastAsia="fi-FI"/>
    </w:rPr>
  </w:style>
  <w:style w:type="character" w:customStyle="1" w:styleId="Otsikko3Char">
    <w:name w:val="Otsikko 3 Char"/>
    <w:basedOn w:val="Kappaleenoletusfontti"/>
    <w:link w:val="Otsikko3"/>
    <w:uiPriority w:val="9"/>
    <w:rsid w:val="003C4285"/>
    <w:rPr>
      <w:rFonts w:asciiTheme="majorHAnsi" w:eastAsiaTheme="majorEastAsia" w:hAnsiTheme="majorHAnsi" w:cstheme="majorBidi"/>
      <w:b/>
      <w:bCs/>
      <w:color w:val="5B9BD5" w:themeColor="accent1"/>
    </w:rPr>
  </w:style>
  <w:style w:type="character" w:customStyle="1" w:styleId="Otsikko4Char">
    <w:name w:val="Otsikko 4 Char"/>
    <w:basedOn w:val="Kappaleenoletusfontti"/>
    <w:link w:val="Otsikko4"/>
    <w:uiPriority w:val="9"/>
    <w:rsid w:val="003C4285"/>
    <w:rPr>
      <w:rFonts w:asciiTheme="majorHAnsi" w:eastAsiaTheme="majorEastAsia" w:hAnsiTheme="majorHAnsi" w:cstheme="majorBidi"/>
      <w:b/>
      <w:bCs/>
      <w:i/>
      <w:iCs/>
      <w:color w:val="5B9BD5" w:themeColor="accent1"/>
    </w:rPr>
  </w:style>
  <w:style w:type="paragraph" w:styleId="NormaaliWWW">
    <w:name w:val="Normal (Web)"/>
    <w:basedOn w:val="Normaali"/>
    <w:uiPriority w:val="99"/>
    <w:unhideWhenUsed/>
    <w:rsid w:val="003C4285"/>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39"/>
    <w:rsid w:val="003C4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rostus">
    <w:name w:val="Emphasis"/>
    <w:basedOn w:val="Kappaleenoletusfontti"/>
    <w:uiPriority w:val="20"/>
    <w:qFormat/>
    <w:rsid w:val="003C4285"/>
    <w:rPr>
      <w:i/>
      <w:iCs/>
    </w:rPr>
  </w:style>
  <w:style w:type="character" w:styleId="Voimakas">
    <w:name w:val="Strong"/>
    <w:basedOn w:val="Kappaleenoletusfontti"/>
    <w:uiPriority w:val="22"/>
    <w:qFormat/>
    <w:rsid w:val="003C4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da.net/joensuu/opetussuunnitelmat/jspo/l1ov3/ov3/kuvataide/kotsjav3jso/kotsj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3447</Words>
  <Characters>27929</Characters>
  <Application>Microsoft Office Word</Application>
  <DocSecurity>0</DocSecurity>
  <Lines>232</Lines>
  <Paragraphs>62</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31314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1</cp:revision>
  <dcterms:created xsi:type="dcterms:W3CDTF">2017-02-03T12:25:00Z</dcterms:created>
  <dcterms:modified xsi:type="dcterms:W3CDTF">2017-02-03T12:26:00Z</dcterms:modified>
</cp:coreProperties>
</file>