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76B4F" w14:textId="23EE73E4" w:rsidR="00B83FDB" w:rsidRPr="00B83FDB" w:rsidRDefault="00B83FDB" w:rsidP="00B83FDB">
      <w:pPr>
        <w:rPr>
          <w:rFonts w:ascii="Calibri Light" w:hAnsi="Calibri Light" w:cs="Calibri Light"/>
          <w:color w:val="000000" w:themeColor="text1"/>
          <w:sz w:val="23"/>
          <w:szCs w:val="23"/>
        </w:rPr>
      </w:pPr>
      <w:r>
        <w:rPr>
          <w:rFonts w:ascii="Calibri Light" w:hAnsi="Calibri Light" w:cs="Calibri Light"/>
          <w:color w:val="000000" w:themeColor="text1"/>
          <w:sz w:val="23"/>
          <w:szCs w:val="23"/>
        </w:rPr>
        <w:t xml:space="preserve">Luku  </w:t>
      </w:r>
      <w:r w:rsidRPr="00C34FFE">
        <w:rPr>
          <w:rFonts w:ascii="Calibri Light" w:hAnsi="Calibri Light" w:cs="Calibri Light"/>
          <w:color w:val="000000" w:themeColor="text1"/>
          <w:sz w:val="23"/>
          <w:szCs w:val="23"/>
        </w:rPr>
        <w:t xml:space="preserve">11 </w:t>
      </w:r>
      <w:r w:rsidRPr="00064757">
        <w:rPr>
          <w:rFonts w:ascii="Calibri Light" w:hAnsi="Calibri Light" w:cs="Calibri Light"/>
          <w:sz w:val="23"/>
          <w:szCs w:val="23"/>
        </w:rPr>
        <w:t xml:space="preserve">Kaksikielinen opetus  </w:t>
      </w:r>
      <w:r w:rsidRPr="00C34FFE">
        <w:rPr>
          <w:rFonts w:ascii="Calibri Light" w:hAnsi="Calibri Light" w:cs="Calibri Light"/>
          <w:color w:val="000000" w:themeColor="text1"/>
          <w:sz w:val="23"/>
          <w:szCs w:val="23"/>
        </w:rPr>
        <w:t>Pohjois-Karjalan maakunnassa</w:t>
      </w:r>
    </w:p>
    <w:p w14:paraId="4ED66151" w14:textId="77777777" w:rsidR="00D72328" w:rsidRDefault="00B83FDB" w:rsidP="00B83FDB">
      <w:pPr>
        <w:rPr>
          <w:rFonts w:ascii="Calibri" w:hAnsi="Calibri" w:cs="Calibri"/>
          <w:sz w:val="23"/>
          <w:szCs w:val="23"/>
        </w:rPr>
      </w:pPr>
      <w:r w:rsidRPr="00B83FDB">
        <w:rPr>
          <w:rFonts w:ascii="Calibri" w:hAnsi="Calibri" w:cs="Calibri"/>
          <w:sz w:val="23"/>
          <w:szCs w:val="23"/>
        </w:rPr>
        <w:t>Koulun opetuskieli on suomi tai ruotsi ja joissakin tapauksissa saame, romani tai viittomakieli. Opetuksessa voidaan perusopetuslain mukaan käyttää koulun varsinaisen opetuskielen lisäksi myös muuta kieltä, jos arvioidaan, että se ei vaaranna oppilaiden mahdollisuutta seurata opetusta. Erillisessä opetusryhmässä tai koulussa opetus voidaan antaa pääosin tai kokonaan muulla kielellä.</w:t>
      </w:r>
    </w:p>
    <w:p w14:paraId="24FFF42C" w14:textId="77777777" w:rsidR="00D72328" w:rsidRDefault="00D72328" w:rsidP="00B83FDB">
      <w:pPr>
        <w:rPr>
          <w:rFonts w:ascii="Calibri" w:hAnsi="Calibri" w:cs="Calibri"/>
          <w:sz w:val="23"/>
          <w:szCs w:val="23"/>
        </w:rPr>
      </w:pPr>
      <w:r w:rsidRPr="00064757">
        <w:rPr>
          <w:rFonts w:ascii="Calibri" w:hAnsi="Calibri" w:cs="Calibri"/>
          <w:sz w:val="23"/>
          <w:szCs w:val="23"/>
        </w:rPr>
        <w:t>Perusopetuslain mukainen opetuskieli määrittelee, millä kielellä äidinkielen ja kirjallisuuden opetus annetaan. Äidinkielen ja kirjallisuuden oppimäärän ja A1-kielen oppimäärän tunnit voidaan kuitenkin tarvittaessa yhdistää valtioneuvoston asetuksen mukaisesti. Yhdistetystä tuntimäärästä on tällöin vähintään puolet opetettava koulun varsinaisella opetuskielellä.</w:t>
      </w:r>
    </w:p>
    <w:p w14:paraId="1A8FE4F8" w14:textId="7434B490" w:rsidR="00B83FDB" w:rsidRDefault="00B83FDB" w:rsidP="00B83FDB">
      <w:pPr>
        <w:rPr>
          <w:rFonts w:ascii="Calibri" w:hAnsi="Calibri" w:cs="Calibri"/>
          <w:sz w:val="23"/>
          <w:szCs w:val="23"/>
        </w:rPr>
      </w:pPr>
      <w:r w:rsidRPr="00B83FDB">
        <w:rPr>
          <w:rFonts w:ascii="Calibri" w:hAnsi="Calibri" w:cs="Calibri"/>
          <w:sz w:val="23"/>
          <w:szCs w:val="23"/>
        </w:rPr>
        <w:br/>
        <w:t>Kodin ja koulun yhteistyön turvaamiseksi huoltajille tarkoitettu tiedotus ja keskeiset asiakirjat tulee olla saatavana koulun perusopetuslain mukaisella opetuskielellä sekä tarpeen mukaan myös koulun muulla tai muilla opetuskielillä.</w:t>
      </w:r>
      <w:r w:rsidRPr="00B83FDB">
        <w:rPr>
          <w:rFonts w:ascii="Calibri" w:hAnsi="Calibri" w:cs="Calibri"/>
          <w:sz w:val="23"/>
          <w:szCs w:val="23"/>
        </w:rPr>
        <w:br/>
      </w:r>
    </w:p>
    <w:p w14:paraId="7D0A1394" w14:textId="77777777" w:rsidR="00B83FDB" w:rsidRPr="00B83FDB" w:rsidRDefault="00B83FDB" w:rsidP="00B83FDB">
      <w:pPr>
        <w:rPr>
          <w:rFonts w:ascii="Calibri" w:hAnsi="Calibri" w:cs="Calibri"/>
          <w:sz w:val="23"/>
          <w:szCs w:val="23"/>
        </w:rPr>
      </w:pPr>
      <w:r w:rsidRPr="00B83FDB">
        <w:rPr>
          <w:rFonts w:ascii="Calibri" w:hAnsi="Calibri" w:cs="Calibri"/>
          <w:sz w:val="23"/>
          <w:szCs w:val="23"/>
        </w:rPr>
        <w:t>Ne koulut, joissa järjestetään kaksikielistä opetusta määrittelevät vuosisuunnitelmassa:</w:t>
      </w:r>
    </w:p>
    <w:p w14:paraId="690D6CCB" w14:textId="77777777" w:rsidR="00B83FDB" w:rsidRDefault="00B83FDB" w:rsidP="00B83FDB">
      <w:pPr>
        <w:pStyle w:val="Luettelokappale"/>
        <w:numPr>
          <w:ilvl w:val="0"/>
          <w:numId w:val="1"/>
        </w:numPr>
        <w:rPr>
          <w:rFonts w:ascii="Calibri" w:hAnsi="Calibri" w:cs="Calibri"/>
          <w:sz w:val="23"/>
          <w:szCs w:val="23"/>
        </w:rPr>
      </w:pPr>
      <w:r w:rsidRPr="00B83FDB">
        <w:rPr>
          <w:rFonts w:ascii="Calibri" w:hAnsi="Calibri" w:cs="Calibri"/>
          <w:sz w:val="23"/>
          <w:szCs w:val="23"/>
        </w:rPr>
        <w:t xml:space="preserve"> kenelle kaksikielinen opetus on tarkoitettu ja mitkä ovat oppilaaksi oton periaatteet</w:t>
      </w:r>
    </w:p>
    <w:p w14:paraId="1961B635" w14:textId="77777777" w:rsidR="00B83FDB" w:rsidRDefault="00B83FDB" w:rsidP="00B83FDB">
      <w:pPr>
        <w:pStyle w:val="Luettelokappale"/>
        <w:numPr>
          <w:ilvl w:val="0"/>
          <w:numId w:val="1"/>
        </w:numPr>
        <w:rPr>
          <w:rFonts w:ascii="Calibri" w:hAnsi="Calibri" w:cs="Calibri"/>
          <w:sz w:val="23"/>
          <w:szCs w:val="23"/>
        </w:rPr>
      </w:pPr>
      <w:r w:rsidRPr="00B83FDB">
        <w:rPr>
          <w:rFonts w:ascii="Calibri" w:hAnsi="Calibri" w:cs="Calibri"/>
          <w:sz w:val="23"/>
          <w:szCs w:val="23"/>
        </w:rPr>
        <w:t>mikä on kielikylpykielen/kohdekielen sekä koulun opetuskielen tuntijako</w:t>
      </w:r>
    </w:p>
    <w:p w14:paraId="0256BBF4" w14:textId="77777777" w:rsidR="00B83FDB" w:rsidRDefault="00B83FDB" w:rsidP="00B83FDB">
      <w:pPr>
        <w:pStyle w:val="Luettelokappale"/>
        <w:numPr>
          <w:ilvl w:val="0"/>
          <w:numId w:val="1"/>
        </w:numPr>
        <w:rPr>
          <w:rFonts w:ascii="Calibri" w:hAnsi="Calibri" w:cs="Calibri"/>
          <w:sz w:val="23"/>
          <w:szCs w:val="23"/>
        </w:rPr>
      </w:pPr>
      <w:r w:rsidRPr="00B83FDB">
        <w:rPr>
          <w:rFonts w:ascii="Calibri" w:hAnsi="Calibri" w:cs="Calibri"/>
          <w:sz w:val="23"/>
          <w:szCs w:val="23"/>
        </w:rPr>
        <w:t>mitkä oppiaineet tai oppiaineiden sisältöalueet opetetaan koulun opetuskielellä ja mitkä kielikylpykielellä/kohdekielellä; mikäli tilanne on tarpeen tarkistaa kunkin lukuvuoden osalta erikseen, opetussuunnitelmassa määritellään, miten tarkistus tehdään ja miten asia kuvataan lukuvuosisuunnitelmassa</w:t>
      </w:r>
    </w:p>
    <w:p w14:paraId="7FA5A11A" w14:textId="77777777" w:rsidR="00B83FDB" w:rsidRDefault="00B83FDB" w:rsidP="00B83FDB">
      <w:pPr>
        <w:pStyle w:val="Luettelokappale"/>
        <w:numPr>
          <w:ilvl w:val="0"/>
          <w:numId w:val="1"/>
        </w:numPr>
        <w:rPr>
          <w:rFonts w:ascii="Calibri" w:hAnsi="Calibri" w:cs="Calibri"/>
          <w:sz w:val="23"/>
          <w:szCs w:val="23"/>
        </w:rPr>
      </w:pPr>
      <w:r w:rsidRPr="00B83FDB">
        <w:rPr>
          <w:rFonts w:ascii="Calibri" w:hAnsi="Calibri" w:cs="Calibri"/>
          <w:sz w:val="23"/>
          <w:szCs w:val="23"/>
        </w:rPr>
        <w:t>mitkä ovat kielikylpykielellä/kohdekielellä opetettavien oppiaineiden keskeiset kielelliset tavoitteet</w:t>
      </w:r>
    </w:p>
    <w:p w14:paraId="7297A386" w14:textId="77777777" w:rsidR="00B83FDB" w:rsidRDefault="00B83FDB" w:rsidP="00B83FDB">
      <w:pPr>
        <w:pStyle w:val="Luettelokappale"/>
        <w:numPr>
          <w:ilvl w:val="0"/>
          <w:numId w:val="1"/>
        </w:numPr>
        <w:rPr>
          <w:rFonts w:ascii="Calibri" w:hAnsi="Calibri" w:cs="Calibri"/>
          <w:sz w:val="23"/>
          <w:szCs w:val="23"/>
        </w:rPr>
      </w:pPr>
      <w:r w:rsidRPr="00B83FDB">
        <w:rPr>
          <w:rFonts w:ascii="Calibri" w:hAnsi="Calibri" w:cs="Calibri"/>
          <w:sz w:val="23"/>
          <w:szCs w:val="23"/>
        </w:rPr>
        <w:t xml:space="preserve"> mitkä ovat kielikylpykielen/kohdekielen ja tavoitteet ja sisällöt vuosiluokittain.</w:t>
      </w:r>
      <w:r w:rsidRPr="00B83FDB">
        <w:rPr>
          <w:rFonts w:ascii="Calibri" w:hAnsi="Calibri" w:cs="Calibri"/>
          <w:sz w:val="23"/>
          <w:szCs w:val="23"/>
        </w:rPr>
        <w:br/>
      </w:r>
    </w:p>
    <w:p w14:paraId="6F3BBB4D" w14:textId="3A8F3832" w:rsidR="00B83FDB" w:rsidRDefault="00B83FDB" w:rsidP="00B83FDB">
      <w:pPr>
        <w:ind w:left="360"/>
        <w:rPr>
          <w:rFonts w:ascii="Calibri" w:hAnsi="Calibri" w:cs="Calibri"/>
          <w:sz w:val="23"/>
          <w:szCs w:val="23"/>
        </w:rPr>
      </w:pPr>
      <w:r w:rsidRPr="00B83FDB">
        <w:rPr>
          <w:rFonts w:ascii="Calibri" w:hAnsi="Calibri" w:cs="Calibri"/>
          <w:sz w:val="23"/>
          <w:szCs w:val="23"/>
        </w:rPr>
        <w:t>Lisäksi varhaisen täydellisen kielikylvyn osalta päätetään ja kuvataan</w:t>
      </w:r>
    </w:p>
    <w:p w14:paraId="74680E83" w14:textId="77777777" w:rsidR="00B83FDB" w:rsidRDefault="00B83FDB" w:rsidP="00B83FDB">
      <w:pPr>
        <w:pStyle w:val="Luettelokappale"/>
        <w:numPr>
          <w:ilvl w:val="0"/>
          <w:numId w:val="2"/>
        </w:numPr>
        <w:rPr>
          <w:rFonts w:ascii="Calibri" w:hAnsi="Calibri" w:cs="Calibri"/>
          <w:sz w:val="23"/>
          <w:szCs w:val="23"/>
        </w:rPr>
      </w:pPr>
      <w:r w:rsidRPr="00B83FDB">
        <w:rPr>
          <w:rFonts w:ascii="Calibri" w:hAnsi="Calibri" w:cs="Calibri"/>
          <w:sz w:val="23"/>
          <w:szCs w:val="23"/>
        </w:rPr>
        <w:t>mitkä äidinkieli ja kirjallisuus -oppiaineen sisältöalueet opetetaan koulun opetuskielellä ja mitkä kielikylpykielellä.</w:t>
      </w:r>
    </w:p>
    <w:p w14:paraId="21F446CF" w14:textId="32AEA8B4" w:rsidR="00B83FDB" w:rsidRDefault="00B83FDB" w:rsidP="00B83FDB">
      <w:pPr>
        <w:rPr>
          <w:rFonts w:ascii="Calibri" w:hAnsi="Calibri" w:cs="Calibri"/>
          <w:sz w:val="23"/>
          <w:szCs w:val="23"/>
        </w:rPr>
      </w:pPr>
      <w:r w:rsidRPr="00B83FDB">
        <w:rPr>
          <w:rFonts w:ascii="Calibri" w:hAnsi="Calibri" w:cs="Calibri"/>
          <w:sz w:val="23"/>
          <w:szCs w:val="23"/>
        </w:rPr>
        <w:t>Lisäksi laajamittaisen kaksikielisen opetuksen osalta päätetään ja kuvataan</w:t>
      </w:r>
    </w:p>
    <w:p w14:paraId="744BD7A8" w14:textId="77777777" w:rsidR="00B83FDB" w:rsidRDefault="00B83FDB" w:rsidP="00B83FDB">
      <w:pPr>
        <w:pStyle w:val="Luettelokappale"/>
        <w:numPr>
          <w:ilvl w:val="0"/>
          <w:numId w:val="2"/>
        </w:numPr>
        <w:rPr>
          <w:rFonts w:ascii="Calibri" w:hAnsi="Calibri" w:cs="Calibri"/>
          <w:sz w:val="23"/>
          <w:szCs w:val="23"/>
        </w:rPr>
      </w:pPr>
      <w:r w:rsidRPr="00B83FDB">
        <w:rPr>
          <w:rFonts w:ascii="Calibri" w:hAnsi="Calibri" w:cs="Calibri"/>
          <w:sz w:val="23"/>
          <w:szCs w:val="23"/>
        </w:rPr>
        <w:t>miten järjestetään sellaisten lyhytaikaisesti Suomessa asuvien oppilaiden opetus, jotka eivät pysty opiskelemaan opetuskielellä eivätkä kohdekielellä</w:t>
      </w:r>
    </w:p>
    <w:p w14:paraId="240C85F3" w14:textId="1C9D5007" w:rsidR="00B83FDB" w:rsidRPr="00B83FDB" w:rsidRDefault="00B83FDB" w:rsidP="00B83FDB">
      <w:pPr>
        <w:pStyle w:val="Luettelokappale"/>
        <w:numPr>
          <w:ilvl w:val="0"/>
          <w:numId w:val="2"/>
        </w:numPr>
        <w:rPr>
          <w:rFonts w:ascii="Calibri" w:hAnsi="Calibri" w:cs="Calibri"/>
          <w:sz w:val="23"/>
          <w:szCs w:val="23"/>
        </w:rPr>
      </w:pPr>
      <w:r w:rsidRPr="00B83FDB">
        <w:rPr>
          <w:rFonts w:ascii="Calibri" w:hAnsi="Calibri" w:cs="Calibri"/>
          <w:sz w:val="23"/>
          <w:szCs w:val="23"/>
        </w:rPr>
        <w:t>käytetäänkö oppilaaksi otossa soveltuvuuskokeita ja mikä niiden vaikutus on oppilaaksi ottoon.</w:t>
      </w:r>
    </w:p>
    <w:p w14:paraId="2C1E00FE" w14:textId="77777777" w:rsidR="00E229F9" w:rsidRPr="00B83FDB" w:rsidRDefault="00E229F9">
      <w:pPr>
        <w:rPr>
          <w:rFonts w:ascii="Calibri Light" w:hAnsi="Calibri Light" w:cs="Calibri Light"/>
          <w:sz w:val="23"/>
          <w:szCs w:val="23"/>
        </w:rPr>
      </w:pPr>
    </w:p>
    <w:sectPr w:rsidR="00E229F9" w:rsidRPr="00B83FDB">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2231C"/>
    <w:multiLevelType w:val="hybridMultilevel"/>
    <w:tmpl w:val="71A2C73E"/>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 w15:restartNumberingAfterBreak="0">
    <w:nsid w:val="49C97137"/>
    <w:multiLevelType w:val="hybridMultilevel"/>
    <w:tmpl w:val="984C182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1836922284">
    <w:abstractNumId w:val="1"/>
  </w:num>
  <w:num w:numId="2" w16cid:durableId="82653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FDB"/>
    <w:rsid w:val="00064757"/>
    <w:rsid w:val="000B2866"/>
    <w:rsid w:val="000C62CD"/>
    <w:rsid w:val="00174F76"/>
    <w:rsid w:val="001C67D0"/>
    <w:rsid w:val="00242AB2"/>
    <w:rsid w:val="00395A8C"/>
    <w:rsid w:val="003C20B4"/>
    <w:rsid w:val="00613B83"/>
    <w:rsid w:val="006F6310"/>
    <w:rsid w:val="007D25D4"/>
    <w:rsid w:val="00933390"/>
    <w:rsid w:val="009D4C63"/>
    <w:rsid w:val="00A67644"/>
    <w:rsid w:val="00B83FDB"/>
    <w:rsid w:val="00C34FFE"/>
    <w:rsid w:val="00D72328"/>
    <w:rsid w:val="00DE1188"/>
    <w:rsid w:val="00E229F9"/>
    <w:rsid w:val="00FB71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24DA8"/>
  <w15:chartTrackingRefBased/>
  <w15:docId w15:val="{736BF193-ADFF-4C6C-8B72-B1C5352F9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B83F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B83F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B83FDB"/>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B83FDB"/>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B83FDB"/>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B83FDB"/>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B83FDB"/>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B83FDB"/>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B83FDB"/>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B83FDB"/>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B83FDB"/>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B83FDB"/>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B83FDB"/>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B83FDB"/>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B83FDB"/>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B83FDB"/>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B83FDB"/>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B83FDB"/>
    <w:rPr>
      <w:rFonts w:eastAsiaTheme="majorEastAsia" w:cstheme="majorBidi"/>
      <w:color w:val="272727" w:themeColor="text1" w:themeTint="D8"/>
    </w:rPr>
  </w:style>
  <w:style w:type="paragraph" w:styleId="Otsikko">
    <w:name w:val="Title"/>
    <w:basedOn w:val="Normaali"/>
    <w:next w:val="Normaali"/>
    <w:link w:val="OtsikkoChar"/>
    <w:uiPriority w:val="10"/>
    <w:qFormat/>
    <w:rsid w:val="00B83F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B83FDB"/>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B83FDB"/>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B83FDB"/>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B83FDB"/>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B83FDB"/>
    <w:rPr>
      <w:i/>
      <w:iCs/>
      <w:color w:val="404040" w:themeColor="text1" w:themeTint="BF"/>
    </w:rPr>
  </w:style>
  <w:style w:type="paragraph" w:styleId="Luettelokappale">
    <w:name w:val="List Paragraph"/>
    <w:basedOn w:val="Normaali"/>
    <w:uiPriority w:val="34"/>
    <w:qFormat/>
    <w:rsid w:val="00B83FDB"/>
    <w:pPr>
      <w:ind w:left="720"/>
      <w:contextualSpacing/>
    </w:pPr>
  </w:style>
  <w:style w:type="character" w:styleId="Voimakaskorostus">
    <w:name w:val="Intense Emphasis"/>
    <w:basedOn w:val="Kappaleenoletusfontti"/>
    <w:uiPriority w:val="21"/>
    <w:qFormat/>
    <w:rsid w:val="00B83FDB"/>
    <w:rPr>
      <w:i/>
      <w:iCs/>
      <w:color w:val="0F4761" w:themeColor="accent1" w:themeShade="BF"/>
    </w:rPr>
  </w:style>
  <w:style w:type="paragraph" w:styleId="Erottuvalainaus">
    <w:name w:val="Intense Quote"/>
    <w:basedOn w:val="Normaali"/>
    <w:next w:val="Normaali"/>
    <w:link w:val="ErottuvalainausChar"/>
    <w:uiPriority w:val="30"/>
    <w:qFormat/>
    <w:rsid w:val="00B83F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B83FDB"/>
    <w:rPr>
      <w:i/>
      <w:iCs/>
      <w:color w:val="0F4761" w:themeColor="accent1" w:themeShade="BF"/>
    </w:rPr>
  </w:style>
  <w:style w:type="character" w:styleId="Erottuvaviittaus">
    <w:name w:val="Intense Reference"/>
    <w:basedOn w:val="Kappaleenoletusfontti"/>
    <w:uiPriority w:val="32"/>
    <w:qFormat/>
    <w:rsid w:val="00B83FDB"/>
    <w:rPr>
      <w:b/>
      <w:bCs/>
      <w:smallCaps/>
      <w:color w:val="0F4761" w:themeColor="accent1" w:themeShade="BF"/>
      <w:spacing w:val="5"/>
    </w:rPr>
  </w:style>
  <w:style w:type="character" w:styleId="Hyperlinkki">
    <w:name w:val="Hyperlink"/>
    <w:basedOn w:val="Kappaleenoletusfontti"/>
    <w:uiPriority w:val="99"/>
    <w:unhideWhenUsed/>
    <w:rsid w:val="00B83FDB"/>
    <w:rPr>
      <w:color w:val="467886" w:themeColor="hyperlink"/>
      <w:u w:val="single"/>
    </w:rPr>
  </w:style>
  <w:style w:type="character" w:styleId="Ratkaisematonmaininta">
    <w:name w:val="Unresolved Mention"/>
    <w:basedOn w:val="Kappaleenoletusfontti"/>
    <w:uiPriority w:val="99"/>
    <w:semiHidden/>
    <w:unhideWhenUsed/>
    <w:rsid w:val="00B83F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e2c3e26-b7e3-4354-8dfe-b1bff573db35" xsi:nil="true"/>
    <lcf76f155ced4ddcb4097134ff3c332f xmlns="4194fefa-9fc0-4815-85e2-c8e17cea1eaf">
      <Terms xmlns="http://schemas.microsoft.com/office/infopath/2007/PartnerControls"/>
    </lcf76f155ced4ddcb4097134ff3c332f>
    <SharedWithUsers xmlns="5e2c3e26-b7e3-4354-8dfe-b1bff573db35">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6D415CCF2846C43B4A28732E7B9757F" ma:contentTypeVersion="13" ma:contentTypeDescription="Create a new document." ma:contentTypeScope="" ma:versionID="00a255ceef2ee662352b4a7701f05bf4">
  <xsd:schema xmlns:xsd="http://www.w3.org/2001/XMLSchema" xmlns:xs="http://www.w3.org/2001/XMLSchema" xmlns:p="http://schemas.microsoft.com/office/2006/metadata/properties" xmlns:ns2="4194fefa-9fc0-4815-85e2-c8e17cea1eaf" xmlns:ns3="5e2c3e26-b7e3-4354-8dfe-b1bff573db35" targetNamespace="http://schemas.microsoft.com/office/2006/metadata/properties" ma:root="true" ma:fieldsID="12ca5f7d3fc90ffc085f1b23d5afd48f" ns2:_="" ns3:_="">
    <xsd:import namespace="4194fefa-9fc0-4815-85e2-c8e17cea1eaf"/>
    <xsd:import namespace="5e2c3e26-b7e3-4354-8dfe-b1bff573db3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94fefa-9fc0-4815-85e2-c8e17cea1e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7f1c857-7c98-4a34-8195-8cb164823ed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2c3e26-b7e3-4354-8dfe-b1bff573db3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2ae2afc-13f3-4e4a-bea1-0d3a83d642c7}" ma:internalName="TaxCatchAll" ma:showField="CatchAllData" ma:web="5e2c3e26-b7e3-4354-8dfe-b1bff573db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139773-773A-4D36-ADB0-CB81CE7E5E6F}">
  <ds:schemaRefs>
    <ds:schemaRef ds:uri="http://schemas.microsoft.com/office/2006/metadata/properties"/>
    <ds:schemaRef ds:uri="http://schemas.microsoft.com/office/infopath/2007/PartnerControls"/>
    <ds:schemaRef ds:uri="5e2c3e26-b7e3-4354-8dfe-b1bff573db35"/>
    <ds:schemaRef ds:uri="4194fefa-9fc0-4815-85e2-c8e17cea1eaf"/>
  </ds:schemaRefs>
</ds:datastoreItem>
</file>

<file path=customXml/itemProps2.xml><?xml version="1.0" encoding="utf-8"?>
<ds:datastoreItem xmlns:ds="http://schemas.openxmlformats.org/officeDocument/2006/customXml" ds:itemID="{FC5CFC58-DFA2-4F20-B59D-E77D5F5856F7}">
  <ds:schemaRefs>
    <ds:schemaRef ds:uri="http://schemas.microsoft.com/sharepoint/v3/contenttype/forms"/>
  </ds:schemaRefs>
</ds:datastoreItem>
</file>

<file path=customXml/itemProps3.xml><?xml version="1.0" encoding="utf-8"?>
<ds:datastoreItem xmlns:ds="http://schemas.openxmlformats.org/officeDocument/2006/customXml" ds:itemID="{69EADE70-B4BE-4333-81A7-726828D054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94fefa-9fc0-4815-85e2-c8e17cea1eaf"/>
    <ds:schemaRef ds:uri="5e2c3e26-b7e3-4354-8dfe-b1bff573db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252</Words>
  <Characters>2044</Characters>
  <Application>Microsoft Office Word</Application>
  <DocSecurity>0</DocSecurity>
  <Lines>17</Lines>
  <Paragraphs>4</Paragraphs>
  <ScaleCrop>false</ScaleCrop>
  <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Turtiainen Anu-Helena</dc:creator>
  <cp:keywords/>
  <dc:description/>
  <cp:lastModifiedBy>Turtiainen Anu-Helena</cp:lastModifiedBy>
  <cp:revision>5</cp:revision>
  <dcterms:created xsi:type="dcterms:W3CDTF">2026-06-16T12:10:00Z</dcterms:created>
  <dcterms:modified xsi:type="dcterms:W3CDTF">2026-06-16T12:12:00Z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0x010100D6D415CCF2846C43B4A28732E7B9757F</vt:lpwstr>
  </property>
  <property fmtid="{D5CDD505-2E9C-101B-9397-08002B2CF9AE}" pid="3" name="MediaServiceImageTags">
    <vt:lpwstr/>
  </property>
  <property fmtid="{D5CDD505-2E9C-101B-9397-08002B2CF9AE}" pid="4" name="Order">
    <vt:r8>58200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