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9BF172" w14:textId="32D11426" w:rsidR="003B2026" w:rsidRDefault="003B2026">
      <w:r>
        <w:tab/>
      </w:r>
      <w:r>
        <w:tab/>
      </w:r>
      <w:r>
        <w:tab/>
      </w:r>
      <w:r>
        <w:tab/>
      </w:r>
      <w:r>
        <w:tab/>
      </w:r>
      <w:r>
        <w:tab/>
        <w:t>3.12.2024</w:t>
      </w:r>
    </w:p>
    <w:p w14:paraId="43F070C1" w14:textId="77777777" w:rsidR="003B2026" w:rsidRDefault="003B2026"/>
    <w:p w14:paraId="231CC1D1" w14:textId="728A6FD0" w:rsidR="00A51465" w:rsidRDefault="003B2026">
      <w:r>
        <w:t xml:space="preserve">Oppilaan tietojen siirtäminen </w:t>
      </w:r>
      <w:proofErr w:type="gramStart"/>
      <w:r>
        <w:t>alakoulu-yläkoulunivelessä</w:t>
      </w:r>
      <w:proofErr w:type="gramEnd"/>
    </w:p>
    <w:p w14:paraId="5F17A29F" w14:textId="77777777" w:rsidR="003B2026" w:rsidRDefault="003B2026"/>
    <w:p w14:paraId="65217B89" w14:textId="342662EE" w:rsidR="003B2026" w:rsidRPr="00840BAF" w:rsidRDefault="003B2026" w:rsidP="003B2026">
      <w:pPr>
        <w:pStyle w:val="Luettelokappale"/>
        <w:numPr>
          <w:ilvl w:val="0"/>
          <w:numId w:val="1"/>
        </w:numPr>
        <w:rPr>
          <w:b/>
          <w:bCs/>
        </w:rPr>
      </w:pPr>
      <w:r w:rsidRPr="00840BAF">
        <w:rPr>
          <w:b/>
          <w:bCs/>
        </w:rPr>
        <w:t>Mitä tietoja siirretään</w:t>
      </w:r>
    </w:p>
    <w:p w14:paraId="5E0B6BA0" w14:textId="7B2F0DEE" w:rsidR="003B2026" w:rsidRDefault="003B2026" w:rsidP="003B2026">
      <w:pPr>
        <w:pStyle w:val="Luettelokappale"/>
        <w:numPr>
          <w:ilvl w:val="0"/>
          <w:numId w:val="2"/>
        </w:numPr>
      </w:pPr>
      <w:r>
        <w:t xml:space="preserve">Pääsääntöisesti </w:t>
      </w:r>
      <w:r w:rsidR="003B6E4E">
        <w:t xml:space="preserve">siirretään </w:t>
      </w:r>
      <w:r>
        <w:t>vain ne tiedot, jotka on kirjattu pedagogisiin asiakirjoihin.</w:t>
      </w:r>
    </w:p>
    <w:p w14:paraId="5D945754" w14:textId="0A44CF40" w:rsidR="003B6E4E" w:rsidRDefault="003B6E4E" w:rsidP="003B6E4E">
      <w:pPr>
        <w:pStyle w:val="Luettelokappale"/>
        <w:numPr>
          <w:ilvl w:val="1"/>
          <w:numId w:val="2"/>
        </w:numPr>
      </w:pPr>
      <w:r>
        <w:t>On hyvä kirjata myös alakoulun puolella toimiviksi todetut tukitoimet, joita kannatt</w:t>
      </w:r>
      <w:r w:rsidR="00840BAF">
        <w:t xml:space="preserve">aa </w:t>
      </w:r>
      <w:r>
        <w:t>jatkaa myös yläkoulussa.</w:t>
      </w:r>
    </w:p>
    <w:p w14:paraId="430DEF6D" w14:textId="4C7FBF05" w:rsidR="003B2026" w:rsidRDefault="003B2026" w:rsidP="003B2026">
      <w:pPr>
        <w:pStyle w:val="Luettelokappale"/>
        <w:numPr>
          <w:ilvl w:val="0"/>
          <w:numId w:val="2"/>
        </w:numPr>
      </w:pPr>
      <w:r>
        <w:t>Huoltajan luvalla voidaan suullisesti välittää myös opetuksen järjestämisen kannalta muita merkityksellisiä tietoja, joilla voi olla vaikutusta esimerkiksi ryhmien muodostamiseen.</w:t>
      </w:r>
    </w:p>
    <w:p w14:paraId="4B8747F4" w14:textId="0E3F16BE" w:rsidR="003B6E4E" w:rsidRDefault="003B6E4E" w:rsidP="003B6E4E">
      <w:pPr>
        <w:pStyle w:val="Luettelokappale"/>
        <w:numPr>
          <w:ilvl w:val="0"/>
          <w:numId w:val="2"/>
        </w:numPr>
      </w:pPr>
      <w:r>
        <w:t>Oppilaan terveyteen liittyviä tietoja ei saa kirjata, mutta ne voidaan huoltajan luvalla välittää suullisesti.</w:t>
      </w:r>
    </w:p>
    <w:p w14:paraId="45E9D990" w14:textId="77777777" w:rsidR="003B6E4E" w:rsidRDefault="003B6E4E" w:rsidP="003B6E4E">
      <w:pPr>
        <w:pStyle w:val="Luettelokappale"/>
      </w:pPr>
    </w:p>
    <w:p w14:paraId="2F92A97A" w14:textId="0DF0EBE0" w:rsidR="003B6E4E" w:rsidRPr="00840BAF" w:rsidRDefault="003B6E4E" w:rsidP="003B6E4E">
      <w:pPr>
        <w:pStyle w:val="Luettelokappale"/>
        <w:numPr>
          <w:ilvl w:val="0"/>
          <w:numId w:val="1"/>
        </w:numPr>
        <w:rPr>
          <w:b/>
          <w:bCs/>
        </w:rPr>
      </w:pPr>
      <w:r w:rsidRPr="00840BAF">
        <w:rPr>
          <w:b/>
          <w:bCs/>
        </w:rPr>
        <w:t>Missä muodossa tiedot siirretään?</w:t>
      </w:r>
    </w:p>
    <w:p w14:paraId="7E232F35" w14:textId="3DC859BB" w:rsidR="003B6E4E" w:rsidRDefault="003B6E4E" w:rsidP="003B6E4E">
      <w:pPr>
        <w:pStyle w:val="Luettelokappale"/>
        <w:numPr>
          <w:ilvl w:val="0"/>
          <w:numId w:val="2"/>
        </w:numPr>
      </w:pPr>
      <w:r>
        <w:t>Kirjallisesti toimitetaan pedagogiset asiakirjat ja oppimistestien tulokset (esim. luki- ja matematiikkatestit).</w:t>
      </w:r>
    </w:p>
    <w:p w14:paraId="59EA4696" w14:textId="4039A9DE" w:rsidR="003B6E4E" w:rsidRDefault="003B6E4E" w:rsidP="003B6E4E">
      <w:pPr>
        <w:pStyle w:val="Luettelokappale"/>
        <w:numPr>
          <w:ilvl w:val="0"/>
          <w:numId w:val="2"/>
        </w:numPr>
      </w:pPr>
      <w:r>
        <w:t>Suullisissa palavereissa huolehditaan, että keskustelu pysyy tiiviisti oppimisen ja koulunkäynnin tuessa. Oppilaasta ei saa luoda turhia ennakkokäsityksiä</w:t>
      </w:r>
      <w:r w:rsidR="00840BAF">
        <w:t xml:space="preserve"> esimerkiksi persoonaa kommentoimalla.</w:t>
      </w:r>
    </w:p>
    <w:p w14:paraId="09640A60" w14:textId="43206DC3" w:rsidR="003B6E4E" w:rsidRDefault="003B6E4E" w:rsidP="003B6E4E">
      <w:pPr>
        <w:pStyle w:val="Luettelokappale"/>
        <w:numPr>
          <w:ilvl w:val="0"/>
          <w:numId w:val="2"/>
        </w:numPr>
      </w:pPr>
      <w:r>
        <w:t>Pyydettävä tarvittaessa huoltajalta lupa, jos katsotaan tarpeelliseksi välittää esimerkiksi opiskeluhuollollisia tietoja.</w:t>
      </w:r>
    </w:p>
    <w:p w14:paraId="503CB916" w14:textId="77777777" w:rsidR="003B6E4E" w:rsidRDefault="003B6E4E" w:rsidP="003B6E4E">
      <w:pPr>
        <w:pStyle w:val="Luettelokappale"/>
      </w:pPr>
    </w:p>
    <w:p w14:paraId="328DE6EA" w14:textId="20AF7F9D" w:rsidR="003B6E4E" w:rsidRPr="00840BAF" w:rsidRDefault="003B6E4E" w:rsidP="003B6E4E">
      <w:pPr>
        <w:pStyle w:val="Luettelokappale"/>
        <w:numPr>
          <w:ilvl w:val="0"/>
          <w:numId w:val="1"/>
        </w:numPr>
        <w:rPr>
          <w:b/>
          <w:bCs/>
        </w:rPr>
      </w:pPr>
      <w:r w:rsidRPr="00840BAF">
        <w:rPr>
          <w:b/>
          <w:bCs/>
        </w:rPr>
        <w:t>Kuka vastaa tiedonsiirrosta?</w:t>
      </w:r>
    </w:p>
    <w:p w14:paraId="5425743E" w14:textId="315FB0F8" w:rsidR="003B6E4E" w:rsidRDefault="003B6E4E" w:rsidP="003B6E4E">
      <w:pPr>
        <w:pStyle w:val="Luettelokappale"/>
        <w:numPr>
          <w:ilvl w:val="0"/>
          <w:numId w:val="2"/>
        </w:numPr>
      </w:pPr>
      <w:r>
        <w:t>Päävastuussa ovat erityisopettajat.</w:t>
      </w:r>
    </w:p>
    <w:p w14:paraId="584276EC" w14:textId="2C4C6952" w:rsidR="003B6E4E" w:rsidRDefault="003B6E4E" w:rsidP="003B6E4E">
      <w:pPr>
        <w:pStyle w:val="Luettelokappale"/>
        <w:numPr>
          <w:ilvl w:val="0"/>
          <w:numId w:val="2"/>
        </w:numPr>
      </w:pPr>
      <w:r>
        <w:t>Jos seuraavan lukuvuoden erityisopettajasta ei ole vielä tietoa tai hän on muuten estynyt osallistumasta tiedonsiirtoon, varahenkilönä toimii opinto-ohjaaja tai luokanohjaaja.</w:t>
      </w:r>
    </w:p>
    <w:p w14:paraId="3497D5B5" w14:textId="77777777" w:rsidR="003B6E4E" w:rsidRDefault="003B6E4E" w:rsidP="003B6E4E">
      <w:pPr>
        <w:pStyle w:val="Luettelokappale"/>
      </w:pPr>
    </w:p>
    <w:p w14:paraId="39940951" w14:textId="44D2B05C" w:rsidR="003B6E4E" w:rsidRPr="00840BAF" w:rsidRDefault="00840BAF" w:rsidP="003B6E4E">
      <w:pPr>
        <w:pStyle w:val="Luettelokappale"/>
        <w:numPr>
          <w:ilvl w:val="0"/>
          <w:numId w:val="1"/>
        </w:numPr>
        <w:rPr>
          <w:b/>
          <w:bCs/>
        </w:rPr>
      </w:pPr>
      <w:r w:rsidRPr="00840BAF">
        <w:rPr>
          <w:b/>
          <w:bCs/>
        </w:rPr>
        <w:t>Milloin tiedot siirretään?</w:t>
      </w:r>
    </w:p>
    <w:p w14:paraId="501B22F0" w14:textId="1AF89C6F" w:rsidR="00840BAF" w:rsidRDefault="00840BAF" w:rsidP="00840BAF">
      <w:pPr>
        <w:pStyle w:val="Luettelokappale"/>
        <w:numPr>
          <w:ilvl w:val="0"/>
          <w:numId w:val="2"/>
        </w:numPr>
      </w:pPr>
      <w:r>
        <w:t>Suositeltava aika tiedonsiirtopalavereille on toukokuu.</w:t>
      </w:r>
    </w:p>
    <w:p w14:paraId="6DE96EF5" w14:textId="3F85DF5C" w:rsidR="00840BAF" w:rsidRDefault="00840BAF" w:rsidP="00840BAF">
      <w:pPr>
        <w:pStyle w:val="Luettelokappale"/>
        <w:numPr>
          <w:ilvl w:val="0"/>
          <w:numId w:val="2"/>
        </w:numPr>
      </w:pPr>
      <w:r>
        <w:t>Poikkeustapauksissa tiedonsiirto voidaan toteuttaa myös syksyllä, jos se muuten jäisi tekemättä.</w:t>
      </w:r>
    </w:p>
    <w:sectPr w:rsidR="00840BA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033692"/>
    <w:multiLevelType w:val="hybridMultilevel"/>
    <w:tmpl w:val="53E4D170"/>
    <w:lvl w:ilvl="0" w:tplc="ACD2A4A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9A380C"/>
    <w:multiLevelType w:val="hybridMultilevel"/>
    <w:tmpl w:val="714E4FF4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809335">
    <w:abstractNumId w:val="1"/>
  </w:num>
  <w:num w:numId="2" w16cid:durableId="909273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026"/>
    <w:rsid w:val="000F1B2E"/>
    <w:rsid w:val="001C3CCE"/>
    <w:rsid w:val="003B2026"/>
    <w:rsid w:val="003B22C4"/>
    <w:rsid w:val="003B6E4E"/>
    <w:rsid w:val="00840BAF"/>
    <w:rsid w:val="00A51465"/>
    <w:rsid w:val="00C04A4C"/>
    <w:rsid w:val="00D1657F"/>
    <w:rsid w:val="00EB1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18B95"/>
  <w15:chartTrackingRefBased/>
  <w15:docId w15:val="{5BEDFFED-BFAF-4577-A45C-A3C5B2C64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3B20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3B20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3B202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3B20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3B202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3B20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3B20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3B20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3B20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3B20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3B20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3B202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3B2026"/>
    <w:rPr>
      <w:rFonts w:eastAsiaTheme="majorEastAsia" w:cstheme="majorBidi"/>
      <w:i/>
      <w:iCs/>
      <w:color w:val="2F5496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3B2026"/>
    <w:rPr>
      <w:rFonts w:eastAsiaTheme="majorEastAsia" w:cstheme="majorBidi"/>
      <w:color w:val="2F5496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3B2026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3B2026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3B2026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3B2026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3B20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3B20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3B20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3B20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3B20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3B2026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3B2026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3B2026"/>
    <w:rPr>
      <w:i/>
      <w:iCs/>
      <w:color w:val="2F5496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3B20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B2026"/>
    <w:rPr>
      <w:i/>
      <w:iCs/>
      <w:color w:val="2F5496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3B20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1315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Muuramen kunta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Kuutti Minna</dc:creator>
  <cp:keywords/>
  <dc:description/>
  <cp:lastModifiedBy>Kuutti Minna</cp:lastModifiedBy>
  <cp:revision>2</cp:revision>
  <dcterms:created xsi:type="dcterms:W3CDTF">2025-01-15T07:36:00Z</dcterms:created>
  <dcterms:modified xsi:type="dcterms:W3CDTF">2025-01-15T07:36:00Z</dcterms:modified>
</cp:coreProperties>
</file>