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4C9F2" w14:textId="1D47EDD4" w:rsidR="001F71B0" w:rsidRPr="009A710F" w:rsidRDefault="004C612B">
      <w:pPr>
        <w:rPr>
          <w:rFonts w:cstheme="minorHAnsi"/>
          <w:b/>
          <w:bCs/>
          <w:sz w:val="24"/>
          <w:szCs w:val="24"/>
        </w:rPr>
      </w:pPr>
      <w:r w:rsidRPr="009A710F">
        <w:rPr>
          <w:rFonts w:cstheme="minorHAnsi"/>
          <w:b/>
          <w:bCs/>
          <w:sz w:val="24"/>
          <w:szCs w:val="24"/>
        </w:rPr>
        <w:t>Syyhyinfo IUHVA nettisivuille</w:t>
      </w:r>
    </w:p>
    <w:p w14:paraId="3C640086" w14:textId="77777777" w:rsidR="001A35C3" w:rsidRPr="001A35C3" w:rsidRDefault="001A35C3" w:rsidP="001A35C3">
      <w:pPr>
        <w:shd w:val="clear" w:color="auto" w:fill="FFFFFF"/>
        <w:spacing w:before="100" w:beforeAutospacing="1" w:after="100" w:afterAutospacing="1" w:line="336" w:lineRule="atLeast"/>
        <w:outlineLvl w:val="1"/>
        <w:rPr>
          <w:rFonts w:eastAsia="Times New Roman" w:cstheme="minorHAnsi"/>
          <w:b/>
          <w:bCs/>
          <w:color w:val="303030"/>
          <w:kern w:val="0"/>
          <w:sz w:val="24"/>
          <w:szCs w:val="24"/>
          <w:lang w:eastAsia="fi-FI"/>
          <w14:ligatures w14:val="none"/>
        </w:rPr>
      </w:pPr>
      <w:r w:rsidRPr="001A35C3">
        <w:rPr>
          <w:rFonts w:eastAsia="Times New Roman" w:cstheme="minorHAnsi"/>
          <w:b/>
          <w:bCs/>
          <w:color w:val="303030"/>
          <w:kern w:val="0"/>
          <w:sz w:val="24"/>
          <w:szCs w:val="24"/>
          <w:lang w:eastAsia="fi-FI"/>
          <w14:ligatures w14:val="none"/>
        </w:rPr>
        <w:t>Mikä on syyhy?</w:t>
      </w:r>
    </w:p>
    <w:p w14:paraId="26D85575" w14:textId="76B04AE5" w:rsidR="00E00646" w:rsidRPr="009A710F" w:rsidRDefault="00E00646" w:rsidP="001A35C3">
      <w:pPr>
        <w:shd w:val="clear" w:color="auto" w:fill="FFFFFF"/>
        <w:spacing w:before="100" w:beforeAutospacing="1" w:after="100" w:afterAutospacing="1" w:line="360" w:lineRule="atLeast"/>
        <w:rPr>
          <w:rFonts w:cstheme="minorHAnsi"/>
          <w:color w:val="1A1A1A"/>
          <w:sz w:val="24"/>
          <w:szCs w:val="24"/>
          <w:shd w:val="clear" w:color="auto" w:fill="FFFFFF"/>
        </w:rPr>
      </w:pPr>
      <w:r w:rsidRPr="009A710F">
        <w:rPr>
          <w:rFonts w:cstheme="minorHAnsi"/>
          <w:color w:val="1A1A1A"/>
          <w:sz w:val="24"/>
          <w:szCs w:val="24"/>
          <w:shd w:val="clear" w:color="auto" w:fill="FFFFFF"/>
        </w:rPr>
        <w:t xml:space="preserve">Syyhy (punkkisyyhy, </w:t>
      </w:r>
      <w:proofErr w:type="spellStart"/>
      <w:r w:rsidRPr="009A710F">
        <w:rPr>
          <w:rFonts w:cstheme="minorHAnsi"/>
          <w:color w:val="1A1A1A"/>
          <w:sz w:val="24"/>
          <w:szCs w:val="24"/>
          <w:shd w:val="clear" w:color="auto" w:fill="FFFFFF"/>
        </w:rPr>
        <w:t>scabies</w:t>
      </w:r>
      <w:proofErr w:type="spellEnd"/>
      <w:r w:rsidRPr="009A710F">
        <w:rPr>
          <w:rFonts w:cstheme="minorHAnsi"/>
          <w:color w:val="1A1A1A"/>
          <w:sz w:val="24"/>
          <w:szCs w:val="24"/>
          <w:shd w:val="clear" w:color="auto" w:fill="FFFFFF"/>
        </w:rPr>
        <w:t>) on punkin (</w:t>
      </w:r>
      <w:proofErr w:type="spellStart"/>
      <w:r w:rsidRPr="009A710F">
        <w:rPr>
          <w:rFonts w:cstheme="minorHAnsi"/>
          <w:color w:val="1A1A1A"/>
          <w:sz w:val="24"/>
          <w:szCs w:val="24"/>
          <w:shd w:val="clear" w:color="auto" w:fill="FFFFFF"/>
        </w:rPr>
        <w:t>Sarcoptes</w:t>
      </w:r>
      <w:proofErr w:type="spellEnd"/>
      <w:r w:rsidRPr="009A710F">
        <w:rPr>
          <w:rFonts w:cstheme="minorHAnsi"/>
          <w:color w:val="1A1A1A"/>
          <w:sz w:val="24"/>
          <w:szCs w:val="24"/>
          <w:shd w:val="clear" w:color="auto" w:fill="FFFFFF"/>
        </w:rPr>
        <w:t xml:space="preserve"> </w:t>
      </w:r>
      <w:proofErr w:type="spellStart"/>
      <w:r w:rsidRPr="009A710F">
        <w:rPr>
          <w:rFonts w:cstheme="minorHAnsi"/>
          <w:color w:val="1A1A1A"/>
          <w:sz w:val="24"/>
          <w:szCs w:val="24"/>
          <w:shd w:val="clear" w:color="auto" w:fill="FFFFFF"/>
        </w:rPr>
        <w:t>scabiei</w:t>
      </w:r>
      <w:proofErr w:type="spellEnd"/>
      <w:r w:rsidRPr="009A710F">
        <w:rPr>
          <w:rFonts w:cstheme="minorHAnsi"/>
          <w:color w:val="1A1A1A"/>
          <w:sz w:val="24"/>
          <w:szCs w:val="24"/>
          <w:shd w:val="clear" w:color="auto" w:fill="FFFFFF"/>
        </w:rPr>
        <w:t>) aiheuttama ihmisen loistauti, joka tarttuu ihmisestä toiseen ihokontaktissa, myös seksin välityksellä tai vuodevaatteiden ja vaatteiden välityksellä. Eläimillä on omat syyhypunkkinsa, jotka tarttuvat harvoin ihmiseen. Ihmiskehon ulkopuolella punkki kuolee 48–72 tunnissa.</w:t>
      </w:r>
      <w:r w:rsidR="00FE0B16" w:rsidRPr="009A710F">
        <w:rPr>
          <w:rFonts w:cstheme="minorHAnsi"/>
          <w:color w:val="1A1A1A"/>
          <w:sz w:val="24"/>
          <w:szCs w:val="24"/>
          <w:shd w:val="clear" w:color="auto" w:fill="FFFFFF"/>
        </w:rPr>
        <w:t xml:space="preserve"> </w:t>
      </w:r>
      <w:r w:rsidR="00FE0B16" w:rsidRPr="009A710F">
        <w:rPr>
          <w:rFonts w:cstheme="minorHAnsi"/>
          <w:sz w:val="24"/>
          <w:szCs w:val="24"/>
        </w:rPr>
        <w:t>Varma syyhydiagnoosi perustuu ihosta mikroskoopilla katsottavaksi kaivetun punkin löytymiseen ja syyhykäytävien toteamiseen</w:t>
      </w:r>
      <w:r w:rsidR="00AE6D9D" w:rsidRPr="009A710F">
        <w:rPr>
          <w:rFonts w:cstheme="minorHAnsi"/>
          <w:sz w:val="24"/>
          <w:szCs w:val="24"/>
        </w:rPr>
        <w:t>.</w:t>
      </w:r>
      <w:r w:rsidR="00A15A53" w:rsidRPr="009A710F">
        <w:rPr>
          <w:rFonts w:cstheme="minorHAnsi"/>
          <w:sz w:val="24"/>
          <w:szCs w:val="24"/>
        </w:rPr>
        <w:t xml:space="preserve"> Mikäli epäilet syyhyä, tai sinulla on syyhyyn sopi</w:t>
      </w:r>
      <w:r w:rsidR="003E4118">
        <w:rPr>
          <w:rFonts w:cstheme="minorHAnsi"/>
          <w:sz w:val="24"/>
          <w:szCs w:val="24"/>
        </w:rPr>
        <w:t>vi</w:t>
      </w:r>
      <w:r w:rsidR="00A15A53" w:rsidRPr="009A710F">
        <w:rPr>
          <w:rFonts w:cstheme="minorHAnsi"/>
          <w:sz w:val="24"/>
          <w:szCs w:val="24"/>
        </w:rPr>
        <w:t>a oireita, on syytä hakeutua lääkäriin, jotta mahdollinen diagnoosi voidaan tehdä. Syyhydiagnoosin tekeminen voi olla haastavaa, koska oireet saattavat olla epämääräisiä. Jos lapsellanne todetaan syyhy, ilmoittakaa tästä oman päiväkotiryhmän työntekijälle tai luokanopettajalle.</w:t>
      </w:r>
    </w:p>
    <w:p w14:paraId="4A63D95A" w14:textId="77777777" w:rsidR="00DA7D8E" w:rsidRPr="00601AF8" w:rsidRDefault="00BF5B04" w:rsidP="001A35C3">
      <w:pPr>
        <w:shd w:val="clear" w:color="auto" w:fill="FFFFFF"/>
        <w:spacing w:before="100" w:beforeAutospacing="1" w:after="100" w:afterAutospacing="1" w:line="360" w:lineRule="atLeast"/>
        <w:rPr>
          <w:rFonts w:cstheme="minorHAnsi"/>
          <w:b/>
          <w:bCs/>
          <w:sz w:val="24"/>
          <w:szCs w:val="24"/>
        </w:rPr>
      </w:pPr>
      <w:r w:rsidRPr="00601AF8">
        <w:rPr>
          <w:rFonts w:cstheme="minorHAnsi"/>
          <w:b/>
          <w:bCs/>
          <w:sz w:val="24"/>
          <w:szCs w:val="24"/>
        </w:rPr>
        <w:t xml:space="preserve">Oireet </w:t>
      </w:r>
    </w:p>
    <w:p w14:paraId="434ECBFC" w14:textId="77777777" w:rsidR="001F0340" w:rsidRDefault="00BF5B04" w:rsidP="001A35C3">
      <w:pPr>
        <w:shd w:val="clear" w:color="auto" w:fill="FFFFFF"/>
        <w:spacing w:before="100" w:beforeAutospacing="1" w:after="100" w:afterAutospacing="1" w:line="360" w:lineRule="atLeast"/>
        <w:rPr>
          <w:rFonts w:cstheme="minorHAnsi"/>
          <w:sz w:val="24"/>
          <w:szCs w:val="24"/>
        </w:rPr>
      </w:pPr>
      <w:r w:rsidRPr="009A710F">
        <w:rPr>
          <w:rFonts w:cstheme="minorHAnsi"/>
          <w:sz w:val="24"/>
          <w:szCs w:val="24"/>
        </w:rPr>
        <w:t xml:space="preserve">Tyypillisin oire on </w:t>
      </w:r>
      <w:r w:rsidR="00D06AE8" w:rsidRPr="009A710F">
        <w:rPr>
          <w:rFonts w:cstheme="minorHAnsi"/>
          <w:sz w:val="24"/>
          <w:szCs w:val="24"/>
        </w:rPr>
        <w:t>voimakas</w:t>
      </w:r>
      <w:r w:rsidR="006D20C5" w:rsidRPr="009A710F">
        <w:rPr>
          <w:rFonts w:cstheme="minorHAnsi"/>
          <w:sz w:val="24"/>
          <w:szCs w:val="24"/>
        </w:rPr>
        <w:t xml:space="preserve"> </w:t>
      </w:r>
      <w:r w:rsidRPr="009A710F">
        <w:rPr>
          <w:rFonts w:cstheme="minorHAnsi"/>
          <w:sz w:val="24"/>
          <w:szCs w:val="24"/>
        </w:rPr>
        <w:t>kutina sormien välissä, ranteissa, vatsassa, pakaranseudussa, rinnassa</w:t>
      </w:r>
      <w:r w:rsidR="00573DC5" w:rsidRPr="009A710F">
        <w:rPr>
          <w:rFonts w:cstheme="minorHAnsi"/>
          <w:sz w:val="24"/>
          <w:szCs w:val="24"/>
        </w:rPr>
        <w:t>, nilkoissa</w:t>
      </w:r>
      <w:r w:rsidRPr="009A710F">
        <w:rPr>
          <w:rFonts w:cstheme="minorHAnsi"/>
          <w:sz w:val="24"/>
          <w:szCs w:val="24"/>
        </w:rPr>
        <w:t xml:space="preserve"> </w:t>
      </w:r>
      <w:r w:rsidR="006D20C5" w:rsidRPr="009A710F">
        <w:rPr>
          <w:rFonts w:cstheme="minorHAnsi"/>
          <w:sz w:val="24"/>
          <w:szCs w:val="24"/>
        </w:rPr>
        <w:t>ja</w:t>
      </w:r>
      <w:r w:rsidR="00573DC5" w:rsidRPr="009A710F">
        <w:rPr>
          <w:rFonts w:cstheme="minorHAnsi"/>
          <w:sz w:val="24"/>
          <w:szCs w:val="24"/>
        </w:rPr>
        <w:t xml:space="preserve"> </w:t>
      </w:r>
      <w:r w:rsidRPr="009A710F">
        <w:rPr>
          <w:rFonts w:cstheme="minorHAnsi"/>
          <w:sz w:val="24"/>
          <w:szCs w:val="24"/>
        </w:rPr>
        <w:t xml:space="preserve">sukupuolielimissä. Kutina on voimakasta etenkin </w:t>
      </w:r>
      <w:r w:rsidR="006463E1" w:rsidRPr="009A710F">
        <w:rPr>
          <w:rFonts w:cstheme="minorHAnsi"/>
          <w:sz w:val="24"/>
          <w:szCs w:val="24"/>
        </w:rPr>
        <w:t xml:space="preserve">iltaisin ja </w:t>
      </w:r>
      <w:r w:rsidRPr="009A710F">
        <w:rPr>
          <w:rFonts w:cstheme="minorHAnsi"/>
          <w:sz w:val="24"/>
          <w:szCs w:val="24"/>
        </w:rPr>
        <w:t>öisin</w:t>
      </w:r>
      <w:r w:rsidR="00A6189A" w:rsidRPr="009A710F">
        <w:rPr>
          <w:rFonts w:cstheme="minorHAnsi"/>
          <w:sz w:val="24"/>
          <w:szCs w:val="24"/>
        </w:rPr>
        <w:t xml:space="preserve">. </w:t>
      </w:r>
      <w:r w:rsidRPr="009A710F">
        <w:rPr>
          <w:rFonts w:cstheme="minorHAnsi"/>
          <w:sz w:val="24"/>
          <w:szCs w:val="24"/>
        </w:rPr>
        <w:t>Muita oireita ovat ihottuma, raapimajäljet, näppylät, vesirakkulat ja rihmamaiset punkin kaivamat käytävät. Alkuvaiheessa käytäviä ei välttämättä löydy lainkaan.</w:t>
      </w:r>
      <w:r w:rsidR="00790DA4" w:rsidRPr="009A710F">
        <w:rPr>
          <w:rFonts w:cstheme="minorHAnsi"/>
          <w:sz w:val="24"/>
          <w:szCs w:val="24"/>
        </w:rPr>
        <w:t xml:space="preserve"> </w:t>
      </w:r>
    </w:p>
    <w:p w14:paraId="2FD447AC" w14:textId="523E83B0" w:rsidR="00BF5B04" w:rsidRPr="009A710F" w:rsidRDefault="00790DA4" w:rsidP="001A35C3">
      <w:pPr>
        <w:shd w:val="clear" w:color="auto" w:fill="FFFFFF"/>
        <w:spacing w:before="100" w:beforeAutospacing="1" w:after="100" w:afterAutospacing="1" w:line="360" w:lineRule="atLeast"/>
        <w:rPr>
          <w:rFonts w:cstheme="minorHAnsi"/>
          <w:sz w:val="24"/>
          <w:szCs w:val="24"/>
        </w:rPr>
      </w:pPr>
      <w:r w:rsidRPr="009A710F">
        <w:rPr>
          <w:rFonts w:cstheme="minorHAnsi"/>
          <w:sz w:val="24"/>
          <w:szCs w:val="24"/>
        </w:rPr>
        <w:t>Syyhykutina alkaa yleensä 3–</w:t>
      </w:r>
      <w:r w:rsidR="009F14CA" w:rsidRPr="009A710F">
        <w:rPr>
          <w:rFonts w:cstheme="minorHAnsi"/>
          <w:sz w:val="24"/>
          <w:szCs w:val="24"/>
        </w:rPr>
        <w:t>8</w:t>
      </w:r>
      <w:r w:rsidRPr="009A710F">
        <w:rPr>
          <w:rFonts w:cstheme="minorHAnsi"/>
          <w:sz w:val="24"/>
          <w:szCs w:val="24"/>
        </w:rPr>
        <w:t xml:space="preserve"> viikon kuluttua tartunnasta, kun elimistö on ehtinyt herkistyä punkkia ja sen eritteitä kohtaan. Uusintatartunnassa oireita voi ilmetä jo 1-3 päivän jälkeen.</w:t>
      </w:r>
    </w:p>
    <w:p w14:paraId="1110DEF4" w14:textId="77777777" w:rsidR="00DA7D8E" w:rsidRPr="00601AF8" w:rsidRDefault="00DA7D8E" w:rsidP="001A35C3">
      <w:pPr>
        <w:shd w:val="clear" w:color="auto" w:fill="FFFFFF"/>
        <w:spacing w:before="100" w:beforeAutospacing="1" w:after="100" w:afterAutospacing="1" w:line="360" w:lineRule="atLeast"/>
        <w:rPr>
          <w:rFonts w:cstheme="minorHAnsi"/>
          <w:b/>
          <w:bCs/>
          <w:sz w:val="24"/>
          <w:szCs w:val="24"/>
        </w:rPr>
      </w:pPr>
      <w:r w:rsidRPr="00601AF8">
        <w:rPr>
          <w:rFonts w:cstheme="minorHAnsi"/>
          <w:b/>
          <w:bCs/>
          <w:sz w:val="24"/>
          <w:szCs w:val="24"/>
        </w:rPr>
        <w:t xml:space="preserve">Tarttuminen </w:t>
      </w:r>
    </w:p>
    <w:p w14:paraId="47BF5F7A" w14:textId="3DAC2B96" w:rsidR="00DA7D8E" w:rsidRPr="009A710F" w:rsidRDefault="00DA7D8E" w:rsidP="001A35C3">
      <w:pPr>
        <w:shd w:val="clear" w:color="auto" w:fill="FFFFFF"/>
        <w:spacing w:before="100" w:beforeAutospacing="1" w:after="100" w:afterAutospacing="1" w:line="360" w:lineRule="atLeast"/>
        <w:rPr>
          <w:rFonts w:cstheme="minorHAnsi"/>
          <w:sz w:val="24"/>
          <w:szCs w:val="24"/>
        </w:rPr>
      </w:pPr>
      <w:r w:rsidRPr="009A710F">
        <w:rPr>
          <w:rFonts w:cstheme="minorHAnsi"/>
          <w:sz w:val="24"/>
          <w:szCs w:val="24"/>
        </w:rPr>
        <w:t xml:space="preserve">Tartunta edellyttää </w:t>
      </w:r>
      <w:r w:rsidRPr="009A710F">
        <w:rPr>
          <w:rFonts w:cstheme="minorHAnsi"/>
          <w:b/>
          <w:bCs/>
          <w:sz w:val="24"/>
          <w:szCs w:val="24"/>
        </w:rPr>
        <w:t>läheistä ja/tai toistuvaa ihokontaktia tartunnan saaneen ihmisen kanssa</w:t>
      </w:r>
      <w:r w:rsidRPr="009A710F">
        <w:rPr>
          <w:rFonts w:cstheme="minorHAnsi"/>
          <w:sz w:val="24"/>
          <w:szCs w:val="24"/>
        </w:rPr>
        <w:t xml:space="preserve"> (perheen sisällä, päiväkodissa, koulussa, laitoshoidossa, seksikontaktissa) tai nukkumalla samassa sängyssä, harvemmin vaatteiden ja huonekalujen välityksellä. Tartuntaan riittää yksikin punkkinaaras, mutta kättely tai muu lyhyt kosketus ei yleensä riitä punkin siirtymiseen henkilöstä toiseen.</w:t>
      </w:r>
    </w:p>
    <w:p w14:paraId="06E488CA" w14:textId="587725B2" w:rsidR="00DE7D4E" w:rsidRPr="009A710F" w:rsidRDefault="00951413" w:rsidP="001A35C3">
      <w:pPr>
        <w:shd w:val="clear" w:color="auto" w:fill="FFFFFF"/>
        <w:spacing w:before="100" w:beforeAutospacing="1" w:after="100" w:afterAutospacing="1" w:line="360" w:lineRule="atLeast"/>
        <w:rPr>
          <w:rFonts w:cstheme="minorHAnsi"/>
          <w:b/>
          <w:bCs/>
          <w:sz w:val="24"/>
          <w:szCs w:val="24"/>
        </w:rPr>
      </w:pPr>
      <w:r w:rsidRPr="009A710F">
        <w:rPr>
          <w:rFonts w:cstheme="minorHAnsi"/>
          <w:b/>
          <w:bCs/>
          <w:sz w:val="24"/>
          <w:szCs w:val="24"/>
        </w:rPr>
        <w:t>H</w:t>
      </w:r>
      <w:r w:rsidR="00DE7D4E" w:rsidRPr="009A710F">
        <w:rPr>
          <w:rFonts w:cstheme="minorHAnsi"/>
          <w:b/>
          <w:bCs/>
          <w:sz w:val="24"/>
          <w:szCs w:val="24"/>
        </w:rPr>
        <w:t xml:space="preserve">oito </w:t>
      </w:r>
    </w:p>
    <w:p w14:paraId="550E5EDA" w14:textId="76CD4F4E" w:rsidR="00AD14BB" w:rsidRPr="009A710F" w:rsidRDefault="00DE7D4E" w:rsidP="001A35C3">
      <w:pPr>
        <w:shd w:val="clear" w:color="auto" w:fill="FFFFFF"/>
        <w:spacing w:before="100" w:beforeAutospacing="1" w:after="100" w:afterAutospacing="1" w:line="360" w:lineRule="atLeast"/>
        <w:rPr>
          <w:rFonts w:cstheme="minorHAnsi"/>
          <w:color w:val="1F1F1F"/>
          <w:sz w:val="24"/>
          <w:szCs w:val="24"/>
          <w:shd w:val="clear" w:color="auto" w:fill="FFFFFF"/>
        </w:rPr>
      </w:pPr>
      <w:r w:rsidRPr="009A710F">
        <w:rPr>
          <w:rFonts w:cstheme="minorHAnsi"/>
          <w:sz w:val="24"/>
          <w:szCs w:val="24"/>
        </w:rPr>
        <w:t xml:space="preserve">Syyhy hoidetaan ilman reseptiä saatavalla </w:t>
      </w:r>
      <w:proofErr w:type="spellStart"/>
      <w:r w:rsidRPr="009A710F">
        <w:rPr>
          <w:rFonts w:cstheme="minorHAnsi"/>
          <w:sz w:val="24"/>
          <w:szCs w:val="24"/>
        </w:rPr>
        <w:t>permetriinihoitovoiteella</w:t>
      </w:r>
      <w:proofErr w:type="spellEnd"/>
      <w:r w:rsidRPr="009A710F">
        <w:rPr>
          <w:rFonts w:cstheme="minorHAnsi"/>
          <w:sz w:val="24"/>
          <w:szCs w:val="24"/>
        </w:rPr>
        <w:t xml:space="preserve"> (</w:t>
      </w:r>
      <w:proofErr w:type="spellStart"/>
      <w:r w:rsidRPr="009A710F">
        <w:rPr>
          <w:rFonts w:cstheme="minorHAnsi"/>
          <w:sz w:val="24"/>
          <w:szCs w:val="24"/>
        </w:rPr>
        <w:t>Nix</w:t>
      </w:r>
      <w:proofErr w:type="spellEnd"/>
      <w:r w:rsidRPr="009A710F">
        <w:rPr>
          <w:rFonts w:cstheme="minorHAnsi"/>
          <w:sz w:val="24"/>
          <w:szCs w:val="24"/>
        </w:rPr>
        <w:t>®) tai</w:t>
      </w:r>
      <w:r w:rsidR="00447143" w:rsidRPr="009A710F">
        <w:rPr>
          <w:rFonts w:cstheme="minorHAnsi"/>
          <w:sz w:val="24"/>
          <w:szCs w:val="24"/>
        </w:rPr>
        <w:t xml:space="preserve"> </w:t>
      </w:r>
      <w:proofErr w:type="spellStart"/>
      <w:r w:rsidRPr="009A710F">
        <w:rPr>
          <w:rFonts w:cstheme="minorHAnsi"/>
          <w:sz w:val="24"/>
          <w:szCs w:val="24"/>
        </w:rPr>
        <w:t>ivermektiini</w:t>
      </w:r>
      <w:proofErr w:type="spellEnd"/>
      <w:r w:rsidRPr="009A710F">
        <w:rPr>
          <w:rFonts w:cstheme="minorHAnsi"/>
          <w:sz w:val="24"/>
          <w:szCs w:val="24"/>
        </w:rPr>
        <w:t xml:space="preserve"> tablettilääkityksellä (</w:t>
      </w:r>
      <w:proofErr w:type="spellStart"/>
      <w:r w:rsidRPr="009A710F">
        <w:rPr>
          <w:rFonts w:cstheme="minorHAnsi"/>
          <w:sz w:val="24"/>
          <w:szCs w:val="24"/>
        </w:rPr>
        <w:t>Scatol</w:t>
      </w:r>
      <w:proofErr w:type="spellEnd"/>
      <w:r w:rsidRPr="009A710F">
        <w:rPr>
          <w:rFonts w:cstheme="minorHAnsi"/>
          <w:sz w:val="24"/>
          <w:szCs w:val="24"/>
        </w:rPr>
        <w:t>®)</w:t>
      </w:r>
      <w:r w:rsidR="009B50BC" w:rsidRPr="009A710F">
        <w:rPr>
          <w:rFonts w:cstheme="minorHAnsi"/>
          <w:sz w:val="24"/>
          <w:szCs w:val="24"/>
        </w:rPr>
        <w:t>, joka on resepti</w:t>
      </w:r>
      <w:r w:rsidR="00C328C3" w:rsidRPr="009A710F">
        <w:rPr>
          <w:rFonts w:cstheme="minorHAnsi"/>
          <w:sz w:val="24"/>
          <w:szCs w:val="24"/>
        </w:rPr>
        <w:t>lääke</w:t>
      </w:r>
      <w:r w:rsidR="00E45BD9" w:rsidRPr="009A710F">
        <w:rPr>
          <w:rFonts w:cstheme="minorHAnsi"/>
          <w:sz w:val="24"/>
          <w:szCs w:val="24"/>
        </w:rPr>
        <w:t>.</w:t>
      </w:r>
      <w:r w:rsidR="009A710F">
        <w:rPr>
          <w:rFonts w:cstheme="minorHAnsi"/>
          <w:sz w:val="24"/>
          <w:szCs w:val="24"/>
        </w:rPr>
        <w:t xml:space="preserve"> Lääkärin reseptillä </w:t>
      </w:r>
      <w:r w:rsidR="008E1E03">
        <w:rPr>
          <w:rFonts w:cstheme="minorHAnsi"/>
          <w:sz w:val="24"/>
          <w:szCs w:val="24"/>
        </w:rPr>
        <w:t>saa myös</w:t>
      </w:r>
      <w:r w:rsidR="00976425">
        <w:rPr>
          <w:rFonts w:cstheme="minorHAnsi"/>
          <w:sz w:val="24"/>
          <w:szCs w:val="24"/>
        </w:rPr>
        <w:t xml:space="preserve"> syyhyn hoitoon</w:t>
      </w:r>
      <w:r w:rsidR="0002138F">
        <w:rPr>
          <w:rFonts w:cstheme="minorHAnsi"/>
          <w:sz w:val="24"/>
          <w:szCs w:val="24"/>
        </w:rPr>
        <w:t xml:space="preserve"> tarkoitettua</w:t>
      </w:r>
      <w:r w:rsidR="008E1E03">
        <w:rPr>
          <w:rFonts w:cstheme="minorHAnsi"/>
          <w:sz w:val="24"/>
          <w:szCs w:val="24"/>
        </w:rPr>
        <w:t xml:space="preserve"> rikkivaseliinivoidetta</w:t>
      </w:r>
      <w:r w:rsidR="00601AF8">
        <w:rPr>
          <w:rFonts w:cstheme="minorHAnsi"/>
          <w:sz w:val="24"/>
          <w:szCs w:val="24"/>
        </w:rPr>
        <w:t>.</w:t>
      </w:r>
    </w:p>
    <w:p w14:paraId="2C1469BD" w14:textId="082C9760" w:rsidR="00B974A1" w:rsidRPr="009A710F" w:rsidRDefault="00B974A1" w:rsidP="001A35C3">
      <w:pPr>
        <w:shd w:val="clear" w:color="auto" w:fill="FFFFFF"/>
        <w:spacing w:before="100" w:beforeAutospacing="1" w:after="100" w:afterAutospacing="1" w:line="360" w:lineRule="atLeast"/>
        <w:rPr>
          <w:rFonts w:cstheme="minorHAnsi"/>
          <w:b/>
          <w:bCs/>
          <w:color w:val="1F1F1F"/>
          <w:sz w:val="24"/>
          <w:szCs w:val="24"/>
          <w:shd w:val="clear" w:color="auto" w:fill="FFFFFF"/>
        </w:rPr>
      </w:pPr>
      <w:r w:rsidRPr="009A710F">
        <w:rPr>
          <w:rFonts w:cstheme="minorHAnsi"/>
          <w:b/>
          <w:bCs/>
          <w:color w:val="1F1F1F"/>
          <w:sz w:val="24"/>
          <w:szCs w:val="24"/>
          <w:shd w:val="clear" w:color="auto" w:fill="FFFFFF"/>
        </w:rPr>
        <w:t>Syyhyn itsehoito</w:t>
      </w:r>
    </w:p>
    <w:p w14:paraId="7C815BF4" w14:textId="34BE571F" w:rsidR="008B7BC1" w:rsidRPr="008B7BC1" w:rsidRDefault="008B7BC1" w:rsidP="008B7BC1">
      <w:p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8B7BC1">
        <w:rPr>
          <w:rFonts w:eastAsia="Times New Roman" w:cstheme="minorHAnsi"/>
          <w:color w:val="1F1F1F"/>
          <w:kern w:val="0"/>
          <w:sz w:val="24"/>
          <w:szCs w:val="24"/>
          <w:lang w:eastAsia="fi-FI"/>
          <w14:ligatures w14:val="none"/>
        </w:rPr>
        <w:lastRenderedPageBreak/>
        <w:t>Mikäli tiedossa on altistuminen syyhylle ja</w:t>
      </w:r>
      <w:r w:rsidR="00427F78">
        <w:rPr>
          <w:rFonts w:eastAsia="Times New Roman" w:cstheme="minorHAnsi"/>
          <w:color w:val="1F1F1F"/>
          <w:kern w:val="0"/>
          <w:sz w:val="24"/>
          <w:szCs w:val="24"/>
          <w:lang w:eastAsia="fi-FI"/>
          <w14:ligatures w14:val="none"/>
        </w:rPr>
        <w:t>/tai</w:t>
      </w:r>
      <w:r w:rsidRPr="008B7BC1">
        <w:rPr>
          <w:rFonts w:eastAsia="Times New Roman" w:cstheme="minorHAnsi"/>
          <w:color w:val="1F1F1F"/>
          <w:kern w:val="0"/>
          <w:sz w:val="24"/>
          <w:szCs w:val="24"/>
          <w:lang w:eastAsia="fi-FI"/>
          <w14:ligatures w14:val="none"/>
        </w:rPr>
        <w:t xml:space="preserve"> syyhylle sopivat oireet, voi syyhyä hoitaa apteekista ilman reseptiä ostettavalla lääkehoitovoiteella (5% </w:t>
      </w:r>
      <w:proofErr w:type="spellStart"/>
      <w:r w:rsidRPr="008B7BC1">
        <w:rPr>
          <w:rFonts w:eastAsia="Times New Roman" w:cstheme="minorHAnsi"/>
          <w:color w:val="1F1F1F"/>
          <w:kern w:val="0"/>
          <w:sz w:val="24"/>
          <w:szCs w:val="24"/>
          <w:lang w:eastAsia="fi-FI"/>
          <w14:ligatures w14:val="none"/>
        </w:rPr>
        <w:t>permetriini</w:t>
      </w:r>
      <w:proofErr w:type="spellEnd"/>
      <w:r w:rsidRPr="008B7BC1">
        <w:rPr>
          <w:rFonts w:eastAsia="Times New Roman" w:cstheme="minorHAnsi"/>
          <w:color w:val="1F1F1F"/>
          <w:kern w:val="0"/>
          <w:sz w:val="24"/>
          <w:szCs w:val="24"/>
          <w:lang w:eastAsia="fi-FI"/>
          <w14:ligatures w14:val="none"/>
        </w:rPr>
        <w:t>). Tämä koskee myös todetun syyhytartunnan saaneen lähipiirin oireettomia henkilöitä (samassa taloudessa asuvat, seurustelukumppanit).</w:t>
      </w:r>
    </w:p>
    <w:p w14:paraId="09B19EF3" w14:textId="77777777" w:rsidR="008B7BC1" w:rsidRPr="008B7BC1" w:rsidRDefault="008B7BC1" w:rsidP="008B7BC1">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8B7BC1">
        <w:rPr>
          <w:rFonts w:eastAsia="Times New Roman" w:cstheme="minorHAnsi"/>
          <w:color w:val="1F1F1F"/>
          <w:kern w:val="0"/>
          <w:sz w:val="24"/>
          <w:szCs w:val="24"/>
          <w:lang w:eastAsia="fi-FI"/>
          <w14:ligatures w14:val="none"/>
        </w:rPr>
        <w:t>Hoito tulee toistaa noin viikon välein (toinen hoitokerta 7–10 vrk jälkeen), koska syyhylääkkeet tehoavat vain eläviin syyhypunkkeihin. Toinen hoitokerta tarvitaan vastakuoriutuneiden syyhypunkkien hoitamiseksi.</w:t>
      </w:r>
    </w:p>
    <w:p w14:paraId="7E2B74C4" w14:textId="77777777" w:rsidR="008B7BC1" w:rsidRPr="008B7BC1" w:rsidRDefault="008B7BC1" w:rsidP="008B7BC1">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8B7BC1">
        <w:rPr>
          <w:rFonts w:eastAsia="Times New Roman" w:cstheme="minorHAnsi"/>
          <w:color w:val="1F1F1F"/>
          <w:kern w:val="0"/>
          <w:sz w:val="24"/>
          <w:szCs w:val="24"/>
          <w:lang w:eastAsia="fi-FI"/>
          <w14:ligatures w14:val="none"/>
        </w:rPr>
        <w:t>Jos lapsella on useampi koti, tulee hoitaa kaikkien kotien perheenjäsenet samanaikaisesti.</w:t>
      </w:r>
    </w:p>
    <w:p w14:paraId="1EFC08BF" w14:textId="1D591C02" w:rsidR="002C552B" w:rsidRDefault="008B7BC1" w:rsidP="0002138F">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8B7BC1">
        <w:rPr>
          <w:rFonts w:eastAsia="Times New Roman" w:cstheme="minorHAnsi"/>
          <w:color w:val="1F1F1F"/>
          <w:kern w:val="0"/>
          <w:sz w:val="24"/>
          <w:szCs w:val="24"/>
          <w:lang w:eastAsia="fi-FI"/>
          <w14:ligatures w14:val="none"/>
        </w:rPr>
        <w:t>Kaikki samassa taloudessa asuvat sekä läheisessä kanssakäymisessä olleet ihmiset kuten seurustelukumppanit tulee hoitaa samanaikaisesti, vaikka heillä ei olisikaan oireita.</w:t>
      </w:r>
    </w:p>
    <w:p w14:paraId="4F66D9CA" w14:textId="2A68355D" w:rsidR="005D086D" w:rsidRPr="008B7BC1" w:rsidRDefault="00B4437D" w:rsidP="0002138F">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Pr>
          <w:rFonts w:eastAsia="Times New Roman" w:cstheme="minorHAnsi"/>
          <w:color w:val="1F1F1F"/>
          <w:kern w:val="0"/>
          <w:sz w:val="24"/>
          <w:szCs w:val="24"/>
          <w:lang w:eastAsia="fi-FI"/>
          <w14:ligatures w14:val="none"/>
        </w:rPr>
        <w:t xml:space="preserve">Ennen voiteen levittämistä </w:t>
      </w:r>
      <w:r w:rsidR="009D4611">
        <w:rPr>
          <w:rFonts w:eastAsia="Times New Roman" w:cstheme="minorHAnsi"/>
          <w:color w:val="1F1F1F"/>
          <w:kern w:val="0"/>
          <w:sz w:val="24"/>
          <w:szCs w:val="24"/>
          <w:lang w:eastAsia="fi-FI"/>
          <w14:ligatures w14:val="none"/>
        </w:rPr>
        <w:t xml:space="preserve">sormien ja varpaiden </w:t>
      </w:r>
      <w:r>
        <w:rPr>
          <w:rFonts w:eastAsia="Times New Roman" w:cstheme="minorHAnsi"/>
          <w:color w:val="1F1F1F"/>
          <w:kern w:val="0"/>
          <w:sz w:val="24"/>
          <w:szCs w:val="24"/>
          <w:lang w:eastAsia="fi-FI"/>
          <w14:ligatures w14:val="none"/>
        </w:rPr>
        <w:t>kynnet leikataan lyhyeksi</w:t>
      </w:r>
      <w:r w:rsidR="009D4611">
        <w:rPr>
          <w:rFonts w:eastAsia="Times New Roman" w:cstheme="minorHAnsi"/>
          <w:color w:val="1F1F1F"/>
          <w:kern w:val="0"/>
          <w:sz w:val="24"/>
          <w:szCs w:val="24"/>
          <w:lang w:eastAsia="fi-FI"/>
          <w14:ligatures w14:val="none"/>
        </w:rPr>
        <w:t>.</w:t>
      </w:r>
    </w:p>
    <w:p w14:paraId="7140C26C" w14:textId="04038027" w:rsidR="008B7BC1" w:rsidRPr="008B7BC1" w:rsidRDefault="008B7BC1" w:rsidP="008B7BC1">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proofErr w:type="spellStart"/>
      <w:r w:rsidRPr="008B7BC1">
        <w:rPr>
          <w:rFonts w:eastAsia="Times New Roman" w:cstheme="minorHAnsi"/>
          <w:color w:val="1F1F1F"/>
          <w:kern w:val="0"/>
          <w:sz w:val="24"/>
          <w:szCs w:val="24"/>
          <w:lang w:eastAsia="fi-FI"/>
          <w14:ligatures w14:val="none"/>
        </w:rPr>
        <w:t>Permetriinivoide</w:t>
      </w:r>
      <w:proofErr w:type="spellEnd"/>
      <w:r w:rsidRPr="008B7BC1">
        <w:rPr>
          <w:rFonts w:eastAsia="Times New Roman" w:cstheme="minorHAnsi"/>
          <w:color w:val="1F1F1F"/>
          <w:kern w:val="0"/>
          <w:sz w:val="24"/>
          <w:szCs w:val="24"/>
          <w:lang w:eastAsia="fi-FI"/>
          <w14:ligatures w14:val="none"/>
        </w:rPr>
        <w:t xml:space="preserve"> levitetään aikuisilla koko iholle, myös hiuspohjaan</w:t>
      </w:r>
      <w:r w:rsidR="007B58C9" w:rsidRPr="009A710F">
        <w:rPr>
          <w:rFonts w:eastAsia="Times New Roman" w:cstheme="minorHAnsi"/>
          <w:color w:val="1F1F1F"/>
          <w:kern w:val="0"/>
          <w:sz w:val="24"/>
          <w:szCs w:val="24"/>
          <w:lang w:eastAsia="fi-FI"/>
          <w14:ligatures w14:val="none"/>
        </w:rPr>
        <w:t>,</w:t>
      </w:r>
      <w:r w:rsidR="00232734">
        <w:rPr>
          <w:rFonts w:eastAsia="Times New Roman" w:cstheme="minorHAnsi"/>
          <w:color w:val="1F1F1F"/>
          <w:kern w:val="0"/>
          <w:sz w:val="24"/>
          <w:szCs w:val="24"/>
          <w:lang w:eastAsia="fi-FI"/>
          <w14:ligatures w14:val="none"/>
        </w:rPr>
        <w:t xml:space="preserve"> </w:t>
      </w:r>
      <w:r w:rsidR="00493E70" w:rsidRPr="009A710F">
        <w:rPr>
          <w:rFonts w:eastAsia="Times New Roman" w:cstheme="minorHAnsi"/>
          <w:color w:val="1F1F1F"/>
          <w:kern w:val="0"/>
          <w:sz w:val="24"/>
          <w:szCs w:val="24"/>
          <w:lang w:eastAsia="fi-FI"/>
          <w14:ligatures w14:val="none"/>
        </w:rPr>
        <w:t>korviin,</w:t>
      </w:r>
      <w:r w:rsidR="00A276AB" w:rsidRPr="009A710F">
        <w:rPr>
          <w:rFonts w:eastAsia="Times New Roman" w:cstheme="minorHAnsi"/>
          <w:color w:val="1F1F1F"/>
          <w:kern w:val="0"/>
          <w:sz w:val="24"/>
          <w:szCs w:val="24"/>
          <w:lang w:eastAsia="fi-FI"/>
          <w14:ligatures w14:val="none"/>
        </w:rPr>
        <w:t xml:space="preserve"> miehillä</w:t>
      </w:r>
      <w:r w:rsidR="007B58C9" w:rsidRPr="009A710F">
        <w:rPr>
          <w:rFonts w:eastAsia="Times New Roman" w:cstheme="minorHAnsi"/>
          <w:color w:val="1F1F1F"/>
          <w:kern w:val="0"/>
          <w:sz w:val="24"/>
          <w:szCs w:val="24"/>
          <w:lang w:eastAsia="fi-FI"/>
          <w14:ligatures w14:val="none"/>
        </w:rPr>
        <w:t xml:space="preserve"> parran</w:t>
      </w:r>
      <w:r w:rsidR="00A276AB" w:rsidRPr="009A710F">
        <w:rPr>
          <w:rFonts w:eastAsia="Times New Roman" w:cstheme="minorHAnsi"/>
          <w:color w:val="1F1F1F"/>
          <w:kern w:val="0"/>
          <w:sz w:val="24"/>
          <w:szCs w:val="24"/>
          <w:lang w:eastAsia="fi-FI"/>
          <w14:ligatures w14:val="none"/>
        </w:rPr>
        <w:t xml:space="preserve"> </w:t>
      </w:r>
      <w:r w:rsidR="007B58C9" w:rsidRPr="009A710F">
        <w:rPr>
          <w:rFonts w:eastAsia="Times New Roman" w:cstheme="minorHAnsi"/>
          <w:color w:val="1F1F1F"/>
          <w:kern w:val="0"/>
          <w:sz w:val="24"/>
          <w:szCs w:val="24"/>
          <w:lang w:eastAsia="fi-FI"/>
          <w14:ligatures w14:val="none"/>
        </w:rPr>
        <w:t>juureen</w:t>
      </w:r>
      <w:r w:rsidR="000C1B59" w:rsidRPr="009A710F">
        <w:rPr>
          <w:rFonts w:eastAsia="Times New Roman" w:cstheme="minorHAnsi"/>
          <w:color w:val="1F1F1F"/>
          <w:kern w:val="0"/>
          <w:sz w:val="24"/>
          <w:szCs w:val="24"/>
          <w:lang w:eastAsia="fi-FI"/>
          <w14:ligatures w14:val="none"/>
        </w:rPr>
        <w:t xml:space="preserve"> ja </w:t>
      </w:r>
      <w:r w:rsidRPr="008B7BC1">
        <w:rPr>
          <w:rFonts w:eastAsia="Times New Roman" w:cstheme="minorHAnsi"/>
          <w:color w:val="1F1F1F"/>
          <w:kern w:val="0"/>
          <w:sz w:val="24"/>
          <w:szCs w:val="24"/>
          <w:lang w:eastAsia="fi-FI"/>
          <w14:ligatures w14:val="none"/>
        </w:rPr>
        <w:t>alle 3-vuotiaille lapsille myös kasvoihin</w:t>
      </w:r>
      <w:r w:rsidR="004C657F" w:rsidRPr="009A710F">
        <w:rPr>
          <w:rFonts w:eastAsia="Times New Roman" w:cstheme="minorHAnsi"/>
          <w:color w:val="1F1F1F"/>
          <w:kern w:val="0"/>
          <w:sz w:val="24"/>
          <w:szCs w:val="24"/>
          <w:lang w:eastAsia="fi-FI"/>
          <w14:ligatures w14:val="none"/>
        </w:rPr>
        <w:t xml:space="preserve"> (ei silmien alueelle)</w:t>
      </w:r>
      <w:r w:rsidRPr="008B7BC1">
        <w:rPr>
          <w:rFonts w:eastAsia="Times New Roman" w:cstheme="minorHAnsi"/>
          <w:color w:val="1F1F1F"/>
          <w:kern w:val="0"/>
          <w:sz w:val="24"/>
          <w:szCs w:val="24"/>
          <w:lang w:eastAsia="fi-FI"/>
          <w14:ligatures w14:val="none"/>
        </w:rPr>
        <w:t>. Voitele erityisen huolellisesti navan sisäalue, kynsien aluset, sormien ja varpaiden välit, taipeet, kainalot, ulkoiset sukuelimet</w:t>
      </w:r>
      <w:r w:rsidR="00C25B7E">
        <w:rPr>
          <w:rFonts w:eastAsia="Times New Roman" w:cstheme="minorHAnsi"/>
          <w:color w:val="1F1F1F"/>
          <w:kern w:val="0"/>
          <w:sz w:val="24"/>
          <w:szCs w:val="24"/>
          <w:lang w:eastAsia="fi-FI"/>
          <w14:ligatures w14:val="none"/>
        </w:rPr>
        <w:t>,</w:t>
      </w:r>
      <w:r w:rsidRPr="008B7BC1">
        <w:rPr>
          <w:rFonts w:eastAsia="Times New Roman" w:cstheme="minorHAnsi"/>
          <w:color w:val="1F1F1F"/>
          <w:kern w:val="0"/>
          <w:sz w:val="24"/>
          <w:szCs w:val="24"/>
          <w:lang w:eastAsia="fi-FI"/>
          <w14:ligatures w14:val="none"/>
        </w:rPr>
        <w:t xml:space="preserve"> nivuset</w:t>
      </w:r>
      <w:r w:rsidR="00DC78E0" w:rsidRPr="009A710F">
        <w:rPr>
          <w:rFonts w:eastAsia="Times New Roman" w:cstheme="minorHAnsi"/>
          <w:color w:val="1F1F1F"/>
          <w:kern w:val="0"/>
          <w:sz w:val="24"/>
          <w:szCs w:val="24"/>
          <w:lang w:eastAsia="fi-FI"/>
          <w14:ligatures w14:val="none"/>
        </w:rPr>
        <w:t xml:space="preserve"> ja pakaravako</w:t>
      </w:r>
      <w:r w:rsidR="00E00AF7" w:rsidRPr="009A710F">
        <w:rPr>
          <w:rFonts w:eastAsia="Times New Roman" w:cstheme="minorHAnsi"/>
          <w:color w:val="1F1F1F"/>
          <w:kern w:val="0"/>
          <w:sz w:val="24"/>
          <w:szCs w:val="24"/>
          <w:lang w:eastAsia="fi-FI"/>
          <w14:ligatures w14:val="none"/>
        </w:rPr>
        <w:t>.</w:t>
      </w:r>
    </w:p>
    <w:p w14:paraId="5C6FAD8E" w14:textId="1541DDCE" w:rsidR="008B7BC1" w:rsidRPr="008B7BC1" w:rsidRDefault="008B7BC1" w:rsidP="008B7BC1">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8B7BC1">
        <w:rPr>
          <w:rFonts w:eastAsia="Times New Roman" w:cstheme="minorHAnsi"/>
          <w:color w:val="1F1F1F"/>
          <w:kern w:val="0"/>
          <w:sz w:val="24"/>
          <w:szCs w:val="24"/>
          <w:lang w:eastAsia="fi-FI"/>
          <w14:ligatures w14:val="none"/>
        </w:rPr>
        <w:t xml:space="preserve">Käsien suojaksi </w:t>
      </w:r>
      <w:r w:rsidR="004C657F" w:rsidRPr="009A710F">
        <w:rPr>
          <w:rFonts w:eastAsia="Times New Roman" w:cstheme="minorHAnsi"/>
          <w:color w:val="1F1F1F"/>
          <w:kern w:val="0"/>
          <w:sz w:val="24"/>
          <w:szCs w:val="24"/>
          <w:lang w:eastAsia="fi-FI"/>
          <w14:ligatures w14:val="none"/>
        </w:rPr>
        <w:t>voidaan käyttää</w:t>
      </w:r>
      <w:r w:rsidRPr="008B7BC1">
        <w:rPr>
          <w:rFonts w:eastAsia="Times New Roman" w:cstheme="minorHAnsi"/>
          <w:color w:val="1F1F1F"/>
          <w:kern w:val="0"/>
          <w:sz w:val="24"/>
          <w:szCs w:val="24"/>
          <w:lang w:eastAsia="fi-FI"/>
          <w14:ligatures w14:val="none"/>
        </w:rPr>
        <w:t> voiteen levittämisen jälkeen puuvillakäs</w:t>
      </w:r>
      <w:r w:rsidR="004C657F" w:rsidRPr="009A710F">
        <w:rPr>
          <w:rFonts w:eastAsia="Times New Roman" w:cstheme="minorHAnsi"/>
          <w:color w:val="1F1F1F"/>
          <w:kern w:val="0"/>
          <w:sz w:val="24"/>
          <w:szCs w:val="24"/>
          <w:lang w:eastAsia="fi-FI"/>
          <w14:ligatures w14:val="none"/>
        </w:rPr>
        <w:t>ineitä</w:t>
      </w:r>
      <w:r w:rsidR="00045E12" w:rsidRPr="009A710F">
        <w:rPr>
          <w:rFonts w:eastAsia="Times New Roman" w:cstheme="minorHAnsi"/>
          <w:b/>
          <w:bCs/>
          <w:color w:val="1F1F1F"/>
          <w:kern w:val="0"/>
          <w:sz w:val="24"/>
          <w:szCs w:val="24"/>
          <w:lang w:eastAsia="fi-FI"/>
          <w14:ligatures w14:val="none"/>
        </w:rPr>
        <w:t xml:space="preserve">. </w:t>
      </w:r>
      <w:r w:rsidRPr="008B7BC1">
        <w:rPr>
          <w:rFonts w:eastAsia="Times New Roman" w:cstheme="minorHAnsi"/>
          <w:color w:val="1F1F1F"/>
          <w:kern w:val="0"/>
          <w:sz w:val="24"/>
          <w:szCs w:val="24"/>
          <w:lang w:eastAsia="fi-FI"/>
          <w14:ligatures w14:val="none"/>
        </w:rPr>
        <w:t xml:space="preserve">Jos kädet pestään 12 tunnin kuluessa käsittelystä, ne on voideltava uudestaan. Lapsilla käsineet suojaavat </w:t>
      </w:r>
      <w:r w:rsidR="003663DC" w:rsidRPr="009A710F">
        <w:rPr>
          <w:rFonts w:eastAsia="Times New Roman" w:cstheme="minorHAnsi"/>
          <w:color w:val="1F1F1F"/>
          <w:kern w:val="0"/>
          <w:sz w:val="24"/>
          <w:szCs w:val="24"/>
          <w:lang w:eastAsia="fi-FI"/>
          <w14:ligatures w14:val="none"/>
        </w:rPr>
        <w:t xml:space="preserve">myös </w:t>
      </w:r>
      <w:r w:rsidRPr="008B7BC1">
        <w:rPr>
          <w:rFonts w:eastAsia="Times New Roman" w:cstheme="minorHAnsi"/>
          <w:color w:val="1F1F1F"/>
          <w:kern w:val="0"/>
          <w:sz w:val="24"/>
          <w:szCs w:val="24"/>
          <w:lang w:eastAsia="fi-FI"/>
          <w14:ligatures w14:val="none"/>
        </w:rPr>
        <w:t>siitä, ettei ärsyttävää ainetta pääse silmiin</w:t>
      </w:r>
      <w:r w:rsidR="003663DC" w:rsidRPr="009A710F">
        <w:rPr>
          <w:rFonts w:eastAsia="Times New Roman" w:cstheme="minorHAnsi"/>
          <w:color w:val="1F1F1F"/>
          <w:kern w:val="0"/>
          <w:sz w:val="24"/>
          <w:szCs w:val="24"/>
          <w:lang w:eastAsia="fi-FI"/>
          <w14:ligatures w14:val="none"/>
        </w:rPr>
        <w:t xml:space="preserve"> tai suuhun. </w:t>
      </w:r>
    </w:p>
    <w:p w14:paraId="43621865" w14:textId="77777777" w:rsidR="008B7BC1" w:rsidRPr="008B7BC1" w:rsidRDefault="008B7BC1" w:rsidP="008B7BC1">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proofErr w:type="spellStart"/>
      <w:r w:rsidRPr="008B7BC1">
        <w:rPr>
          <w:rFonts w:eastAsia="Times New Roman" w:cstheme="minorHAnsi"/>
          <w:color w:val="1F1F1F"/>
          <w:kern w:val="0"/>
          <w:sz w:val="24"/>
          <w:szCs w:val="24"/>
          <w:lang w:eastAsia="fi-FI"/>
          <w14:ligatures w14:val="none"/>
        </w:rPr>
        <w:t>Permetriinivoiteen</w:t>
      </w:r>
      <w:proofErr w:type="spellEnd"/>
      <w:r w:rsidRPr="008B7BC1">
        <w:rPr>
          <w:rFonts w:eastAsia="Times New Roman" w:cstheme="minorHAnsi"/>
          <w:color w:val="1F1F1F"/>
          <w:kern w:val="0"/>
          <w:sz w:val="24"/>
          <w:szCs w:val="24"/>
          <w:lang w:eastAsia="fi-FI"/>
          <w14:ligatures w14:val="none"/>
        </w:rPr>
        <w:t xml:space="preserve"> tulisi vaikuttaa iholla vähintään 12-24 tuntia.</w:t>
      </w:r>
    </w:p>
    <w:p w14:paraId="254EC58B" w14:textId="77777777" w:rsidR="008B7BC1" w:rsidRPr="009A710F" w:rsidRDefault="008B7BC1" w:rsidP="008B7BC1">
      <w:pPr>
        <w:numPr>
          <w:ilvl w:val="0"/>
          <w:numId w:val="1"/>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8B7BC1">
        <w:rPr>
          <w:rFonts w:eastAsia="Times New Roman" w:cstheme="minorHAnsi"/>
          <w:color w:val="1F1F1F"/>
          <w:kern w:val="0"/>
          <w:sz w:val="24"/>
          <w:szCs w:val="24"/>
          <w:lang w:eastAsia="fi-FI"/>
          <w14:ligatures w14:val="none"/>
        </w:rPr>
        <w:t>Syyhyhoito on hyvä tehdä illalla. Seuraavana aamuna tai 24 tunnin kuluttua pestään kaikki petivaatteet, yöpuvut ja muut vaatteet, käydään suihkussa ja pestään sen jälkeen myös pyyhe.</w:t>
      </w:r>
    </w:p>
    <w:p w14:paraId="0C2E8BE4" w14:textId="77777777" w:rsidR="00F8793B" w:rsidRPr="00F8793B" w:rsidRDefault="00F8793B" w:rsidP="00F8793B">
      <w:pPr>
        <w:shd w:val="clear" w:color="auto" w:fill="FFFFFF"/>
        <w:spacing w:after="0" w:line="240" w:lineRule="auto"/>
        <w:outlineLvl w:val="1"/>
        <w:rPr>
          <w:rFonts w:eastAsia="Times New Roman" w:cstheme="minorHAnsi"/>
          <w:b/>
          <w:bCs/>
          <w:color w:val="1F1F1F"/>
          <w:kern w:val="0"/>
          <w:sz w:val="24"/>
          <w:szCs w:val="24"/>
          <w:lang w:eastAsia="fi-FI"/>
          <w14:ligatures w14:val="none"/>
        </w:rPr>
      </w:pPr>
      <w:r w:rsidRPr="00F8793B">
        <w:rPr>
          <w:rFonts w:eastAsia="Times New Roman" w:cstheme="minorHAnsi"/>
          <w:b/>
          <w:bCs/>
          <w:color w:val="1F1F1F"/>
          <w:kern w:val="0"/>
          <w:sz w:val="24"/>
          <w:szCs w:val="24"/>
          <w:lang w:eastAsia="fi-FI"/>
          <w14:ligatures w14:val="none"/>
        </w:rPr>
        <w:t>Perusteellinen syyhysiivous</w:t>
      </w:r>
    </w:p>
    <w:p w14:paraId="1134D6E9" w14:textId="77777777" w:rsidR="00F8793B" w:rsidRPr="00F8793B" w:rsidRDefault="00F8793B" w:rsidP="00F8793B">
      <w:pPr>
        <w:numPr>
          <w:ilvl w:val="0"/>
          <w:numId w:val="2"/>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F8793B">
        <w:rPr>
          <w:rFonts w:eastAsia="Times New Roman" w:cstheme="minorHAnsi"/>
          <w:color w:val="1F1F1F"/>
          <w:kern w:val="0"/>
          <w:sz w:val="24"/>
          <w:szCs w:val="24"/>
          <w:lang w:eastAsia="fi-FI"/>
          <w14:ligatures w14:val="none"/>
        </w:rPr>
        <w:t>Hoidon jälkeisenä päivänä tehdään perusteellinen syyhysiivous. Pelkkä lääkehoito ei riitä. Syyhysiivous tehdään myös toisen hoitokerran yhteydessä.</w:t>
      </w:r>
    </w:p>
    <w:p w14:paraId="33255753" w14:textId="77777777" w:rsidR="00F8793B" w:rsidRPr="00F8793B" w:rsidRDefault="00F8793B" w:rsidP="00F8793B">
      <w:pPr>
        <w:numPr>
          <w:ilvl w:val="0"/>
          <w:numId w:val="2"/>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F8793B">
        <w:rPr>
          <w:rFonts w:eastAsia="Times New Roman" w:cstheme="minorHAnsi"/>
          <w:color w:val="1F1F1F"/>
          <w:kern w:val="0"/>
          <w:sz w:val="24"/>
          <w:szCs w:val="24"/>
          <w:lang w:eastAsia="fi-FI"/>
          <w14:ligatures w14:val="none"/>
        </w:rPr>
        <w:t>Kaikkien samassa taloudessa asuvien viikon aikana käytössä olleet vaatteet, pyyhkeet, vuodevaatteet, petauspatjat, peitot ja tyynyt pestään vähintään 60 asteessa. Samoin kaikkien perheenjäsenten päähineet, käsineet, kaulahuivit, hunnut, hiusdonitsit ja -lenkit, vaatteet, vauvan aktiivisuusmatot, hyppykeinut ja kankaiset lelut jne.</w:t>
      </w:r>
    </w:p>
    <w:p w14:paraId="3A93EB36" w14:textId="77777777" w:rsidR="00F8793B" w:rsidRPr="00F8793B" w:rsidRDefault="00F8793B" w:rsidP="00F8793B">
      <w:pPr>
        <w:numPr>
          <w:ilvl w:val="0"/>
          <w:numId w:val="2"/>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F8793B">
        <w:rPr>
          <w:rFonts w:eastAsia="Times New Roman" w:cstheme="minorHAnsi"/>
          <w:color w:val="1F1F1F"/>
          <w:kern w:val="0"/>
          <w:sz w:val="24"/>
          <w:szCs w:val="24"/>
          <w:lang w:eastAsia="fi-FI"/>
          <w14:ligatures w14:val="none"/>
        </w:rPr>
        <w:t>Sohvat, sohvatyynyt, päällystetyt tuolit, matot, istuinpehmusteet, auton penkit yms. tekstiilit imuroidaan huolellisesti ja mahdollisuuksien mukaan pestään tai otetaan pois käytöstä viikoksi. Imuroinnin jälkeen pölypussi vaihdetaan tai imurin säiliö puhdistetaan.</w:t>
      </w:r>
    </w:p>
    <w:p w14:paraId="57B34B36" w14:textId="77777777" w:rsidR="00F8793B" w:rsidRPr="00F8793B" w:rsidRDefault="00F8793B" w:rsidP="00F8793B">
      <w:pPr>
        <w:numPr>
          <w:ilvl w:val="0"/>
          <w:numId w:val="2"/>
        </w:numPr>
        <w:shd w:val="clear" w:color="auto" w:fill="FFFFFF"/>
        <w:spacing w:before="100" w:beforeAutospacing="1" w:after="100" w:afterAutospacing="1" w:line="240" w:lineRule="auto"/>
        <w:rPr>
          <w:rFonts w:eastAsia="Times New Roman" w:cstheme="minorHAnsi"/>
          <w:color w:val="1F1F1F"/>
          <w:kern w:val="0"/>
          <w:sz w:val="24"/>
          <w:szCs w:val="24"/>
          <w:lang w:eastAsia="fi-FI"/>
          <w14:ligatures w14:val="none"/>
        </w:rPr>
      </w:pPr>
      <w:r w:rsidRPr="00F8793B">
        <w:rPr>
          <w:rFonts w:eastAsia="Times New Roman" w:cstheme="minorHAnsi"/>
          <w:color w:val="1F1F1F"/>
          <w:kern w:val="0"/>
          <w:sz w:val="24"/>
          <w:szCs w:val="24"/>
          <w:lang w:eastAsia="fi-FI"/>
          <w14:ligatures w14:val="none"/>
        </w:rPr>
        <w:t>Vaikeasti pestävät tekstiilit, kuten takit, kengät, peitot, paksut petauspatjat, lastenvaunut ja -rattaat, vauvan turvakaukalo tai -istuin, laukut, reput, harrastusvälineet ja terassipehmusteet poistetaan käytöstä viikoksi. Ne voi myös laittaa yöksi muovipussissa pakkaseen vähintään -18 asteeseen tai kahdeksi tunniksi 100-asteiseen saunaan, paloturvallisuus huomioiden.</w:t>
      </w:r>
    </w:p>
    <w:p w14:paraId="755F84D2" w14:textId="77777777" w:rsidR="00A75653" w:rsidRPr="008B7BC1" w:rsidRDefault="00A75653" w:rsidP="00F8793B">
      <w:pPr>
        <w:shd w:val="clear" w:color="auto" w:fill="FFFFFF"/>
        <w:spacing w:before="100" w:beforeAutospacing="1" w:after="100" w:afterAutospacing="1" w:line="240" w:lineRule="auto"/>
        <w:ind w:left="720"/>
        <w:rPr>
          <w:rFonts w:eastAsia="Times New Roman" w:cstheme="minorHAnsi"/>
          <w:color w:val="1F1F1F"/>
          <w:kern w:val="0"/>
          <w:sz w:val="24"/>
          <w:szCs w:val="24"/>
          <w:lang w:eastAsia="fi-FI"/>
          <w14:ligatures w14:val="none"/>
        </w:rPr>
      </w:pPr>
    </w:p>
    <w:p w14:paraId="033AA0E2" w14:textId="77777777" w:rsidR="00E45BD9" w:rsidRPr="008B7BC1" w:rsidRDefault="00E45BD9" w:rsidP="001A35C3">
      <w:pPr>
        <w:shd w:val="clear" w:color="auto" w:fill="FFFFFF"/>
        <w:spacing w:before="100" w:beforeAutospacing="1" w:after="100" w:afterAutospacing="1" w:line="360" w:lineRule="atLeast"/>
        <w:rPr>
          <w:rFonts w:cstheme="minorHAnsi"/>
          <w:color w:val="1F1F1F"/>
          <w:shd w:val="clear" w:color="auto" w:fill="FFFFFF"/>
        </w:rPr>
      </w:pPr>
    </w:p>
    <w:p w14:paraId="410A7938" w14:textId="77777777" w:rsidR="00723BB2" w:rsidRDefault="00723BB2">
      <w:pPr>
        <w:rPr>
          <w:b/>
          <w:bCs/>
        </w:rPr>
      </w:pPr>
      <w:bookmarkStart w:id="0" w:name="_GoBack"/>
      <w:bookmarkEnd w:id="0"/>
    </w:p>
    <w:p w14:paraId="011497CF" w14:textId="77777777" w:rsidR="00CA3167" w:rsidRPr="004C612B" w:rsidRDefault="00CA3167">
      <w:pPr>
        <w:rPr>
          <w:b/>
          <w:bCs/>
        </w:rPr>
      </w:pPr>
    </w:p>
    <w:sectPr w:rsidR="00CA3167" w:rsidRPr="004C61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957E0"/>
    <w:multiLevelType w:val="multilevel"/>
    <w:tmpl w:val="064A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E292E"/>
    <w:multiLevelType w:val="multilevel"/>
    <w:tmpl w:val="F80C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2B"/>
    <w:rsid w:val="0002138F"/>
    <w:rsid w:val="00045E12"/>
    <w:rsid w:val="000C1B59"/>
    <w:rsid w:val="001A35C3"/>
    <w:rsid w:val="001F0340"/>
    <w:rsid w:val="001F71B0"/>
    <w:rsid w:val="00232734"/>
    <w:rsid w:val="00262B1E"/>
    <w:rsid w:val="002C552B"/>
    <w:rsid w:val="003663DC"/>
    <w:rsid w:val="003B6D42"/>
    <w:rsid w:val="003E4118"/>
    <w:rsid w:val="00427F78"/>
    <w:rsid w:val="00447143"/>
    <w:rsid w:val="00493E70"/>
    <w:rsid w:val="004C612B"/>
    <w:rsid w:val="004C657F"/>
    <w:rsid w:val="00573DC5"/>
    <w:rsid w:val="005A61EB"/>
    <w:rsid w:val="005D086D"/>
    <w:rsid w:val="005F6AB8"/>
    <w:rsid w:val="00601AF8"/>
    <w:rsid w:val="006463E1"/>
    <w:rsid w:val="006D20C5"/>
    <w:rsid w:val="00723BB2"/>
    <w:rsid w:val="00790DA4"/>
    <w:rsid w:val="007B58C9"/>
    <w:rsid w:val="007C60B5"/>
    <w:rsid w:val="00842FD5"/>
    <w:rsid w:val="008B7BC1"/>
    <w:rsid w:val="008D4FAC"/>
    <w:rsid w:val="008E1E03"/>
    <w:rsid w:val="0093719B"/>
    <w:rsid w:val="00951413"/>
    <w:rsid w:val="00976425"/>
    <w:rsid w:val="00987E24"/>
    <w:rsid w:val="009A710F"/>
    <w:rsid w:val="009B50BC"/>
    <w:rsid w:val="009D4611"/>
    <w:rsid w:val="009F14CA"/>
    <w:rsid w:val="00A15A53"/>
    <w:rsid w:val="00A2721F"/>
    <w:rsid w:val="00A276AB"/>
    <w:rsid w:val="00A6189A"/>
    <w:rsid w:val="00A75653"/>
    <w:rsid w:val="00AD14BB"/>
    <w:rsid w:val="00AE6D9D"/>
    <w:rsid w:val="00B4437D"/>
    <w:rsid w:val="00B81E0D"/>
    <w:rsid w:val="00B974A1"/>
    <w:rsid w:val="00BC2533"/>
    <w:rsid w:val="00BF5B04"/>
    <w:rsid w:val="00C06480"/>
    <w:rsid w:val="00C25B7E"/>
    <w:rsid w:val="00C328C3"/>
    <w:rsid w:val="00CA3167"/>
    <w:rsid w:val="00D06AE8"/>
    <w:rsid w:val="00DA7D8E"/>
    <w:rsid w:val="00DC78E0"/>
    <w:rsid w:val="00DE7D4E"/>
    <w:rsid w:val="00E00646"/>
    <w:rsid w:val="00E00AF7"/>
    <w:rsid w:val="00E45BD9"/>
    <w:rsid w:val="00EA2539"/>
    <w:rsid w:val="00F47008"/>
    <w:rsid w:val="00F8793B"/>
    <w:rsid w:val="00FA20DC"/>
    <w:rsid w:val="00FE0B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2205"/>
  <w15:chartTrackingRefBased/>
  <w15:docId w15:val="{EF29EE67-EE7E-44B9-BEE7-1D2C95C7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2">
    <w:name w:val="heading 2"/>
    <w:basedOn w:val="Normaali"/>
    <w:link w:val="Otsikko2Char"/>
    <w:uiPriority w:val="9"/>
    <w:qFormat/>
    <w:rsid w:val="001A35C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A35C3"/>
    <w:rPr>
      <w:rFonts w:ascii="Times New Roman" w:eastAsia="Times New Roman" w:hAnsi="Times New Roman" w:cs="Times New Roman"/>
      <w:b/>
      <w:bCs/>
      <w:kern w:val="0"/>
      <w:sz w:val="36"/>
      <w:szCs w:val="36"/>
      <w:lang w:eastAsia="fi-FI"/>
      <w14:ligatures w14:val="none"/>
    </w:rPr>
  </w:style>
  <w:style w:type="paragraph" w:styleId="NormaaliWWW">
    <w:name w:val="Normal (Web)"/>
    <w:basedOn w:val="Normaali"/>
    <w:uiPriority w:val="99"/>
    <w:semiHidden/>
    <w:unhideWhenUsed/>
    <w:rsid w:val="001A35C3"/>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Voimakas">
    <w:name w:val="Strong"/>
    <w:basedOn w:val="Kappaleenoletusfontti"/>
    <w:uiPriority w:val="22"/>
    <w:qFormat/>
    <w:rsid w:val="008B7BC1"/>
    <w:rPr>
      <w:b/>
      <w:bCs/>
    </w:rPr>
  </w:style>
  <w:style w:type="character" w:styleId="Korostus">
    <w:name w:val="Emphasis"/>
    <w:basedOn w:val="Kappaleenoletusfontti"/>
    <w:uiPriority w:val="20"/>
    <w:qFormat/>
    <w:rsid w:val="008B7BC1"/>
    <w:rPr>
      <w:i/>
      <w:iCs/>
    </w:rPr>
  </w:style>
  <w:style w:type="character" w:customStyle="1" w:styleId="sc-jquvsm">
    <w:name w:val="sc-jquvsm"/>
    <w:basedOn w:val="Kappaleenoletusfontti"/>
    <w:rsid w:val="00F8793B"/>
  </w:style>
  <w:style w:type="character" w:customStyle="1" w:styleId="sc-jsmfei">
    <w:name w:val="sc-jsmfei"/>
    <w:basedOn w:val="Kappaleenoletusfontti"/>
    <w:rsid w:val="00F87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27568">
      <w:bodyDiv w:val="1"/>
      <w:marLeft w:val="0"/>
      <w:marRight w:val="0"/>
      <w:marTop w:val="0"/>
      <w:marBottom w:val="0"/>
      <w:divBdr>
        <w:top w:val="none" w:sz="0" w:space="0" w:color="auto"/>
        <w:left w:val="none" w:sz="0" w:space="0" w:color="auto"/>
        <w:bottom w:val="none" w:sz="0" w:space="0" w:color="auto"/>
        <w:right w:val="none" w:sz="0" w:space="0" w:color="auto"/>
      </w:divBdr>
    </w:div>
    <w:div w:id="1491872969">
      <w:bodyDiv w:val="1"/>
      <w:marLeft w:val="0"/>
      <w:marRight w:val="0"/>
      <w:marTop w:val="0"/>
      <w:marBottom w:val="0"/>
      <w:divBdr>
        <w:top w:val="none" w:sz="0" w:space="0" w:color="auto"/>
        <w:left w:val="none" w:sz="0" w:space="0" w:color="auto"/>
        <w:bottom w:val="none" w:sz="0" w:space="0" w:color="auto"/>
        <w:right w:val="none" w:sz="0" w:space="0" w:color="auto"/>
      </w:divBdr>
    </w:div>
    <w:div w:id="1614284980">
      <w:bodyDiv w:val="1"/>
      <w:marLeft w:val="0"/>
      <w:marRight w:val="0"/>
      <w:marTop w:val="0"/>
      <w:marBottom w:val="0"/>
      <w:divBdr>
        <w:top w:val="none" w:sz="0" w:space="0" w:color="auto"/>
        <w:left w:val="none" w:sz="0" w:space="0" w:color="auto"/>
        <w:bottom w:val="none" w:sz="0" w:space="0" w:color="auto"/>
        <w:right w:val="none" w:sz="0" w:space="0" w:color="auto"/>
      </w:divBdr>
      <w:divsChild>
        <w:div w:id="832373607">
          <w:marLeft w:val="0"/>
          <w:marRight w:val="0"/>
          <w:marTop w:val="0"/>
          <w:marBottom w:val="0"/>
          <w:divBdr>
            <w:top w:val="none" w:sz="0" w:space="0" w:color="auto"/>
            <w:left w:val="none" w:sz="0" w:space="0" w:color="auto"/>
            <w:bottom w:val="none" w:sz="0" w:space="0" w:color="auto"/>
            <w:right w:val="none" w:sz="0" w:space="0" w:color="auto"/>
          </w:divBdr>
        </w:div>
        <w:div w:id="292911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4318</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Nyholm Marita</dc:creator>
  <cp:keywords/>
  <dc:description/>
  <cp:lastModifiedBy>Piia Mulli</cp:lastModifiedBy>
  <cp:revision>3</cp:revision>
  <dcterms:created xsi:type="dcterms:W3CDTF">2024-03-20T08:16:00Z</dcterms:created>
  <dcterms:modified xsi:type="dcterms:W3CDTF">2024-03-22T10:45:00Z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2024-03-18T14:27:55Z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7905aa14-906d-47e2-b767-fea91efe0dbb</vt:lpwstr>
  </property>
  <property fmtid="{D5CDD505-2E9C-101B-9397-08002B2CF9AE}" pid="7" name="MSIP_Label_defa4170-0d19-0005-0004-bc88714345d2_ActionId">
    <vt:lpwstr>656c1134-f445-4702-9e40-e5dad6a1a53f</vt:lpwstr>
  </property>
  <property fmtid="{D5CDD505-2E9C-101B-9397-08002B2CF9AE}" pid="8" name="MSIP_Label_defa4170-0d19-0005-0004-bc88714345d2_ContentBits">
    <vt:lpwstr>0</vt:lpwstr>
  </property>
  <property fmtid="{D5CDD505-2E9C-101B-9397-08002B2CF9AE}" pid="9" name="_AdHocReviewCycleID">
    <vt:i4>-190454558</vt:i4>
  </property>
  <property fmtid="{D5CDD505-2E9C-101B-9397-08002B2CF9AE}" pid="10" name="_NewReviewCycle">
    <vt:lpwstr/>
  </property>
  <property fmtid="{D5CDD505-2E9C-101B-9397-08002B2CF9AE}" pid="11" name="_EmailSubject">
    <vt:lpwstr>Syyhyinfo IUHVA nettisivuille</vt:lpwstr>
  </property>
  <property fmtid="{D5CDD505-2E9C-101B-9397-08002B2CF9AE}" pid="12" name="_AuthorEmail">
    <vt:lpwstr>marita.nyholm@itauusimaa.fi</vt:lpwstr>
  </property>
  <property fmtid="{D5CDD505-2E9C-101B-9397-08002B2CF9AE}" pid="13" name="_AuthorEmailDisplayName">
    <vt:lpwstr>Nyholm Marita</vt:lpwstr>
  </property>
  <property fmtid="{D5CDD505-2E9C-101B-9397-08002B2CF9AE}" pid="14" name="_ReviewingToolsShownOnce">
    <vt:lpwstr/>
  </property>
</Properties>
</file>