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B70A" w14:textId="77777777" w:rsidR="00771ADF" w:rsidRDefault="00771ADF">
      <w:pPr>
        <w:rPr>
          <w:sz w:val="21"/>
          <w:szCs w:val="21"/>
        </w:rPr>
      </w:pPr>
    </w:p>
    <w:p w14:paraId="44E98191" w14:textId="77777777" w:rsidR="00771ADF" w:rsidRDefault="00A50088">
      <w:pPr>
        <w:ind w:right="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 xml:space="preserve">Barnets namn: </w:t>
      </w:r>
    </w:p>
    <w:p w14:paraId="7332C0B9" w14:textId="77777777" w:rsidR="00771ADF" w:rsidRDefault="00A50088">
      <w:pPr>
        <w:ind w:right="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________________________________________________________________</w:t>
      </w:r>
    </w:p>
    <w:p w14:paraId="7D186181" w14:textId="77777777" w:rsidR="00771ADF" w:rsidRDefault="00771ADF">
      <w:pPr>
        <w:rPr>
          <w:sz w:val="21"/>
          <w:szCs w:val="21"/>
          <w:lang w:val="sv-SE"/>
        </w:rPr>
      </w:pPr>
    </w:p>
    <w:p w14:paraId="3907EF69" w14:textId="77777777" w:rsidR="00771ADF" w:rsidRDefault="00A50088">
      <w:pPr>
        <w:ind w:right="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 xml:space="preserve">Enheten för småbarnspedagogik: </w:t>
      </w:r>
    </w:p>
    <w:p w14:paraId="2B618C13" w14:textId="77777777" w:rsidR="00771ADF" w:rsidRPr="006A1489" w:rsidRDefault="00A50088">
      <w:pPr>
        <w:ind w:right="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_______________________________________________</w:t>
      </w:r>
      <w:r w:rsidRPr="006A1489">
        <w:rPr>
          <w:sz w:val="21"/>
          <w:szCs w:val="21"/>
          <w:lang w:val="sv-SE"/>
        </w:rPr>
        <w:t>_________________</w:t>
      </w:r>
    </w:p>
    <w:p w14:paraId="37950E29" w14:textId="6EC64D37" w:rsidR="00771ADF" w:rsidRPr="006A1489" w:rsidRDefault="661550FF" w:rsidP="661550FF">
      <w:pPr>
        <w:rPr>
          <w:b/>
          <w:bCs/>
          <w:sz w:val="21"/>
          <w:szCs w:val="21"/>
          <w:lang w:val="sv-SE"/>
        </w:rPr>
      </w:pPr>
      <w:r w:rsidRPr="006A1489">
        <w:rPr>
          <w:b/>
          <w:bCs/>
          <w:sz w:val="21"/>
          <w:szCs w:val="21"/>
          <w:lang w:val="sv-SE"/>
        </w:rPr>
        <w:t xml:space="preserve">I juli håller endast Forsby daghem och Pärlan öppet. Beroende på barnens frånvaro, kan verksamheten komma att begränsas stegvis redan i juni. Mera information senare. </w:t>
      </w:r>
    </w:p>
    <w:p w14:paraId="42B34A36" w14:textId="77777777" w:rsidR="00771ADF" w:rsidRDefault="00A50088">
      <w:pPr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 xml:space="preserve">Under tiden 1.6–31.8. har familjerna möjlighet att få avgiftskompensation för </w:t>
      </w:r>
      <w:r>
        <w:rPr>
          <w:sz w:val="21"/>
          <w:szCs w:val="21"/>
          <w:u w:val="single"/>
          <w:lang w:val="sv-SE"/>
        </w:rPr>
        <w:t>hela veckor då frånvaron är oavbruten minst sex veckor och omfattar hela juli.</w:t>
      </w:r>
      <w:r>
        <w:rPr>
          <w:sz w:val="21"/>
          <w:szCs w:val="21"/>
          <w:lang w:val="sv-SE"/>
        </w:rPr>
        <w:t xml:space="preserve"> Juli är avgiftsfri för alla barn. I fråga om avgiftskompensationer för sommaren godkänns en period som är kortare än en vecka i början av juni och i slutet av augusti ifall månaden börjar eller slutar mitt i en vecka. </w:t>
      </w:r>
    </w:p>
    <w:p w14:paraId="3E0AC376" w14:textId="238564A1" w:rsidR="00771ADF" w:rsidRDefault="661550FF" w:rsidP="661550FF">
      <w:pPr>
        <w:rPr>
          <w:sz w:val="21"/>
          <w:szCs w:val="21"/>
          <w:lang w:val="sv-SE"/>
        </w:rPr>
      </w:pPr>
      <w:r w:rsidRPr="661550FF">
        <w:rPr>
          <w:sz w:val="21"/>
          <w:szCs w:val="21"/>
          <w:lang w:val="sv-SE"/>
        </w:rPr>
        <w:t xml:space="preserve">Sommarens </w:t>
      </w:r>
      <w:r w:rsidRPr="661550FF">
        <w:rPr>
          <w:b/>
          <w:bCs/>
          <w:sz w:val="21"/>
          <w:szCs w:val="21"/>
          <w:lang w:val="sv-SE"/>
        </w:rPr>
        <w:t>FRÅNVARON</w:t>
      </w:r>
      <w:r w:rsidRPr="661550FF">
        <w:rPr>
          <w:sz w:val="21"/>
          <w:szCs w:val="21"/>
          <w:lang w:val="sv-SE"/>
        </w:rPr>
        <w:t xml:space="preserve"> bör meddelas med denna blankett senast 30.4. Eventuella ändringar som påverkar avgiftskompensationer beaktas till </w:t>
      </w:r>
      <w:r w:rsidR="008638B2">
        <w:rPr>
          <w:sz w:val="21"/>
          <w:szCs w:val="21"/>
          <w:lang w:val="sv-SE"/>
        </w:rPr>
        <w:t xml:space="preserve">och med </w:t>
      </w:r>
      <w:r w:rsidRPr="661550FF">
        <w:rPr>
          <w:sz w:val="21"/>
          <w:szCs w:val="21"/>
          <w:lang w:val="sv-SE"/>
        </w:rPr>
        <w:t xml:space="preserve">15.5. </w:t>
      </w:r>
    </w:p>
    <w:p w14:paraId="36F1C888" w14:textId="77777777" w:rsidR="00771ADF" w:rsidRPr="006A1489" w:rsidRDefault="00A50088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Juni frånvaron: ______________________________________________________________________________</w:t>
      </w:r>
      <w:r w:rsidRPr="006A1489">
        <w:rPr>
          <w:sz w:val="21"/>
          <w:szCs w:val="21"/>
          <w:lang w:val="sv-SE"/>
        </w:rPr>
        <w:t>__</w:t>
      </w:r>
    </w:p>
    <w:p w14:paraId="74A6CEA3" w14:textId="77777777" w:rsidR="00771ADF" w:rsidRDefault="00771ADF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</w:p>
    <w:p w14:paraId="3E523D20" w14:textId="77777777" w:rsidR="00771ADF" w:rsidRDefault="00771ADF">
      <w:pPr>
        <w:ind w:right="-567"/>
        <w:rPr>
          <w:sz w:val="21"/>
          <w:szCs w:val="21"/>
          <w:lang w:val="sv-SE"/>
        </w:rPr>
      </w:pPr>
    </w:p>
    <w:p w14:paraId="73FFBC7A" w14:textId="77777777" w:rsidR="00771ADF" w:rsidRPr="006A1489" w:rsidRDefault="00A50088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Juli frånvaron: _______________________________________________________________________________</w:t>
      </w:r>
      <w:r w:rsidRPr="006A1489">
        <w:rPr>
          <w:sz w:val="21"/>
          <w:szCs w:val="21"/>
          <w:lang w:val="sv-SE"/>
        </w:rPr>
        <w:t>_</w:t>
      </w:r>
    </w:p>
    <w:p w14:paraId="34EE9BF1" w14:textId="77777777" w:rsidR="00771ADF" w:rsidRDefault="00771ADF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</w:p>
    <w:p w14:paraId="40E13DB3" w14:textId="77777777" w:rsidR="00771ADF" w:rsidRDefault="00771ADF">
      <w:pPr>
        <w:ind w:right="-567"/>
        <w:rPr>
          <w:sz w:val="21"/>
          <w:szCs w:val="21"/>
          <w:lang w:val="sv-SE"/>
        </w:rPr>
      </w:pPr>
    </w:p>
    <w:p w14:paraId="1C08CB01" w14:textId="77777777" w:rsidR="00771ADF" w:rsidRPr="006A1489" w:rsidRDefault="00A50088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Augusti frånvaron: ___________________________________________________________________________</w:t>
      </w:r>
      <w:r w:rsidRPr="006A1489">
        <w:rPr>
          <w:sz w:val="21"/>
          <w:szCs w:val="21"/>
          <w:lang w:val="sv-SE"/>
        </w:rPr>
        <w:t>_____</w:t>
      </w:r>
    </w:p>
    <w:p w14:paraId="1860AA13" w14:textId="77777777" w:rsidR="00771ADF" w:rsidRDefault="00771ADF">
      <w:pPr>
        <w:pBdr>
          <w:bottom w:val="single" w:sz="12" w:space="1" w:color="auto"/>
        </w:pBdr>
        <w:ind w:right="-567"/>
        <w:rPr>
          <w:sz w:val="21"/>
          <w:szCs w:val="21"/>
          <w:lang w:val="sv-SE"/>
        </w:rPr>
      </w:pPr>
    </w:p>
    <w:p w14:paraId="5F225A4C" w14:textId="77777777" w:rsidR="00771ADF" w:rsidRDefault="00771ADF">
      <w:pPr>
        <w:rPr>
          <w:sz w:val="21"/>
          <w:szCs w:val="21"/>
          <w:lang w:val="sv-SE"/>
        </w:rPr>
      </w:pPr>
    </w:p>
    <w:p w14:paraId="369F514F" w14:textId="77777777" w:rsidR="00771ADF" w:rsidRDefault="00771ADF">
      <w:pPr>
        <w:rPr>
          <w:sz w:val="21"/>
          <w:szCs w:val="21"/>
          <w:lang w:val="sv-SE"/>
        </w:rPr>
      </w:pPr>
    </w:p>
    <w:p w14:paraId="4BDD19BF" w14:textId="77777777" w:rsidR="00771ADF" w:rsidRDefault="00A50088">
      <w:pPr>
        <w:spacing w:after="0"/>
        <w:ind w:right="-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>_____/______20_____</w:t>
      </w:r>
      <w:r>
        <w:rPr>
          <w:sz w:val="21"/>
          <w:szCs w:val="21"/>
          <w:lang w:val="sv-SE"/>
        </w:rPr>
        <w:tab/>
        <w:t>__________________________________________________________</w:t>
      </w:r>
    </w:p>
    <w:p w14:paraId="7C31993D" w14:textId="77777777" w:rsidR="00771ADF" w:rsidRDefault="00A50088">
      <w:pPr>
        <w:spacing w:after="0"/>
        <w:ind w:right="-567"/>
        <w:rPr>
          <w:sz w:val="21"/>
          <w:szCs w:val="21"/>
          <w:lang w:val="sv-SE"/>
        </w:rPr>
      </w:pPr>
      <w:r>
        <w:rPr>
          <w:sz w:val="21"/>
          <w:szCs w:val="21"/>
          <w:lang w:val="sv-SE"/>
        </w:rPr>
        <w:tab/>
      </w:r>
      <w:r>
        <w:rPr>
          <w:sz w:val="21"/>
          <w:szCs w:val="21"/>
          <w:lang w:val="sv-SE"/>
        </w:rPr>
        <w:tab/>
        <w:t>vårdnadshavarens underskrift</w:t>
      </w:r>
    </w:p>
    <w:p w14:paraId="15D0A5BC" w14:textId="77777777" w:rsidR="00771ADF" w:rsidRDefault="00771ADF">
      <w:pPr>
        <w:spacing w:after="0"/>
        <w:ind w:right="-567"/>
        <w:rPr>
          <w:sz w:val="21"/>
          <w:szCs w:val="21"/>
          <w:lang w:val="sv-SE"/>
        </w:rPr>
      </w:pPr>
    </w:p>
    <w:p w14:paraId="0072D86B" w14:textId="77777777" w:rsidR="00771ADF" w:rsidRDefault="00771ADF">
      <w:pPr>
        <w:spacing w:after="0"/>
        <w:ind w:right="-567"/>
        <w:rPr>
          <w:sz w:val="21"/>
          <w:szCs w:val="21"/>
          <w:lang w:val="sv-SE"/>
        </w:rPr>
      </w:pPr>
    </w:p>
    <w:p w14:paraId="0C143331" w14:textId="77777777" w:rsidR="00771ADF" w:rsidRDefault="4B5E6639">
      <w:pPr>
        <w:rPr>
          <w:sz w:val="21"/>
          <w:szCs w:val="21"/>
          <w:lang w:val="sv-SE"/>
        </w:rPr>
      </w:pPr>
      <w:r w:rsidRPr="4B5E6639">
        <w:rPr>
          <w:sz w:val="21"/>
          <w:szCs w:val="21"/>
          <w:lang w:val="sv-SE"/>
        </w:rPr>
        <w:t>Blanketten returneras till enheten för småbarnspedagogik</w:t>
      </w:r>
    </w:p>
    <w:p w14:paraId="5E6E3646" w14:textId="615920A0" w:rsidR="4B5E6639" w:rsidRDefault="4B5E6639" w:rsidP="4B5E6639">
      <w:pPr>
        <w:rPr>
          <w:sz w:val="21"/>
          <w:szCs w:val="21"/>
          <w:lang w:val="sv-SE"/>
        </w:rPr>
      </w:pPr>
    </w:p>
    <w:p w14:paraId="260025CD" w14:textId="1BBFC2BD" w:rsidR="4B5E6639" w:rsidRDefault="4B5E6639" w:rsidP="4B5E6639">
      <w:pPr>
        <w:rPr>
          <w:sz w:val="21"/>
          <w:szCs w:val="21"/>
          <w:lang w:val="sv-SE"/>
        </w:rPr>
      </w:pPr>
    </w:p>
    <w:p w14:paraId="10671605" w14:textId="4B87AA58" w:rsidR="4B5E6639" w:rsidRDefault="4B5E6639" w:rsidP="4B5E6639">
      <w:pPr>
        <w:rPr>
          <w:sz w:val="21"/>
          <w:szCs w:val="21"/>
          <w:lang w:val="sv-SE"/>
        </w:rPr>
      </w:pPr>
    </w:p>
    <w:sectPr w:rsidR="4B5E6639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068C" w14:textId="77777777" w:rsidR="00BC5A66" w:rsidRDefault="00BC5A66">
      <w:pPr>
        <w:spacing w:line="240" w:lineRule="auto"/>
      </w:pPr>
      <w:r>
        <w:separator/>
      </w:r>
    </w:p>
  </w:endnote>
  <w:endnote w:type="continuationSeparator" w:id="0">
    <w:p w14:paraId="1A51A210" w14:textId="77777777" w:rsidR="00BC5A66" w:rsidRDefault="00BC5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7EC4" w14:textId="77777777" w:rsidR="00771ADF" w:rsidRDefault="00771A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6140" w14:textId="77777777" w:rsidR="00BC5A66" w:rsidRDefault="00BC5A66">
      <w:pPr>
        <w:spacing w:after="0"/>
      </w:pPr>
      <w:r>
        <w:separator/>
      </w:r>
    </w:p>
  </w:footnote>
  <w:footnote w:type="continuationSeparator" w:id="0">
    <w:p w14:paraId="48995AE0" w14:textId="77777777" w:rsidR="00BC5A66" w:rsidRDefault="00BC5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7B99" w14:textId="77777777" w:rsidR="00771ADF" w:rsidRDefault="00A50088">
    <w:pPr>
      <w:pStyle w:val="Yltunniste"/>
      <w:ind w:left="2608" w:hanging="2550"/>
      <w:rPr>
        <w:color w:val="156082" w:themeColor="accent1"/>
        <w:sz w:val="36"/>
        <w:szCs w:val="36"/>
        <w:lang w:val="sv-SE"/>
      </w:rPr>
    </w:pPr>
    <w:r>
      <w:rPr>
        <w:noProof/>
      </w:rPr>
      <w:drawing>
        <wp:inline distT="0" distB="0" distL="0" distR="0" wp14:anchorId="20A2A0D6" wp14:editId="07777777">
          <wp:extent cx="986155" cy="433705"/>
          <wp:effectExtent l="0" t="0" r="4445" b="4445"/>
          <wp:docPr id="2029302235" name="Kuva 1" descr="Kuva, joka sisältää kohteen muotoi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02235" name="Kuva 1" descr="Kuva, joka sisältää kohteen muotoilu&#10;&#10;Tekoälyn generoima sisältö voi olla virheellist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  <w:lang w:val="sv-SE"/>
      </w:rPr>
      <w:t>SMÅBARNSPEDAGOGIKEN</w:t>
    </w:r>
    <w:r w:rsidRPr="006A1489">
      <w:rPr>
        <w:b/>
        <w:bCs/>
        <w:sz w:val="28"/>
        <w:szCs w:val="28"/>
        <w:lang w:val="sv-SE"/>
      </w:rPr>
      <w:t xml:space="preserve">S VERKSAMHET UNDER SOMMAREN  </w:t>
    </w:r>
  </w:p>
  <w:p w14:paraId="3EA568C9" w14:textId="77777777" w:rsidR="00771ADF" w:rsidRDefault="00771ADF">
    <w:pPr>
      <w:pStyle w:val="Yltunniste"/>
      <w:rPr>
        <w:color w:val="156082" w:themeColor="accent1"/>
        <w:lang w:val="sv-SE"/>
      </w:rPr>
    </w:pPr>
  </w:p>
  <w:p w14:paraId="28E7CECF" w14:textId="77777777" w:rsidR="00771ADF" w:rsidRDefault="00A50088">
    <w:pPr>
      <w:pStyle w:val="Yltunniste"/>
      <w:rPr>
        <w:lang w:val="sv-SE"/>
      </w:rPr>
    </w:pPr>
    <w:r>
      <w:rPr>
        <w:lang w:val="sv-SE"/>
      </w:rPr>
      <w:t>Mottaget: __________dat. ____/____20_______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0C"/>
    <w:rsid w:val="000055EB"/>
    <w:rsid w:val="00007648"/>
    <w:rsid w:val="0005085B"/>
    <w:rsid w:val="000A5A09"/>
    <w:rsid w:val="000B38B2"/>
    <w:rsid w:val="000C2F47"/>
    <w:rsid w:val="001D6C0F"/>
    <w:rsid w:val="002524D0"/>
    <w:rsid w:val="00432C4B"/>
    <w:rsid w:val="00512906"/>
    <w:rsid w:val="005339E1"/>
    <w:rsid w:val="00553275"/>
    <w:rsid w:val="00570599"/>
    <w:rsid w:val="00623EFF"/>
    <w:rsid w:val="006A1489"/>
    <w:rsid w:val="006E32F9"/>
    <w:rsid w:val="00762D70"/>
    <w:rsid w:val="00771ADF"/>
    <w:rsid w:val="00842F4B"/>
    <w:rsid w:val="00844027"/>
    <w:rsid w:val="0085491E"/>
    <w:rsid w:val="008638B2"/>
    <w:rsid w:val="008838A2"/>
    <w:rsid w:val="008B090C"/>
    <w:rsid w:val="009C6021"/>
    <w:rsid w:val="00A50088"/>
    <w:rsid w:val="00A94588"/>
    <w:rsid w:val="00AB52AC"/>
    <w:rsid w:val="00B067D4"/>
    <w:rsid w:val="00B92EBC"/>
    <w:rsid w:val="00BC5A66"/>
    <w:rsid w:val="00BE1ACF"/>
    <w:rsid w:val="00CB5115"/>
    <w:rsid w:val="00CF15AC"/>
    <w:rsid w:val="00EB5129"/>
    <w:rsid w:val="09191B44"/>
    <w:rsid w:val="13997D27"/>
    <w:rsid w:val="1A2D754A"/>
    <w:rsid w:val="2B1070CF"/>
    <w:rsid w:val="2D13323D"/>
    <w:rsid w:val="35711FA2"/>
    <w:rsid w:val="37313688"/>
    <w:rsid w:val="41E1468B"/>
    <w:rsid w:val="45263DA3"/>
    <w:rsid w:val="4B5E6639"/>
    <w:rsid w:val="54600B56"/>
    <w:rsid w:val="661550FF"/>
    <w:rsid w:val="710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F38E"/>
  <w15:docId w15:val="{548BC48D-12B2-4EA7-8F52-2CCEACFD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OtsikkoChar">
    <w:name w:val="Otsikko Char"/>
    <w:basedOn w:val="Kappaleenoletusfontti"/>
    <w:link w:val="Otsikk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qFormat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Voimakaskorostus1">
    <w:name w:val="Voimakas korostus1"/>
    <w:basedOn w:val="Kappaleenoletusfontti"/>
    <w:uiPriority w:val="21"/>
    <w:qFormat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Pr>
      <w:i/>
      <w:iCs/>
      <w:color w:val="0F4761" w:themeColor="accent1" w:themeShade="BF"/>
    </w:rPr>
  </w:style>
  <w:style w:type="character" w:customStyle="1" w:styleId="Erottuvaviittaus1">
    <w:name w:val="Erottuva viittaus1"/>
    <w:basedOn w:val="Kappaleenoletusfontt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</w:style>
  <w:style w:type="character" w:customStyle="1" w:styleId="AlatunnisteChar">
    <w:name w:val="Alatunniste Char"/>
    <w:basedOn w:val="Kappaleenoletusfontti"/>
    <w:link w:val="Alatunnist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9388-76EF-4AD7-A83F-2E2B41F8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1198</Characters>
  <Application>Microsoft Office Word</Application>
  <DocSecurity>0</DocSecurity>
  <Lines>9</Lines>
  <Paragraphs>2</Paragraphs>
  <ScaleCrop>false</ScaleCrop>
  <Company>Loviisan kaupunki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Eskonen</dc:creator>
  <cp:lastModifiedBy>Veronica Eskonen</cp:lastModifiedBy>
  <cp:revision>26</cp:revision>
  <dcterms:created xsi:type="dcterms:W3CDTF">2025-02-25T08:27:00Z</dcterms:created>
  <dcterms:modified xsi:type="dcterms:W3CDTF">2026-04-08T07:22:00Z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96427C807D114080BFAE8D0FCA2EFF35_12</vt:lpwstr>
  </property>
</Properties>
</file>