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26F22" w:rsidRDefault="00B26F22" w:rsidP="001044F0">
      <w:pPr>
        <w:rPr>
          <w:sz w:val="28"/>
          <w:u w:val="single"/>
        </w:rPr>
      </w:pPr>
      <w:r w:rsidRPr="00B26F22">
        <w:rPr>
          <w:noProof/>
          <w:sz w:val="28"/>
          <w:lang w:val="sv-SE"/>
        </w:rPr>
        <w:drawing>
          <wp:anchor distT="0" distB="0" distL="114300" distR="114300" simplePos="0" relativeHeight="251658240" behindDoc="1" locked="0" layoutInCell="1" allowOverlap="1" wp14:anchorId="5EF1D4A4">
            <wp:simplePos x="0" y="0"/>
            <wp:positionH relativeFrom="margin">
              <wp:align>left</wp:align>
            </wp:positionH>
            <wp:positionV relativeFrom="paragraph">
              <wp:posOffset>-184040</wp:posOffset>
            </wp:positionV>
            <wp:extent cx="1706880" cy="1337310"/>
            <wp:effectExtent l="0" t="0" r="7620" b="0"/>
            <wp:wrapNone/>
            <wp:docPr id="3" name="Kuv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6880" cy="13373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B26F22" w:rsidRDefault="00B26F22" w:rsidP="001044F0">
      <w:pPr>
        <w:rPr>
          <w:sz w:val="28"/>
          <w:u w:val="single"/>
        </w:rPr>
      </w:pPr>
      <w:bookmarkStart w:id="0" w:name="_GoBack"/>
      <w:bookmarkEnd w:id="0"/>
    </w:p>
    <w:p w:rsidR="00B26F22" w:rsidRDefault="00B26F22" w:rsidP="001044F0">
      <w:pPr>
        <w:rPr>
          <w:sz w:val="28"/>
          <w:u w:val="single"/>
        </w:rPr>
      </w:pPr>
    </w:p>
    <w:p w:rsidR="00B26F22" w:rsidRPr="00B26F22" w:rsidRDefault="001044F0" w:rsidP="001044F0">
      <w:pPr>
        <w:rPr>
          <w:sz w:val="28"/>
          <w:u w:val="single"/>
        </w:rPr>
      </w:pPr>
      <w:r w:rsidRPr="00B26F22">
        <w:rPr>
          <w:sz w:val="28"/>
          <w:u w:val="single"/>
        </w:rPr>
        <w:t>Terveisiä Kiinasta!</w:t>
      </w:r>
    </w:p>
    <w:p w:rsidR="001044F0" w:rsidRPr="00B26F22" w:rsidRDefault="001044F0" w:rsidP="001044F0">
      <w:pPr>
        <w:rPr>
          <w:sz w:val="28"/>
        </w:rPr>
      </w:pPr>
      <w:r w:rsidRPr="00B26F22">
        <w:rPr>
          <w:sz w:val="28"/>
        </w:rPr>
        <w:t>Kiinalainen uusi vuosi on vaihtunut ja tänä vuonna on käärmeen vuosi.</w:t>
      </w:r>
    </w:p>
    <w:p w:rsidR="001044F0" w:rsidRPr="00B26F22" w:rsidRDefault="001044F0" w:rsidP="001044F0">
      <w:pPr>
        <w:rPr>
          <w:sz w:val="28"/>
        </w:rPr>
      </w:pPr>
      <w:r w:rsidRPr="00B26F22">
        <w:rPr>
          <w:sz w:val="28"/>
        </w:rPr>
        <w:t>Kiinassa punainen väri tuo onnea ja iloa uuteen vuoteen.</w:t>
      </w:r>
    </w:p>
    <w:p w:rsidR="001044F0" w:rsidRPr="00B26F22" w:rsidRDefault="001044F0" w:rsidP="001044F0">
      <w:pPr>
        <w:rPr>
          <w:sz w:val="28"/>
        </w:rPr>
      </w:pPr>
      <w:r w:rsidRPr="00B26F22">
        <w:rPr>
          <w:sz w:val="28"/>
        </w:rPr>
        <w:t>Kiinalaisessa uudessa vuodessa rummut ja iloiset äänet karkottavat pahoja henkiä.</w:t>
      </w:r>
    </w:p>
    <w:p w:rsidR="001044F0" w:rsidRPr="00B26F22" w:rsidRDefault="00B26F22" w:rsidP="001044F0">
      <w:pPr>
        <w:rPr>
          <w:sz w:val="28"/>
        </w:rPr>
      </w:pPr>
      <w:r w:rsidRPr="00B26F22">
        <w:rPr>
          <w:noProof/>
          <w:sz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4744985</wp:posOffset>
            </wp:positionH>
            <wp:positionV relativeFrom="paragraph">
              <wp:posOffset>230454</wp:posOffset>
            </wp:positionV>
            <wp:extent cx="1696085" cy="1696085"/>
            <wp:effectExtent l="0" t="0" r="0" b="0"/>
            <wp:wrapNone/>
            <wp:docPr id="1" name="Kuva 1" descr="Kuvapankin kuvitus otsikolla Riisikulho Ja Syömäpuikot – Lataa kuva nyt -  Riisikuppi, Sarjakuva, Leikata pois - iSto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uvapankin kuvitus otsikolla Riisikulho Ja Syömäpuikot – Lataa kuva nyt -  Riisikuppi, Sarjakuva, Leikata pois - iStock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6085" cy="1696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044F0" w:rsidRPr="00B26F22">
        <w:rPr>
          <w:sz w:val="28"/>
        </w:rPr>
        <w:t>Kiinassa perheet antavat punaisissa kirjekuorissa lappuja, jotka tuovat onnea ja toivottavat hyviä viestejä lapsille.</w:t>
      </w:r>
    </w:p>
    <w:p w:rsidR="001044F0" w:rsidRPr="00B26F22" w:rsidRDefault="001044F0" w:rsidP="001044F0">
      <w:pPr>
        <w:rPr>
          <w:sz w:val="28"/>
        </w:rPr>
      </w:pPr>
    </w:p>
    <w:p w:rsidR="001044F0" w:rsidRPr="00B26F22" w:rsidRDefault="001044F0" w:rsidP="001044F0">
      <w:pPr>
        <w:rPr>
          <w:sz w:val="28"/>
          <w:u w:val="single"/>
          <w:lang w:val="sv-SE"/>
        </w:rPr>
      </w:pPr>
      <w:r w:rsidRPr="00B26F22">
        <w:rPr>
          <w:sz w:val="28"/>
          <w:u w:val="single"/>
          <w:lang w:val="sv-SE"/>
        </w:rPr>
        <w:t>Hälsningar från Kina!</w:t>
      </w:r>
    </w:p>
    <w:p w:rsidR="001044F0" w:rsidRPr="00B26F22" w:rsidRDefault="001044F0" w:rsidP="001044F0">
      <w:pPr>
        <w:rPr>
          <w:sz w:val="28"/>
          <w:lang w:val="sv-SE"/>
        </w:rPr>
      </w:pPr>
      <w:r w:rsidRPr="00B26F22">
        <w:rPr>
          <w:sz w:val="28"/>
          <w:lang w:val="sv-SE"/>
        </w:rPr>
        <w:t>Det kinesiska nyåret har passerat och i år är det ormens år.</w:t>
      </w:r>
    </w:p>
    <w:p w:rsidR="001044F0" w:rsidRPr="00B26F22" w:rsidRDefault="001044F0" w:rsidP="001044F0">
      <w:pPr>
        <w:rPr>
          <w:sz w:val="28"/>
          <w:lang w:val="sv-SE"/>
        </w:rPr>
      </w:pPr>
      <w:r w:rsidRPr="00B26F22">
        <w:rPr>
          <w:sz w:val="28"/>
          <w:lang w:val="sv-SE"/>
        </w:rPr>
        <w:t>I Kina bringar den röda färgen lycka och glädje inför det nya året.</w:t>
      </w:r>
    </w:p>
    <w:p w:rsidR="001044F0" w:rsidRPr="00B26F22" w:rsidRDefault="001044F0" w:rsidP="001044F0">
      <w:pPr>
        <w:rPr>
          <w:sz w:val="28"/>
          <w:lang w:val="sv-SE"/>
        </w:rPr>
      </w:pPr>
      <w:r w:rsidRPr="00B26F22">
        <w:rPr>
          <w:sz w:val="28"/>
          <w:lang w:val="sv-SE"/>
        </w:rPr>
        <w:t>I det kinesiska nyåret skrämmer trummor och glada ljud bort onda andar.</w:t>
      </w:r>
    </w:p>
    <w:p w:rsidR="001044F0" w:rsidRPr="00B26F22" w:rsidRDefault="001044F0" w:rsidP="001044F0">
      <w:pPr>
        <w:rPr>
          <w:sz w:val="28"/>
          <w:lang w:val="sv-SE"/>
        </w:rPr>
      </w:pPr>
      <w:r w:rsidRPr="00B26F22">
        <w:rPr>
          <w:sz w:val="28"/>
          <w:lang w:val="sv-SE"/>
        </w:rPr>
        <w:t>I Kina ger familjer röda kuvert med lappar som bringar lycka och önskar goda meddelanden till barnen.</w:t>
      </w:r>
    </w:p>
    <w:p w:rsidR="001044F0" w:rsidRPr="00B26F22" w:rsidRDefault="001044F0" w:rsidP="001044F0">
      <w:pPr>
        <w:rPr>
          <w:sz w:val="28"/>
          <w:lang w:val="sv-SE"/>
        </w:rPr>
      </w:pPr>
    </w:p>
    <w:sectPr w:rsidR="001044F0" w:rsidRPr="00B26F22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5DC4DB5"/>
    <w:multiLevelType w:val="multilevel"/>
    <w:tmpl w:val="DFFA3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4F0"/>
    <w:rsid w:val="001044F0"/>
    <w:rsid w:val="00354853"/>
    <w:rsid w:val="00441212"/>
    <w:rsid w:val="00615655"/>
    <w:rsid w:val="00B2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8A9A8A"/>
  <w15:chartTrackingRefBased/>
  <w15:docId w15:val="{4FFE437B-96F4-43B8-A757-6BA2AD3E6C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74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Essi Putus</dc:creator>
  <cp:keywords/>
  <dc:description/>
  <cp:lastModifiedBy>Essi Putus</cp:lastModifiedBy>
  <cp:revision>1</cp:revision>
  <cp:lastPrinted>2025-02-18T10:01:00Z</cp:lastPrinted>
  <dcterms:created xsi:type="dcterms:W3CDTF">2025-02-18T09:33:00Z</dcterms:created>
  <dcterms:modified xsi:type="dcterms:W3CDTF">2025-02-18T11:52:00Z</dcterms:modified>
</cp:coreProperties>
</file>