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eastAsiaTheme="minorHAnsi"/>
          <w:color w:val="40BAD2" w:themeColor="accent1"/>
          <w:lang w:eastAsia="en-US"/>
        </w:rPr>
        <w:id w:val="924999589"/>
        <w:docPartObj>
          <w:docPartGallery w:val="Cover Pages"/>
          <w:docPartUnique/>
        </w:docPartObj>
      </w:sdtPr>
      <w:sdtEndPr>
        <w:rPr>
          <w:color w:val="auto"/>
        </w:rPr>
      </w:sdtEndPr>
      <w:sdtContent>
        <w:p w14:paraId="0F250A9B" w14:textId="60669772" w:rsidR="00180480" w:rsidRDefault="00180480">
          <w:pPr>
            <w:pStyle w:val="Eivli"/>
            <w:spacing w:before="1540" w:after="240"/>
            <w:jc w:val="center"/>
            <w:rPr>
              <w:color w:val="40BAD2" w:themeColor="accent1"/>
            </w:rPr>
          </w:pPr>
        </w:p>
        <w:sdt>
          <w:sdtPr>
            <w:rPr>
              <w:rFonts w:asciiTheme="majorHAnsi" w:eastAsiaTheme="majorEastAsia" w:hAnsiTheme="majorHAnsi" w:cstheme="majorBidi"/>
              <w:caps/>
              <w:color w:val="40BAD2" w:themeColor="accent1"/>
              <w:sz w:val="72"/>
              <w:szCs w:val="72"/>
            </w:rPr>
            <w:alias w:val="Otsikko"/>
            <w:tag w:val=""/>
            <w:id w:val="1735040861"/>
            <w:placeholder>
              <w:docPart w:val="5A201A4BC8DA4517A0403DEBFD9788B7"/>
            </w:placeholder>
            <w:dataBinding w:prefixMappings="xmlns:ns0='http://purl.org/dc/elements/1.1/' xmlns:ns1='http://schemas.openxmlformats.org/package/2006/metadata/core-properties' " w:xpath="/ns1:coreProperties[1]/ns0:title[1]" w:storeItemID="{6C3C8BC8-F283-45AE-878A-BAB7291924A1}"/>
            <w:text/>
          </w:sdtPr>
          <w:sdtEndPr/>
          <w:sdtContent>
            <w:p w14:paraId="1B14A85D" w14:textId="4A16F3C6" w:rsidR="00180480" w:rsidRDefault="00180480">
              <w:pPr>
                <w:pStyle w:val="Eivli"/>
                <w:pBdr>
                  <w:top w:val="single" w:sz="6" w:space="6" w:color="40BAD2" w:themeColor="accent1"/>
                  <w:bottom w:val="single" w:sz="6" w:space="6" w:color="40BAD2" w:themeColor="accent1"/>
                </w:pBdr>
                <w:spacing w:after="240"/>
                <w:jc w:val="center"/>
                <w:rPr>
                  <w:rFonts w:asciiTheme="majorHAnsi" w:eastAsiaTheme="majorEastAsia" w:hAnsiTheme="majorHAnsi" w:cstheme="majorBidi"/>
                  <w:caps/>
                  <w:color w:val="40BAD2" w:themeColor="accent1"/>
                  <w:sz w:val="80"/>
                  <w:szCs w:val="80"/>
                </w:rPr>
              </w:pPr>
              <w:r w:rsidRPr="00180480">
                <w:rPr>
                  <w:rFonts w:asciiTheme="majorHAnsi" w:eastAsiaTheme="majorEastAsia" w:hAnsiTheme="majorHAnsi" w:cstheme="majorBidi"/>
                  <w:caps/>
                  <w:color w:val="40BAD2" w:themeColor="accent1"/>
                  <w:sz w:val="72"/>
                  <w:szCs w:val="72"/>
                </w:rPr>
                <w:t xml:space="preserve">CGI-VESA </w:t>
              </w:r>
              <w:r w:rsidR="00252D53">
                <w:rPr>
                  <w:rFonts w:asciiTheme="majorHAnsi" w:eastAsiaTheme="majorEastAsia" w:hAnsiTheme="majorHAnsi" w:cstheme="majorBidi"/>
                  <w:caps/>
                  <w:color w:val="40BAD2" w:themeColor="accent1"/>
                  <w:sz w:val="72"/>
                  <w:szCs w:val="72"/>
                </w:rPr>
                <w:t>Information</w:t>
              </w:r>
            </w:p>
          </w:sdtContent>
        </w:sdt>
        <w:sdt>
          <w:sdtPr>
            <w:rPr>
              <w:color w:val="40BAD2" w:themeColor="accent1"/>
              <w:sz w:val="28"/>
              <w:szCs w:val="28"/>
            </w:rPr>
            <w:alias w:val="Alaotsikko"/>
            <w:tag w:val=""/>
            <w:id w:val="328029620"/>
            <w:placeholder>
              <w:docPart w:val="548D068D7A4A4328BC7450FC64B7428F"/>
            </w:placeholder>
            <w:dataBinding w:prefixMappings="xmlns:ns0='http://purl.org/dc/elements/1.1/' xmlns:ns1='http://schemas.openxmlformats.org/package/2006/metadata/core-properties' " w:xpath="/ns1:coreProperties[1]/ns0:subject[1]" w:storeItemID="{6C3C8BC8-F283-45AE-878A-BAB7291924A1}"/>
            <w:text/>
          </w:sdtPr>
          <w:sdtEndPr/>
          <w:sdtContent>
            <w:p w14:paraId="028BB947" w14:textId="63502D5B" w:rsidR="00180480" w:rsidRDefault="00252D53">
              <w:pPr>
                <w:pStyle w:val="Eivli"/>
                <w:jc w:val="center"/>
                <w:rPr>
                  <w:color w:val="40BAD2" w:themeColor="accent1"/>
                  <w:sz w:val="28"/>
                  <w:szCs w:val="28"/>
                </w:rPr>
              </w:pPr>
              <w:proofErr w:type="spellStart"/>
              <w:r w:rsidRPr="00252D53">
                <w:rPr>
                  <w:color w:val="40BAD2" w:themeColor="accent1"/>
                  <w:sz w:val="28"/>
                  <w:szCs w:val="28"/>
                </w:rPr>
                <w:t>Early</w:t>
              </w:r>
              <w:proofErr w:type="spellEnd"/>
              <w:r w:rsidRPr="00252D53">
                <w:rPr>
                  <w:color w:val="40BAD2" w:themeColor="accent1"/>
                  <w:sz w:val="28"/>
                  <w:szCs w:val="28"/>
                </w:rPr>
                <w:t xml:space="preserve"> </w:t>
              </w:r>
              <w:proofErr w:type="spellStart"/>
              <w:r w:rsidRPr="00252D53">
                <w:rPr>
                  <w:color w:val="40BAD2" w:themeColor="accent1"/>
                  <w:sz w:val="28"/>
                  <w:szCs w:val="28"/>
                </w:rPr>
                <w:t>childhood</w:t>
              </w:r>
              <w:proofErr w:type="spellEnd"/>
              <w:r w:rsidRPr="00252D53">
                <w:rPr>
                  <w:color w:val="40BAD2" w:themeColor="accent1"/>
                  <w:sz w:val="28"/>
                  <w:szCs w:val="28"/>
                </w:rPr>
                <w:t xml:space="preserve"> </w:t>
              </w:r>
              <w:proofErr w:type="spellStart"/>
              <w:r w:rsidRPr="00252D53">
                <w:rPr>
                  <w:color w:val="40BAD2" w:themeColor="accent1"/>
                  <w:sz w:val="28"/>
                  <w:szCs w:val="28"/>
                </w:rPr>
                <w:t>education</w:t>
              </w:r>
              <w:proofErr w:type="spellEnd"/>
              <w:r w:rsidRPr="00252D53">
                <w:rPr>
                  <w:color w:val="40BAD2" w:themeColor="accent1"/>
                  <w:sz w:val="28"/>
                  <w:szCs w:val="28"/>
                </w:rPr>
                <w:t xml:space="preserve"> </w:t>
              </w:r>
              <w:proofErr w:type="spellStart"/>
              <w:r w:rsidRPr="00252D53">
                <w:rPr>
                  <w:color w:val="40BAD2" w:themeColor="accent1"/>
                  <w:sz w:val="28"/>
                  <w:szCs w:val="28"/>
                </w:rPr>
                <w:t>time</w:t>
              </w:r>
              <w:proofErr w:type="spellEnd"/>
            </w:p>
          </w:sdtContent>
        </w:sdt>
        <w:p w14:paraId="454F82D4" w14:textId="5ACCD5DE" w:rsidR="00180480" w:rsidRDefault="00180480">
          <w:pPr>
            <w:pStyle w:val="Eivli"/>
            <w:spacing w:before="480"/>
            <w:jc w:val="center"/>
            <w:rPr>
              <w:color w:val="40BAD2" w:themeColor="accent1"/>
            </w:rPr>
          </w:pPr>
          <w:r>
            <w:rPr>
              <w:noProof/>
              <w:color w:val="40BAD2" w:themeColor="accent1"/>
            </w:rPr>
            <mc:AlternateContent>
              <mc:Choice Requires="wps">
                <w:drawing>
                  <wp:anchor distT="0" distB="0" distL="114300" distR="114300" simplePos="0" relativeHeight="251659264" behindDoc="0" locked="0" layoutInCell="1" allowOverlap="1" wp14:anchorId="1312DFB3" wp14:editId="561C91F8">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kstiruutu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A0E110" w14:textId="38631D2E" w:rsidR="00180480" w:rsidRDefault="00252D53">
                                <w:pPr>
                                  <w:pStyle w:val="Eivli"/>
                                  <w:spacing w:after="40"/>
                                  <w:jc w:val="center"/>
                                  <w:rPr>
                                    <w:caps/>
                                    <w:color w:val="40BAD2" w:themeColor="accent1"/>
                                    <w:sz w:val="28"/>
                                    <w:szCs w:val="28"/>
                                  </w:rPr>
                                </w:pPr>
                                <w:r>
                                  <w:rPr>
                                    <w:caps/>
                                    <w:color w:val="40BAD2" w:themeColor="accent1"/>
                                    <w:sz w:val="28"/>
                                    <w:szCs w:val="28"/>
                                  </w:rPr>
                                  <w:t>1. 11.2023</w:t>
                                </w:r>
                              </w:p>
                              <w:p w14:paraId="3BE70B57" w14:textId="79CA4FA5" w:rsidR="00180480" w:rsidRDefault="003C4A4F">
                                <w:pPr>
                                  <w:pStyle w:val="Eivli"/>
                                  <w:jc w:val="center"/>
                                  <w:rPr>
                                    <w:color w:val="40BAD2" w:themeColor="accent1"/>
                                  </w:rPr>
                                </w:pPr>
                                <w:sdt>
                                  <w:sdtPr>
                                    <w:rPr>
                                      <w:caps/>
                                      <w:color w:val="40BAD2" w:themeColor="accent1"/>
                                    </w:rPr>
                                    <w:alias w:val="Yritys"/>
                                    <w:tag w:val=""/>
                                    <w:id w:val="1390145197"/>
                                    <w:dataBinding w:prefixMappings="xmlns:ns0='http://schemas.openxmlformats.org/officeDocument/2006/extended-properties' " w:xpath="/ns0:Properties[1]/ns0:Company[1]" w:storeItemID="{6668398D-A668-4E3E-A5EB-62B293D839F1}"/>
                                    <w:text/>
                                  </w:sdtPr>
                                  <w:sdtEndPr/>
                                  <w:sdtContent>
                                    <w:r w:rsidR="00180480">
                                      <w:rPr>
                                        <w:caps/>
                                        <w:color w:val="40BAD2" w:themeColor="accent1"/>
                                      </w:rPr>
                                      <w:t>Loviisan kaupunki - Lovisa stad</w:t>
                                    </w:r>
                                  </w:sdtContent>
                                </w:sdt>
                              </w:p>
                              <w:p w14:paraId="29AACAFE" w14:textId="0DFD8503" w:rsidR="00180480" w:rsidRDefault="003C4A4F">
                                <w:pPr>
                                  <w:pStyle w:val="Eivli"/>
                                  <w:jc w:val="center"/>
                                  <w:rPr>
                                    <w:color w:val="40BAD2" w:themeColor="accent1"/>
                                  </w:rPr>
                                </w:pPr>
                                <w:sdt>
                                  <w:sdtPr>
                                    <w:rPr>
                                      <w:color w:val="40BAD2" w:themeColor="accent1"/>
                                    </w:rPr>
                                    <w:alias w:val="Osoite"/>
                                    <w:tag w:val=""/>
                                    <w:id w:val="-726379553"/>
                                    <w:dataBinding w:prefixMappings="xmlns:ns0='http://schemas.microsoft.com/office/2006/coverPageProps' " w:xpath="/ns0:CoverPageProperties[1]/ns0:CompanyAddress[1]" w:storeItemID="{55AF091B-3C7A-41E3-B477-F2FDAA23CFDA}"/>
                                    <w:text/>
                                  </w:sdtPr>
                                  <w:sdtEndPr/>
                                  <w:sdtContent>
                                    <w:r w:rsidR="00180480">
                                      <w:rPr>
                                        <w:color w:val="40BAD2" w:themeColor="accent1"/>
                                      </w:rPr>
                                      <w:t>Loviisa</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xmlns:w16cex="http://schemas.microsoft.com/office/word/2018/wordml/cex" xmlns:w16="http://schemas.microsoft.com/office/word/2018/wordml">
                <w:pict>
                  <v:shapetype w14:anchorId="1312DFB3" id="_x0000_t202" coordsize="21600,21600" o:spt="202" path="m,l,21600r21600,l21600,xe">
                    <v:stroke joinstyle="miter"/>
                    <v:path gradientshapeok="t" o:connecttype="rect"/>
                  </v:shapetype>
                  <v:shape id="Tekstiruutu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" filled="f" stroked="f" strokeweight=".5pt">
                    <v:textbox style="mso-fit-shape-to-text:t" inset="0,0,0,0">
                      <w:txbxContent>
                        <w:p w14:paraId="49A0E110" w14:textId="38631D2E" w:rsidR="00180480" w:rsidRDefault="00252D53">
                          <w:pPr>
                            <w:pStyle w:val="Eivli"/>
                            <w:spacing w:after="40"/>
                            <w:jc w:val="center"/>
                            <w:rPr>
                              <w:caps/>
                              <w:color w:val="40BAD2" w:themeColor="accent1"/>
                              <w:sz w:val="28"/>
                              <w:szCs w:val="28"/>
                            </w:rPr>
                          </w:pPr>
                          <w:r>
                            <w:rPr>
                              <w:caps/>
                              <w:color w:val="40BAD2" w:themeColor="accent1"/>
                              <w:sz w:val="28"/>
                              <w:szCs w:val="28"/>
                            </w:rPr>
                            <w:t>1. 11.2023</w:t>
                          </w:r>
                        </w:p>
                        <w:p w14:paraId="3BE70B57" w14:textId="79CA4FA5" w:rsidR="00180480" w:rsidRDefault="009A4FEF">
                          <w:pPr>
                            <w:pStyle w:val="Eivli"/>
                            <w:jc w:val="center"/>
                            <w:rPr>
                              <w:color w:val="40BAD2" w:themeColor="accent1"/>
                            </w:rPr>
                          </w:pPr>
                          <w:sdt>
                            <w:sdtPr>
                              <w:rPr>
                                <w:caps/>
                                <w:color w:val="40BAD2" w:themeColor="accent1"/>
                              </w:rPr>
                              <w:alias w:val="Yritys"/>
                              <w:tag w:val=""/>
                              <w:id w:val="1390145197"/>
                              <w:dataBinding w:prefixMappings="xmlns:ns0='http://schemas.openxmlformats.org/officeDocument/2006/extended-properties' " w:xpath="/ns0:Properties[1]/ns0:Company[1]" w:storeItemID="{6668398D-A668-4E3E-A5EB-62B293D839F1}"/>
                              <w:text/>
                            </w:sdtPr>
                            <w:sdtEndPr/>
                            <w:sdtContent>
                              <w:r w:rsidR="00180480">
                                <w:rPr>
                                  <w:caps/>
                                  <w:color w:val="40BAD2" w:themeColor="accent1"/>
                                </w:rPr>
                                <w:t>Loviisan kaupunki - Lovisa stad</w:t>
                              </w:r>
                            </w:sdtContent>
                          </w:sdt>
                        </w:p>
                        <w:p w14:paraId="29AACAFE" w14:textId="0DFD8503" w:rsidR="00180480" w:rsidRDefault="009A4FEF">
                          <w:pPr>
                            <w:pStyle w:val="Eivli"/>
                            <w:jc w:val="center"/>
                            <w:rPr>
                              <w:color w:val="40BAD2" w:themeColor="accent1"/>
                            </w:rPr>
                          </w:pPr>
                          <w:sdt>
                            <w:sdtPr>
                              <w:rPr>
                                <w:color w:val="40BAD2" w:themeColor="accent1"/>
                              </w:rPr>
                              <w:alias w:val="Osoite"/>
                              <w:tag w:val=""/>
                              <w:id w:val="-726379553"/>
                              <w:dataBinding w:prefixMappings="xmlns:ns0='http://schemas.microsoft.com/office/2006/coverPageProps' " w:xpath="/ns0:CoverPageProperties[1]/ns0:CompanyAddress[1]" w:storeItemID="{55AF091B-3C7A-41E3-B477-F2FDAA23CFDA}"/>
                              <w:text/>
                            </w:sdtPr>
                            <w:sdtEndPr/>
                            <w:sdtContent>
                              <w:r w:rsidR="00180480">
                                <w:rPr>
                                  <w:color w:val="40BAD2" w:themeColor="accent1"/>
                                </w:rPr>
                                <w:t>Loviisa</w:t>
                              </w:r>
                            </w:sdtContent>
                          </w:sdt>
                        </w:p>
                      </w:txbxContent>
                    </v:textbox>
                    <w10:wrap anchorx="margin" anchory="page"/>
                  </v:shape>
                </w:pict>
              </mc:Fallback>
            </mc:AlternateContent>
          </w:r>
        </w:p>
        <w:p w14:paraId="4E2B7256" w14:textId="5F5A315B" w:rsidR="00180480" w:rsidRDefault="00180480">
          <w:r>
            <w:br w:type="page"/>
          </w:r>
        </w:p>
      </w:sdtContent>
    </w:sdt>
    <w:sdt>
      <w:sdtPr>
        <w:rPr>
          <w:rFonts w:asciiTheme="minorHAnsi" w:eastAsiaTheme="minorHAnsi" w:hAnsiTheme="minorHAnsi" w:cstheme="minorBidi"/>
          <w:color w:val="auto"/>
          <w:sz w:val="22"/>
          <w:szCs w:val="22"/>
          <w:lang w:eastAsia="en-US"/>
        </w:rPr>
        <w:id w:val="377447037"/>
        <w:docPartObj>
          <w:docPartGallery w:val="Table of Contents"/>
          <w:docPartUnique/>
        </w:docPartObj>
      </w:sdtPr>
      <w:sdtEndPr>
        <w:rPr>
          <w:b/>
          <w:bCs/>
        </w:rPr>
      </w:sdtEndPr>
      <w:sdtContent>
        <w:p w14:paraId="6920E2D8" w14:textId="25997591" w:rsidR="00180480" w:rsidRDefault="00180480">
          <w:pPr>
            <w:pStyle w:val="Sisllysluettelonotsikko"/>
          </w:pPr>
          <w:r>
            <w:t>Sisällys</w:t>
          </w:r>
        </w:p>
        <w:p w14:paraId="5D101E2E" w14:textId="1E0D8E0C" w:rsidR="00DC40D2" w:rsidRDefault="00180480">
          <w:pPr>
            <w:pStyle w:val="Sisluet1"/>
            <w:tabs>
              <w:tab w:val="right" w:leader="dot" w:pos="9628"/>
            </w:tabs>
            <w:rPr>
              <w:rFonts w:eastAsiaTheme="minorEastAsia"/>
              <w:noProof/>
              <w:lang w:eastAsia="fi-FI"/>
            </w:rPr>
          </w:pPr>
          <w:r>
            <w:fldChar w:fldCharType="begin"/>
          </w:r>
          <w:r>
            <w:instrText xml:space="preserve"> TOC \o "1-3" \h \z \u </w:instrText>
          </w:r>
          <w:r>
            <w:fldChar w:fldCharType="separate"/>
          </w:r>
          <w:hyperlink w:anchor="_Toc149729531" w:history="1">
            <w:r w:rsidR="00DC40D2" w:rsidRPr="00701730">
              <w:rPr>
                <w:rStyle w:val="Hyperlinkki"/>
                <w:noProof/>
              </w:rPr>
              <w:t>Early childhood education time</w:t>
            </w:r>
            <w:r w:rsidR="00DC40D2">
              <w:rPr>
                <w:noProof/>
                <w:webHidden/>
              </w:rPr>
              <w:tab/>
            </w:r>
            <w:r w:rsidR="00DC40D2">
              <w:rPr>
                <w:noProof/>
                <w:webHidden/>
              </w:rPr>
              <w:fldChar w:fldCharType="begin"/>
            </w:r>
            <w:r w:rsidR="00DC40D2">
              <w:rPr>
                <w:noProof/>
                <w:webHidden/>
              </w:rPr>
              <w:instrText xml:space="preserve"> PAGEREF _Toc149729531 \h </w:instrText>
            </w:r>
            <w:r w:rsidR="00DC40D2">
              <w:rPr>
                <w:noProof/>
                <w:webHidden/>
              </w:rPr>
            </w:r>
            <w:r w:rsidR="00DC40D2">
              <w:rPr>
                <w:noProof/>
                <w:webHidden/>
              </w:rPr>
              <w:fldChar w:fldCharType="separate"/>
            </w:r>
            <w:r w:rsidR="00DC40D2">
              <w:rPr>
                <w:noProof/>
                <w:webHidden/>
              </w:rPr>
              <w:t>2</w:t>
            </w:r>
            <w:r w:rsidR="00DC40D2">
              <w:rPr>
                <w:noProof/>
                <w:webHidden/>
              </w:rPr>
              <w:fldChar w:fldCharType="end"/>
            </w:r>
          </w:hyperlink>
        </w:p>
        <w:p w14:paraId="4E62A214" w14:textId="490E3495" w:rsidR="00DC40D2" w:rsidRDefault="003C4A4F">
          <w:pPr>
            <w:pStyle w:val="Sisluet2"/>
            <w:tabs>
              <w:tab w:val="right" w:leader="dot" w:pos="9628"/>
            </w:tabs>
            <w:rPr>
              <w:rFonts w:eastAsiaTheme="minorEastAsia"/>
              <w:noProof/>
              <w:lang w:eastAsia="fi-FI"/>
            </w:rPr>
          </w:pPr>
          <w:hyperlink w:anchor="_Toc149729532" w:history="1">
            <w:r w:rsidR="00DC40D2" w:rsidRPr="00701730">
              <w:rPr>
                <w:rStyle w:val="Hyperlinkki"/>
                <w:noProof/>
                <w:lang w:val="sv-FI"/>
              </w:rPr>
              <w:t xml:space="preserve"> </w:t>
            </w:r>
            <w:r w:rsidR="00DC40D2" w:rsidRPr="00701730">
              <w:rPr>
                <w:rStyle w:val="Hyperlinkki"/>
                <w:noProof/>
              </w:rPr>
              <w:t>How to schedule attendance</w:t>
            </w:r>
            <w:r w:rsidR="00DC40D2">
              <w:rPr>
                <w:noProof/>
                <w:webHidden/>
              </w:rPr>
              <w:tab/>
            </w:r>
            <w:r w:rsidR="00DC40D2">
              <w:rPr>
                <w:noProof/>
                <w:webHidden/>
              </w:rPr>
              <w:fldChar w:fldCharType="begin"/>
            </w:r>
            <w:r w:rsidR="00DC40D2">
              <w:rPr>
                <w:noProof/>
                <w:webHidden/>
              </w:rPr>
              <w:instrText xml:space="preserve"> PAGEREF _Toc149729532 \h </w:instrText>
            </w:r>
            <w:r w:rsidR="00DC40D2">
              <w:rPr>
                <w:noProof/>
                <w:webHidden/>
              </w:rPr>
            </w:r>
            <w:r w:rsidR="00DC40D2">
              <w:rPr>
                <w:noProof/>
                <w:webHidden/>
              </w:rPr>
              <w:fldChar w:fldCharType="separate"/>
            </w:r>
            <w:r w:rsidR="00DC40D2">
              <w:rPr>
                <w:noProof/>
                <w:webHidden/>
              </w:rPr>
              <w:t>3</w:t>
            </w:r>
            <w:r w:rsidR="00DC40D2">
              <w:rPr>
                <w:noProof/>
                <w:webHidden/>
              </w:rPr>
              <w:fldChar w:fldCharType="end"/>
            </w:r>
          </w:hyperlink>
        </w:p>
        <w:p w14:paraId="38F0AB2A" w14:textId="6991EE0B" w:rsidR="00DC40D2" w:rsidRDefault="003C4A4F">
          <w:pPr>
            <w:pStyle w:val="Sisluet3"/>
            <w:tabs>
              <w:tab w:val="right" w:leader="dot" w:pos="9628"/>
            </w:tabs>
            <w:rPr>
              <w:rFonts w:eastAsiaTheme="minorEastAsia"/>
              <w:noProof/>
              <w:lang w:eastAsia="fi-FI"/>
            </w:rPr>
          </w:pPr>
          <w:hyperlink w:anchor="_Toc149729533" w:history="1">
            <w:r w:rsidR="00DC40D2" w:rsidRPr="00701730">
              <w:rPr>
                <w:rStyle w:val="Hyperlinkki"/>
                <w:noProof/>
                <w:spacing w:val="15"/>
              </w:rPr>
              <w:t>Unit:</w:t>
            </w:r>
            <w:r w:rsidR="00DC40D2">
              <w:rPr>
                <w:noProof/>
                <w:webHidden/>
              </w:rPr>
              <w:tab/>
            </w:r>
            <w:r w:rsidR="00DC40D2">
              <w:rPr>
                <w:noProof/>
                <w:webHidden/>
              </w:rPr>
              <w:fldChar w:fldCharType="begin"/>
            </w:r>
            <w:r w:rsidR="00DC40D2">
              <w:rPr>
                <w:noProof/>
                <w:webHidden/>
              </w:rPr>
              <w:instrText xml:space="preserve"> PAGEREF _Toc149729533 \h </w:instrText>
            </w:r>
            <w:r w:rsidR="00DC40D2">
              <w:rPr>
                <w:noProof/>
                <w:webHidden/>
              </w:rPr>
            </w:r>
            <w:r w:rsidR="00DC40D2">
              <w:rPr>
                <w:noProof/>
                <w:webHidden/>
              </w:rPr>
              <w:fldChar w:fldCharType="separate"/>
            </w:r>
            <w:r w:rsidR="00DC40D2">
              <w:rPr>
                <w:noProof/>
                <w:webHidden/>
              </w:rPr>
              <w:t>3</w:t>
            </w:r>
            <w:r w:rsidR="00DC40D2">
              <w:rPr>
                <w:noProof/>
                <w:webHidden/>
              </w:rPr>
              <w:fldChar w:fldCharType="end"/>
            </w:r>
          </w:hyperlink>
        </w:p>
        <w:p w14:paraId="03E33231" w14:textId="08FC6B6A" w:rsidR="00DC40D2" w:rsidRDefault="003C4A4F">
          <w:pPr>
            <w:pStyle w:val="Sisluet3"/>
            <w:tabs>
              <w:tab w:val="right" w:leader="dot" w:pos="9628"/>
            </w:tabs>
            <w:rPr>
              <w:rFonts w:eastAsiaTheme="minorEastAsia"/>
              <w:noProof/>
              <w:lang w:eastAsia="fi-FI"/>
            </w:rPr>
          </w:pPr>
          <w:hyperlink w:anchor="_Toc149729534" w:history="1">
            <w:r w:rsidR="00DC40D2" w:rsidRPr="00701730">
              <w:rPr>
                <w:rStyle w:val="Hyperlinkki"/>
                <w:noProof/>
                <w:spacing w:val="15"/>
              </w:rPr>
              <w:t>Children:</w:t>
            </w:r>
            <w:r w:rsidR="00DC40D2">
              <w:rPr>
                <w:noProof/>
                <w:webHidden/>
              </w:rPr>
              <w:tab/>
            </w:r>
            <w:r w:rsidR="00DC40D2">
              <w:rPr>
                <w:noProof/>
                <w:webHidden/>
              </w:rPr>
              <w:fldChar w:fldCharType="begin"/>
            </w:r>
            <w:r w:rsidR="00DC40D2">
              <w:rPr>
                <w:noProof/>
                <w:webHidden/>
              </w:rPr>
              <w:instrText xml:space="preserve"> PAGEREF _Toc149729534 \h </w:instrText>
            </w:r>
            <w:r w:rsidR="00DC40D2">
              <w:rPr>
                <w:noProof/>
                <w:webHidden/>
              </w:rPr>
            </w:r>
            <w:r w:rsidR="00DC40D2">
              <w:rPr>
                <w:noProof/>
                <w:webHidden/>
              </w:rPr>
              <w:fldChar w:fldCharType="separate"/>
            </w:r>
            <w:r w:rsidR="00DC40D2">
              <w:rPr>
                <w:noProof/>
                <w:webHidden/>
              </w:rPr>
              <w:t>3</w:t>
            </w:r>
            <w:r w:rsidR="00DC40D2">
              <w:rPr>
                <w:noProof/>
                <w:webHidden/>
              </w:rPr>
              <w:fldChar w:fldCharType="end"/>
            </w:r>
          </w:hyperlink>
        </w:p>
        <w:p w14:paraId="3E0943AA" w14:textId="4DD1FFA6" w:rsidR="00DC40D2" w:rsidRDefault="003C4A4F">
          <w:pPr>
            <w:pStyle w:val="Sisluet3"/>
            <w:tabs>
              <w:tab w:val="right" w:leader="dot" w:pos="9628"/>
            </w:tabs>
            <w:rPr>
              <w:rFonts w:eastAsiaTheme="minorEastAsia"/>
              <w:noProof/>
              <w:lang w:eastAsia="fi-FI"/>
            </w:rPr>
          </w:pPr>
          <w:hyperlink w:anchor="_Toc149729535" w:history="1">
            <w:r w:rsidR="00DC40D2" w:rsidRPr="00701730">
              <w:rPr>
                <w:rStyle w:val="Hyperlinkki"/>
                <w:noProof/>
                <w:spacing w:val="15"/>
              </w:rPr>
              <w:t>Days:</w:t>
            </w:r>
            <w:r w:rsidR="00DC40D2">
              <w:rPr>
                <w:noProof/>
                <w:webHidden/>
              </w:rPr>
              <w:tab/>
            </w:r>
            <w:r w:rsidR="00DC40D2">
              <w:rPr>
                <w:noProof/>
                <w:webHidden/>
              </w:rPr>
              <w:fldChar w:fldCharType="begin"/>
            </w:r>
            <w:r w:rsidR="00DC40D2">
              <w:rPr>
                <w:noProof/>
                <w:webHidden/>
              </w:rPr>
              <w:instrText xml:space="preserve"> PAGEREF _Toc149729535 \h </w:instrText>
            </w:r>
            <w:r w:rsidR="00DC40D2">
              <w:rPr>
                <w:noProof/>
                <w:webHidden/>
              </w:rPr>
            </w:r>
            <w:r w:rsidR="00DC40D2">
              <w:rPr>
                <w:noProof/>
                <w:webHidden/>
              </w:rPr>
              <w:fldChar w:fldCharType="separate"/>
            </w:r>
            <w:r w:rsidR="00DC40D2">
              <w:rPr>
                <w:noProof/>
                <w:webHidden/>
              </w:rPr>
              <w:t>3</w:t>
            </w:r>
            <w:r w:rsidR="00DC40D2">
              <w:rPr>
                <w:noProof/>
                <w:webHidden/>
              </w:rPr>
              <w:fldChar w:fldCharType="end"/>
            </w:r>
          </w:hyperlink>
        </w:p>
        <w:p w14:paraId="04759DA3" w14:textId="141B48FB" w:rsidR="00DC40D2" w:rsidRDefault="003C4A4F">
          <w:pPr>
            <w:pStyle w:val="Sisluet2"/>
            <w:tabs>
              <w:tab w:val="right" w:leader="dot" w:pos="9628"/>
            </w:tabs>
            <w:rPr>
              <w:rFonts w:eastAsiaTheme="minorEastAsia"/>
              <w:noProof/>
              <w:lang w:eastAsia="fi-FI"/>
            </w:rPr>
          </w:pPr>
          <w:hyperlink w:anchor="_Toc149729536" w:history="1">
            <w:r w:rsidR="00DC40D2" w:rsidRPr="00701730">
              <w:rPr>
                <w:rStyle w:val="Hyperlinkki"/>
                <w:noProof/>
              </w:rPr>
              <w:t>How to schedule absences</w:t>
            </w:r>
            <w:r w:rsidR="00DC40D2">
              <w:rPr>
                <w:noProof/>
                <w:webHidden/>
              </w:rPr>
              <w:tab/>
            </w:r>
            <w:r w:rsidR="00DC40D2">
              <w:rPr>
                <w:noProof/>
                <w:webHidden/>
              </w:rPr>
              <w:fldChar w:fldCharType="begin"/>
            </w:r>
            <w:r w:rsidR="00DC40D2">
              <w:rPr>
                <w:noProof/>
                <w:webHidden/>
              </w:rPr>
              <w:instrText xml:space="preserve"> PAGEREF _Toc149729536 \h </w:instrText>
            </w:r>
            <w:r w:rsidR="00DC40D2">
              <w:rPr>
                <w:noProof/>
                <w:webHidden/>
              </w:rPr>
            </w:r>
            <w:r w:rsidR="00DC40D2">
              <w:rPr>
                <w:noProof/>
                <w:webHidden/>
              </w:rPr>
              <w:fldChar w:fldCharType="separate"/>
            </w:r>
            <w:r w:rsidR="00DC40D2">
              <w:rPr>
                <w:noProof/>
                <w:webHidden/>
              </w:rPr>
              <w:t>4</w:t>
            </w:r>
            <w:r w:rsidR="00DC40D2">
              <w:rPr>
                <w:noProof/>
                <w:webHidden/>
              </w:rPr>
              <w:fldChar w:fldCharType="end"/>
            </w:r>
          </w:hyperlink>
        </w:p>
        <w:p w14:paraId="2F2D37A1" w14:textId="14FC9749" w:rsidR="00DC40D2" w:rsidRDefault="003C4A4F">
          <w:pPr>
            <w:pStyle w:val="Sisluet3"/>
            <w:tabs>
              <w:tab w:val="right" w:leader="dot" w:pos="9628"/>
            </w:tabs>
            <w:rPr>
              <w:rFonts w:eastAsiaTheme="minorEastAsia"/>
              <w:noProof/>
              <w:lang w:eastAsia="fi-FI"/>
            </w:rPr>
          </w:pPr>
          <w:hyperlink w:anchor="_Toc149729537" w:history="1">
            <w:r w:rsidR="00DC40D2" w:rsidRPr="00701730">
              <w:rPr>
                <w:rStyle w:val="Hyperlinkki"/>
                <w:noProof/>
                <w:spacing w:val="15"/>
              </w:rPr>
              <w:t>Days</w:t>
            </w:r>
            <w:r w:rsidR="00DC40D2">
              <w:rPr>
                <w:noProof/>
                <w:webHidden/>
              </w:rPr>
              <w:tab/>
            </w:r>
            <w:r w:rsidR="00DC40D2">
              <w:rPr>
                <w:noProof/>
                <w:webHidden/>
              </w:rPr>
              <w:fldChar w:fldCharType="begin"/>
            </w:r>
            <w:r w:rsidR="00DC40D2">
              <w:rPr>
                <w:noProof/>
                <w:webHidden/>
              </w:rPr>
              <w:instrText xml:space="preserve"> PAGEREF _Toc149729537 \h </w:instrText>
            </w:r>
            <w:r w:rsidR="00DC40D2">
              <w:rPr>
                <w:noProof/>
                <w:webHidden/>
              </w:rPr>
            </w:r>
            <w:r w:rsidR="00DC40D2">
              <w:rPr>
                <w:noProof/>
                <w:webHidden/>
              </w:rPr>
              <w:fldChar w:fldCharType="separate"/>
            </w:r>
            <w:r w:rsidR="00DC40D2">
              <w:rPr>
                <w:noProof/>
                <w:webHidden/>
              </w:rPr>
              <w:t>4</w:t>
            </w:r>
            <w:r w:rsidR="00DC40D2">
              <w:rPr>
                <w:noProof/>
                <w:webHidden/>
              </w:rPr>
              <w:fldChar w:fldCharType="end"/>
            </w:r>
          </w:hyperlink>
        </w:p>
        <w:p w14:paraId="74BBE4EA" w14:textId="7EB5C7F8" w:rsidR="00DC40D2" w:rsidRDefault="003C4A4F">
          <w:pPr>
            <w:pStyle w:val="Sisluet2"/>
            <w:tabs>
              <w:tab w:val="right" w:leader="dot" w:pos="9628"/>
            </w:tabs>
            <w:rPr>
              <w:rFonts w:eastAsiaTheme="minorEastAsia"/>
              <w:noProof/>
              <w:lang w:eastAsia="fi-FI"/>
            </w:rPr>
          </w:pPr>
          <w:hyperlink w:anchor="_Toc149729538" w:history="1">
            <w:r w:rsidR="00DC40D2" w:rsidRPr="00701730">
              <w:rPr>
                <w:rStyle w:val="Hyperlinkki"/>
                <w:noProof/>
                <w:lang w:val="sv-FI"/>
              </w:rPr>
              <w:t>How to edit scheduled attendances or absences</w:t>
            </w:r>
            <w:r w:rsidR="00DC40D2">
              <w:rPr>
                <w:noProof/>
                <w:webHidden/>
              </w:rPr>
              <w:tab/>
            </w:r>
            <w:r w:rsidR="00DC40D2">
              <w:rPr>
                <w:noProof/>
                <w:webHidden/>
              </w:rPr>
              <w:fldChar w:fldCharType="begin"/>
            </w:r>
            <w:r w:rsidR="00DC40D2">
              <w:rPr>
                <w:noProof/>
                <w:webHidden/>
              </w:rPr>
              <w:instrText xml:space="preserve"> PAGEREF _Toc149729538 \h </w:instrText>
            </w:r>
            <w:r w:rsidR="00DC40D2">
              <w:rPr>
                <w:noProof/>
                <w:webHidden/>
              </w:rPr>
            </w:r>
            <w:r w:rsidR="00DC40D2">
              <w:rPr>
                <w:noProof/>
                <w:webHidden/>
              </w:rPr>
              <w:fldChar w:fldCharType="separate"/>
            </w:r>
            <w:r w:rsidR="00DC40D2">
              <w:rPr>
                <w:noProof/>
                <w:webHidden/>
              </w:rPr>
              <w:t>5</w:t>
            </w:r>
            <w:r w:rsidR="00DC40D2">
              <w:rPr>
                <w:noProof/>
                <w:webHidden/>
              </w:rPr>
              <w:fldChar w:fldCharType="end"/>
            </w:r>
          </w:hyperlink>
        </w:p>
        <w:p w14:paraId="6749E582" w14:textId="57CA834B" w:rsidR="00DC40D2" w:rsidRDefault="003C4A4F">
          <w:pPr>
            <w:pStyle w:val="Sisluet2"/>
            <w:tabs>
              <w:tab w:val="right" w:leader="dot" w:pos="9628"/>
            </w:tabs>
            <w:rPr>
              <w:rFonts w:eastAsiaTheme="minorEastAsia"/>
              <w:noProof/>
              <w:lang w:eastAsia="fi-FI"/>
            </w:rPr>
          </w:pPr>
          <w:hyperlink w:anchor="_Toc149729539" w:history="1">
            <w:r w:rsidR="00DC40D2" w:rsidRPr="00701730">
              <w:rPr>
                <w:rStyle w:val="Hyperlinkki"/>
                <w:noProof/>
                <w:lang w:val="sv-FI"/>
              </w:rPr>
              <w:t>How to remove an attendance or an absence</w:t>
            </w:r>
            <w:r w:rsidR="00DC40D2">
              <w:rPr>
                <w:noProof/>
                <w:webHidden/>
              </w:rPr>
              <w:tab/>
            </w:r>
            <w:r w:rsidR="00DC40D2">
              <w:rPr>
                <w:noProof/>
                <w:webHidden/>
              </w:rPr>
              <w:fldChar w:fldCharType="begin"/>
            </w:r>
            <w:r w:rsidR="00DC40D2">
              <w:rPr>
                <w:noProof/>
                <w:webHidden/>
              </w:rPr>
              <w:instrText xml:space="preserve"> PAGEREF _Toc149729539 \h </w:instrText>
            </w:r>
            <w:r w:rsidR="00DC40D2">
              <w:rPr>
                <w:noProof/>
                <w:webHidden/>
              </w:rPr>
            </w:r>
            <w:r w:rsidR="00DC40D2">
              <w:rPr>
                <w:noProof/>
                <w:webHidden/>
              </w:rPr>
              <w:fldChar w:fldCharType="separate"/>
            </w:r>
            <w:r w:rsidR="00DC40D2">
              <w:rPr>
                <w:noProof/>
                <w:webHidden/>
              </w:rPr>
              <w:t>6</w:t>
            </w:r>
            <w:r w:rsidR="00DC40D2">
              <w:rPr>
                <w:noProof/>
                <w:webHidden/>
              </w:rPr>
              <w:fldChar w:fldCharType="end"/>
            </w:r>
          </w:hyperlink>
        </w:p>
        <w:p w14:paraId="2DAB79DF" w14:textId="18F699D9" w:rsidR="00180480" w:rsidRDefault="00180480">
          <w:r>
            <w:rPr>
              <w:b/>
              <w:bCs/>
            </w:rPr>
            <w:fldChar w:fldCharType="end"/>
          </w:r>
        </w:p>
      </w:sdtContent>
    </w:sdt>
    <w:p w14:paraId="2D29B4E7" w14:textId="31E1D2C9" w:rsidR="00180480" w:rsidRDefault="00180480">
      <w:r>
        <w:br w:type="page"/>
      </w:r>
    </w:p>
    <w:p w14:paraId="056C89C8" w14:textId="6F1B66DD" w:rsidR="00180480" w:rsidRPr="00180480" w:rsidRDefault="00252D53" w:rsidP="00DC40D2">
      <w:pPr>
        <w:pStyle w:val="Otsikko1"/>
      </w:pPr>
      <w:bookmarkStart w:id="1" w:name="_Toc149729531"/>
      <w:proofErr w:type="spellStart"/>
      <w:r w:rsidRPr="00DC40D2">
        <w:rPr>
          <w:sz w:val="48"/>
          <w:szCs w:val="48"/>
        </w:rPr>
        <w:lastRenderedPageBreak/>
        <w:t>Early</w:t>
      </w:r>
      <w:proofErr w:type="spellEnd"/>
      <w:r w:rsidRPr="00DC40D2">
        <w:rPr>
          <w:sz w:val="48"/>
          <w:szCs w:val="48"/>
        </w:rPr>
        <w:t xml:space="preserve"> </w:t>
      </w:r>
      <w:proofErr w:type="spellStart"/>
      <w:r w:rsidRPr="00DC40D2">
        <w:rPr>
          <w:sz w:val="48"/>
          <w:szCs w:val="48"/>
        </w:rPr>
        <w:t>childhood</w:t>
      </w:r>
      <w:proofErr w:type="spellEnd"/>
      <w:r w:rsidRPr="00DC40D2">
        <w:rPr>
          <w:sz w:val="48"/>
          <w:szCs w:val="48"/>
        </w:rPr>
        <w:t xml:space="preserve"> </w:t>
      </w:r>
      <w:proofErr w:type="spellStart"/>
      <w:r w:rsidRPr="00DC40D2">
        <w:rPr>
          <w:sz w:val="48"/>
          <w:szCs w:val="48"/>
        </w:rPr>
        <w:t>education</w:t>
      </w:r>
      <w:proofErr w:type="spellEnd"/>
      <w:r w:rsidRPr="00DC40D2">
        <w:rPr>
          <w:sz w:val="48"/>
          <w:szCs w:val="48"/>
        </w:rPr>
        <w:t xml:space="preserve"> </w:t>
      </w:r>
      <w:proofErr w:type="spellStart"/>
      <w:r w:rsidRPr="00DC40D2">
        <w:rPr>
          <w:sz w:val="48"/>
          <w:szCs w:val="48"/>
        </w:rPr>
        <w:t>time</w:t>
      </w:r>
      <w:bookmarkEnd w:id="1"/>
      <w:proofErr w:type="spellEnd"/>
    </w:p>
    <w:p w14:paraId="4BF31394" w14:textId="77777777" w:rsidR="00252D53" w:rsidRDefault="00252D53" w:rsidP="00252D53">
      <w:r>
        <w:rPr>
          <w:lang w:val="en"/>
        </w:rPr>
        <w:t xml:space="preserve">On the page Family, you can </w:t>
      </w:r>
      <w:r w:rsidRPr="005422EF">
        <w:rPr>
          <w:b/>
          <w:lang w:val="en"/>
        </w:rPr>
        <w:t>apply for early childhood care</w:t>
      </w:r>
      <w:r>
        <w:rPr>
          <w:lang w:val="en"/>
        </w:rPr>
        <w:t>. Select Topics.</w:t>
      </w:r>
    </w:p>
    <w:p w14:paraId="0818665C" w14:textId="77777777" w:rsidR="00252D53" w:rsidRPr="00252D53" w:rsidRDefault="00252D53" w:rsidP="00252D53">
      <w:pPr>
        <w:rPr>
          <w:lang w:val="sv-FI"/>
        </w:rPr>
      </w:pPr>
      <w:r>
        <w:rPr>
          <w:lang w:val="en"/>
        </w:rPr>
        <w:t xml:space="preserve">Here, you will find the attendance plan and the related calendar. The calendar is used for information about when the child will be attending and when the child will be absent. </w:t>
      </w:r>
    </w:p>
    <w:p w14:paraId="2B1B99BC" w14:textId="77777777" w:rsidR="00252D53" w:rsidRPr="00252D53" w:rsidRDefault="00252D53" w:rsidP="00252D53">
      <w:pPr>
        <w:rPr>
          <w:lang w:val="sv-FI"/>
        </w:rPr>
      </w:pPr>
      <w:r>
        <w:rPr>
          <w:lang w:val="en"/>
        </w:rPr>
        <w:t xml:space="preserve">A v next to the date means that there is a plan for at least one child (the child will be attending or the child will be absent on the day in question). </w:t>
      </w:r>
    </w:p>
    <w:p w14:paraId="5CE5919E" w14:textId="66557C51" w:rsidR="00252D53" w:rsidRPr="00252D53" w:rsidRDefault="00252D53" w:rsidP="00252D53">
      <w:pPr>
        <w:rPr>
          <w:lang w:val="en"/>
        </w:rPr>
      </w:pPr>
      <w:r>
        <w:rPr>
          <w:lang w:val="en"/>
        </w:rPr>
        <w:t>By selecting a specific day in the calendar, information about the scheduled time or announced absences is displayed next to the calendar. If there is no information about the child, the following text will appear</w:t>
      </w:r>
      <w:r w:rsidRPr="00252D53">
        <w:rPr>
          <w:lang w:val="en"/>
        </w:rPr>
        <w:t xml:space="preserve">: </w:t>
      </w:r>
      <w:r w:rsidR="00DC40D2">
        <w:rPr>
          <w:i/>
          <w:iCs/>
          <w:lang w:val="en"/>
        </w:rPr>
        <w:t>No Plan.</w:t>
      </w:r>
    </w:p>
    <w:p w14:paraId="0EBE0F0C" w14:textId="77777777" w:rsidR="002056CF" w:rsidRDefault="002056CF">
      <w:r>
        <w:rPr>
          <w:noProof/>
        </w:rPr>
        <w:drawing>
          <wp:inline distT="0" distB="0" distL="0" distR="0" wp14:anchorId="5C303CCB" wp14:editId="4199109C">
            <wp:extent cx="3401568" cy="2393696"/>
            <wp:effectExtent l="0" t="0" r="8890" b="6985"/>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0E9D4.tmp"/>
                    <pic:cNvPicPr/>
                  </pic:nvPicPr>
                  <pic:blipFill>
                    <a:blip r:embed="rId9">
                      <a:extLst>
                        <a:ext uri="{28A0092B-C50C-407E-A947-70E740481C1C}">
                          <a14:useLocalDpi xmlns:a14="http://schemas.microsoft.com/office/drawing/2010/main" val="0"/>
                        </a:ext>
                      </a:extLst>
                    </a:blip>
                    <a:stretch>
                      <a:fillRect/>
                    </a:stretch>
                  </pic:blipFill>
                  <pic:spPr>
                    <a:xfrm>
                      <a:off x="0" y="0"/>
                      <a:ext cx="3425876" cy="2410802"/>
                    </a:xfrm>
                    <a:prstGeom prst="rect">
                      <a:avLst/>
                    </a:prstGeom>
                  </pic:spPr>
                </pic:pic>
              </a:graphicData>
            </a:graphic>
          </wp:inline>
        </w:drawing>
      </w:r>
    </w:p>
    <w:p w14:paraId="0E451574" w14:textId="77777777" w:rsidR="00252D53" w:rsidRDefault="00252D53" w:rsidP="00252D53">
      <w:r>
        <w:rPr>
          <w:lang w:val="en"/>
        </w:rPr>
        <w:t xml:space="preserve">By clicking the trash icon, you can remove a plan (attendance/absence), one by one, if your access to the days in question has not been blocked. </w:t>
      </w:r>
    </w:p>
    <w:p w14:paraId="0B54C651" w14:textId="77777777" w:rsidR="00252D53" w:rsidRPr="00252D53" w:rsidRDefault="00252D53" w:rsidP="00252D53">
      <w:pPr>
        <w:rPr>
          <w:lang w:val="sv-FI"/>
        </w:rPr>
      </w:pPr>
      <w:r>
        <w:rPr>
          <w:lang w:val="en"/>
        </w:rPr>
        <w:t xml:space="preserve">By clicking </w:t>
      </w:r>
      <w:r w:rsidRPr="00146381">
        <w:rPr>
          <w:i/>
          <w:lang w:val="en"/>
        </w:rPr>
        <w:t>add presence</w:t>
      </w:r>
      <w:r>
        <w:rPr>
          <w:lang w:val="en"/>
        </w:rPr>
        <w:t xml:space="preserve"> and </w:t>
      </w:r>
      <w:r w:rsidRPr="00146381">
        <w:rPr>
          <w:i/>
          <w:lang w:val="en"/>
        </w:rPr>
        <w:t>add absence</w:t>
      </w:r>
      <w:r>
        <w:rPr>
          <w:i/>
          <w:iCs/>
          <w:lang w:val="en"/>
        </w:rPr>
        <w:t xml:space="preserve">, </w:t>
      </w:r>
      <w:r>
        <w:rPr>
          <w:lang w:val="en"/>
        </w:rPr>
        <w:t xml:space="preserve">you can proceed to schedule time or announce absences. </w:t>
      </w:r>
    </w:p>
    <w:p w14:paraId="0FE7C7A3" w14:textId="77777777" w:rsidR="00180480" w:rsidRPr="00252D53" w:rsidRDefault="00180480">
      <w:pPr>
        <w:rPr>
          <w:lang w:val="sv-FI"/>
        </w:rPr>
      </w:pPr>
      <w:r w:rsidRPr="00252D53">
        <w:rPr>
          <w:lang w:val="sv-FI"/>
        </w:rPr>
        <w:br w:type="page"/>
      </w:r>
    </w:p>
    <w:p w14:paraId="4E7596DA" w14:textId="77777777" w:rsidR="002056CF" w:rsidRPr="00252D53" w:rsidRDefault="002056CF">
      <w:pPr>
        <w:rPr>
          <w:lang w:val="sv-FI"/>
        </w:rPr>
      </w:pPr>
    </w:p>
    <w:p w14:paraId="7BB63611" w14:textId="7753CF95" w:rsidR="002056CF" w:rsidRPr="00DC40D2" w:rsidRDefault="00180480" w:rsidP="00DC40D2">
      <w:pPr>
        <w:pStyle w:val="Otsikko2"/>
      </w:pPr>
      <w:bookmarkStart w:id="2" w:name="_Toc149729532"/>
      <w:r>
        <w:rPr>
          <w:noProof/>
        </w:rPr>
        <w:drawing>
          <wp:anchor distT="0" distB="0" distL="114300" distR="114300" simplePos="0" relativeHeight="251660288" behindDoc="0" locked="0" layoutInCell="1" allowOverlap="1" wp14:anchorId="281F1AD9" wp14:editId="187E517F">
            <wp:simplePos x="0" y="0"/>
            <wp:positionH relativeFrom="column">
              <wp:posOffset>4061460</wp:posOffset>
            </wp:positionH>
            <wp:positionV relativeFrom="paragraph">
              <wp:posOffset>5080</wp:posOffset>
            </wp:positionV>
            <wp:extent cx="2176145" cy="5054600"/>
            <wp:effectExtent l="0" t="0" r="0" b="0"/>
            <wp:wrapSquare wrapText="bothSides"/>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A08C45.tmp"/>
                    <pic:cNvPicPr/>
                  </pic:nvPicPr>
                  <pic:blipFill>
                    <a:blip r:embed="rId10">
                      <a:extLst>
                        <a:ext uri="{28A0092B-C50C-407E-A947-70E740481C1C}">
                          <a14:useLocalDpi xmlns:a14="http://schemas.microsoft.com/office/drawing/2010/main" val="0"/>
                        </a:ext>
                      </a:extLst>
                    </a:blip>
                    <a:stretch>
                      <a:fillRect/>
                    </a:stretch>
                  </pic:blipFill>
                  <pic:spPr>
                    <a:xfrm>
                      <a:off x="0" y="0"/>
                      <a:ext cx="2176145" cy="5054600"/>
                    </a:xfrm>
                    <a:prstGeom prst="rect">
                      <a:avLst/>
                    </a:prstGeom>
                  </pic:spPr>
                </pic:pic>
              </a:graphicData>
            </a:graphic>
            <wp14:sizeRelH relativeFrom="margin">
              <wp14:pctWidth>0</wp14:pctWidth>
            </wp14:sizeRelH>
            <wp14:sizeRelV relativeFrom="margin">
              <wp14:pctHeight>0</wp14:pctHeight>
            </wp14:sizeRelV>
          </wp:anchor>
        </w:drawing>
      </w:r>
      <w:r w:rsidR="00252D53" w:rsidRPr="00252D53">
        <w:rPr>
          <w:lang w:val="sv-FI"/>
        </w:rPr>
        <w:t xml:space="preserve"> </w:t>
      </w:r>
      <w:r w:rsidR="00252D53" w:rsidRPr="00DC40D2">
        <w:t xml:space="preserve">How to </w:t>
      </w:r>
      <w:proofErr w:type="spellStart"/>
      <w:r w:rsidR="00252D53" w:rsidRPr="00DC40D2">
        <w:t>schedule</w:t>
      </w:r>
      <w:proofErr w:type="spellEnd"/>
      <w:r w:rsidR="00252D53" w:rsidRPr="00DC40D2">
        <w:t xml:space="preserve"> </w:t>
      </w:r>
      <w:proofErr w:type="spellStart"/>
      <w:r w:rsidR="00252D53" w:rsidRPr="00DC40D2">
        <w:t>attendance</w:t>
      </w:r>
      <w:bookmarkEnd w:id="2"/>
      <w:proofErr w:type="spellEnd"/>
    </w:p>
    <w:p w14:paraId="3523F62B" w14:textId="77777777" w:rsidR="00252D53" w:rsidRDefault="00252D53" w:rsidP="00252D53">
      <w:r>
        <w:rPr>
          <w:lang w:val="en"/>
        </w:rPr>
        <w:t xml:space="preserve">When you </w:t>
      </w:r>
      <w:proofErr w:type="spellStart"/>
      <w:r>
        <w:rPr>
          <w:lang w:val="en"/>
        </w:rPr>
        <w:t>cklick</w:t>
      </w:r>
      <w:proofErr w:type="spellEnd"/>
      <w:r>
        <w:rPr>
          <w:lang w:val="en"/>
        </w:rPr>
        <w:t xml:space="preserve"> </w:t>
      </w:r>
      <w:r w:rsidRPr="00146381">
        <w:rPr>
          <w:i/>
          <w:lang w:val="en"/>
        </w:rPr>
        <w:t>add absence</w:t>
      </w:r>
      <w:r>
        <w:rPr>
          <w:lang w:val="en"/>
        </w:rPr>
        <w:t xml:space="preserve">, a new window opens. The window contains: </w:t>
      </w:r>
    </w:p>
    <w:p w14:paraId="3FA78DD0" w14:textId="77777777" w:rsidR="00252D53" w:rsidRPr="00252D53" w:rsidRDefault="00252D53" w:rsidP="00252D53">
      <w:pPr>
        <w:pStyle w:val="Luettelokappale"/>
        <w:numPr>
          <w:ilvl w:val="0"/>
          <w:numId w:val="27"/>
        </w:numPr>
        <w:rPr>
          <w:lang w:val="sv-FI"/>
        </w:rPr>
      </w:pPr>
      <w:r>
        <w:rPr>
          <w:lang w:val="en"/>
        </w:rPr>
        <w:t xml:space="preserve">Information about the unit/units where a decision on the child/children is valid or shall become valid in the future. </w:t>
      </w:r>
    </w:p>
    <w:p w14:paraId="19F83543" w14:textId="77777777" w:rsidR="00252D53" w:rsidRPr="00252D53" w:rsidRDefault="00252D53" w:rsidP="00252D53">
      <w:pPr>
        <w:pStyle w:val="Luettelokappale"/>
        <w:numPr>
          <w:ilvl w:val="0"/>
          <w:numId w:val="27"/>
        </w:numPr>
        <w:rPr>
          <w:lang w:val="sv-FI"/>
        </w:rPr>
      </w:pPr>
      <w:r>
        <w:rPr>
          <w:lang w:val="en"/>
        </w:rPr>
        <w:t xml:space="preserve">Name of the child for whom there is a valid decision or a decision that shall become valid in the future </w:t>
      </w:r>
    </w:p>
    <w:p w14:paraId="622016DE" w14:textId="77777777" w:rsidR="00252D53" w:rsidRPr="00252D53" w:rsidRDefault="00252D53" w:rsidP="00252D53">
      <w:pPr>
        <w:pStyle w:val="Luettelokappale"/>
        <w:numPr>
          <w:ilvl w:val="0"/>
          <w:numId w:val="27"/>
        </w:numPr>
        <w:rPr>
          <w:lang w:val="sv-FI"/>
        </w:rPr>
      </w:pPr>
      <w:r>
        <w:rPr>
          <w:lang w:val="en"/>
        </w:rPr>
        <w:t xml:space="preserve">Current month in the calendar view </w:t>
      </w:r>
    </w:p>
    <w:p w14:paraId="041A2017" w14:textId="77777777" w:rsidR="00252D53" w:rsidRPr="00252D53" w:rsidRDefault="00252D53" w:rsidP="00252D53">
      <w:pPr>
        <w:pStyle w:val="Luettelokappale"/>
        <w:numPr>
          <w:ilvl w:val="0"/>
          <w:numId w:val="27"/>
        </w:numPr>
        <w:rPr>
          <w:lang w:val="sv-FI"/>
        </w:rPr>
      </w:pPr>
      <w:r>
        <w:rPr>
          <w:lang w:val="en"/>
        </w:rPr>
        <w:t xml:space="preserve">It is possible to browse backwards and forwards in the calendar </w:t>
      </w:r>
    </w:p>
    <w:p w14:paraId="794DB2DF" w14:textId="77777777" w:rsidR="00252D53" w:rsidRPr="00252D53" w:rsidRDefault="00252D53" w:rsidP="00252D53">
      <w:pPr>
        <w:pStyle w:val="Luettelokappale"/>
        <w:numPr>
          <w:ilvl w:val="0"/>
          <w:numId w:val="27"/>
        </w:numPr>
        <w:rPr>
          <w:lang w:val="sv-FI"/>
        </w:rPr>
      </w:pPr>
      <w:r>
        <w:rPr>
          <w:lang w:val="en"/>
        </w:rPr>
        <w:t xml:space="preserve">When the need for early childhood care is uniformly repeated during the same month, you can select all the days and the time periods during which when the child needs child care </w:t>
      </w:r>
    </w:p>
    <w:p w14:paraId="197D104A" w14:textId="1B366E41" w:rsidR="002056CF" w:rsidRPr="00252D53" w:rsidRDefault="002056CF">
      <w:pPr>
        <w:rPr>
          <w:lang w:val="sv-FI"/>
        </w:rPr>
      </w:pPr>
    </w:p>
    <w:p w14:paraId="6DE6B195" w14:textId="1431D579" w:rsidR="002056CF" w:rsidRDefault="00252D53" w:rsidP="00180480">
      <w:pPr>
        <w:pStyle w:val="Alaotsikko"/>
      </w:pPr>
      <w:bookmarkStart w:id="3" w:name="_Toc149729533"/>
      <w:proofErr w:type="spellStart"/>
      <w:r w:rsidRPr="00252D53">
        <w:rPr>
          <w:rStyle w:val="Otsikko3Char"/>
        </w:rPr>
        <w:t>Unit</w:t>
      </w:r>
      <w:proofErr w:type="spellEnd"/>
      <w:r w:rsidRPr="00252D53">
        <w:rPr>
          <w:rStyle w:val="Otsikko3Char"/>
        </w:rPr>
        <w:t>:</w:t>
      </w:r>
      <w:bookmarkEnd w:id="3"/>
      <w:r w:rsidR="004C1793">
        <w:t xml:space="preserve"> </w:t>
      </w:r>
    </w:p>
    <w:p w14:paraId="1932C8B1" w14:textId="77777777" w:rsidR="00252D53" w:rsidRPr="00252D53" w:rsidRDefault="00252D53" w:rsidP="00252D53">
      <w:pPr>
        <w:pStyle w:val="Luettelokappale"/>
        <w:numPr>
          <w:ilvl w:val="0"/>
          <w:numId w:val="27"/>
        </w:numPr>
        <w:rPr>
          <w:lang w:val="sv-FI"/>
        </w:rPr>
      </w:pPr>
      <w:r>
        <w:rPr>
          <w:lang w:val="en"/>
        </w:rPr>
        <w:t xml:space="preserve">Information about the unit/units for which there is a valid decision on the caregiver's child/children </w:t>
      </w:r>
    </w:p>
    <w:p w14:paraId="4C49FBA0" w14:textId="77777777" w:rsidR="00252D53" w:rsidRPr="00252D53" w:rsidRDefault="00252D53" w:rsidP="00252D53">
      <w:pPr>
        <w:pStyle w:val="Luettelokappale"/>
        <w:numPr>
          <w:ilvl w:val="0"/>
          <w:numId w:val="27"/>
        </w:numPr>
        <w:rPr>
          <w:lang w:val="sv-FI"/>
        </w:rPr>
      </w:pPr>
      <w:r>
        <w:rPr>
          <w:lang w:val="en"/>
        </w:rPr>
        <w:t xml:space="preserve">Select the unit by clicking the name. Submit the information unit by unit. </w:t>
      </w:r>
    </w:p>
    <w:p w14:paraId="5EF286AB" w14:textId="77777777" w:rsidR="00252D53" w:rsidRDefault="00252D53" w:rsidP="00252D53">
      <w:pPr>
        <w:rPr>
          <w:rStyle w:val="Otsikko3Char"/>
          <w:spacing w:val="15"/>
        </w:rPr>
      </w:pPr>
      <w:bookmarkStart w:id="4" w:name="_Toc149729534"/>
      <w:proofErr w:type="spellStart"/>
      <w:r w:rsidRPr="00252D53">
        <w:rPr>
          <w:rStyle w:val="Otsikko3Char"/>
          <w:spacing w:val="15"/>
        </w:rPr>
        <w:t>Children</w:t>
      </w:r>
      <w:proofErr w:type="spellEnd"/>
      <w:r w:rsidRPr="00252D53">
        <w:rPr>
          <w:rStyle w:val="Otsikko3Char"/>
          <w:spacing w:val="15"/>
        </w:rPr>
        <w:t>:</w:t>
      </w:r>
      <w:bookmarkEnd w:id="4"/>
    </w:p>
    <w:p w14:paraId="41F82432" w14:textId="3554F622" w:rsidR="002056CF" w:rsidRPr="00252D53" w:rsidRDefault="00252D53" w:rsidP="00252D53">
      <w:pPr>
        <w:pStyle w:val="Luettelokappale"/>
        <w:numPr>
          <w:ilvl w:val="0"/>
          <w:numId w:val="27"/>
        </w:numPr>
        <w:ind w:left="643"/>
        <w:rPr>
          <w:lang w:val="en"/>
        </w:rPr>
      </w:pPr>
      <w:r>
        <w:rPr>
          <w:lang w:val="en"/>
        </w:rPr>
        <w:t xml:space="preserve">Click the name to select the child for whom you are scheduling time in child care. You can schedule time for each child individually or for all of the children at the same time, if all of the children will be attending child care during the same time period. </w:t>
      </w:r>
    </w:p>
    <w:p w14:paraId="53852A73" w14:textId="77777777" w:rsidR="00252D53" w:rsidRDefault="00252D53" w:rsidP="00252D53">
      <w:pPr>
        <w:rPr>
          <w:rStyle w:val="Otsikko3Char"/>
          <w:spacing w:val="15"/>
        </w:rPr>
      </w:pPr>
      <w:bookmarkStart w:id="5" w:name="_Toc149729535"/>
      <w:proofErr w:type="spellStart"/>
      <w:r w:rsidRPr="00252D53">
        <w:rPr>
          <w:rStyle w:val="Otsikko3Char"/>
          <w:spacing w:val="15"/>
        </w:rPr>
        <w:t>Days</w:t>
      </w:r>
      <w:proofErr w:type="spellEnd"/>
      <w:r w:rsidRPr="00252D53">
        <w:rPr>
          <w:rStyle w:val="Otsikko3Char"/>
          <w:spacing w:val="15"/>
        </w:rPr>
        <w:t>:</w:t>
      </w:r>
      <w:bookmarkEnd w:id="5"/>
      <w:r w:rsidRPr="00252D53">
        <w:rPr>
          <w:rStyle w:val="Otsikko3Char"/>
          <w:spacing w:val="15"/>
        </w:rPr>
        <w:t xml:space="preserve"> </w:t>
      </w:r>
    </w:p>
    <w:p w14:paraId="2BB42C05" w14:textId="13CEBAF4" w:rsidR="00252D53" w:rsidRPr="007413C2" w:rsidRDefault="00252D53" w:rsidP="007413C2">
      <w:pPr>
        <w:pStyle w:val="Luettelokappale"/>
        <w:numPr>
          <w:ilvl w:val="0"/>
          <w:numId w:val="33"/>
        </w:numPr>
        <w:rPr>
          <w:lang w:val="sv-FI"/>
        </w:rPr>
      </w:pPr>
      <w:r w:rsidRPr="007413C2">
        <w:rPr>
          <w:lang w:val="en"/>
        </w:rPr>
        <w:t xml:space="preserve">Select the days one by one by clicking on the ones for which you want to schedule time. You can schedule time for the same month. You have to make a separate reservation for the next month. </w:t>
      </w:r>
    </w:p>
    <w:p w14:paraId="3A0983AC" w14:textId="77777777" w:rsidR="00252D53" w:rsidRPr="00A159F1" w:rsidRDefault="00252D53" w:rsidP="00252D53">
      <w:pPr>
        <w:pStyle w:val="Luettelokappale"/>
        <w:numPr>
          <w:ilvl w:val="0"/>
          <w:numId w:val="27"/>
        </w:numPr>
        <w:ind w:left="643"/>
        <w:rPr>
          <w:lang w:val="sv-FI"/>
        </w:rPr>
      </w:pPr>
      <w:r>
        <w:rPr>
          <w:lang w:val="en"/>
        </w:rPr>
        <w:t xml:space="preserve">Announce when the child is coming in and when the child is leaving, either by entering the time or by clicking the clock icon. </w:t>
      </w:r>
    </w:p>
    <w:p w14:paraId="1A0D3EBE" w14:textId="04DADC3C" w:rsidR="00252D53" w:rsidRDefault="00252D53" w:rsidP="00252D53">
      <w:pPr>
        <w:pStyle w:val="Luettelokappale"/>
        <w:numPr>
          <w:ilvl w:val="0"/>
          <w:numId w:val="27"/>
        </w:numPr>
        <w:ind w:left="643"/>
      </w:pPr>
      <w:r>
        <w:rPr>
          <w:lang w:val="en"/>
        </w:rPr>
        <w:t xml:space="preserve">By clicking ‘OK’, the time in question is selected and appears in the field that displays the time at which the child is coming in and the time at which the child is leaving. By clicking </w:t>
      </w:r>
      <w:r w:rsidR="007413C2">
        <w:rPr>
          <w:i/>
          <w:iCs/>
          <w:lang w:val="en"/>
        </w:rPr>
        <w:t>cancel</w:t>
      </w:r>
      <w:r>
        <w:rPr>
          <w:lang w:val="en"/>
        </w:rPr>
        <w:t xml:space="preserve">, you can go back. </w:t>
      </w:r>
    </w:p>
    <w:p w14:paraId="092CD006" w14:textId="77777777" w:rsidR="00252D53" w:rsidRPr="00A159F1" w:rsidRDefault="00252D53" w:rsidP="00252D53">
      <w:pPr>
        <w:pStyle w:val="Luettelokappale"/>
        <w:numPr>
          <w:ilvl w:val="0"/>
          <w:numId w:val="27"/>
        </w:numPr>
        <w:ind w:left="643"/>
        <w:rPr>
          <w:lang w:val="sv-FI"/>
        </w:rPr>
      </w:pPr>
      <w:r>
        <w:rPr>
          <w:lang w:val="en"/>
        </w:rPr>
        <w:t xml:space="preserve">You </w:t>
      </w:r>
      <w:proofErr w:type="spellStart"/>
      <w:r>
        <w:rPr>
          <w:lang w:val="en"/>
        </w:rPr>
        <w:t>can not</w:t>
      </w:r>
      <w:proofErr w:type="spellEnd"/>
      <w:r>
        <w:rPr>
          <w:lang w:val="en"/>
        </w:rPr>
        <w:t xml:space="preserve"> report </w:t>
      </w:r>
      <w:proofErr w:type="spellStart"/>
      <w:r>
        <w:rPr>
          <w:lang w:val="en"/>
        </w:rPr>
        <w:t>attendences</w:t>
      </w:r>
      <w:proofErr w:type="spellEnd"/>
      <w:r>
        <w:rPr>
          <w:lang w:val="en"/>
        </w:rPr>
        <w:t xml:space="preserve"> outside of opening hours, you will get a notification </w:t>
      </w:r>
      <w:proofErr w:type="spellStart"/>
      <w:r>
        <w:rPr>
          <w:lang w:val="en"/>
        </w:rPr>
        <w:t>abouth</w:t>
      </w:r>
      <w:proofErr w:type="spellEnd"/>
      <w:r>
        <w:rPr>
          <w:lang w:val="en"/>
        </w:rPr>
        <w:t xml:space="preserve"> this when you save the information. </w:t>
      </w:r>
    </w:p>
    <w:p w14:paraId="17353738" w14:textId="3707015A" w:rsidR="00252D53" w:rsidRPr="00A159F1" w:rsidRDefault="00252D53" w:rsidP="00252D53">
      <w:pPr>
        <w:pStyle w:val="Luettelokappale"/>
        <w:numPr>
          <w:ilvl w:val="0"/>
          <w:numId w:val="27"/>
        </w:numPr>
        <w:ind w:left="643"/>
        <w:rPr>
          <w:lang w:val="sv-FI"/>
        </w:rPr>
      </w:pPr>
      <w:r>
        <w:rPr>
          <w:lang w:val="en"/>
        </w:rPr>
        <w:t xml:space="preserve">By clicking the </w:t>
      </w:r>
      <w:r w:rsidR="007413C2">
        <w:rPr>
          <w:i/>
          <w:iCs/>
          <w:lang w:val="en"/>
        </w:rPr>
        <w:t>Add time window</w:t>
      </w:r>
      <w:r>
        <w:rPr>
          <w:lang w:val="en"/>
        </w:rPr>
        <w:t xml:space="preserve"> button, you can schedule several time periods for the same day, as long as they don’t overlap. </w:t>
      </w:r>
    </w:p>
    <w:p w14:paraId="6F942C4B" w14:textId="77777777" w:rsidR="00252D53" w:rsidRPr="00A159F1" w:rsidRDefault="00252D53" w:rsidP="00252D53">
      <w:pPr>
        <w:pStyle w:val="Luettelokappale"/>
        <w:numPr>
          <w:ilvl w:val="0"/>
          <w:numId w:val="27"/>
        </w:numPr>
        <w:ind w:left="643"/>
        <w:rPr>
          <w:lang w:val="sv-FI"/>
        </w:rPr>
      </w:pPr>
      <w:r>
        <w:rPr>
          <w:lang w:val="en"/>
        </w:rPr>
        <w:t xml:space="preserve">After you have entered the time periods, save the information by clicking </w:t>
      </w:r>
      <w:r w:rsidRPr="00146381">
        <w:rPr>
          <w:i/>
          <w:lang w:val="en"/>
        </w:rPr>
        <w:t>Save</w:t>
      </w:r>
      <w:r>
        <w:rPr>
          <w:i/>
          <w:iCs/>
          <w:lang w:val="en"/>
        </w:rPr>
        <w:t>.</w:t>
      </w:r>
      <w:r>
        <w:rPr>
          <w:lang w:val="en"/>
        </w:rPr>
        <w:t xml:space="preserve"> </w:t>
      </w:r>
    </w:p>
    <w:p w14:paraId="1EE41D0B" w14:textId="17735091" w:rsidR="002056CF" w:rsidRPr="00252D53" w:rsidRDefault="002056CF" w:rsidP="00180480">
      <w:pPr>
        <w:rPr>
          <w:lang w:val="sv-FI"/>
        </w:rPr>
      </w:pPr>
    </w:p>
    <w:p w14:paraId="0003791C" w14:textId="0AA08F6A" w:rsidR="009E16BC" w:rsidRPr="00DC40D2" w:rsidRDefault="00252D53" w:rsidP="00DC40D2">
      <w:pPr>
        <w:pStyle w:val="Otsikko2"/>
        <w:rPr>
          <w:sz w:val="32"/>
          <w:szCs w:val="32"/>
        </w:rPr>
      </w:pPr>
      <w:bookmarkStart w:id="6" w:name="_Toc149729536"/>
      <w:r w:rsidRPr="00DC40D2">
        <w:rPr>
          <w:sz w:val="32"/>
          <w:szCs w:val="32"/>
        </w:rPr>
        <w:lastRenderedPageBreak/>
        <w:t xml:space="preserve">How to </w:t>
      </w:r>
      <w:proofErr w:type="spellStart"/>
      <w:r w:rsidRPr="00DC40D2">
        <w:rPr>
          <w:sz w:val="32"/>
          <w:szCs w:val="32"/>
        </w:rPr>
        <w:t>schedule</w:t>
      </w:r>
      <w:proofErr w:type="spellEnd"/>
      <w:r w:rsidRPr="00DC40D2">
        <w:rPr>
          <w:sz w:val="32"/>
          <w:szCs w:val="32"/>
        </w:rPr>
        <w:t xml:space="preserve"> </w:t>
      </w:r>
      <w:proofErr w:type="spellStart"/>
      <w:r w:rsidRPr="00DC40D2">
        <w:rPr>
          <w:sz w:val="32"/>
          <w:szCs w:val="32"/>
        </w:rPr>
        <w:t>absences</w:t>
      </w:r>
      <w:bookmarkEnd w:id="6"/>
      <w:proofErr w:type="spellEnd"/>
    </w:p>
    <w:p w14:paraId="2049C5F8" w14:textId="31C13FCD" w:rsidR="002056CF" w:rsidRDefault="00180480" w:rsidP="00180480">
      <w:pPr>
        <w:pStyle w:val="Alaotsikko"/>
      </w:pPr>
      <w:r w:rsidRPr="0047613D">
        <w:rPr>
          <w:rStyle w:val="Otsikko3Char"/>
          <w:noProof/>
        </w:rPr>
        <w:drawing>
          <wp:anchor distT="0" distB="0" distL="114300" distR="114300" simplePos="0" relativeHeight="251661312" behindDoc="0" locked="0" layoutInCell="1" allowOverlap="1" wp14:anchorId="0FA9B0E6" wp14:editId="4476EF29">
            <wp:simplePos x="0" y="0"/>
            <wp:positionH relativeFrom="margin">
              <wp:align>right</wp:align>
            </wp:positionH>
            <wp:positionV relativeFrom="paragraph">
              <wp:posOffset>6985</wp:posOffset>
            </wp:positionV>
            <wp:extent cx="2594610" cy="4572000"/>
            <wp:effectExtent l="0" t="0" r="0" b="0"/>
            <wp:wrapSquare wrapText="bothSides"/>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A0D6E8.tmp"/>
                    <pic:cNvPicPr/>
                  </pic:nvPicPr>
                  <pic:blipFill>
                    <a:blip r:embed="rId11">
                      <a:extLst>
                        <a:ext uri="{28A0092B-C50C-407E-A947-70E740481C1C}">
                          <a14:useLocalDpi xmlns:a14="http://schemas.microsoft.com/office/drawing/2010/main" val="0"/>
                        </a:ext>
                      </a:extLst>
                    </a:blip>
                    <a:stretch>
                      <a:fillRect/>
                    </a:stretch>
                  </pic:blipFill>
                  <pic:spPr>
                    <a:xfrm>
                      <a:off x="0" y="0"/>
                      <a:ext cx="2594610" cy="4572000"/>
                    </a:xfrm>
                    <a:prstGeom prst="rect">
                      <a:avLst/>
                    </a:prstGeom>
                  </pic:spPr>
                </pic:pic>
              </a:graphicData>
            </a:graphic>
            <wp14:sizeRelH relativeFrom="margin">
              <wp14:pctWidth>0</wp14:pctWidth>
            </wp14:sizeRelH>
            <wp14:sizeRelV relativeFrom="margin">
              <wp14:pctHeight>0</wp14:pctHeight>
            </wp14:sizeRelV>
          </wp:anchor>
        </w:drawing>
      </w:r>
      <w:r w:rsidR="00252D53" w:rsidRPr="00252D53">
        <w:t xml:space="preserve"> </w:t>
      </w:r>
      <w:proofErr w:type="spellStart"/>
      <w:r w:rsidR="00252D53" w:rsidRPr="00252D53">
        <w:rPr>
          <w:rStyle w:val="Otsikko3Char"/>
        </w:rPr>
        <w:t>Children</w:t>
      </w:r>
      <w:proofErr w:type="spellEnd"/>
      <w:r w:rsidR="00252D53" w:rsidRPr="00252D53">
        <w:rPr>
          <w:rStyle w:val="Otsikko3Char"/>
        </w:rPr>
        <w:t>:</w:t>
      </w:r>
    </w:p>
    <w:p w14:paraId="0FEEA63B" w14:textId="77777777" w:rsidR="00252D53" w:rsidRDefault="00252D53" w:rsidP="00252D53">
      <w:pPr>
        <w:pStyle w:val="Luettelokappale"/>
        <w:numPr>
          <w:ilvl w:val="0"/>
          <w:numId w:val="27"/>
        </w:numPr>
        <w:ind w:left="643"/>
      </w:pPr>
      <w:r>
        <w:rPr>
          <w:lang w:val="en"/>
        </w:rPr>
        <w:t xml:space="preserve">Here, you find the names of the children for whom there is a valid decision on child care, or a decision that shall become valid in the future. </w:t>
      </w:r>
    </w:p>
    <w:p w14:paraId="516BED70" w14:textId="77777777" w:rsidR="00252D53" w:rsidRPr="00A159F1" w:rsidRDefault="00252D53" w:rsidP="00252D53">
      <w:pPr>
        <w:pStyle w:val="Luettelokappale"/>
        <w:numPr>
          <w:ilvl w:val="0"/>
          <w:numId w:val="27"/>
        </w:numPr>
        <w:ind w:left="643"/>
        <w:rPr>
          <w:lang w:val="sv-FI"/>
        </w:rPr>
      </w:pPr>
      <w:r>
        <w:rPr>
          <w:lang w:val="en"/>
        </w:rPr>
        <w:t xml:space="preserve">Select the child/children by clicking the name. </w:t>
      </w:r>
    </w:p>
    <w:p w14:paraId="3480D0E2" w14:textId="77777777" w:rsidR="00252D53" w:rsidRPr="00A159F1" w:rsidRDefault="00252D53" w:rsidP="00252D53">
      <w:pPr>
        <w:pStyle w:val="Luettelokappale"/>
        <w:numPr>
          <w:ilvl w:val="0"/>
          <w:numId w:val="27"/>
        </w:numPr>
        <w:ind w:left="643"/>
        <w:rPr>
          <w:lang w:val="sv-FI"/>
        </w:rPr>
      </w:pPr>
      <w:r>
        <w:rPr>
          <w:lang w:val="en"/>
        </w:rPr>
        <w:t xml:space="preserve">You can schedule absences for more than one child if the scheduled absences are the same for every child in question. </w:t>
      </w:r>
    </w:p>
    <w:p w14:paraId="3FAE4945" w14:textId="3E8CA856" w:rsidR="002056CF" w:rsidRDefault="00252D53" w:rsidP="00180480">
      <w:pPr>
        <w:pStyle w:val="Alaotsikko"/>
      </w:pPr>
      <w:bookmarkStart w:id="7" w:name="_Toc149729537"/>
      <w:proofErr w:type="spellStart"/>
      <w:r w:rsidRPr="00252D53">
        <w:rPr>
          <w:rStyle w:val="Otsikko3Char"/>
        </w:rPr>
        <w:t>Days</w:t>
      </w:r>
      <w:bookmarkEnd w:id="7"/>
      <w:proofErr w:type="spellEnd"/>
      <w:r w:rsidR="004C1793">
        <w:t xml:space="preserve">: </w:t>
      </w:r>
    </w:p>
    <w:p w14:paraId="482D1E6F" w14:textId="77777777" w:rsidR="00252D53" w:rsidRDefault="00252D53" w:rsidP="00252D53">
      <w:pPr>
        <w:pStyle w:val="Luettelokappale"/>
        <w:numPr>
          <w:ilvl w:val="0"/>
          <w:numId w:val="27"/>
        </w:numPr>
        <w:ind w:left="643"/>
      </w:pPr>
      <w:r>
        <w:rPr>
          <w:lang w:val="en"/>
        </w:rPr>
        <w:t xml:space="preserve">Select the days one by one by clicking on the ones for which you want to schedule </w:t>
      </w:r>
      <w:proofErr w:type="spellStart"/>
      <w:r>
        <w:rPr>
          <w:lang w:val="en"/>
        </w:rPr>
        <w:t>schedule</w:t>
      </w:r>
      <w:proofErr w:type="spellEnd"/>
      <w:r>
        <w:rPr>
          <w:lang w:val="en"/>
        </w:rPr>
        <w:t xml:space="preserve">. </w:t>
      </w:r>
    </w:p>
    <w:p w14:paraId="05F550B5" w14:textId="77777777" w:rsidR="00252D53" w:rsidRPr="00A159F1" w:rsidRDefault="00252D53" w:rsidP="00252D53">
      <w:pPr>
        <w:pStyle w:val="Luettelokappale"/>
        <w:numPr>
          <w:ilvl w:val="0"/>
          <w:numId w:val="27"/>
        </w:numPr>
        <w:ind w:left="643"/>
        <w:rPr>
          <w:lang w:val="sv-FI"/>
        </w:rPr>
      </w:pPr>
      <w:r>
        <w:rPr>
          <w:lang w:val="en"/>
        </w:rPr>
        <w:t xml:space="preserve">You can schedule absences for the same month. You have to make a separate reservation for the next month. </w:t>
      </w:r>
    </w:p>
    <w:p w14:paraId="2F25F510" w14:textId="77777777" w:rsidR="00252D53" w:rsidRPr="00A159F1" w:rsidRDefault="00252D53" w:rsidP="00252D53">
      <w:pPr>
        <w:pStyle w:val="Luettelokappale"/>
        <w:numPr>
          <w:ilvl w:val="0"/>
          <w:numId w:val="27"/>
        </w:numPr>
        <w:ind w:left="643"/>
        <w:rPr>
          <w:lang w:val="sv-FI"/>
        </w:rPr>
      </w:pPr>
      <w:r>
        <w:rPr>
          <w:lang w:val="en"/>
        </w:rPr>
        <w:t xml:space="preserve">Select the reason for the absence. The same selected reason is transferred to all of the days selected. </w:t>
      </w:r>
    </w:p>
    <w:p w14:paraId="5E374153" w14:textId="77777777" w:rsidR="00252D53" w:rsidRPr="00A159F1" w:rsidRDefault="00252D53" w:rsidP="00252D53">
      <w:pPr>
        <w:pStyle w:val="Luettelokappale"/>
        <w:numPr>
          <w:ilvl w:val="0"/>
          <w:numId w:val="27"/>
        </w:numPr>
        <w:ind w:left="643"/>
        <w:rPr>
          <w:lang w:val="sv-FI"/>
        </w:rPr>
      </w:pPr>
      <w:r>
        <w:rPr>
          <w:lang w:val="en"/>
        </w:rPr>
        <w:t xml:space="preserve">Lastly, save the information by clicking </w:t>
      </w:r>
      <w:r w:rsidRPr="00146381">
        <w:rPr>
          <w:i/>
          <w:lang w:val="en"/>
        </w:rPr>
        <w:t>Save</w:t>
      </w:r>
      <w:r>
        <w:rPr>
          <w:lang w:val="en"/>
        </w:rPr>
        <w:t xml:space="preserve">. </w:t>
      </w:r>
    </w:p>
    <w:p w14:paraId="5EF9C692" w14:textId="47A42D5C" w:rsidR="009E16BC" w:rsidRPr="00252D53" w:rsidRDefault="00180480" w:rsidP="00180480">
      <w:pPr>
        <w:rPr>
          <w:lang w:val="sv-FI"/>
        </w:rPr>
      </w:pPr>
      <w:r w:rsidRPr="00252D53">
        <w:rPr>
          <w:lang w:val="sv-FI"/>
        </w:rPr>
        <w:br w:type="page"/>
      </w:r>
    </w:p>
    <w:p w14:paraId="5C12E042" w14:textId="77777777" w:rsidR="00252D53" w:rsidRPr="00DC40D2" w:rsidRDefault="00252D53" w:rsidP="00DC40D2">
      <w:pPr>
        <w:pStyle w:val="Otsikko2"/>
        <w:rPr>
          <w:sz w:val="32"/>
          <w:szCs w:val="32"/>
          <w:lang w:val="sv-FI"/>
        </w:rPr>
      </w:pPr>
      <w:bookmarkStart w:id="8" w:name="_Toc149729538"/>
      <w:proofErr w:type="spellStart"/>
      <w:r w:rsidRPr="00DC40D2">
        <w:rPr>
          <w:sz w:val="32"/>
          <w:szCs w:val="32"/>
          <w:lang w:val="sv-FI"/>
        </w:rPr>
        <w:lastRenderedPageBreak/>
        <w:t>How</w:t>
      </w:r>
      <w:proofErr w:type="spellEnd"/>
      <w:r w:rsidRPr="00DC40D2">
        <w:rPr>
          <w:sz w:val="32"/>
          <w:szCs w:val="32"/>
          <w:lang w:val="sv-FI"/>
        </w:rPr>
        <w:t xml:space="preserve"> to </w:t>
      </w:r>
      <w:proofErr w:type="spellStart"/>
      <w:r w:rsidRPr="00DC40D2">
        <w:rPr>
          <w:sz w:val="32"/>
          <w:szCs w:val="32"/>
          <w:lang w:val="sv-FI"/>
        </w:rPr>
        <w:t>edit</w:t>
      </w:r>
      <w:proofErr w:type="spellEnd"/>
      <w:r w:rsidRPr="00DC40D2">
        <w:rPr>
          <w:sz w:val="32"/>
          <w:szCs w:val="32"/>
          <w:lang w:val="sv-FI"/>
        </w:rPr>
        <w:t xml:space="preserve"> </w:t>
      </w:r>
      <w:proofErr w:type="spellStart"/>
      <w:r w:rsidRPr="00DC40D2">
        <w:rPr>
          <w:sz w:val="32"/>
          <w:szCs w:val="32"/>
          <w:lang w:val="sv-FI"/>
        </w:rPr>
        <w:t>scheduled</w:t>
      </w:r>
      <w:proofErr w:type="spellEnd"/>
      <w:r w:rsidRPr="00DC40D2">
        <w:rPr>
          <w:sz w:val="32"/>
          <w:szCs w:val="32"/>
          <w:lang w:val="sv-FI"/>
        </w:rPr>
        <w:t xml:space="preserve"> </w:t>
      </w:r>
      <w:proofErr w:type="spellStart"/>
      <w:r w:rsidRPr="00DC40D2">
        <w:rPr>
          <w:sz w:val="32"/>
          <w:szCs w:val="32"/>
          <w:lang w:val="sv-FI"/>
        </w:rPr>
        <w:t>attendances</w:t>
      </w:r>
      <w:proofErr w:type="spellEnd"/>
      <w:r w:rsidRPr="00DC40D2">
        <w:rPr>
          <w:sz w:val="32"/>
          <w:szCs w:val="32"/>
          <w:lang w:val="sv-FI"/>
        </w:rPr>
        <w:t xml:space="preserve"> or </w:t>
      </w:r>
      <w:proofErr w:type="spellStart"/>
      <w:r w:rsidRPr="00DC40D2">
        <w:rPr>
          <w:sz w:val="32"/>
          <w:szCs w:val="32"/>
          <w:lang w:val="sv-FI"/>
        </w:rPr>
        <w:t>absences</w:t>
      </w:r>
      <w:bookmarkEnd w:id="8"/>
      <w:proofErr w:type="spellEnd"/>
      <w:r w:rsidRPr="00DC40D2">
        <w:rPr>
          <w:sz w:val="32"/>
          <w:szCs w:val="32"/>
          <w:lang w:val="sv-FI"/>
        </w:rPr>
        <w:t xml:space="preserve"> </w:t>
      </w:r>
    </w:p>
    <w:p w14:paraId="53F7F39E" w14:textId="77777777" w:rsidR="00252D53" w:rsidRPr="00A159F1" w:rsidRDefault="00252D53" w:rsidP="00252D53">
      <w:pPr>
        <w:rPr>
          <w:lang w:val="sv-FI"/>
        </w:rPr>
      </w:pPr>
      <w:r>
        <w:rPr>
          <w:lang w:val="en"/>
        </w:rPr>
        <w:t xml:space="preserve">You can replace/edit scheduled attendances or absences by adding an overlapping attendance or absence for the day in question. </w:t>
      </w:r>
    </w:p>
    <w:p w14:paraId="6A49C911" w14:textId="77777777" w:rsidR="00252D53" w:rsidRPr="00A159F1" w:rsidRDefault="00252D53" w:rsidP="00252D53">
      <w:pPr>
        <w:rPr>
          <w:lang w:val="sv-FI"/>
        </w:rPr>
      </w:pPr>
      <w:r>
        <w:rPr>
          <w:lang w:val="en"/>
        </w:rPr>
        <w:t xml:space="preserve">If the attendance or absence that you are about to schedule overlaps an existing attendance or </w:t>
      </w:r>
      <w:proofErr w:type="spellStart"/>
      <w:r>
        <w:rPr>
          <w:lang w:val="en"/>
        </w:rPr>
        <w:t>absense</w:t>
      </w:r>
      <w:proofErr w:type="spellEnd"/>
      <w:r>
        <w:rPr>
          <w:lang w:val="en"/>
        </w:rPr>
        <w:t xml:space="preserve">, the program will notify you about this: </w:t>
      </w:r>
    </w:p>
    <w:p w14:paraId="2BB374C2" w14:textId="1587D0B4" w:rsidR="00252D53" w:rsidRPr="00A159F1" w:rsidRDefault="00252D53" w:rsidP="00252D53">
      <w:pPr>
        <w:pStyle w:val="Luettelokappale"/>
        <w:numPr>
          <w:ilvl w:val="0"/>
          <w:numId w:val="32"/>
        </w:numPr>
        <w:rPr>
          <w:lang w:val="sv-FI"/>
        </w:rPr>
      </w:pPr>
      <w:r>
        <w:rPr>
          <w:lang w:val="en"/>
        </w:rPr>
        <w:t xml:space="preserve">by clicking </w:t>
      </w:r>
      <w:r w:rsidR="007413C2">
        <w:rPr>
          <w:i/>
          <w:iCs/>
          <w:lang w:val="en"/>
        </w:rPr>
        <w:t>cancel</w:t>
      </w:r>
      <w:r>
        <w:rPr>
          <w:lang w:val="en"/>
        </w:rPr>
        <w:t xml:space="preserve">, you can edit the information before you accept the changes made </w:t>
      </w:r>
    </w:p>
    <w:p w14:paraId="1E92F951" w14:textId="77777777" w:rsidR="00252D53" w:rsidRPr="00A159F1" w:rsidRDefault="00252D53" w:rsidP="00252D53">
      <w:pPr>
        <w:pStyle w:val="Luettelokappale"/>
        <w:numPr>
          <w:ilvl w:val="0"/>
          <w:numId w:val="32"/>
        </w:numPr>
        <w:rPr>
          <w:lang w:val="sv-FI"/>
        </w:rPr>
      </w:pPr>
      <w:r>
        <w:rPr>
          <w:lang w:val="en"/>
        </w:rPr>
        <w:t xml:space="preserve">by clicking </w:t>
      </w:r>
      <w:r>
        <w:rPr>
          <w:i/>
          <w:iCs/>
          <w:lang w:val="en"/>
        </w:rPr>
        <w:t>OK</w:t>
      </w:r>
      <w:r>
        <w:rPr>
          <w:lang w:val="en"/>
        </w:rPr>
        <w:t xml:space="preserve">, the former attendance or absence will be replaced by the new attendance or absence </w:t>
      </w:r>
    </w:p>
    <w:p w14:paraId="07734CCE" w14:textId="77777777" w:rsidR="00252D53" w:rsidRPr="00A159F1" w:rsidRDefault="00252D53" w:rsidP="00252D53">
      <w:pPr>
        <w:rPr>
          <w:lang w:val="sv-FI"/>
        </w:rPr>
      </w:pPr>
      <w:r>
        <w:rPr>
          <w:lang w:val="en"/>
        </w:rPr>
        <w:t xml:space="preserve">Days that already have been locked cannot be edited </w:t>
      </w:r>
    </w:p>
    <w:p w14:paraId="2A1E33CC" w14:textId="396CB01F" w:rsidR="00180480" w:rsidRDefault="009E16BC" w:rsidP="009E16BC">
      <w:r>
        <w:rPr>
          <w:noProof/>
        </w:rPr>
        <w:drawing>
          <wp:inline distT="0" distB="0" distL="0" distR="0" wp14:anchorId="5DBDFF16" wp14:editId="5CEFDDF6">
            <wp:extent cx="1580083" cy="2982560"/>
            <wp:effectExtent l="0" t="0" r="1270" b="8890"/>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A0CDC2.tmp"/>
                    <pic:cNvPicPr/>
                  </pic:nvPicPr>
                  <pic:blipFill>
                    <a:blip r:embed="rId12">
                      <a:extLst>
                        <a:ext uri="{28A0092B-C50C-407E-A947-70E740481C1C}">
                          <a14:useLocalDpi xmlns:a14="http://schemas.microsoft.com/office/drawing/2010/main" val="0"/>
                        </a:ext>
                      </a:extLst>
                    </a:blip>
                    <a:stretch>
                      <a:fillRect/>
                    </a:stretch>
                  </pic:blipFill>
                  <pic:spPr>
                    <a:xfrm>
                      <a:off x="0" y="0"/>
                      <a:ext cx="1607831" cy="3034938"/>
                    </a:xfrm>
                    <a:prstGeom prst="rect">
                      <a:avLst/>
                    </a:prstGeom>
                  </pic:spPr>
                </pic:pic>
              </a:graphicData>
            </a:graphic>
          </wp:inline>
        </w:drawing>
      </w:r>
    </w:p>
    <w:p w14:paraId="19AD686F" w14:textId="77777777" w:rsidR="00180480" w:rsidRDefault="00180480">
      <w:r>
        <w:br w:type="page"/>
      </w:r>
    </w:p>
    <w:p w14:paraId="3A430D94" w14:textId="77777777" w:rsidR="009E16BC" w:rsidRDefault="009E16BC" w:rsidP="009E16BC"/>
    <w:p w14:paraId="560AE4D6" w14:textId="77777777" w:rsidR="00252D53" w:rsidRPr="00DC40D2" w:rsidRDefault="00252D53" w:rsidP="00DC40D2">
      <w:pPr>
        <w:pStyle w:val="Otsikko2"/>
        <w:rPr>
          <w:sz w:val="32"/>
          <w:szCs w:val="32"/>
          <w:lang w:val="sv-FI"/>
        </w:rPr>
      </w:pPr>
      <w:bookmarkStart w:id="9" w:name="_Toc149729539"/>
      <w:proofErr w:type="spellStart"/>
      <w:r w:rsidRPr="00DC40D2">
        <w:rPr>
          <w:sz w:val="32"/>
          <w:szCs w:val="32"/>
          <w:lang w:val="sv-FI"/>
        </w:rPr>
        <w:t>How</w:t>
      </w:r>
      <w:proofErr w:type="spellEnd"/>
      <w:r w:rsidRPr="00DC40D2">
        <w:rPr>
          <w:sz w:val="32"/>
          <w:szCs w:val="32"/>
          <w:lang w:val="sv-FI"/>
        </w:rPr>
        <w:t xml:space="preserve"> to </w:t>
      </w:r>
      <w:proofErr w:type="spellStart"/>
      <w:r w:rsidRPr="00DC40D2">
        <w:rPr>
          <w:sz w:val="32"/>
          <w:szCs w:val="32"/>
          <w:lang w:val="sv-FI"/>
        </w:rPr>
        <w:t>remove</w:t>
      </w:r>
      <w:proofErr w:type="spellEnd"/>
      <w:r w:rsidRPr="00DC40D2">
        <w:rPr>
          <w:sz w:val="32"/>
          <w:szCs w:val="32"/>
          <w:lang w:val="sv-FI"/>
        </w:rPr>
        <w:t xml:space="preserve"> an </w:t>
      </w:r>
      <w:proofErr w:type="spellStart"/>
      <w:r w:rsidRPr="00DC40D2">
        <w:rPr>
          <w:sz w:val="32"/>
          <w:szCs w:val="32"/>
          <w:lang w:val="sv-FI"/>
        </w:rPr>
        <w:t>attendance</w:t>
      </w:r>
      <w:proofErr w:type="spellEnd"/>
      <w:r w:rsidRPr="00DC40D2">
        <w:rPr>
          <w:sz w:val="32"/>
          <w:szCs w:val="32"/>
          <w:lang w:val="sv-FI"/>
        </w:rPr>
        <w:t xml:space="preserve"> or an </w:t>
      </w:r>
      <w:proofErr w:type="spellStart"/>
      <w:r w:rsidRPr="00DC40D2">
        <w:rPr>
          <w:sz w:val="32"/>
          <w:szCs w:val="32"/>
          <w:lang w:val="sv-FI"/>
        </w:rPr>
        <w:t>absence</w:t>
      </w:r>
      <w:bookmarkEnd w:id="9"/>
      <w:proofErr w:type="spellEnd"/>
      <w:r w:rsidRPr="00DC40D2">
        <w:rPr>
          <w:sz w:val="32"/>
          <w:szCs w:val="32"/>
          <w:lang w:val="sv-FI"/>
        </w:rPr>
        <w:t xml:space="preserve"> </w:t>
      </w:r>
    </w:p>
    <w:p w14:paraId="47D3D9F4" w14:textId="77777777" w:rsidR="00252D53" w:rsidRPr="00A159F1" w:rsidRDefault="00252D53" w:rsidP="00252D53">
      <w:pPr>
        <w:rPr>
          <w:lang w:val="sv-FI"/>
        </w:rPr>
      </w:pPr>
      <w:r>
        <w:rPr>
          <w:lang w:val="en"/>
        </w:rPr>
        <w:t xml:space="preserve">You can remove a scheduled attendance or absence by selecting the day in question and then clicking the trash icon next to the scheduled attendance or absence </w:t>
      </w:r>
    </w:p>
    <w:p w14:paraId="255D34D7" w14:textId="4A98D34C" w:rsidR="00252D53" w:rsidRPr="00A159F1" w:rsidRDefault="00252D53" w:rsidP="00252D53">
      <w:pPr>
        <w:rPr>
          <w:i/>
          <w:lang w:val="en"/>
        </w:rPr>
      </w:pPr>
      <w:r>
        <w:rPr>
          <w:lang w:val="en"/>
        </w:rPr>
        <w:t xml:space="preserve">The program will ask you to confirm that you want to remove the attendance or absence. If you click </w:t>
      </w:r>
      <w:r w:rsidR="007413C2">
        <w:rPr>
          <w:i/>
          <w:iCs/>
          <w:lang w:val="en"/>
        </w:rPr>
        <w:t>cancel</w:t>
      </w:r>
      <w:r>
        <w:rPr>
          <w:lang w:val="en"/>
        </w:rPr>
        <w:t xml:space="preserve">, the scheduled attendance or absence will not be removed. By clicking </w:t>
      </w:r>
      <w:proofErr w:type="spellStart"/>
      <w:r>
        <w:rPr>
          <w:i/>
          <w:iCs/>
          <w:lang w:val="en"/>
        </w:rPr>
        <w:t>Poista</w:t>
      </w:r>
      <w:proofErr w:type="spellEnd"/>
      <w:r>
        <w:rPr>
          <w:lang w:val="en"/>
        </w:rPr>
        <w:t xml:space="preserve">, the scheduled attendance or absence will be removed and replaced by the text </w:t>
      </w:r>
      <w:r w:rsidR="007413C2">
        <w:rPr>
          <w:i/>
          <w:iCs/>
          <w:lang w:val="en"/>
        </w:rPr>
        <w:t>no plan.</w:t>
      </w:r>
    </w:p>
    <w:p w14:paraId="03C0F5B9" w14:textId="77777777" w:rsidR="00252D53" w:rsidRPr="00A159F1" w:rsidRDefault="00252D53" w:rsidP="00252D53">
      <w:pPr>
        <w:rPr>
          <w:lang w:val="sv-FI"/>
        </w:rPr>
      </w:pPr>
      <w:r>
        <w:rPr>
          <w:lang w:val="en"/>
        </w:rPr>
        <w:t xml:space="preserve">Days that already have been locked cannot be edited </w:t>
      </w:r>
    </w:p>
    <w:p w14:paraId="2778B122" w14:textId="77777777" w:rsidR="009E16BC" w:rsidRDefault="009E16BC" w:rsidP="009E16BC">
      <w:r>
        <w:rPr>
          <w:noProof/>
        </w:rPr>
        <w:drawing>
          <wp:inline distT="0" distB="0" distL="0" distR="0" wp14:anchorId="79230094" wp14:editId="03492D80">
            <wp:extent cx="5224661" cy="4438650"/>
            <wp:effectExtent l="0" t="0" r="0" b="0"/>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A0DAE9.tmp"/>
                    <pic:cNvPicPr/>
                  </pic:nvPicPr>
                  <pic:blipFill>
                    <a:blip r:embed="rId13">
                      <a:extLst>
                        <a:ext uri="{28A0092B-C50C-407E-A947-70E740481C1C}">
                          <a14:useLocalDpi xmlns:a14="http://schemas.microsoft.com/office/drawing/2010/main" val="0"/>
                        </a:ext>
                      </a:extLst>
                    </a:blip>
                    <a:stretch>
                      <a:fillRect/>
                    </a:stretch>
                  </pic:blipFill>
                  <pic:spPr>
                    <a:xfrm>
                      <a:off x="0" y="0"/>
                      <a:ext cx="5271422" cy="4478376"/>
                    </a:xfrm>
                    <a:prstGeom prst="rect">
                      <a:avLst/>
                    </a:prstGeom>
                  </pic:spPr>
                </pic:pic>
              </a:graphicData>
            </a:graphic>
          </wp:inline>
        </w:drawing>
      </w:r>
    </w:p>
    <w:sectPr w:rsidR="009E16BC" w:rsidSect="00180480">
      <w:headerReference w:type="default" r:id="rId14"/>
      <w:footerReference w:type="default" r:id="rId15"/>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C8E52" w14:textId="77777777" w:rsidR="009A4FEF" w:rsidRDefault="009A4FEF" w:rsidP="00180480">
      <w:pPr>
        <w:spacing w:after="0" w:line="240" w:lineRule="auto"/>
      </w:pPr>
      <w:r>
        <w:separator/>
      </w:r>
    </w:p>
  </w:endnote>
  <w:endnote w:type="continuationSeparator" w:id="0">
    <w:p w14:paraId="1493E0A4" w14:textId="77777777" w:rsidR="009A4FEF" w:rsidRDefault="009A4FEF" w:rsidP="00180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9034954"/>
      <w:docPartObj>
        <w:docPartGallery w:val="Page Numbers (Bottom of Page)"/>
        <w:docPartUnique/>
      </w:docPartObj>
    </w:sdtPr>
    <w:sdtEndPr/>
    <w:sdtContent>
      <w:p w14:paraId="579879ED" w14:textId="3C3B5BE5" w:rsidR="00180480" w:rsidRDefault="00180480">
        <w:pPr>
          <w:pStyle w:val="Alatunniste"/>
          <w:jc w:val="right"/>
        </w:pPr>
        <w:r>
          <w:rPr>
            <w:noProof/>
          </w:rPr>
          <w:drawing>
            <wp:anchor distT="0" distB="0" distL="114300" distR="114300" simplePos="0" relativeHeight="251659264" behindDoc="1" locked="0" layoutInCell="1" allowOverlap="1" wp14:anchorId="7463A2FC" wp14:editId="2CD1A624">
              <wp:simplePos x="0" y="0"/>
              <wp:positionH relativeFrom="page">
                <wp:posOffset>167640</wp:posOffset>
              </wp:positionH>
              <wp:positionV relativeFrom="paragraph">
                <wp:posOffset>-115570</wp:posOffset>
              </wp:positionV>
              <wp:extent cx="1638300" cy="819150"/>
              <wp:effectExtent l="0" t="0" r="0" b="0"/>
              <wp:wrapNone/>
              <wp:docPr id="1" name="Kuva 1" descr="Kuva, joka sisältää kohteen siluet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descr="Kuva, joka sisältää kohteen siluetti&#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638300" cy="81915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p>
    </w:sdtContent>
  </w:sdt>
  <w:p w14:paraId="0E577A21" w14:textId="729E4148" w:rsidR="00180480" w:rsidRDefault="0018048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C6888" w14:textId="77777777" w:rsidR="009A4FEF" w:rsidRDefault="009A4FEF" w:rsidP="00180480">
      <w:pPr>
        <w:spacing w:after="0" w:line="240" w:lineRule="auto"/>
      </w:pPr>
      <w:r>
        <w:separator/>
      </w:r>
    </w:p>
  </w:footnote>
  <w:footnote w:type="continuationSeparator" w:id="0">
    <w:p w14:paraId="0EAC917D" w14:textId="77777777" w:rsidR="009A4FEF" w:rsidRDefault="009A4FEF" w:rsidP="00180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A643" w14:textId="33CF12DA" w:rsidR="0047613D" w:rsidRDefault="003C4A4F">
    <w:pPr>
      <w:pStyle w:val="Yltunniste"/>
      <w:jc w:val="right"/>
      <w:rPr>
        <w:color w:val="40BAD2" w:themeColor="accent1"/>
      </w:rPr>
    </w:pPr>
    <w:sdt>
      <w:sdtPr>
        <w:rPr>
          <w:color w:val="40BAD2" w:themeColor="accent1"/>
        </w:rPr>
        <w:alias w:val="Otsikko"/>
        <w:tag w:val=""/>
        <w:id w:val="664756013"/>
        <w:placeholder>
          <w:docPart w:val="07B1EE02B16E4B26915AAE7608B24FB0"/>
        </w:placeholder>
        <w:dataBinding w:prefixMappings="xmlns:ns0='http://purl.org/dc/elements/1.1/' xmlns:ns1='http://schemas.openxmlformats.org/package/2006/metadata/core-properties' " w:xpath="/ns1:coreProperties[1]/ns0:title[1]" w:storeItemID="{6C3C8BC8-F283-45AE-878A-BAB7291924A1}"/>
        <w:text/>
      </w:sdtPr>
      <w:sdtEndPr/>
      <w:sdtContent>
        <w:r w:rsidR="00252D53">
          <w:rPr>
            <w:color w:val="40BAD2" w:themeColor="accent1"/>
          </w:rPr>
          <w:t>CGI-VESA Information</w:t>
        </w:r>
      </w:sdtContent>
    </w:sdt>
    <w:r w:rsidR="0047613D">
      <w:rPr>
        <w:color w:val="40BAD2" w:themeColor="accent1"/>
      </w:rPr>
      <w:t xml:space="preserve"> | </w:t>
    </w:r>
    <w:sdt>
      <w:sdtPr>
        <w:rPr>
          <w:color w:val="40BAD2" w:themeColor="accent1"/>
        </w:rPr>
        <w:alias w:val="Tekijä"/>
        <w:tag w:val=""/>
        <w:id w:val="-1677181147"/>
        <w:placeholder>
          <w:docPart w:val="EA7A31BD0FEA490B89FB30A831F1F9B2"/>
        </w:placeholder>
        <w:dataBinding w:prefixMappings="xmlns:ns0='http://purl.org/dc/elements/1.1/' xmlns:ns1='http://schemas.openxmlformats.org/package/2006/metadata/core-properties' " w:xpath="/ns1:coreProperties[1]/ns0:creator[1]" w:storeItemID="{6C3C8BC8-F283-45AE-878A-BAB7291924A1}"/>
        <w:text/>
      </w:sdtPr>
      <w:sdtEndPr/>
      <w:sdtContent>
        <w:r w:rsidR="0047613D">
          <w:rPr>
            <w:color w:val="40BAD2" w:themeColor="accent1"/>
          </w:rPr>
          <w:t>Loviisan Kaupunki</w:t>
        </w:r>
      </w:sdtContent>
    </w:sdt>
  </w:p>
  <w:p w14:paraId="39B3CB03" w14:textId="77777777" w:rsidR="0047613D" w:rsidRDefault="0047613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6CB0"/>
    <w:multiLevelType w:val="hybridMultilevel"/>
    <w:tmpl w:val="F84403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38521FB"/>
    <w:multiLevelType w:val="hybridMultilevel"/>
    <w:tmpl w:val="AC18AE94"/>
    <w:lvl w:ilvl="0" w:tplc="D428878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C12422F"/>
    <w:multiLevelType w:val="hybridMultilevel"/>
    <w:tmpl w:val="95EAA6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BD4708"/>
    <w:multiLevelType w:val="hybridMultilevel"/>
    <w:tmpl w:val="8B3AB076"/>
    <w:lvl w:ilvl="0" w:tplc="D428878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EF5128E"/>
    <w:multiLevelType w:val="hybridMultilevel"/>
    <w:tmpl w:val="EAB82C68"/>
    <w:lvl w:ilvl="0" w:tplc="D3ACF9A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FE44FE6"/>
    <w:multiLevelType w:val="hybridMultilevel"/>
    <w:tmpl w:val="D1EA929C"/>
    <w:lvl w:ilvl="0" w:tplc="D428878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1662AEB"/>
    <w:multiLevelType w:val="hybridMultilevel"/>
    <w:tmpl w:val="6D0251B6"/>
    <w:lvl w:ilvl="0" w:tplc="D428878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4BA67B8"/>
    <w:multiLevelType w:val="hybridMultilevel"/>
    <w:tmpl w:val="9D509BD8"/>
    <w:lvl w:ilvl="0" w:tplc="471AFC2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B8E4CED"/>
    <w:multiLevelType w:val="hybridMultilevel"/>
    <w:tmpl w:val="C26E9362"/>
    <w:lvl w:ilvl="0" w:tplc="471AFC2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CC016B6"/>
    <w:multiLevelType w:val="hybridMultilevel"/>
    <w:tmpl w:val="F80201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D7E15E6"/>
    <w:multiLevelType w:val="hybridMultilevel"/>
    <w:tmpl w:val="850804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F412899"/>
    <w:multiLevelType w:val="hybridMultilevel"/>
    <w:tmpl w:val="737E349C"/>
    <w:lvl w:ilvl="0" w:tplc="131A1FB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4E50B92"/>
    <w:multiLevelType w:val="hybridMultilevel"/>
    <w:tmpl w:val="0834F804"/>
    <w:lvl w:ilvl="0" w:tplc="471AFC2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617CC2"/>
    <w:multiLevelType w:val="hybridMultilevel"/>
    <w:tmpl w:val="D8E6A1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C7F383A"/>
    <w:multiLevelType w:val="hybridMultilevel"/>
    <w:tmpl w:val="92BCB3E6"/>
    <w:lvl w:ilvl="0" w:tplc="D428878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FF91DFE"/>
    <w:multiLevelType w:val="hybridMultilevel"/>
    <w:tmpl w:val="1A10469E"/>
    <w:lvl w:ilvl="0" w:tplc="471AFC2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0A25A6"/>
    <w:multiLevelType w:val="hybridMultilevel"/>
    <w:tmpl w:val="1E46E5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BAD2665"/>
    <w:multiLevelType w:val="hybridMultilevel"/>
    <w:tmpl w:val="15468122"/>
    <w:lvl w:ilvl="0" w:tplc="AF5AB75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D897928"/>
    <w:multiLevelType w:val="hybridMultilevel"/>
    <w:tmpl w:val="6E46E3F4"/>
    <w:lvl w:ilvl="0" w:tplc="D428878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00A0CB7"/>
    <w:multiLevelType w:val="hybridMultilevel"/>
    <w:tmpl w:val="E96C7B42"/>
    <w:lvl w:ilvl="0" w:tplc="131A1FB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9E51E63"/>
    <w:multiLevelType w:val="hybridMultilevel"/>
    <w:tmpl w:val="FDE295C2"/>
    <w:lvl w:ilvl="0" w:tplc="D428878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BAA7804"/>
    <w:multiLevelType w:val="hybridMultilevel"/>
    <w:tmpl w:val="EC842248"/>
    <w:lvl w:ilvl="0" w:tplc="471AFC2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EFD16C0"/>
    <w:multiLevelType w:val="hybridMultilevel"/>
    <w:tmpl w:val="F0B86C4A"/>
    <w:lvl w:ilvl="0" w:tplc="131A1FB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2C52503"/>
    <w:multiLevelType w:val="hybridMultilevel"/>
    <w:tmpl w:val="214497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3E12F88"/>
    <w:multiLevelType w:val="hybridMultilevel"/>
    <w:tmpl w:val="7EECCA46"/>
    <w:lvl w:ilvl="0" w:tplc="8184140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9B829C7"/>
    <w:multiLevelType w:val="hybridMultilevel"/>
    <w:tmpl w:val="A7DC31B4"/>
    <w:lvl w:ilvl="0" w:tplc="471AFC2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CFD27B8"/>
    <w:multiLevelType w:val="hybridMultilevel"/>
    <w:tmpl w:val="05E44F32"/>
    <w:lvl w:ilvl="0" w:tplc="6EFC349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0266D76"/>
    <w:multiLevelType w:val="hybridMultilevel"/>
    <w:tmpl w:val="784C7526"/>
    <w:lvl w:ilvl="0" w:tplc="D428878C">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E5200B6"/>
    <w:multiLevelType w:val="hybridMultilevel"/>
    <w:tmpl w:val="E8E67E7C"/>
    <w:lvl w:ilvl="0" w:tplc="131A1FB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C1F01A1"/>
    <w:multiLevelType w:val="hybridMultilevel"/>
    <w:tmpl w:val="50646C84"/>
    <w:lvl w:ilvl="0" w:tplc="D428878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CE125AE"/>
    <w:multiLevelType w:val="hybridMultilevel"/>
    <w:tmpl w:val="63A08A34"/>
    <w:lvl w:ilvl="0" w:tplc="131A1FB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CE54045"/>
    <w:multiLevelType w:val="hybridMultilevel"/>
    <w:tmpl w:val="CCA0A3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F3277D5"/>
    <w:multiLevelType w:val="hybridMultilevel"/>
    <w:tmpl w:val="FF4A4066"/>
    <w:lvl w:ilvl="0" w:tplc="131A1FB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0"/>
  </w:num>
  <w:num w:numId="2">
    <w:abstractNumId w:val="26"/>
  </w:num>
  <w:num w:numId="3">
    <w:abstractNumId w:val="0"/>
  </w:num>
  <w:num w:numId="4">
    <w:abstractNumId w:val="24"/>
  </w:num>
  <w:num w:numId="5">
    <w:abstractNumId w:val="13"/>
  </w:num>
  <w:num w:numId="6">
    <w:abstractNumId w:val="4"/>
  </w:num>
  <w:num w:numId="7">
    <w:abstractNumId w:val="2"/>
  </w:num>
  <w:num w:numId="8">
    <w:abstractNumId w:val="17"/>
  </w:num>
  <w:num w:numId="9">
    <w:abstractNumId w:val="16"/>
  </w:num>
  <w:num w:numId="10">
    <w:abstractNumId w:val="15"/>
  </w:num>
  <w:num w:numId="11">
    <w:abstractNumId w:val="8"/>
  </w:num>
  <w:num w:numId="12">
    <w:abstractNumId w:val="25"/>
  </w:num>
  <w:num w:numId="13">
    <w:abstractNumId w:val="21"/>
  </w:num>
  <w:num w:numId="14">
    <w:abstractNumId w:val="7"/>
  </w:num>
  <w:num w:numId="15">
    <w:abstractNumId w:val="12"/>
  </w:num>
  <w:num w:numId="16">
    <w:abstractNumId w:val="9"/>
  </w:num>
  <w:num w:numId="17">
    <w:abstractNumId w:val="27"/>
  </w:num>
  <w:num w:numId="18">
    <w:abstractNumId w:val="20"/>
  </w:num>
  <w:num w:numId="19">
    <w:abstractNumId w:val="29"/>
  </w:num>
  <w:num w:numId="20">
    <w:abstractNumId w:val="6"/>
  </w:num>
  <w:num w:numId="21">
    <w:abstractNumId w:val="1"/>
  </w:num>
  <w:num w:numId="22">
    <w:abstractNumId w:val="14"/>
  </w:num>
  <w:num w:numId="23">
    <w:abstractNumId w:val="5"/>
  </w:num>
  <w:num w:numId="24">
    <w:abstractNumId w:val="18"/>
  </w:num>
  <w:num w:numId="25">
    <w:abstractNumId w:val="3"/>
  </w:num>
  <w:num w:numId="26">
    <w:abstractNumId w:val="23"/>
  </w:num>
  <w:num w:numId="27">
    <w:abstractNumId w:val="19"/>
  </w:num>
  <w:num w:numId="28">
    <w:abstractNumId w:val="28"/>
  </w:num>
  <w:num w:numId="29">
    <w:abstractNumId w:val="30"/>
  </w:num>
  <w:num w:numId="30">
    <w:abstractNumId w:val="32"/>
  </w:num>
  <w:num w:numId="31">
    <w:abstractNumId w:val="22"/>
  </w:num>
  <w:num w:numId="32">
    <w:abstractNumId w:val="11"/>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793"/>
    <w:rsid w:val="000425A4"/>
    <w:rsid w:val="001736F1"/>
    <w:rsid w:val="00180480"/>
    <w:rsid w:val="001C05EF"/>
    <w:rsid w:val="001D2B6C"/>
    <w:rsid w:val="002056CF"/>
    <w:rsid w:val="00252D53"/>
    <w:rsid w:val="002649F6"/>
    <w:rsid w:val="002D2976"/>
    <w:rsid w:val="003C4A4F"/>
    <w:rsid w:val="003E43EE"/>
    <w:rsid w:val="003F4B48"/>
    <w:rsid w:val="003F5834"/>
    <w:rsid w:val="0047613D"/>
    <w:rsid w:val="004C1793"/>
    <w:rsid w:val="005E7B41"/>
    <w:rsid w:val="006B45D4"/>
    <w:rsid w:val="006D6241"/>
    <w:rsid w:val="007413C2"/>
    <w:rsid w:val="00763E7A"/>
    <w:rsid w:val="007C24EB"/>
    <w:rsid w:val="007D08DB"/>
    <w:rsid w:val="00851951"/>
    <w:rsid w:val="00880A6B"/>
    <w:rsid w:val="00887EBE"/>
    <w:rsid w:val="008C01E5"/>
    <w:rsid w:val="008C2FD1"/>
    <w:rsid w:val="008D2C17"/>
    <w:rsid w:val="00985DB0"/>
    <w:rsid w:val="009A4FEF"/>
    <w:rsid w:val="009E16BC"/>
    <w:rsid w:val="00A01D2E"/>
    <w:rsid w:val="00A03779"/>
    <w:rsid w:val="00A244F9"/>
    <w:rsid w:val="00A4636D"/>
    <w:rsid w:val="00A71C21"/>
    <w:rsid w:val="00B41C12"/>
    <w:rsid w:val="00B56C08"/>
    <w:rsid w:val="00DA7A9A"/>
    <w:rsid w:val="00DC40D2"/>
    <w:rsid w:val="00DD243F"/>
    <w:rsid w:val="00DD71B8"/>
    <w:rsid w:val="00FF2D8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1585"/>
  <w15:chartTrackingRefBased/>
  <w15:docId w15:val="{BA36CD11-2293-46F9-ADA7-ACD37697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80480"/>
    <w:pPr>
      <w:keepNext/>
      <w:keepLines/>
      <w:spacing w:before="240" w:after="0"/>
      <w:outlineLvl w:val="0"/>
    </w:pPr>
    <w:rPr>
      <w:rFonts w:asciiTheme="majorHAnsi" w:eastAsiaTheme="majorEastAsia" w:hAnsiTheme="majorHAnsi" w:cstheme="majorBidi"/>
      <w:color w:val="2790A5" w:themeColor="accent1" w:themeShade="BF"/>
      <w:sz w:val="32"/>
      <w:szCs w:val="32"/>
    </w:rPr>
  </w:style>
  <w:style w:type="paragraph" w:styleId="Otsikko2">
    <w:name w:val="heading 2"/>
    <w:basedOn w:val="Normaali"/>
    <w:next w:val="Normaali"/>
    <w:link w:val="Otsikko2Char"/>
    <w:uiPriority w:val="9"/>
    <w:unhideWhenUsed/>
    <w:qFormat/>
    <w:rsid w:val="00180480"/>
    <w:pPr>
      <w:keepNext/>
      <w:keepLines/>
      <w:spacing w:before="40" w:after="0"/>
      <w:outlineLvl w:val="1"/>
    </w:pPr>
    <w:rPr>
      <w:rFonts w:asciiTheme="majorHAnsi" w:eastAsiaTheme="majorEastAsia" w:hAnsiTheme="majorHAnsi" w:cstheme="majorBidi"/>
      <w:color w:val="2790A5" w:themeColor="accent1" w:themeShade="BF"/>
      <w:sz w:val="26"/>
      <w:szCs w:val="26"/>
    </w:rPr>
  </w:style>
  <w:style w:type="paragraph" w:styleId="Otsikko3">
    <w:name w:val="heading 3"/>
    <w:basedOn w:val="Normaali"/>
    <w:next w:val="Normaali"/>
    <w:link w:val="Otsikko3Char"/>
    <w:uiPriority w:val="9"/>
    <w:unhideWhenUsed/>
    <w:qFormat/>
    <w:rsid w:val="0047613D"/>
    <w:pPr>
      <w:keepNext/>
      <w:keepLines/>
      <w:spacing w:before="40" w:after="0"/>
      <w:outlineLvl w:val="2"/>
    </w:pPr>
    <w:rPr>
      <w:rFonts w:asciiTheme="majorHAnsi" w:eastAsiaTheme="majorEastAsia" w:hAnsiTheme="majorHAnsi" w:cstheme="majorBidi"/>
      <w:color w:val="1A606E"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D08DB"/>
    <w:pPr>
      <w:ind w:left="720"/>
      <w:contextualSpacing/>
    </w:pPr>
  </w:style>
  <w:style w:type="paragraph" w:styleId="Eivli">
    <w:name w:val="No Spacing"/>
    <w:link w:val="EivliChar"/>
    <w:uiPriority w:val="1"/>
    <w:qFormat/>
    <w:rsid w:val="00180480"/>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180480"/>
    <w:rPr>
      <w:rFonts w:eastAsiaTheme="minorEastAsia"/>
      <w:lang w:eastAsia="fi-FI"/>
    </w:rPr>
  </w:style>
  <w:style w:type="character" w:customStyle="1" w:styleId="Otsikko1Char">
    <w:name w:val="Otsikko 1 Char"/>
    <w:basedOn w:val="Kappaleenoletusfontti"/>
    <w:link w:val="Otsikko1"/>
    <w:uiPriority w:val="9"/>
    <w:rsid w:val="00180480"/>
    <w:rPr>
      <w:rFonts w:asciiTheme="majorHAnsi" w:eastAsiaTheme="majorEastAsia" w:hAnsiTheme="majorHAnsi" w:cstheme="majorBidi"/>
      <w:color w:val="2790A5" w:themeColor="accent1" w:themeShade="BF"/>
      <w:sz w:val="32"/>
      <w:szCs w:val="32"/>
    </w:rPr>
  </w:style>
  <w:style w:type="paragraph" w:styleId="Sisllysluettelonotsikko">
    <w:name w:val="TOC Heading"/>
    <w:basedOn w:val="Otsikko1"/>
    <w:next w:val="Normaali"/>
    <w:uiPriority w:val="39"/>
    <w:unhideWhenUsed/>
    <w:qFormat/>
    <w:rsid w:val="00180480"/>
    <w:pPr>
      <w:outlineLvl w:val="9"/>
    </w:pPr>
    <w:rPr>
      <w:lang w:eastAsia="fi-FI"/>
    </w:rPr>
  </w:style>
  <w:style w:type="paragraph" w:styleId="Yltunniste">
    <w:name w:val="header"/>
    <w:basedOn w:val="Normaali"/>
    <w:link w:val="YltunnisteChar"/>
    <w:uiPriority w:val="99"/>
    <w:unhideWhenUsed/>
    <w:rsid w:val="0018048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80480"/>
  </w:style>
  <w:style w:type="paragraph" w:styleId="Alatunniste">
    <w:name w:val="footer"/>
    <w:basedOn w:val="Normaali"/>
    <w:link w:val="AlatunnisteChar"/>
    <w:uiPriority w:val="99"/>
    <w:unhideWhenUsed/>
    <w:rsid w:val="0018048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80480"/>
  </w:style>
  <w:style w:type="character" w:customStyle="1" w:styleId="Otsikko2Char">
    <w:name w:val="Otsikko 2 Char"/>
    <w:basedOn w:val="Kappaleenoletusfontti"/>
    <w:link w:val="Otsikko2"/>
    <w:uiPriority w:val="9"/>
    <w:rsid w:val="00180480"/>
    <w:rPr>
      <w:rFonts w:asciiTheme="majorHAnsi" w:eastAsiaTheme="majorEastAsia" w:hAnsiTheme="majorHAnsi" w:cstheme="majorBidi"/>
      <w:color w:val="2790A5" w:themeColor="accent1" w:themeShade="BF"/>
      <w:sz w:val="26"/>
      <w:szCs w:val="26"/>
    </w:rPr>
  </w:style>
  <w:style w:type="paragraph" w:styleId="Alaotsikko">
    <w:name w:val="Subtitle"/>
    <w:basedOn w:val="Normaali"/>
    <w:next w:val="Normaali"/>
    <w:link w:val="AlaotsikkoChar"/>
    <w:uiPriority w:val="11"/>
    <w:qFormat/>
    <w:rsid w:val="00180480"/>
    <w:pPr>
      <w:numPr>
        <w:ilvl w:val="1"/>
      </w:numPr>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180480"/>
    <w:rPr>
      <w:rFonts w:eastAsiaTheme="minorEastAsia"/>
      <w:color w:val="5A5A5A" w:themeColor="text1" w:themeTint="A5"/>
      <w:spacing w:val="15"/>
    </w:rPr>
  </w:style>
  <w:style w:type="paragraph" w:styleId="Sisluet1">
    <w:name w:val="toc 1"/>
    <w:basedOn w:val="Normaali"/>
    <w:next w:val="Normaali"/>
    <w:autoRedefine/>
    <w:uiPriority w:val="39"/>
    <w:unhideWhenUsed/>
    <w:rsid w:val="00180480"/>
    <w:pPr>
      <w:spacing w:after="100"/>
    </w:pPr>
  </w:style>
  <w:style w:type="paragraph" w:styleId="Sisluet2">
    <w:name w:val="toc 2"/>
    <w:basedOn w:val="Normaali"/>
    <w:next w:val="Normaali"/>
    <w:autoRedefine/>
    <w:uiPriority w:val="39"/>
    <w:unhideWhenUsed/>
    <w:rsid w:val="00180480"/>
    <w:pPr>
      <w:spacing w:after="100"/>
      <w:ind w:left="220"/>
    </w:pPr>
  </w:style>
  <w:style w:type="character" w:styleId="Hyperlinkki">
    <w:name w:val="Hyperlink"/>
    <w:basedOn w:val="Kappaleenoletusfontti"/>
    <w:uiPriority w:val="99"/>
    <w:unhideWhenUsed/>
    <w:rsid w:val="00180480"/>
    <w:rPr>
      <w:color w:val="90BB23" w:themeColor="hyperlink"/>
      <w:u w:val="single"/>
    </w:rPr>
  </w:style>
  <w:style w:type="character" w:customStyle="1" w:styleId="Otsikko3Char">
    <w:name w:val="Otsikko 3 Char"/>
    <w:basedOn w:val="Kappaleenoletusfontti"/>
    <w:link w:val="Otsikko3"/>
    <w:uiPriority w:val="9"/>
    <w:rsid w:val="0047613D"/>
    <w:rPr>
      <w:rFonts w:asciiTheme="majorHAnsi" w:eastAsiaTheme="majorEastAsia" w:hAnsiTheme="majorHAnsi" w:cstheme="majorBidi"/>
      <w:color w:val="1A606E" w:themeColor="accent1" w:themeShade="7F"/>
      <w:sz w:val="24"/>
      <w:szCs w:val="24"/>
    </w:rPr>
  </w:style>
  <w:style w:type="paragraph" w:styleId="Sisluet3">
    <w:name w:val="toc 3"/>
    <w:basedOn w:val="Normaali"/>
    <w:next w:val="Normaali"/>
    <w:autoRedefine/>
    <w:uiPriority w:val="39"/>
    <w:unhideWhenUsed/>
    <w:rsid w:val="0047613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tmp"/><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tmp"/><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mp"/><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tmp"/><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201A4BC8DA4517A0403DEBFD9788B7"/>
        <w:category>
          <w:name w:val="Yleiset"/>
          <w:gallery w:val="placeholder"/>
        </w:category>
        <w:types>
          <w:type w:val="bbPlcHdr"/>
        </w:types>
        <w:behaviors>
          <w:behavior w:val="content"/>
        </w:behaviors>
        <w:guid w:val="{032D17D8-84AA-4982-ABC4-C21FAED8623A}"/>
      </w:docPartPr>
      <w:docPartBody>
        <w:p w:rsidR="00A47A14" w:rsidRDefault="00DB4201" w:rsidP="00DB4201">
          <w:pPr>
            <w:pStyle w:val="5A201A4BC8DA4517A0403DEBFD9788B7"/>
          </w:pPr>
          <w:r>
            <w:rPr>
              <w:rFonts w:asciiTheme="majorHAnsi" w:eastAsiaTheme="majorEastAsia" w:hAnsiTheme="majorHAnsi" w:cstheme="majorBidi"/>
              <w:caps/>
              <w:color w:val="4472C4" w:themeColor="accent1"/>
              <w:sz w:val="80"/>
              <w:szCs w:val="80"/>
            </w:rPr>
            <w:t>[Tiedoston otsikko]</w:t>
          </w:r>
        </w:p>
      </w:docPartBody>
    </w:docPart>
    <w:docPart>
      <w:docPartPr>
        <w:name w:val="548D068D7A4A4328BC7450FC64B7428F"/>
        <w:category>
          <w:name w:val="Yleiset"/>
          <w:gallery w:val="placeholder"/>
        </w:category>
        <w:types>
          <w:type w:val="bbPlcHdr"/>
        </w:types>
        <w:behaviors>
          <w:behavior w:val="content"/>
        </w:behaviors>
        <w:guid w:val="{20B4AF9F-7842-4D74-8FE5-6BFC5ED3BC96}"/>
      </w:docPartPr>
      <w:docPartBody>
        <w:p w:rsidR="00A47A14" w:rsidRDefault="00DB4201" w:rsidP="00DB4201">
          <w:pPr>
            <w:pStyle w:val="548D068D7A4A4328BC7450FC64B7428F"/>
          </w:pPr>
          <w:r>
            <w:rPr>
              <w:color w:val="4472C4" w:themeColor="accent1"/>
              <w:sz w:val="28"/>
              <w:szCs w:val="28"/>
            </w:rPr>
            <w:t>[Tiedoston alaotsikko]</w:t>
          </w:r>
        </w:p>
      </w:docPartBody>
    </w:docPart>
    <w:docPart>
      <w:docPartPr>
        <w:name w:val="07B1EE02B16E4B26915AAE7608B24FB0"/>
        <w:category>
          <w:name w:val="Yleiset"/>
          <w:gallery w:val="placeholder"/>
        </w:category>
        <w:types>
          <w:type w:val="bbPlcHdr"/>
        </w:types>
        <w:behaviors>
          <w:behavior w:val="content"/>
        </w:behaviors>
        <w:guid w:val="{49B2EA36-925B-4108-9DFB-81A4EB844584}"/>
      </w:docPartPr>
      <w:docPartBody>
        <w:p w:rsidR="00A47A14" w:rsidRDefault="00DB4201" w:rsidP="00DB4201">
          <w:pPr>
            <w:pStyle w:val="07B1EE02B16E4B26915AAE7608B24FB0"/>
          </w:pPr>
          <w:r>
            <w:rPr>
              <w:color w:val="4472C4" w:themeColor="accent1"/>
            </w:rPr>
            <w:t>[Tiedoston otsikko]</w:t>
          </w:r>
        </w:p>
      </w:docPartBody>
    </w:docPart>
    <w:docPart>
      <w:docPartPr>
        <w:name w:val="EA7A31BD0FEA490B89FB30A831F1F9B2"/>
        <w:category>
          <w:name w:val="Yleiset"/>
          <w:gallery w:val="placeholder"/>
        </w:category>
        <w:types>
          <w:type w:val="bbPlcHdr"/>
        </w:types>
        <w:behaviors>
          <w:behavior w:val="content"/>
        </w:behaviors>
        <w:guid w:val="{6C5FE977-0D08-48C8-959E-E2E24FB31EEB}"/>
      </w:docPartPr>
      <w:docPartBody>
        <w:p w:rsidR="00A47A14" w:rsidRDefault="00DB4201" w:rsidP="00DB4201">
          <w:pPr>
            <w:pStyle w:val="EA7A31BD0FEA490B89FB30A831F1F9B2"/>
          </w:pPr>
          <w:r>
            <w:t>[Tekijän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01"/>
    <w:rsid w:val="003F05CB"/>
    <w:rsid w:val="007B2E11"/>
    <w:rsid w:val="007B55E2"/>
    <w:rsid w:val="00A47A14"/>
    <w:rsid w:val="00DB420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5A201A4BC8DA4517A0403DEBFD9788B7">
    <w:name w:val="5A201A4BC8DA4517A0403DEBFD9788B7"/>
    <w:rsid w:val="00DB4201"/>
  </w:style>
  <w:style w:type="paragraph" w:customStyle="1" w:styleId="548D068D7A4A4328BC7450FC64B7428F">
    <w:name w:val="548D068D7A4A4328BC7450FC64B7428F"/>
    <w:rsid w:val="00DB4201"/>
  </w:style>
  <w:style w:type="paragraph" w:customStyle="1" w:styleId="07B1EE02B16E4B26915AAE7608B24FB0">
    <w:name w:val="07B1EE02B16E4B26915AAE7608B24FB0"/>
    <w:rsid w:val="00DB4201"/>
  </w:style>
  <w:style w:type="paragraph" w:customStyle="1" w:styleId="EA7A31BD0FEA490B89FB30A831F1F9B2">
    <w:name w:val="EA7A31BD0FEA490B89FB30A831F1F9B2"/>
    <w:rsid w:val="00DB42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ehys">
  <a:themeElements>
    <a:clrScheme name="Kehys">
      <a:dk1>
        <a:srgbClr val="000000"/>
      </a:dk1>
      <a:lt1>
        <a:srgbClr val="FFFFFF"/>
      </a:lt1>
      <a:dk2>
        <a:srgbClr val="545454"/>
      </a:dk2>
      <a:lt2>
        <a:srgbClr val="BFBFBF"/>
      </a:lt2>
      <a:accent1>
        <a:srgbClr val="40BAD2"/>
      </a:accent1>
      <a:accent2>
        <a:srgbClr val="FAB900"/>
      </a:accent2>
      <a:accent3>
        <a:srgbClr val="90BB23"/>
      </a:accent3>
      <a:accent4>
        <a:srgbClr val="EE7008"/>
      </a:accent4>
      <a:accent5>
        <a:srgbClr val="1AB39F"/>
      </a:accent5>
      <a:accent6>
        <a:srgbClr val="D5393D"/>
      </a:accent6>
      <a:hlink>
        <a:srgbClr val="90BB23"/>
      </a:hlink>
      <a:folHlink>
        <a:srgbClr val="EE7008"/>
      </a:folHlink>
    </a:clrScheme>
    <a:fontScheme name="Kehys">
      <a:maj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ehy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Frame" id="{F226E7A2-7162-461C-9490-D27D9DC04E43}" vid="{629A0216-3BBD-45C0-B63F-2683BEA18F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2023-11-01T00:00:00</PublishDate>
  <Abstract/>
  <CompanyAddress>Loviisa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A99105-87ED-4CEA-923E-B6A958B6F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609</Words>
  <Characters>4934</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CGI-VESA Information</vt:lpstr>
    </vt:vector>
  </TitlesOfParts>
  <Company>Loviisan kaupunki - Lovisa stad</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CGI-VESA Information</dc:title>
  <dc:subject>Early childhood education time</dc:subject>
  <dc:creator>Loviisan Kaupunki</dc:creator>
  <cp:keywords/>
  <dc:description/>
  <cp:lastModifiedBy>Nina Kölhi-Andersson</cp:lastModifiedBy>
  <cp:revision>2</cp:revision>
  <dcterms:created xsi:type="dcterms:W3CDTF">2023-11-03T10:35:00Z</dcterms:created>
  <dcterms:modified xsi:type="dcterms:W3CDTF">2023-11-03T10:35:00Z</dcterms:modified>
</cp:coreProperties>
</file>