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81233"/>
        <w:docPartObj>
          <w:docPartGallery w:val="Cover Pages"/>
          <w:docPartUnique/>
        </w:docPartObj>
      </w:sdtPr>
      <w:sdtEndPr>
        <w:rPr>
          <w:rFonts w:ascii="Calibri" w:eastAsia="Calibri" w:hAnsi="Calibri" w:cs="Calibri"/>
        </w:rPr>
      </w:sdtEndPr>
      <w:sdtContent>
        <w:p w14:paraId="30DA5355" w14:textId="6E3E7E8C" w:rsidR="768BBE93" w:rsidRPr="00824DBC" w:rsidRDefault="000B3DA6" w:rsidP="00824DBC">
          <w:r>
            <w:rPr>
              <w:rFonts w:cstheme="minorHAnsi"/>
              <w:noProof/>
            </w:rPr>
            <mc:AlternateContent>
              <mc:Choice Requires="wps">
                <w:drawing>
                  <wp:anchor distT="0" distB="0" distL="114300" distR="114300" simplePos="0" relativeHeight="251662340" behindDoc="0" locked="0" layoutInCell="1" allowOverlap="1" wp14:anchorId="5B412149" wp14:editId="69F93A66">
                    <wp:simplePos x="0" y="0"/>
                    <wp:positionH relativeFrom="margin">
                      <wp:posOffset>1680210</wp:posOffset>
                    </wp:positionH>
                    <wp:positionV relativeFrom="paragraph">
                      <wp:posOffset>4586605</wp:posOffset>
                    </wp:positionV>
                    <wp:extent cx="2781300" cy="133350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781300" cy="1333500"/>
                            </a:xfrm>
                            <a:prstGeom prst="rect">
                              <a:avLst/>
                            </a:prstGeom>
                            <a:noFill/>
                            <a:ln w="6350">
                              <a:noFill/>
                            </a:ln>
                          </wps:spPr>
                          <wps:txbx>
                            <w:txbxContent>
                              <w:p w14:paraId="2D848763" w14:textId="4F546BFB" w:rsidR="00FF0127" w:rsidRPr="00B771B8" w:rsidRDefault="000B3DA6" w:rsidP="00FF0127">
                                <w:pPr>
                                  <w:jc w:val="center"/>
                                  <w:rPr>
                                    <w:sz w:val="48"/>
                                  </w:rPr>
                                </w:pPr>
                                <w:r>
                                  <w:rPr>
                                    <w:sz w:val="48"/>
                                  </w:rPr>
                                  <w:t>Ylämyllyn koulun k</w:t>
                                </w:r>
                                <w:r w:rsidR="00FF0127" w:rsidRPr="00B771B8">
                                  <w:rPr>
                                    <w:sz w:val="48"/>
                                  </w:rPr>
                                  <w:t>riisisuunnitelma</w:t>
                                </w:r>
                                <w:r>
                                  <w:rPr>
                                    <w:sz w:val="48"/>
                                  </w:rPr>
                                  <w:t xml:space="preserve"> </w:t>
                                </w:r>
                                <w:proofErr w:type="gramStart"/>
                                <w:r>
                                  <w:rPr>
                                    <w:sz w:val="48"/>
                                  </w:rPr>
                                  <w:t>202</w:t>
                                </w:r>
                                <w:r w:rsidR="009E63B8">
                                  <w:rPr>
                                    <w:sz w:val="48"/>
                                  </w:rPr>
                                  <w:t>3-24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2149" id="_x0000_t202" coordsize="21600,21600" o:spt="202" path="m,l,21600r21600,l21600,xe">
                    <v:stroke joinstyle="miter"/>
                    <v:path gradientshapeok="t" o:connecttype="rect"/>
                  </v:shapetype>
                  <v:shape id="Tekstiruutu 3" o:spid="_x0000_s1026" type="#_x0000_t202" style="position:absolute;margin-left:132.3pt;margin-top:361.15pt;width:219pt;height:105pt;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" filled="f" stroked="f" strokeweight=".5pt">
                    <v:textbox>
                      <w:txbxContent>
                        <w:p w14:paraId="2D848763" w14:textId="4F546BFB" w:rsidR="00FF0127" w:rsidRPr="00B771B8" w:rsidRDefault="000B3DA6" w:rsidP="00FF0127">
                          <w:pPr>
                            <w:jc w:val="center"/>
                            <w:rPr>
                              <w:sz w:val="48"/>
                            </w:rPr>
                          </w:pPr>
                          <w:r>
                            <w:rPr>
                              <w:sz w:val="48"/>
                            </w:rPr>
                            <w:t>Ylämyllyn koulun k</w:t>
                          </w:r>
                          <w:r w:rsidR="00FF0127" w:rsidRPr="00B771B8">
                            <w:rPr>
                              <w:sz w:val="48"/>
                            </w:rPr>
                            <w:t>riisisuunnitelma</w:t>
                          </w:r>
                          <w:r>
                            <w:rPr>
                              <w:sz w:val="48"/>
                            </w:rPr>
                            <w:t xml:space="preserve"> </w:t>
                          </w:r>
                          <w:proofErr w:type="gramStart"/>
                          <w:r>
                            <w:rPr>
                              <w:sz w:val="48"/>
                            </w:rPr>
                            <w:t>202</w:t>
                          </w:r>
                          <w:r w:rsidR="009E63B8">
                            <w:rPr>
                              <w:sz w:val="48"/>
                            </w:rPr>
                            <w:t>3-24</w:t>
                          </w:r>
                          <w:proofErr w:type="gramEnd"/>
                        </w:p>
                      </w:txbxContent>
                    </v:textbox>
                    <w10:wrap anchorx="margin"/>
                  </v:shape>
                </w:pict>
              </mc:Fallback>
            </mc:AlternateContent>
          </w:r>
          <w:r>
            <w:rPr>
              <w:rFonts w:cstheme="minorHAnsi"/>
              <w:noProof/>
            </w:rPr>
            <mc:AlternateContent>
              <mc:Choice Requires="wps">
                <w:drawing>
                  <wp:anchor distT="0" distB="0" distL="114300" distR="114300" simplePos="0" relativeHeight="251664388" behindDoc="0" locked="0" layoutInCell="1" allowOverlap="1" wp14:anchorId="10B543AE" wp14:editId="4A853798">
                    <wp:simplePos x="0" y="0"/>
                    <wp:positionH relativeFrom="margin">
                      <wp:posOffset>1629410</wp:posOffset>
                    </wp:positionH>
                    <wp:positionV relativeFrom="paragraph">
                      <wp:posOffset>5937250</wp:posOffset>
                    </wp:positionV>
                    <wp:extent cx="2675965" cy="779930"/>
                    <wp:effectExtent l="0" t="0" r="0" b="1270"/>
                    <wp:wrapNone/>
                    <wp:docPr id="5" name="Tekstiruutu 5"/>
                    <wp:cNvGraphicFramePr/>
                    <a:graphic xmlns:a="http://schemas.openxmlformats.org/drawingml/2006/main">
                      <a:graphicData uri="http://schemas.microsoft.com/office/word/2010/wordprocessingShape">
                        <wps:wsp>
                          <wps:cNvSpPr txBox="1"/>
                          <wps:spPr>
                            <a:xfrm>
                              <a:off x="0" y="0"/>
                              <a:ext cx="2675965" cy="779930"/>
                            </a:xfrm>
                            <a:prstGeom prst="rect">
                              <a:avLst/>
                            </a:prstGeom>
                            <a:noFill/>
                            <a:ln w="6350">
                              <a:noFill/>
                            </a:ln>
                          </wps:spPr>
                          <wps:txbx>
                            <w:txbxContent>
                              <w:p w14:paraId="570D179E" w14:textId="77777777" w:rsidR="00FF0127" w:rsidRPr="00B771B8" w:rsidRDefault="00FF0127" w:rsidP="00FF0127">
                                <w:pPr>
                                  <w:jc w:val="center"/>
                                  <w:rPr>
                                    <w:sz w:val="28"/>
                                  </w:rPr>
                                </w:pPr>
                                <w:r>
                                  <w:rPr>
                                    <w:sz w:val="28"/>
                                  </w:rPr>
                                  <w:t xml:space="preserve">Joustava esi- ja alkuopetus </w:t>
                                </w:r>
                                <w:r w:rsidRPr="00B771B8">
                                  <w:rPr>
                                    <w:sz w:val="28"/>
                                  </w:rPr>
                                  <w:t>ja perusopetus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543AE" id="Tekstiruutu 5" o:spid="_x0000_s1027" type="#_x0000_t202" style="position:absolute;margin-left:128.3pt;margin-top:467.5pt;width:210.7pt;height:61.4pt;z-index:2516643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" filled="f" stroked="f" strokeweight=".5pt">
                    <v:textbox>
                      <w:txbxContent>
                        <w:p w14:paraId="570D179E" w14:textId="77777777" w:rsidR="00FF0127" w:rsidRPr="00B771B8" w:rsidRDefault="00FF0127" w:rsidP="00FF0127">
                          <w:pPr>
                            <w:jc w:val="center"/>
                            <w:rPr>
                              <w:sz w:val="28"/>
                            </w:rPr>
                          </w:pPr>
                          <w:r>
                            <w:rPr>
                              <w:sz w:val="28"/>
                            </w:rPr>
                            <w:t xml:space="preserve">Joustava esi- ja alkuopetus </w:t>
                          </w:r>
                          <w:r w:rsidRPr="00B771B8">
                            <w:rPr>
                              <w:sz w:val="28"/>
                            </w:rPr>
                            <w:t>ja perusopetus</w:t>
                          </w:r>
                        </w:p>
                      </w:txbxContent>
                    </v:textbox>
                    <w10:wrap anchorx="margin"/>
                  </v:shape>
                </w:pict>
              </mc:Fallback>
            </mc:AlternateContent>
          </w:r>
          <w:r w:rsidR="00FF0127">
            <w:rPr>
              <w:rFonts w:cstheme="minorHAnsi"/>
              <w:noProof/>
            </w:rPr>
            <mc:AlternateContent>
              <mc:Choice Requires="wps">
                <w:drawing>
                  <wp:anchor distT="0" distB="0" distL="114300" distR="114300" simplePos="0" relativeHeight="251666436" behindDoc="0" locked="0" layoutInCell="1" allowOverlap="1" wp14:anchorId="5A8BBC09" wp14:editId="4E65B0B8">
                    <wp:simplePos x="0" y="0"/>
                    <wp:positionH relativeFrom="margin">
                      <wp:posOffset>-77822</wp:posOffset>
                    </wp:positionH>
                    <wp:positionV relativeFrom="paragraph">
                      <wp:posOffset>8361072</wp:posOffset>
                    </wp:positionV>
                    <wp:extent cx="6508376" cy="1156447"/>
                    <wp:effectExtent l="0" t="0" r="0" b="5715"/>
                    <wp:wrapNone/>
                    <wp:docPr id="4" name="Tekstiruutu 4"/>
                    <wp:cNvGraphicFramePr/>
                    <a:graphic xmlns:a="http://schemas.openxmlformats.org/drawingml/2006/main">
                      <a:graphicData uri="http://schemas.microsoft.com/office/word/2010/wordprocessingShape">
                        <wps:wsp>
                          <wps:cNvSpPr txBox="1"/>
                          <wps:spPr>
                            <a:xfrm>
                              <a:off x="0" y="0"/>
                              <a:ext cx="6508376" cy="1156447"/>
                            </a:xfrm>
                            <a:prstGeom prst="rect">
                              <a:avLst/>
                            </a:prstGeom>
                            <a:noFill/>
                            <a:ln w="6350">
                              <a:noFill/>
                            </a:ln>
                          </wps:spPr>
                          <wps:txbx>
                            <w:txbxContent>
                              <w:p w14:paraId="56652A37" w14:textId="77777777" w:rsidR="00FF0127" w:rsidRDefault="00FF0127" w:rsidP="00FF0127"/>
                              <w:p w14:paraId="021162D1" w14:textId="77777777" w:rsidR="00FF0127" w:rsidRDefault="00FF0127" w:rsidP="00FF0127"/>
                              <w:p w14:paraId="70088F70" w14:textId="473B4275" w:rsidR="00FF0127" w:rsidRDefault="00FF0127" w:rsidP="00FF0127">
                                <w:r>
                                  <w:t xml:space="preserve">Hyväksytty Hyvinvointilautakunnassa </w:t>
                                </w:r>
                                <w:r w:rsidR="002A2797">
                                  <w:t>13</w:t>
                                </w:r>
                                <w:r>
                                  <w:t xml:space="preserve">.6.2019 </w:t>
                                </w:r>
                                <w:r w:rsidR="00EA6FE0">
                                  <w:t>67 §</w:t>
                                </w:r>
                                <w:r w:rsidR="003D257E">
                                  <w:t xml:space="preserve">, </w:t>
                                </w:r>
                                <w:r w:rsidR="003D257E">
                                  <w:br/>
                                  <w:t xml:space="preserve">päivitetty </w:t>
                                </w:r>
                                <w:r w:rsidR="009E63B8">
                                  <w:t>31.7.2023</w:t>
                                </w:r>
                                <w:r w:rsidR="000B3DA6">
                                  <w:t xml:space="preserve"> Virpi Eronen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8BBC09" id="Tekstiruutu 4" o:spid="_x0000_s1028" type="#_x0000_t202" style="position:absolute;margin-left:-6.15pt;margin-top:658.35pt;width:512.45pt;height:91.05pt;z-index:2516664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" filled="f" stroked="f" strokeweight=".5pt">
                    <v:textbox>
                      <w:txbxContent>
                        <w:p w14:paraId="56652A37" w14:textId="77777777" w:rsidR="00FF0127" w:rsidRDefault="00FF0127" w:rsidP="00FF0127"/>
                        <w:p w14:paraId="021162D1" w14:textId="77777777" w:rsidR="00FF0127" w:rsidRDefault="00FF0127" w:rsidP="00FF0127"/>
                        <w:p w14:paraId="70088F70" w14:textId="473B4275" w:rsidR="00FF0127" w:rsidRDefault="00FF0127" w:rsidP="00FF0127">
                          <w:r>
                            <w:t xml:space="preserve">Hyväksytty Hyvinvointilautakunnassa </w:t>
                          </w:r>
                          <w:r w:rsidR="002A2797">
                            <w:t>13</w:t>
                          </w:r>
                          <w:r>
                            <w:t xml:space="preserve">.6.2019 </w:t>
                          </w:r>
                          <w:r w:rsidR="00EA6FE0">
                            <w:t>67 §</w:t>
                          </w:r>
                          <w:r w:rsidR="003D257E">
                            <w:t xml:space="preserve">, </w:t>
                          </w:r>
                          <w:r w:rsidR="003D257E">
                            <w:br/>
                            <w:t xml:space="preserve">päivitetty </w:t>
                          </w:r>
                          <w:r w:rsidR="009E63B8">
                            <w:t>31.7.2023</w:t>
                          </w:r>
                          <w:r w:rsidR="000B3DA6">
                            <w:t xml:space="preserve"> Virpi Eronen</w:t>
                          </w:r>
                        </w:p>
                      </w:txbxContent>
                    </v:textbox>
                    <w10:wrap anchorx="margin"/>
                  </v:shape>
                </w:pict>
              </mc:Fallback>
            </mc:AlternateContent>
          </w:r>
          <w:r w:rsidR="00FF0127">
            <w:rPr>
              <w:rFonts w:cstheme="minorHAnsi"/>
              <w:noProof/>
            </w:rPr>
            <w:drawing>
              <wp:anchor distT="0" distB="0" distL="114300" distR="114300" simplePos="0" relativeHeight="251660292" behindDoc="0" locked="0" layoutInCell="1" allowOverlap="1" wp14:anchorId="11A9AB1B" wp14:editId="4E57E5E5">
                <wp:simplePos x="0" y="0"/>
                <wp:positionH relativeFrom="page">
                  <wp:align>right</wp:align>
                </wp:positionH>
                <wp:positionV relativeFrom="page">
                  <wp:posOffset>175099</wp:posOffset>
                </wp:positionV>
                <wp:extent cx="7403924" cy="10457466"/>
                <wp:effectExtent l="0" t="0" r="6985" b="1270"/>
                <wp:wrapSquare wrapText="bothSides"/>
                <wp:docPr id="2" name="Kuva 2" descr="Asiakirjan_kansi_1rivinen otsik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iakirjan_kansi_1rivinen otsikk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03924" cy="10457466"/>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
      <w:sdtPr>
        <w:rPr>
          <w:rFonts w:asciiTheme="minorHAnsi" w:eastAsiaTheme="minorHAnsi" w:hAnsiTheme="minorHAnsi" w:cstheme="minorBidi"/>
          <w:color w:val="auto"/>
          <w:sz w:val="22"/>
          <w:szCs w:val="22"/>
          <w:lang w:eastAsia="en-US"/>
        </w:rPr>
        <w:id w:val="-23787059"/>
        <w:docPartObj>
          <w:docPartGallery w:val="Table of Contents"/>
          <w:docPartUnique/>
        </w:docPartObj>
      </w:sdtPr>
      <w:sdtEndPr>
        <w:rPr>
          <w:b/>
          <w:bCs/>
        </w:rPr>
      </w:sdtEndPr>
      <w:sdtContent>
        <w:p w14:paraId="16AB340E" w14:textId="44D2870E" w:rsidR="00354A77" w:rsidRDefault="7CA026BA">
          <w:pPr>
            <w:pStyle w:val="Sisllysluettelonotsikko"/>
          </w:pPr>
          <w:r>
            <w:t>Sisällys</w:t>
          </w:r>
        </w:p>
        <w:p w14:paraId="3ED9FD7D" w14:textId="70E16C8D" w:rsidR="00215FDC" w:rsidRDefault="00354A77">
          <w:pPr>
            <w:pStyle w:val="Sisluet1"/>
            <w:tabs>
              <w:tab w:val="right" w:leader="dot" w:pos="9628"/>
            </w:tabs>
            <w:rPr>
              <w:rFonts w:eastAsiaTheme="minorEastAsia"/>
              <w:noProof/>
              <w:lang w:eastAsia="fi-FI"/>
            </w:rPr>
          </w:pPr>
          <w:r>
            <w:fldChar w:fldCharType="begin"/>
          </w:r>
          <w:r>
            <w:rPr>
              <w:b/>
              <w:bCs/>
            </w:rPr>
            <w:instrText xml:space="preserve"> TOC \o "1-3" \h \z \u </w:instrText>
          </w:r>
          <w:r>
            <w:rPr>
              <w:b/>
              <w:bCs/>
            </w:rPr>
            <w:fldChar w:fldCharType="separate"/>
          </w:r>
          <w:hyperlink w:anchor="_Toc57964283" w:history="1">
            <w:r w:rsidR="00215FDC" w:rsidRPr="00B136FF">
              <w:rPr>
                <w:rStyle w:val="Hyperlinkki"/>
                <w:noProof/>
              </w:rPr>
              <w:t>1 Johdanto</w:t>
            </w:r>
            <w:r w:rsidR="00215FDC">
              <w:rPr>
                <w:noProof/>
                <w:webHidden/>
              </w:rPr>
              <w:tab/>
            </w:r>
            <w:r w:rsidR="00215FDC">
              <w:rPr>
                <w:noProof/>
                <w:webHidden/>
              </w:rPr>
              <w:fldChar w:fldCharType="begin"/>
            </w:r>
            <w:r w:rsidR="00215FDC">
              <w:rPr>
                <w:noProof/>
                <w:webHidden/>
              </w:rPr>
              <w:instrText xml:space="preserve"> PAGEREF _Toc57964283 \h </w:instrText>
            </w:r>
            <w:r w:rsidR="00215FDC">
              <w:rPr>
                <w:noProof/>
                <w:webHidden/>
              </w:rPr>
            </w:r>
            <w:r w:rsidR="00215FDC">
              <w:rPr>
                <w:noProof/>
                <w:webHidden/>
              </w:rPr>
              <w:fldChar w:fldCharType="separate"/>
            </w:r>
            <w:r w:rsidR="00234CAE">
              <w:rPr>
                <w:noProof/>
                <w:webHidden/>
              </w:rPr>
              <w:t>2</w:t>
            </w:r>
            <w:r w:rsidR="00215FDC">
              <w:rPr>
                <w:noProof/>
                <w:webHidden/>
              </w:rPr>
              <w:fldChar w:fldCharType="end"/>
            </w:r>
          </w:hyperlink>
        </w:p>
        <w:p w14:paraId="4BDE87EA" w14:textId="09319659" w:rsidR="00215FDC" w:rsidRDefault="009E63B8">
          <w:pPr>
            <w:pStyle w:val="Sisluet1"/>
            <w:tabs>
              <w:tab w:val="right" w:leader="dot" w:pos="9628"/>
            </w:tabs>
            <w:rPr>
              <w:rFonts w:eastAsiaTheme="minorEastAsia"/>
              <w:noProof/>
              <w:lang w:eastAsia="fi-FI"/>
            </w:rPr>
          </w:pPr>
          <w:hyperlink w:anchor="_Toc57964284" w:history="1">
            <w:r w:rsidR="00215FDC" w:rsidRPr="00B136FF">
              <w:rPr>
                <w:rStyle w:val="Hyperlinkki"/>
                <w:noProof/>
              </w:rPr>
              <w:t>2 Yhteistyötahot kriisitilanteissa</w:t>
            </w:r>
            <w:r w:rsidR="00215FDC">
              <w:rPr>
                <w:noProof/>
                <w:webHidden/>
              </w:rPr>
              <w:tab/>
            </w:r>
            <w:r w:rsidR="00215FDC">
              <w:rPr>
                <w:noProof/>
                <w:webHidden/>
              </w:rPr>
              <w:fldChar w:fldCharType="begin"/>
            </w:r>
            <w:r w:rsidR="00215FDC">
              <w:rPr>
                <w:noProof/>
                <w:webHidden/>
              </w:rPr>
              <w:instrText xml:space="preserve"> PAGEREF _Toc57964284 \h </w:instrText>
            </w:r>
            <w:r w:rsidR="00215FDC">
              <w:rPr>
                <w:noProof/>
                <w:webHidden/>
              </w:rPr>
            </w:r>
            <w:r w:rsidR="00215FDC">
              <w:rPr>
                <w:noProof/>
                <w:webHidden/>
              </w:rPr>
              <w:fldChar w:fldCharType="separate"/>
            </w:r>
            <w:r w:rsidR="00234CAE">
              <w:rPr>
                <w:noProof/>
                <w:webHidden/>
              </w:rPr>
              <w:t>2</w:t>
            </w:r>
            <w:r w:rsidR="00215FDC">
              <w:rPr>
                <w:noProof/>
                <w:webHidden/>
              </w:rPr>
              <w:fldChar w:fldCharType="end"/>
            </w:r>
          </w:hyperlink>
        </w:p>
        <w:p w14:paraId="3310FE3D" w14:textId="0C2E5E32" w:rsidR="00215FDC" w:rsidRDefault="009E63B8">
          <w:pPr>
            <w:pStyle w:val="Sisluet1"/>
            <w:tabs>
              <w:tab w:val="right" w:leader="dot" w:pos="9628"/>
            </w:tabs>
            <w:rPr>
              <w:rFonts w:eastAsiaTheme="minorEastAsia"/>
              <w:noProof/>
              <w:lang w:eastAsia="fi-FI"/>
            </w:rPr>
          </w:pPr>
          <w:hyperlink w:anchor="_Toc57964285" w:history="1">
            <w:r w:rsidR="00215FDC" w:rsidRPr="00B136FF">
              <w:rPr>
                <w:rStyle w:val="Hyperlinkki"/>
                <w:noProof/>
              </w:rPr>
              <w:t>3 Koulun kriisiryhmä ja sen tehtävät</w:t>
            </w:r>
            <w:r w:rsidR="00215FDC">
              <w:rPr>
                <w:noProof/>
                <w:webHidden/>
              </w:rPr>
              <w:tab/>
            </w:r>
            <w:r w:rsidR="00215FDC">
              <w:rPr>
                <w:noProof/>
                <w:webHidden/>
              </w:rPr>
              <w:fldChar w:fldCharType="begin"/>
            </w:r>
            <w:r w:rsidR="00215FDC">
              <w:rPr>
                <w:noProof/>
                <w:webHidden/>
              </w:rPr>
              <w:instrText xml:space="preserve"> PAGEREF _Toc57964285 \h </w:instrText>
            </w:r>
            <w:r w:rsidR="00215FDC">
              <w:rPr>
                <w:noProof/>
                <w:webHidden/>
              </w:rPr>
            </w:r>
            <w:r w:rsidR="00215FDC">
              <w:rPr>
                <w:noProof/>
                <w:webHidden/>
              </w:rPr>
              <w:fldChar w:fldCharType="separate"/>
            </w:r>
            <w:r w:rsidR="00234CAE">
              <w:rPr>
                <w:noProof/>
                <w:webHidden/>
              </w:rPr>
              <w:t>3</w:t>
            </w:r>
            <w:r w:rsidR="00215FDC">
              <w:rPr>
                <w:noProof/>
                <w:webHidden/>
              </w:rPr>
              <w:fldChar w:fldCharType="end"/>
            </w:r>
          </w:hyperlink>
        </w:p>
        <w:p w14:paraId="2DF64905" w14:textId="6182FE3C" w:rsidR="00215FDC" w:rsidRDefault="009E63B8">
          <w:pPr>
            <w:pStyle w:val="Sisluet1"/>
            <w:tabs>
              <w:tab w:val="right" w:leader="dot" w:pos="9628"/>
            </w:tabs>
            <w:rPr>
              <w:rFonts w:eastAsiaTheme="minorEastAsia"/>
              <w:noProof/>
              <w:lang w:eastAsia="fi-FI"/>
            </w:rPr>
          </w:pPr>
          <w:hyperlink w:anchor="_Toc57964286" w:history="1">
            <w:r w:rsidR="00215FDC" w:rsidRPr="00B136FF">
              <w:rPr>
                <w:rStyle w:val="Hyperlinkki"/>
                <w:noProof/>
              </w:rPr>
              <w:t>4 Tiedottaminen kriisitilanteissa</w:t>
            </w:r>
            <w:r w:rsidR="00215FDC">
              <w:rPr>
                <w:noProof/>
                <w:webHidden/>
              </w:rPr>
              <w:tab/>
            </w:r>
            <w:r w:rsidR="00215FDC">
              <w:rPr>
                <w:noProof/>
                <w:webHidden/>
              </w:rPr>
              <w:fldChar w:fldCharType="begin"/>
            </w:r>
            <w:r w:rsidR="00215FDC">
              <w:rPr>
                <w:noProof/>
                <w:webHidden/>
              </w:rPr>
              <w:instrText xml:space="preserve"> PAGEREF _Toc57964286 \h </w:instrText>
            </w:r>
            <w:r w:rsidR="00215FDC">
              <w:rPr>
                <w:noProof/>
                <w:webHidden/>
              </w:rPr>
            </w:r>
            <w:r w:rsidR="00215FDC">
              <w:rPr>
                <w:noProof/>
                <w:webHidden/>
              </w:rPr>
              <w:fldChar w:fldCharType="separate"/>
            </w:r>
            <w:r w:rsidR="00234CAE">
              <w:rPr>
                <w:noProof/>
                <w:webHidden/>
              </w:rPr>
              <w:t>4</w:t>
            </w:r>
            <w:r w:rsidR="00215FDC">
              <w:rPr>
                <w:noProof/>
                <w:webHidden/>
              </w:rPr>
              <w:fldChar w:fldCharType="end"/>
            </w:r>
          </w:hyperlink>
        </w:p>
        <w:p w14:paraId="5C5C1D01" w14:textId="7B997721" w:rsidR="00215FDC" w:rsidRDefault="009E63B8">
          <w:pPr>
            <w:pStyle w:val="Sisluet1"/>
            <w:tabs>
              <w:tab w:val="right" w:leader="dot" w:pos="9628"/>
            </w:tabs>
            <w:rPr>
              <w:rFonts w:eastAsiaTheme="minorEastAsia"/>
              <w:noProof/>
              <w:lang w:eastAsia="fi-FI"/>
            </w:rPr>
          </w:pPr>
          <w:hyperlink w:anchor="_Toc57964287" w:history="1">
            <w:r w:rsidR="00215FDC" w:rsidRPr="00B136FF">
              <w:rPr>
                <w:rStyle w:val="Hyperlinkki"/>
                <w:noProof/>
              </w:rPr>
              <w:t>5 Toimintamalleja äkillisissä kriisitilanteissa</w:t>
            </w:r>
            <w:r w:rsidR="00215FDC">
              <w:rPr>
                <w:noProof/>
                <w:webHidden/>
              </w:rPr>
              <w:tab/>
            </w:r>
            <w:r w:rsidR="00215FDC">
              <w:rPr>
                <w:noProof/>
                <w:webHidden/>
              </w:rPr>
              <w:fldChar w:fldCharType="begin"/>
            </w:r>
            <w:r w:rsidR="00215FDC">
              <w:rPr>
                <w:noProof/>
                <w:webHidden/>
              </w:rPr>
              <w:instrText xml:space="preserve"> PAGEREF _Toc57964287 \h </w:instrText>
            </w:r>
            <w:r w:rsidR="00215FDC">
              <w:rPr>
                <w:noProof/>
                <w:webHidden/>
              </w:rPr>
            </w:r>
            <w:r w:rsidR="00215FDC">
              <w:rPr>
                <w:noProof/>
                <w:webHidden/>
              </w:rPr>
              <w:fldChar w:fldCharType="separate"/>
            </w:r>
            <w:r w:rsidR="00234CAE">
              <w:rPr>
                <w:noProof/>
                <w:webHidden/>
              </w:rPr>
              <w:t>5</w:t>
            </w:r>
            <w:r w:rsidR="00215FDC">
              <w:rPr>
                <w:noProof/>
                <w:webHidden/>
              </w:rPr>
              <w:fldChar w:fldCharType="end"/>
            </w:r>
          </w:hyperlink>
        </w:p>
        <w:p w14:paraId="54D1A78C" w14:textId="38F3242C" w:rsidR="00215FDC" w:rsidRDefault="009E63B8">
          <w:pPr>
            <w:pStyle w:val="Sisluet2"/>
            <w:tabs>
              <w:tab w:val="right" w:leader="dot" w:pos="9628"/>
            </w:tabs>
            <w:rPr>
              <w:rFonts w:eastAsiaTheme="minorEastAsia"/>
              <w:noProof/>
              <w:lang w:eastAsia="fi-FI"/>
            </w:rPr>
          </w:pPr>
          <w:hyperlink w:anchor="_Toc57964288" w:history="1">
            <w:r w:rsidR="00215FDC" w:rsidRPr="00B136FF">
              <w:rPr>
                <w:rStyle w:val="Hyperlinkki"/>
                <w:noProof/>
              </w:rPr>
              <w:t>5.1 Oppilaan kuolema</w:t>
            </w:r>
            <w:r w:rsidR="00215FDC">
              <w:rPr>
                <w:noProof/>
                <w:webHidden/>
              </w:rPr>
              <w:tab/>
            </w:r>
            <w:r w:rsidR="00215FDC">
              <w:rPr>
                <w:noProof/>
                <w:webHidden/>
              </w:rPr>
              <w:fldChar w:fldCharType="begin"/>
            </w:r>
            <w:r w:rsidR="00215FDC">
              <w:rPr>
                <w:noProof/>
                <w:webHidden/>
              </w:rPr>
              <w:instrText xml:space="preserve"> PAGEREF _Toc57964288 \h </w:instrText>
            </w:r>
            <w:r w:rsidR="00215FDC">
              <w:rPr>
                <w:noProof/>
                <w:webHidden/>
              </w:rPr>
            </w:r>
            <w:r w:rsidR="00215FDC">
              <w:rPr>
                <w:noProof/>
                <w:webHidden/>
              </w:rPr>
              <w:fldChar w:fldCharType="separate"/>
            </w:r>
            <w:r w:rsidR="00234CAE">
              <w:rPr>
                <w:noProof/>
                <w:webHidden/>
              </w:rPr>
              <w:t>5</w:t>
            </w:r>
            <w:r w:rsidR="00215FDC">
              <w:rPr>
                <w:noProof/>
                <w:webHidden/>
              </w:rPr>
              <w:fldChar w:fldCharType="end"/>
            </w:r>
          </w:hyperlink>
        </w:p>
        <w:p w14:paraId="0A158D30" w14:textId="69105ABA" w:rsidR="00215FDC" w:rsidRDefault="009E63B8">
          <w:pPr>
            <w:pStyle w:val="Sisluet2"/>
            <w:tabs>
              <w:tab w:val="right" w:leader="dot" w:pos="9628"/>
            </w:tabs>
            <w:rPr>
              <w:rFonts w:eastAsiaTheme="minorEastAsia"/>
              <w:noProof/>
              <w:lang w:eastAsia="fi-FI"/>
            </w:rPr>
          </w:pPr>
          <w:hyperlink w:anchor="_Toc57964289" w:history="1">
            <w:r w:rsidR="00215FDC" w:rsidRPr="00B136FF">
              <w:rPr>
                <w:rStyle w:val="Hyperlinkki"/>
                <w:noProof/>
              </w:rPr>
              <w:t>5.2 Opettajan tai työntekijän kuolema</w:t>
            </w:r>
            <w:r w:rsidR="00215FDC">
              <w:rPr>
                <w:noProof/>
                <w:webHidden/>
              </w:rPr>
              <w:tab/>
            </w:r>
            <w:r w:rsidR="00215FDC">
              <w:rPr>
                <w:noProof/>
                <w:webHidden/>
              </w:rPr>
              <w:fldChar w:fldCharType="begin"/>
            </w:r>
            <w:r w:rsidR="00215FDC">
              <w:rPr>
                <w:noProof/>
                <w:webHidden/>
              </w:rPr>
              <w:instrText xml:space="preserve"> PAGEREF _Toc57964289 \h </w:instrText>
            </w:r>
            <w:r w:rsidR="00215FDC">
              <w:rPr>
                <w:noProof/>
                <w:webHidden/>
              </w:rPr>
            </w:r>
            <w:r w:rsidR="00215FDC">
              <w:rPr>
                <w:noProof/>
                <w:webHidden/>
              </w:rPr>
              <w:fldChar w:fldCharType="separate"/>
            </w:r>
            <w:r w:rsidR="00234CAE">
              <w:rPr>
                <w:noProof/>
                <w:webHidden/>
              </w:rPr>
              <w:t>6</w:t>
            </w:r>
            <w:r w:rsidR="00215FDC">
              <w:rPr>
                <w:noProof/>
                <w:webHidden/>
              </w:rPr>
              <w:fldChar w:fldCharType="end"/>
            </w:r>
          </w:hyperlink>
        </w:p>
        <w:p w14:paraId="77D6306B" w14:textId="3D94AB10" w:rsidR="00215FDC" w:rsidRDefault="009E63B8">
          <w:pPr>
            <w:pStyle w:val="Sisluet2"/>
            <w:tabs>
              <w:tab w:val="right" w:leader="dot" w:pos="9628"/>
            </w:tabs>
            <w:rPr>
              <w:rFonts w:eastAsiaTheme="minorEastAsia"/>
              <w:noProof/>
              <w:lang w:eastAsia="fi-FI"/>
            </w:rPr>
          </w:pPr>
          <w:hyperlink w:anchor="_Toc57964290" w:history="1">
            <w:r w:rsidR="00215FDC" w:rsidRPr="00B136FF">
              <w:rPr>
                <w:rStyle w:val="Hyperlinkki"/>
                <w:noProof/>
              </w:rPr>
              <w:t>5.3 Oppilaan lähiomaisen kuolema</w:t>
            </w:r>
            <w:r w:rsidR="00215FDC">
              <w:rPr>
                <w:noProof/>
                <w:webHidden/>
              </w:rPr>
              <w:tab/>
            </w:r>
            <w:r w:rsidR="00215FDC">
              <w:rPr>
                <w:noProof/>
                <w:webHidden/>
              </w:rPr>
              <w:fldChar w:fldCharType="begin"/>
            </w:r>
            <w:r w:rsidR="00215FDC">
              <w:rPr>
                <w:noProof/>
                <w:webHidden/>
              </w:rPr>
              <w:instrText xml:space="preserve"> PAGEREF _Toc57964290 \h </w:instrText>
            </w:r>
            <w:r w:rsidR="00215FDC">
              <w:rPr>
                <w:noProof/>
                <w:webHidden/>
              </w:rPr>
            </w:r>
            <w:r w:rsidR="00215FDC">
              <w:rPr>
                <w:noProof/>
                <w:webHidden/>
              </w:rPr>
              <w:fldChar w:fldCharType="separate"/>
            </w:r>
            <w:r w:rsidR="00234CAE">
              <w:rPr>
                <w:noProof/>
                <w:webHidden/>
              </w:rPr>
              <w:t>6</w:t>
            </w:r>
            <w:r w:rsidR="00215FDC">
              <w:rPr>
                <w:noProof/>
                <w:webHidden/>
              </w:rPr>
              <w:fldChar w:fldCharType="end"/>
            </w:r>
          </w:hyperlink>
        </w:p>
        <w:p w14:paraId="6F0C6BBC" w14:textId="63BB2192" w:rsidR="00215FDC" w:rsidRDefault="009E63B8">
          <w:pPr>
            <w:pStyle w:val="Sisluet2"/>
            <w:tabs>
              <w:tab w:val="right" w:leader="dot" w:pos="9628"/>
            </w:tabs>
            <w:rPr>
              <w:rFonts w:eastAsiaTheme="minorEastAsia"/>
              <w:noProof/>
              <w:lang w:eastAsia="fi-FI"/>
            </w:rPr>
          </w:pPr>
          <w:hyperlink w:anchor="_Toc57964291" w:history="1">
            <w:r w:rsidR="00215FDC" w:rsidRPr="00B136FF">
              <w:rPr>
                <w:rStyle w:val="Hyperlinkki"/>
                <w:noProof/>
              </w:rPr>
              <w:t>5.4 Oppilaan / työntekijän itsemurha</w:t>
            </w:r>
            <w:r w:rsidR="00215FDC">
              <w:rPr>
                <w:noProof/>
                <w:webHidden/>
              </w:rPr>
              <w:tab/>
            </w:r>
            <w:r w:rsidR="00215FDC">
              <w:rPr>
                <w:noProof/>
                <w:webHidden/>
              </w:rPr>
              <w:fldChar w:fldCharType="begin"/>
            </w:r>
            <w:r w:rsidR="00215FDC">
              <w:rPr>
                <w:noProof/>
                <w:webHidden/>
              </w:rPr>
              <w:instrText xml:space="preserve"> PAGEREF _Toc57964291 \h </w:instrText>
            </w:r>
            <w:r w:rsidR="00215FDC">
              <w:rPr>
                <w:noProof/>
                <w:webHidden/>
              </w:rPr>
            </w:r>
            <w:r w:rsidR="00215FDC">
              <w:rPr>
                <w:noProof/>
                <w:webHidden/>
              </w:rPr>
              <w:fldChar w:fldCharType="separate"/>
            </w:r>
            <w:r w:rsidR="00234CAE">
              <w:rPr>
                <w:noProof/>
                <w:webHidden/>
              </w:rPr>
              <w:t>6</w:t>
            </w:r>
            <w:r w:rsidR="00215FDC">
              <w:rPr>
                <w:noProof/>
                <w:webHidden/>
              </w:rPr>
              <w:fldChar w:fldCharType="end"/>
            </w:r>
          </w:hyperlink>
        </w:p>
        <w:p w14:paraId="4A8DF6AB" w14:textId="3691B7CB" w:rsidR="00215FDC" w:rsidRDefault="009E63B8">
          <w:pPr>
            <w:pStyle w:val="Sisluet2"/>
            <w:tabs>
              <w:tab w:val="right" w:leader="dot" w:pos="9628"/>
            </w:tabs>
            <w:rPr>
              <w:rFonts w:eastAsiaTheme="minorEastAsia"/>
              <w:noProof/>
              <w:lang w:eastAsia="fi-FI"/>
            </w:rPr>
          </w:pPr>
          <w:hyperlink w:anchor="_Toc57964292" w:history="1">
            <w:r w:rsidR="00215FDC" w:rsidRPr="00B136FF">
              <w:rPr>
                <w:rStyle w:val="Hyperlinkki"/>
                <w:noProof/>
              </w:rPr>
              <w:t>5.5 Oppilaan / työntekijän vakava sairaus</w:t>
            </w:r>
            <w:r w:rsidR="00215FDC">
              <w:rPr>
                <w:noProof/>
                <w:webHidden/>
              </w:rPr>
              <w:tab/>
            </w:r>
            <w:r w:rsidR="00215FDC">
              <w:rPr>
                <w:noProof/>
                <w:webHidden/>
              </w:rPr>
              <w:fldChar w:fldCharType="begin"/>
            </w:r>
            <w:r w:rsidR="00215FDC">
              <w:rPr>
                <w:noProof/>
                <w:webHidden/>
              </w:rPr>
              <w:instrText xml:space="preserve"> PAGEREF _Toc57964292 \h </w:instrText>
            </w:r>
            <w:r w:rsidR="00215FDC">
              <w:rPr>
                <w:noProof/>
                <w:webHidden/>
              </w:rPr>
            </w:r>
            <w:r w:rsidR="00215FDC">
              <w:rPr>
                <w:noProof/>
                <w:webHidden/>
              </w:rPr>
              <w:fldChar w:fldCharType="separate"/>
            </w:r>
            <w:r w:rsidR="00234CAE">
              <w:rPr>
                <w:noProof/>
                <w:webHidden/>
              </w:rPr>
              <w:t>6</w:t>
            </w:r>
            <w:r w:rsidR="00215FDC">
              <w:rPr>
                <w:noProof/>
                <w:webHidden/>
              </w:rPr>
              <w:fldChar w:fldCharType="end"/>
            </w:r>
          </w:hyperlink>
        </w:p>
        <w:p w14:paraId="433CE333" w14:textId="5B32B0F3" w:rsidR="00215FDC" w:rsidRDefault="009E63B8">
          <w:pPr>
            <w:pStyle w:val="Sisluet2"/>
            <w:tabs>
              <w:tab w:val="right" w:leader="dot" w:pos="9628"/>
            </w:tabs>
            <w:rPr>
              <w:rFonts w:eastAsiaTheme="minorEastAsia"/>
              <w:noProof/>
              <w:lang w:eastAsia="fi-FI"/>
            </w:rPr>
          </w:pPr>
          <w:hyperlink w:anchor="_Toc57964293" w:history="1">
            <w:r w:rsidR="00215FDC" w:rsidRPr="00B136FF">
              <w:rPr>
                <w:rStyle w:val="Hyperlinkki"/>
                <w:noProof/>
              </w:rPr>
              <w:t>5.6 Vakava onnettomuus, tai tapaturma koulussa</w:t>
            </w:r>
            <w:r w:rsidR="00215FDC">
              <w:rPr>
                <w:noProof/>
                <w:webHidden/>
              </w:rPr>
              <w:tab/>
            </w:r>
            <w:r w:rsidR="00215FDC">
              <w:rPr>
                <w:noProof/>
                <w:webHidden/>
              </w:rPr>
              <w:fldChar w:fldCharType="begin"/>
            </w:r>
            <w:r w:rsidR="00215FDC">
              <w:rPr>
                <w:noProof/>
                <w:webHidden/>
              </w:rPr>
              <w:instrText xml:space="preserve"> PAGEREF _Toc57964293 \h </w:instrText>
            </w:r>
            <w:r w:rsidR="00215FDC">
              <w:rPr>
                <w:noProof/>
                <w:webHidden/>
              </w:rPr>
            </w:r>
            <w:r w:rsidR="00215FDC">
              <w:rPr>
                <w:noProof/>
                <w:webHidden/>
              </w:rPr>
              <w:fldChar w:fldCharType="separate"/>
            </w:r>
            <w:r w:rsidR="00234CAE">
              <w:rPr>
                <w:noProof/>
                <w:webHidden/>
              </w:rPr>
              <w:t>7</w:t>
            </w:r>
            <w:r w:rsidR="00215FDC">
              <w:rPr>
                <w:noProof/>
                <w:webHidden/>
              </w:rPr>
              <w:fldChar w:fldCharType="end"/>
            </w:r>
          </w:hyperlink>
        </w:p>
        <w:p w14:paraId="11E4F6A5" w14:textId="22949708" w:rsidR="00215FDC" w:rsidRDefault="009E63B8">
          <w:pPr>
            <w:pStyle w:val="Sisluet2"/>
            <w:tabs>
              <w:tab w:val="right" w:leader="dot" w:pos="9628"/>
            </w:tabs>
            <w:rPr>
              <w:rFonts w:eastAsiaTheme="minorEastAsia"/>
              <w:noProof/>
              <w:lang w:eastAsia="fi-FI"/>
            </w:rPr>
          </w:pPr>
          <w:hyperlink w:anchor="_Toc57964294" w:history="1">
            <w:r w:rsidR="00215FDC" w:rsidRPr="00B136FF">
              <w:rPr>
                <w:rStyle w:val="Hyperlinkki"/>
                <w:noProof/>
              </w:rPr>
              <w:t>5.7 Vakava onnettomuus muualla kuin koulussa</w:t>
            </w:r>
            <w:r w:rsidR="00215FDC">
              <w:rPr>
                <w:noProof/>
                <w:webHidden/>
              </w:rPr>
              <w:tab/>
            </w:r>
            <w:r w:rsidR="00215FDC">
              <w:rPr>
                <w:noProof/>
                <w:webHidden/>
              </w:rPr>
              <w:fldChar w:fldCharType="begin"/>
            </w:r>
            <w:r w:rsidR="00215FDC">
              <w:rPr>
                <w:noProof/>
                <w:webHidden/>
              </w:rPr>
              <w:instrText xml:space="preserve"> PAGEREF _Toc57964294 \h </w:instrText>
            </w:r>
            <w:r w:rsidR="00215FDC">
              <w:rPr>
                <w:noProof/>
                <w:webHidden/>
              </w:rPr>
            </w:r>
            <w:r w:rsidR="00215FDC">
              <w:rPr>
                <w:noProof/>
                <w:webHidden/>
              </w:rPr>
              <w:fldChar w:fldCharType="separate"/>
            </w:r>
            <w:r w:rsidR="00234CAE">
              <w:rPr>
                <w:noProof/>
                <w:webHidden/>
              </w:rPr>
              <w:t>7</w:t>
            </w:r>
            <w:r w:rsidR="00215FDC">
              <w:rPr>
                <w:noProof/>
                <w:webHidden/>
              </w:rPr>
              <w:fldChar w:fldCharType="end"/>
            </w:r>
          </w:hyperlink>
        </w:p>
        <w:p w14:paraId="17D6C6A0" w14:textId="029CBC56" w:rsidR="00215FDC" w:rsidRDefault="009E63B8">
          <w:pPr>
            <w:pStyle w:val="Sisluet2"/>
            <w:tabs>
              <w:tab w:val="right" w:leader="dot" w:pos="9628"/>
            </w:tabs>
            <w:rPr>
              <w:rFonts w:eastAsiaTheme="minorEastAsia"/>
              <w:noProof/>
              <w:lang w:eastAsia="fi-FI"/>
            </w:rPr>
          </w:pPr>
          <w:hyperlink w:anchor="_Toc57964295" w:history="1">
            <w:r w:rsidR="00215FDC" w:rsidRPr="00B136FF">
              <w:rPr>
                <w:rStyle w:val="Hyperlinkki"/>
                <w:noProof/>
              </w:rPr>
              <w:t>5.8 Väkivalta, kiusaaminen ja häirintä</w:t>
            </w:r>
            <w:r w:rsidR="00215FDC">
              <w:rPr>
                <w:noProof/>
                <w:webHidden/>
              </w:rPr>
              <w:tab/>
            </w:r>
            <w:r w:rsidR="00215FDC">
              <w:rPr>
                <w:noProof/>
                <w:webHidden/>
              </w:rPr>
              <w:fldChar w:fldCharType="begin"/>
            </w:r>
            <w:r w:rsidR="00215FDC">
              <w:rPr>
                <w:noProof/>
                <w:webHidden/>
              </w:rPr>
              <w:instrText xml:space="preserve"> PAGEREF _Toc57964295 \h </w:instrText>
            </w:r>
            <w:r w:rsidR="00215FDC">
              <w:rPr>
                <w:noProof/>
                <w:webHidden/>
              </w:rPr>
            </w:r>
            <w:r w:rsidR="00215FDC">
              <w:rPr>
                <w:noProof/>
                <w:webHidden/>
              </w:rPr>
              <w:fldChar w:fldCharType="separate"/>
            </w:r>
            <w:r w:rsidR="00234CAE">
              <w:rPr>
                <w:noProof/>
                <w:webHidden/>
              </w:rPr>
              <w:t>7</w:t>
            </w:r>
            <w:r w:rsidR="00215FDC">
              <w:rPr>
                <w:noProof/>
                <w:webHidden/>
              </w:rPr>
              <w:fldChar w:fldCharType="end"/>
            </w:r>
          </w:hyperlink>
        </w:p>
        <w:p w14:paraId="258EA1D2" w14:textId="49BE458F" w:rsidR="00215FDC" w:rsidRDefault="009E63B8">
          <w:pPr>
            <w:pStyle w:val="Sisluet2"/>
            <w:tabs>
              <w:tab w:val="right" w:leader="dot" w:pos="9628"/>
            </w:tabs>
            <w:rPr>
              <w:rFonts w:eastAsiaTheme="minorEastAsia"/>
              <w:noProof/>
              <w:lang w:eastAsia="fi-FI"/>
            </w:rPr>
          </w:pPr>
          <w:hyperlink w:anchor="_Toc57964296" w:history="1">
            <w:r w:rsidR="00215FDC" w:rsidRPr="00B136FF">
              <w:rPr>
                <w:rStyle w:val="Hyperlinkki"/>
                <w:noProof/>
              </w:rPr>
              <w:t>5.9 Kiinnipitotilanne</w:t>
            </w:r>
            <w:r w:rsidR="00215FDC">
              <w:rPr>
                <w:noProof/>
                <w:webHidden/>
              </w:rPr>
              <w:tab/>
            </w:r>
            <w:r w:rsidR="00215FDC">
              <w:rPr>
                <w:noProof/>
                <w:webHidden/>
              </w:rPr>
              <w:fldChar w:fldCharType="begin"/>
            </w:r>
            <w:r w:rsidR="00215FDC">
              <w:rPr>
                <w:noProof/>
                <w:webHidden/>
              </w:rPr>
              <w:instrText xml:space="preserve"> PAGEREF _Toc57964296 \h </w:instrText>
            </w:r>
            <w:r w:rsidR="00215FDC">
              <w:rPr>
                <w:noProof/>
                <w:webHidden/>
              </w:rPr>
            </w:r>
            <w:r w:rsidR="00215FDC">
              <w:rPr>
                <w:noProof/>
                <w:webHidden/>
              </w:rPr>
              <w:fldChar w:fldCharType="separate"/>
            </w:r>
            <w:r w:rsidR="00234CAE">
              <w:rPr>
                <w:noProof/>
                <w:webHidden/>
              </w:rPr>
              <w:t>8</w:t>
            </w:r>
            <w:r w:rsidR="00215FDC">
              <w:rPr>
                <w:noProof/>
                <w:webHidden/>
              </w:rPr>
              <w:fldChar w:fldCharType="end"/>
            </w:r>
          </w:hyperlink>
        </w:p>
        <w:p w14:paraId="6BE2C9E1" w14:textId="66A9589F" w:rsidR="00215FDC" w:rsidRDefault="009E63B8">
          <w:pPr>
            <w:pStyle w:val="Sisluet2"/>
            <w:tabs>
              <w:tab w:val="right" w:leader="dot" w:pos="9628"/>
            </w:tabs>
            <w:rPr>
              <w:rFonts w:eastAsiaTheme="minorEastAsia"/>
              <w:noProof/>
              <w:lang w:eastAsia="fi-FI"/>
            </w:rPr>
          </w:pPr>
          <w:hyperlink w:anchor="_Toc57964297" w:history="1">
            <w:r w:rsidR="00215FDC" w:rsidRPr="00B136FF">
              <w:rPr>
                <w:rStyle w:val="Hyperlinkki"/>
                <w:noProof/>
              </w:rPr>
              <w:t>5.10 Oppilaan karkaaminen koulusta</w:t>
            </w:r>
            <w:r w:rsidR="00215FDC">
              <w:rPr>
                <w:noProof/>
                <w:webHidden/>
              </w:rPr>
              <w:tab/>
            </w:r>
            <w:r w:rsidR="00215FDC">
              <w:rPr>
                <w:noProof/>
                <w:webHidden/>
              </w:rPr>
              <w:fldChar w:fldCharType="begin"/>
            </w:r>
            <w:r w:rsidR="00215FDC">
              <w:rPr>
                <w:noProof/>
                <w:webHidden/>
              </w:rPr>
              <w:instrText xml:space="preserve"> PAGEREF _Toc57964297 \h </w:instrText>
            </w:r>
            <w:r w:rsidR="00215FDC">
              <w:rPr>
                <w:noProof/>
                <w:webHidden/>
              </w:rPr>
            </w:r>
            <w:r w:rsidR="00215FDC">
              <w:rPr>
                <w:noProof/>
                <w:webHidden/>
              </w:rPr>
              <w:fldChar w:fldCharType="separate"/>
            </w:r>
            <w:r w:rsidR="00234CAE">
              <w:rPr>
                <w:noProof/>
                <w:webHidden/>
              </w:rPr>
              <w:t>9</w:t>
            </w:r>
            <w:r w:rsidR="00215FDC">
              <w:rPr>
                <w:noProof/>
                <w:webHidden/>
              </w:rPr>
              <w:fldChar w:fldCharType="end"/>
            </w:r>
          </w:hyperlink>
        </w:p>
        <w:p w14:paraId="7667BFB6" w14:textId="3776988B" w:rsidR="00215FDC" w:rsidRDefault="009E63B8">
          <w:pPr>
            <w:pStyle w:val="Sisluet2"/>
            <w:tabs>
              <w:tab w:val="right" w:leader="dot" w:pos="9628"/>
            </w:tabs>
            <w:rPr>
              <w:rFonts w:eastAsiaTheme="minorEastAsia"/>
              <w:noProof/>
              <w:lang w:eastAsia="fi-FI"/>
            </w:rPr>
          </w:pPr>
          <w:hyperlink w:anchor="_Toc57964298" w:history="1">
            <w:r w:rsidR="00215FDC" w:rsidRPr="00B136FF">
              <w:rPr>
                <w:rStyle w:val="Hyperlinkki"/>
                <w:noProof/>
              </w:rPr>
              <w:t>5.11 Oppilaan tai koulun aikuisen itsemurhapuheet</w:t>
            </w:r>
            <w:r w:rsidR="00215FDC">
              <w:rPr>
                <w:noProof/>
                <w:webHidden/>
              </w:rPr>
              <w:tab/>
            </w:r>
            <w:r w:rsidR="00215FDC">
              <w:rPr>
                <w:noProof/>
                <w:webHidden/>
              </w:rPr>
              <w:fldChar w:fldCharType="begin"/>
            </w:r>
            <w:r w:rsidR="00215FDC">
              <w:rPr>
                <w:noProof/>
                <w:webHidden/>
              </w:rPr>
              <w:instrText xml:space="preserve"> PAGEREF _Toc57964298 \h </w:instrText>
            </w:r>
            <w:r w:rsidR="00215FDC">
              <w:rPr>
                <w:noProof/>
                <w:webHidden/>
              </w:rPr>
            </w:r>
            <w:r w:rsidR="00215FDC">
              <w:rPr>
                <w:noProof/>
                <w:webHidden/>
              </w:rPr>
              <w:fldChar w:fldCharType="separate"/>
            </w:r>
            <w:r w:rsidR="00234CAE">
              <w:rPr>
                <w:noProof/>
                <w:webHidden/>
              </w:rPr>
              <w:t>10</w:t>
            </w:r>
            <w:r w:rsidR="00215FDC">
              <w:rPr>
                <w:noProof/>
                <w:webHidden/>
              </w:rPr>
              <w:fldChar w:fldCharType="end"/>
            </w:r>
          </w:hyperlink>
        </w:p>
        <w:p w14:paraId="05329671" w14:textId="753228EF" w:rsidR="00215FDC" w:rsidRDefault="009E63B8">
          <w:pPr>
            <w:pStyle w:val="Sisluet1"/>
            <w:tabs>
              <w:tab w:val="right" w:leader="dot" w:pos="9628"/>
            </w:tabs>
            <w:rPr>
              <w:rFonts w:eastAsiaTheme="minorEastAsia"/>
              <w:noProof/>
              <w:lang w:eastAsia="fi-FI"/>
            </w:rPr>
          </w:pPr>
          <w:hyperlink w:anchor="_Toc57964299" w:history="1">
            <w:r w:rsidR="00215FDC" w:rsidRPr="00B136FF">
              <w:rPr>
                <w:rStyle w:val="Hyperlinkki"/>
                <w:noProof/>
              </w:rPr>
              <w:t>6 Vinkkejä asian jälkipuintiin</w:t>
            </w:r>
            <w:r w:rsidR="00215FDC">
              <w:rPr>
                <w:noProof/>
                <w:webHidden/>
              </w:rPr>
              <w:tab/>
            </w:r>
            <w:r w:rsidR="00215FDC">
              <w:rPr>
                <w:noProof/>
                <w:webHidden/>
              </w:rPr>
              <w:fldChar w:fldCharType="begin"/>
            </w:r>
            <w:r w:rsidR="00215FDC">
              <w:rPr>
                <w:noProof/>
                <w:webHidden/>
              </w:rPr>
              <w:instrText xml:space="preserve"> PAGEREF _Toc57964299 \h </w:instrText>
            </w:r>
            <w:r w:rsidR="00215FDC">
              <w:rPr>
                <w:noProof/>
                <w:webHidden/>
              </w:rPr>
            </w:r>
            <w:r w:rsidR="00215FDC">
              <w:rPr>
                <w:noProof/>
                <w:webHidden/>
              </w:rPr>
              <w:fldChar w:fldCharType="separate"/>
            </w:r>
            <w:r w:rsidR="00234CAE">
              <w:rPr>
                <w:noProof/>
                <w:webHidden/>
              </w:rPr>
              <w:t>10</w:t>
            </w:r>
            <w:r w:rsidR="00215FDC">
              <w:rPr>
                <w:noProof/>
                <w:webHidden/>
              </w:rPr>
              <w:fldChar w:fldCharType="end"/>
            </w:r>
          </w:hyperlink>
        </w:p>
        <w:p w14:paraId="00C22121" w14:textId="1C40CFBE" w:rsidR="00215FDC" w:rsidRDefault="009E63B8">
          <w:pPr>
            <w:pStyle w:val="Sisluet1"/>
            <w:tabs>
              <w:tab w:val="right" w:leader="dot" w:pos="9628"/>
            </w:tabs>
            <w:rPr>
              <w:rFonts w:eastAsiaTheme="minorEastAsia"/>
              <w:noProof/>
              <w:lang w:eastAsia="fi-FI"/>
            </w:rPr>
          </w:pPr>
          <w:hyperlink w:anchor="_Toc57964300" w:history="1">
            <w:r w:rsidR="00215FDC" w:rsidRPr="00B136FF">
              <w:rPr>
                <w:rStyle w:val="Hyperlinkki"/>
                <w:noProof/>
              </w:rPr>
              <w:t>7 Tietoa suru- ja kriisireaktioista</w:t>
            </w:r>
            <w:r w:rsidR="00215FDC">
              <w:rPr>
                <w:noProof/>
                <w:webHidden/>
              </w:rPr>
              <w:tab/>
            </w:r>
            <w:r w:rsidR="00215FDC">
              <w:rPr>
                <w:noProof/>
                <w:webHidden/>
              </w:rPr>
              <w:fldChar w:fldCharType="begin"/>
            </w:r>
            <w:r w:rsidR="00215FDC">
              <w:rPr>
                <w:noProof/>
                <w:webHidden/>
              </w:rPr>
              <w:instrText xml:space="preserve"> PAGEREF _Toc57964300 \h </w:instrText>
            </w:r>
            <w:r w:rsidR="00215FDC">
              <w:rPr>
                <w:noProof/>
                <w:webHidden/>
              </w:rPr>
            </w:r>
            <w:r w:rsidR="00215FDC">
              <w:rPr>
                <w:noProof/>
                <w:webHidden/>
              </w:rPr>
              <w:fldChar w:fldCharType="separate"/>
            </w:r>
            <w:r w:rsidR="00234CAE">
              <w:rPr>
                <w:noProof/>
                <w:webHidden/>
              </w:rPr>
              <w:t>11</w:t>
            </w:r>
            <w:r w:rsidR="00215FDC">
              <w:rPr>
                <w:noProof/>
                <w:webHidden/>
              </w:rPr>
              <w:fldChar w:fldCharType="end"/>
            </w:r>
          </w:hyperlink>
        </w:p>
        <w:p w14:paraId="327DABAE" w14:textId="12EFEE06" w:rsidR="00215FDC" w:rsidRDefault="009E63B8">
          <w:pPr>
            <w:pStyle w:val="Sisluet2"/>
            <w:tabs>
              <w:tab w:val="right" w:leader="dot" w:pos="9628"/>
            </w:tabs>
            <w:rPr>
              <w:rFonts w:eastAsiaTheme="minorEastAsia"/>
              <w:noProof/>
              <w:lang w:eastAsia="fi-FI"/>
            </w:rPr>
          </w:pPr>
          <w:hyperlink w:anchor="_Toc57964301" w:history="1">
            <w:r w:rsidR="00215FDC" w:rsidRPr="00B136FF">
              <w:rPr>
                <w:rStyle w:val="Hyperlinkki"/>
                <w:noProof/>
              </w:rPr>
              <w:t>7.1</w:t>
            </w:r>
            <w:r w:rsidR="00215FDC" w:rsidRPr="00B136FF">
              <w:rPr>
                <w:rStyle w:val="Hyperlinkki"/>
                <w:rFonts w:ascii="Times New Roman" w:eastAsia="Times New Roman" w:hAnsi="Times New Roman" w:cs="Times New Roman"/>
                <w:noProof/>
              </w:rPr>
              <w:t xml:space="preserve"> </w:t>
            </w:r>
            <w:r w:rsidR="00215FDC" w:rsidRPr="00B136FF">
              <w:rPr>
                <w:rStyle w:val="Hyperlinkki"/>
                <w:noProof/>
              </w:rPr>
              <w:t>Traumaattisen kriisin vaiheet</w:t>
            </w:r>
            <w:r w:rsidR="00215FDC">
              <w:rPr>
                <w:noProof/>
                <w:webHidden/>
              </w:rPr>
              <w:tab/>
            </w:r>
            <w:r w:rsidR="00215FDC">
              <w:rPr>
                <w:noProof/>
                <w:webHidden/>
              </w:rPr>
              <w:fldChar w:fldCharType="begin"/>
            </w:r>
            <w:r w:rsidR="00215FDC">
              <w:rPr>
                <w:noProof/>
                <w:webHidden/>
              </w:rPr>
              <w:instrText xml:space="preserve"> PAGEREF _Toc57964301 \h </w:instrText>
            </w:r>
            <w:r w:rsidR="00215FDC">
              <w:rPr>
                <w:noProof/>
                <w:webHidden/>
              </w:rPr>
            </w:r>
            <w:r w:rsidR="00215FDC">
              <w:rPr>
                <w:noProof/>
                <w:webHidden/>
              </w:rPr>
              <w:fldChar w:fldCharType="separate"/>
            </w:r>
            <w:r w:rsidR="00234CAE">
              <w:rPr>
                <w:noProof/>
                <w:webHidden/>
              </w:rPr>
              <w:t>11</w:t>
            </w:r>
            <w:r w:rsidR="00215FDC">
              <w:rPr>
                <w:noProof/>
                <w:webHidden/>
              </w:rPr>
              <w:fldChar w:fldCharType="end"/>
            </w:r>
          </w:hyperlink>
        </w:p>
        <w:p w14:paraId="1A301100" w14:textId="05F8BC50" w:rsidR="00215FDC" w:rsidRDefault="009E63B8">
          <w:pPr>
            <w:pStyle w:val="Sisluet2"/>
            <w:tabs>
              <w:tab w:val="left" w:pos="880"/>
              <w:tab w:val="right" w:leader="dot" w:pos="9628"/>
            </w:tabs>
            <w:rPr>
              <w:rFonts w:eastAsiaTheme="minorEastAsia"/>
              <w:noProof/>
              <w:lang w:eastAsia="fi-FI"/>
            </w:rPr>
          </w:pPr>
          <w:hyperlink w:anchor="_Toc57964302" w:history="1">
            <w:r w:rsidR="00215FDC" w:rsidRPr="00B136FF">
              <w:rPr>
                <w:rStyle w:val="Hyperlinkki"/>
                <w:noProof/>
              </w:rPr>
              <w:t>7.2</w:t>
            </w:r>
            <w:r w:rsidR="00215FDC">
              <w:rPr>
                <w:rFonts w:eastAsiaTheme="minorEastAsia"/>
                <w:noProof/>
                <w:lang w:eastAsia="fi-FI"/>
              </w:rPr>
              <w:t xml:space="preserve"> </w:t>
            </w:r>
            <w:r w:rsidR="00215FDC" w:rsidRPr="00B136FF">
              <w:rPr>
                <w:rStyle w:val="Hyperlinkki"/>
                <w:noProof/>
              </w:rPr>
              <w:t>Suru- ja kriisireaktiot</w:t>
            </w:r>
            <w:r w:rsidR="00215FDC">
              <w:rPr>
                <w:noProof/>
                <w:webHidden/>
              </w:rPr>
              <w:tab/>
            </w:r>
            <w:r w:rsidR="00215FDC">
              <w:rPr>
                <w:noProof/>
                <w:webHidden/>
              </w:rPr>
              <w:fldChar w:fldCharType="begin"/>
            </w:r>
            <w:r w:rsidR="00215FDC">
              <w:rPr>
                <w:noProof/>
                <w:webHidden/>
              </w:rPr>
              <w:instrText xml:space="preserve"> PAGEREF _Toc57964302 \h </w:instrText>
            </w:r>
            <w:r w:rsidR="00215FDC">
              <w:rPr>
                <w:noProof/>
                <w:webHidden/>
              </w:rPr>
            </w:r>
            <w:r w:rsidR="00215FDC">
              <w:rPr>
                <w:noProof/>
                <w:webHidden/>
              </w:rPr>
              <w:fldChar w:fldCharType="separate"/>
            </w:r>
            <w:r w:rsidR="00234CAE">
              <w:rPr>
                <w:noProof/>
                <w:webHidden/>
              </w:rPr>
              <w:t>12</w:t>
            </w:r>
            <w:r w:rsidR="00215FDC">
              <w:rPr>
                <w:noProof/>
                <w:webHidden/>
              </w:rPr>
              <w:fldChar w:fldCharType="end"/>
            </w:r>
          </w:hyperlink>
        </w:p>
        <w:p w14:paraId="4108E35C" w14:textId="33261941" w:rsidR="00215FDC" w:rsidRDefault="009E63B8">
          <w:pPr>
            <w:pStyle w:val="Sisluet1"/>
            <w:tabs>
              <w:tab w:val="right" w:leader="dot" w:pos="9628"/>
            </w:tabs>
            <w:rPr>
              <w:rFonts w:eastAsiaTheme="minorEastAsia"/>
              <w:noProof/>
              <w:lang w:eastAsia="fi-FI"/>
            </w:rPr>
          </w:pPr>
          <w:hyperlink w:anchor="_Toc57964303" w:history="1">
            <w:r w:rsidR="00215FDC" w:rsidRPr="00B136FF">
              <w:rPr>
                <w:rStyle w:val="Hyperlinkki"/>
                <w:noProof/>
              </w:rPr>
              <w:t>8 Vaikeuksien tunnistaminen</w:t>
            </w:r>
            <w:r w:rsidR="00215FDC">
              <w:rPr>
                <w:noProof/>
                <w:webHidden/>
              </w:rPr>
              <w:tab/>
            </w:r>
            <w:r w:rsidR="00215FDC">
              <w:rPr>
                <w:noProof/>
                <w:webHidden/>
              </w:rPr>
              <w:fldChar w:fldCharType="begin"/>
            </w:r>
            <w:r w:rsidR="00215FDC">
              <w:rPr>
                <w:noProof/>
                <w:webHidden/>
              </w:rPr>
              <w:instrText xml:space="preserve"> PAGEREF _Toc57964303 \h </w:instrText>
            </w:r>
            <w:r w:rsidR="00215FDC">
              <w:rPr>
                <w:noProof/>
                <w:webHidden/>
              </w:rPr>
            </w:r>
            <w:r w:rsidR="00215FDC">
              <w:rPr>
                <w:noProof/>
                <w:webHidden/>
              </w:rPr>
              <w:fldChar w:fldCharType="separate"/>
            </w:r>
            <w:r w:rsidR="00234CAE">
              <w:rPr>
                <w:noProof/>
                <w:webHidden/>
              </w:rPr>
              <w:t>13</w:t>
            </w:r>
            <w:r w:rsidR="00215FDC">
              <w:rPr>
                <w:noProof/>
                <w:webHidden/>
              </w:rPr>
              <w:fldChar w:fldCharType="end"/>
            </w:r>
          </w:hyperlink>
        </w:p>
        <w:p w14:paraId="0D072504" w14:textId="3E076535" w:rsidR="00215FDC" w:rsidRDefault="009E63B8">
          <w:pPr>
            <w:pStyle w:val="Sisluet2"/>
            <w:tabs>
              <w:tab w:val="right" w:leader="dot" w:pos="9628"/>
            </w:tabs>
            <w:rPr>
              <w:rFonts w:eastAsiaTheme="minorEastAsia"/>
              <w:noProof/>
              <w:lang w:eastAsia="fi-FI"/>
            </w:rPr>
          </w:pPr>
          <w:hyperlink w:anchor="_Toc57964304" w:history="1">
            <w:r w:rsidR="00215FDC" w:rsidRPr="00B136FF">
              <w:rPr>
                <w:rStyle w:val="Hyperlinkki"/>
                <w:noProof/>
              </w:rPr>
              <w:t>8.1 Masentuneen tunnistaminen</w:t>
            </w:r>
            <w:r w:rsidR="00215FDC">
              <w:rPr>
                <w:noProof/>
                <w:webHidden/>
              </w:rPr>
              <w:tab/>
            </w:r>
            <w:r w:rsidR="00215FDC">
              <w:rPr>
                <w:noProof/>
                <w:webHidden/>
              </w:rPr>
              <w:fldChar w:fldCharType="begin"/>
            </w:r>
            <w:r w:rsidR="00215FDC">
              <w:rPr>
                <w:noProof/>
                <w:webHidden/>
              </w:rPr>
              <w:instrText xml:space="preserve"> PAGEREF _Toc57964304 \h </w:instrText>
            </w:r>
            <w:r w:rsidR="00215FDC">
              <w:rPr>
                <w:noProof/>
                <w:webHidden/>
              </w:rPr>
            </w:r>
            <w:r w:rsidR="00215FDC">
              <w:rPr>
                <w:noProof/>
                <w:webHidden/>
              </w:rPr>
              <w:fldChar w:fldCharType="separate"/>
            </w:r>
            <w:r w:rsidR="00234CAE">
              <w:rPr>
                <w:noProof/>
                <w:webHidden/>
              </w:rPr>
              <w:t>13</w:t>
            </w:r>
            <w:r w:rsidR="00215FDC">
              <w:rPr>
                <w:noProof/>
                <w:webHidden/>
              </w:rPr>
              <w:fldChar w:fldCharType="end"/>
            </w:r>
          </w:hyperlink>
        </w:p>
        <w:p w14:paraId="6623CB7D" w14:textId="0D27EA7F" w:rsidR="00215FDC" w:rsidRDefault="009E63B8">
          <w:pPr>
            <w:pStyle w:val="Sisluet2"/>
            <w:tabs>
              <w:tab w:val="right" w:leader="dot" w:pos="9628"/>
            </w:tabs>
            <w:rPr>
              <w:rFonts w:eastAsiaTheme="minorEastAsia"/>
              <w:noProof/>
              <w:lang w:eastAsia="fi-FI"/>
            </w:rPr>
          </w:pPr>
          <w:hyperlink w:anchor="_Toc57964305" w:history="1">
            <w:r w:rsidR="00215FDC" w:rsidRPr="00B136FF">
              <w:rPr>
                <w:rStyle w:val="Hyperlinkki"/>
                <w:noProof/>
              </w:rPr>
              <w:t>8.2 Psykoottisen käyttäytymisen tunnistaminen</w:t>
            </w:r>
            <w:r w:rsidR="00215FDC">
              <w:rPr>
                <w:noProof/>
                <w:webHidden/>
              </w:rPr>
              <w:tab/>
            </w:r>
            <w:r w:rsidR="00215FDC">
              <w:rPr>
                <w:noProof/>
                <w:webHidden/>
              </w:rPr>
              <w:fldChar w:fldCharType="begin"/>
            </w:r>
            <w:r w:rsidR="00215FDC">
              <w:rPr>
                <w:noProof/>
                <w:webHidden/>
              </w:rPr>
              <w:instrText xml:space="preserve"> PAGEREF _Toc57964305 \h </w:instrText>
            </w:r>
            <w:r w:rsidR="00215FDC">
              <w:rPr>
                <w:noProof/>
                <w:webHidden/>
              </w:rPr>
            </w:r>
            <w:r w:rsidR="00215FDC">
              <w:rPr>
                <w:noProof/>
                <w:webHidden/>
              </w:rPr>
              <w:fldChar w:fldCharType="separate"/>
            </w:r>
            <w:r w:rsidR="00234CAE">
              <w:rPr>
                <w:noProof/>
                <w:webHidden/>
              </w:rPr>
              <w:t>13</w:t>
            </w:r>
            <w:r w:rsidR="00215FDC">
              <w:rPr>
                <w:noProof/>
                <w:webHidden/>
              </w:rPr>
              <w:fldChar w:fldCharType="end"/>
            </w:r>
          </w:hyperlink>
        </w:p>
        <w:p w14:paraId="06426DBB" w14:textId="0E213ABA" w:rsidR="00215FDC" w:rsidRDefault="009E63B8">
          <w:pPr>
            <w:pStyle w:val="Sisluet2"/>
            <w:tabs>
              <w:tab w:val="right" w:leader="dot" w:pos="9628"/>
            </w:tabs>
            <w:rPr>
              <w:rFonts w:eastAsiaTheme="minorEastAsia"/>
              <w:noProof/>
              <w:lang w:eastAsia="fi-FI"/>
            </w:rPr>
          </w:pPr>
          <w:hyperlink w:anchor="_Toc57964306" w:history="1">
            <w:r w:rsidR="00215FDC" w:rsidRPr="00B136FF">
              <w:rPr>
                <w:rStyle w:val="Hyperlinkki"/>
                <w:noProof/>
              </w:rPr>
              <w:t>8.3 Päihteiden väärinkäytön tunnistaminen</w:t>
            </w:r>
            <w:r w:rsidR="00215FDC">
              <w:rPr>
                <w:noProof/>
                <w:webHidden/>
              </w:rPr>
              <w:tab/>
            </w:r>
            <w:r w:rsidR="00215FDC">
              <w:rPr>
                <w:noProof/>
                <w:webHidden/>
              </w:rPr>
              <w:fldChar w:fldCharType="begin"/>
            </w:r>
            <w:r w:rsidR="00215FDC">
              <w:rPr>
                <w:noProof/>
                <w:webHidden/>
              </w:rPr>
              <w:instrText xml:space="preserve"> PAGEREF _Toc57964306 \h </w:instrText>
            </w:r>
            <w:r w:rsidR="00215FDC">
              <w:rPr>
                <w:noProof/>
                <w:webHidden/>
              </w:rPr>
            </w:r>
            <w:r w:rsidR="00215FDC">
              <w:rPr>
                <w:noProof/>
                <w:webHidden/>
              </w:rPr>
              <w:fldChar w:fldCharType="separate"/>
            </w:r>
            <w:r w:rsidR="00234CAE">
              <w:rPr>
                <w:noProof/>
                <w:webHidden/>
              </w:rPr>
              <w:t>14</w:t>
            </w:r>
            <w:r w:rsidR="00215FDC">
              <w:rPr>
                <w:noProof/>
                <w:webHidden/>
              </w:rPr>
              <w:fldChar w:fldCharType="end"/>
            </w:r>
          </w:hyperlink>
        </w:p>
        <w:p w14:paraId="3D7840F4" w14:textId="659A829D" w:rsidR="00215FDC" w:rsidRDefault="009E63B8">
          <w:pPr>
            <w:pStyle w:val="Sisluet2"/>
            <w:tabs>
              <w:tab w:val="right" w:leader="dot" w:pos="9628"/>
            </w:tabs>
            <w:rPr>
              <w:rFonts w:eastAsiaTheme="minorEastAsia"/>
              <w:noProof/>
              <w:lang w:eastAsia="fi-FI"/>
            </w:rPr>
          </w:pPr>
          <w:hyperlink w:anchor="_Toc57964307" w:history="1">
            <w:r w:rsidR="00215FDC" w:rsidRPr="00B136FF">
              <w:rPr>
                <w:rStyle w:val="Hyperlinkki"/>
                <w:noProof/>
              </w:rPr>
              <w:t>8.4 Henkilö on itsemurhavaarassa</w:t>
            </w:r>
            <w:r w:rsidR="00215FDC">
              <w:rPr>
                <w:noProof/>
                <w:webHidden/>
              </w:rPr>
              <w:tab/>
            </w:r>
            <w:r w:rsidR="00215FDC">
              <w:rPr>
                <w:noProof/>
                <w:webHidden/>
              </w:rPr>
              <w:fldChar w:fldCharType="begin"/>
            </w:r>
            <w:r w:rsidR="00215FDC">
              <w:rPr>
                <w:noProof/>
                <w:webHidden/>
              </w:rPr>
              <w:instrText xml:space="preserve"> PAGEREF _Toc57964307 \h </w:instrText>
            </w:r>
            <w:r w:rsidR="00215FDC">
              <w:rPr>
                <w:noProof/>
                <w:webHidden/>
              </w:rPr>
            </w:r>
            <w:r w:rsidR="00215FDC">
              <w:rPr>
                <w:noProof/>
                <w:webHidden/>
              </w:rPr>
              <w:fldChar w:fldCharType="separate"/>
            </w:r>
            <w:r w:rsidR="00234CAE">
              <w:rPr>
                <w:noProof/>
                <w:webHidden/>
              </w:rPr>
              <w:t>14</w:t>
            </w:r>
            <w:r w:rsidR="00215FDC">
              <w:rPr>
                <w:noProof/>
                <w:webHidden/>
              </w:rPr>
              <w:fldChar w:fldCharType="end"/>
            </w:r>
          </w:hyperlink>
        </w:p>
        <w:p w14:paraId="496095F3" w14:textId="37D1E84D" w:rsidR="00215FDC" w:rsidRDefault="009E63B8">
          <w:pPr>
            <w:pStyle w:val="Sisluet1"/>
            <w:tabs>
              <w:tab w:val="right" w:leader="dot" w:pos="9628"/>
            </w:tabs>
            <w:rPr>
              <w:rFonts w:eastAsiaTheme="minorEastAsia"/>
              <w:noProof/>
              <w:lang w:eastAsia="fi-FI"/>
            </w:rPr>
          </w:pPr>
          <w:hyperlink w:anchor="_Toc57964308" w:history="1">
            <w:r w:rsidR="00215FDC" w:rsidRPr="00B136FF">
              <w:rPr>
                <w:rStyle w:val="Hyperlinkki"/>
                <w:noProof/>
              </w:rPr>
              <w:t>9 Toimenpiteet kriisivalmiuden ylläpitämiseksi</w:t>
            </w:r>
            <w:r w:rsidR="00215FDC">
              <w:rPr>
                <w:noProof/>
                <w:webHidden/>
              </w:rPr>
              <w:tab/>
            </w:r>
            <w:r w:rsidR="00215FDC">
              <w:rPr>
                <w:noProof/>
                <w:webHidden/>
              </w:rPr>
              <w:fldChar w:fldCharType="begin"/>
            </w:r>
            <w:r w:rsidR="00215FDC">
              <w:rPr>
                <w:noProof/>
                <w:webHidden/>
              </w:rPr>
              <w:instrText xml:space="preserve"> PAGEREF _Toc57964308 \h </w:instrText>
            </w:r>
            <w:r w:rsidR="00215FDC">
              <w:rPr>
                <w:noProof/>
                <w:webHidden/>
              </w:rPr>
            </w:r>
            <w:r w:rsidR="00215FDC">
              <w:rPr>
                <w:noProof/>
                <w:webHidden/>
              </w:rPr>
              <w:fldChar w:fldCharType="separate"/>
            </w:r>
            <w:r w:rsidR="00234CAE">
              <w:rPr>
                <w:noProof/>
                <w:webHidden/>
              </w:rPr>
              <w:t>14</w:t>
            </w:r>
            <w:r w:rsidR="00215FDC">
              <w:rPr>
                <w:noProof/>
                <w:webHidden/>
              </w:rPr>
              <w:fldChar w:fldCharType="end"/>
            </w:r>
          </w:hyperlink>
        </w:p>
        <w:p w14:paraId="40F8CB89" w14:textId="196565CB" w:rsidR="00354A77" w:rsidRDefault="00354A77">
          <w:r>
            <w:rPr>
              <w:b/>
              <w:bCs/>
            </w:rPr>
            <w:fldChar w:fldCharType="end"/>
          </w:r>
        </w:p>
      </w:sdtContent>
    </w:sdt>
    <w:p w14:paraId="42E1FDAE" w14:textId="053B420F" w:rsidR="768BBE93" w:rsidRDefault="768BBE93" w:rsidP="768BBE93">
      <w:pPr>
        <w:rPr>
          <w:rFonts w:ascii="Calibri" w:eastAsia="Calibri" w:hAnsi="Calibri" w:cs="Calibri"/>
        </w:rPr>
      </w:pPr>
    </w:p>
    <w:p w14:paraId="696ED431" w14:textId="73EEC2C9" w:rsidR="768BBE93" w:rsidRDefault="768BBE93">
      <w:r w:rsidRPr="768BBE93">
        <w:rPr>
          <w:rFonts w:ascii="Calibri" w:eastAsia="Calibri" w:hAnsi="Calibri" w:cs="Calibri"/>
          <w:b/>
          <w:bCs/>
          <w:sz w:val="24"/>
          <w:szCs w:val="24"/>
        </w:rPr>
        <w:t xml:space="preserve"> </w:t>
      </w:r>
    </w:p>
    <w:p w14:paraId="49BF88A3" w14:textId="3E85401B" w:rsidR="768BBE93" w:rsidRDefault="768BBE93" w:rsidP="768BBE93">
      <w:pPr>
        <w:rPr>
          <w:rFonts w:ascii="Calibri" w:eastAsia="Calibri" w:hAnsi="Calibri" w:cs="Calibri"/>
          <w:b/>
          <w:bCs/>
          <w:sz w:val="24"/>
          <w:szCs w:val="24"/>
        </w:rPr>
      </w:pPr>
    </w:p>
    <w:p w14:paraId="3BE9F9B3" w14:textId="6F394C25" w:rsidR="768BBE93" w:rsidRDefault="768BBE93" w:rsidP="768BBE93">
      <w:pPr>
        <w:rPr>
          <w:rFonts w:ascii="Calibri" w:eastAsia="Calibri" w:hAnsi="Calibri" w:cs="Calibri"/>
          <w:b/>
          <w:bCs/>
          <w:sz w:val="24"/>
          <w:szCs w:val="24"/>
        </w:rPr>
      </w:pPr>
    </w:p>
    <w:p w14:paraId="7D7C3F62" w14:textId="2A2CAB30" w:rsidR="00A46D5E" w:rsidRDefault="00A46D5E" w:rsidP="768BBE93">
      <w:pPr>
        <w:pStyle w:val="Otsikko1"/>
      </w:pPr>
    </w:p>
    <w:p w14:paraId="19930CA2" w14:textId="44C9F7F9" w:rsidR="768BBE93" w:rsidRDefault="29FD6EE5" w:rsidP="29FD6EE5">
      <w:pPr>
        <w:pStyle w:val="Otsikko1"/>
        <w:rPr>
          <w:rFonts w:ascii="Times New Roman" w:eastAsia="Times New Roman" w:hAnsi="Times New Roman" w:cs="Times New Roman"/>
          <w:sz w:val="14"/>
          <w:szCs w:val="14"/>
        </w:rPr>
      </w:pPr>
      <w:bookmarkStart w:id="0" w:name="_Toc57964283"/>
      <w:r>
        <w:t>1 Johdanto</w:t>
      </w:r>
      <w:bookmarkEnd w:id="0"/>
      <w:r>
        <w:t xml:space="preserve"> </w:t>
      </w:r>
    </w:p>
    <w:p w14:paraId="10B6B4D2" w14:textId="6D23FB2B" w:rsidR="768BBE93" w:rsidRDefault="768BBE93" w:rsidP="29FD6EE5"/>
    <w:p w14:paraId="4F16E8E0" w14:textId="6F4D7EE9" w:rsidR="768BBE93" w:rsidRDefault="29FD6EE5" w:rsidP="29FD6EE5">
      <w:pPr>
        <w:rPr>
          <w:sz w:val="24"/>
          <w:szCs w:val="24"/>
        </w:rPr>
      </w:pPr>
      <w:r w:rsidRPr="29FD6EE5">
        <w:rPr>
          <w:sz w:val="24"/>
          <w:szCs w:val="24"/>
        </w:rPr>
        <w:t>Tämä on Liperin kunnan koulujen yhteinen asiakirja, johon koulut kirjaavat halutessaan koulun omat toimintamallit aihealueiden perään. Koulun osuus on hyvä erottaa “Koulun nimi”-väliotsikoinnilla.</w:t>
      </w:r>
      <w:r w:rsidR="000E20D0">
        <w:rPr>
          <w:sz w:val="24"/>
          <w:szCs w:val="24"/>
        </w:rPr>
        <w:t xml:space="preserve"> </w:t>
      </w:r>
    </w:p>
    <w:p w14:paraId="78F54737" w14:textId="77777777" w:rsidR="00D40411" w:rsidRDefault="00D40411" w:rsidP="29FD6EE5">
      <w:pPr>
        <w:rPr>
          <w:sz w:val="28"/>
          <w:szCs w:val="28"/>
        </w:rPr>
      </w:pPr>
    </w:p>
    <w:p w14:paraId="05CA337B" w14:textId="4280FBF8" w:rsidR="768BBE93" w:rsidRDefault="00C33F4B" w:rsidP="00C33F4B">
      <w:pPr>
        <w:pStyle w:val="Otsikko1"/>
        <w:rPr>
          <w:sz w:val="28"/>
          <w:szCs w:val="28"/>
        </w:rPr>
      </w:pPr>
      <w:bookmarkStart w:id="1" w:name="_Toc57964284"/>
      <w:r>
        <w:t xml:space="preserve">2 </w:t>
      </w:r>
      <w:r w:rsidR="29FD6EE5">
        <w:t>Yhteistyötahot kriisitilanteissa</w:t>
      </w:r>
      <w:bookmarkEnd w:id="1"/>
    </w:p>
    <w:p w14:paraId="07394BEB" w14:textId="768B8418" w:rsidR="768BBE93" w:rsidRDefault="768BBE93" w:rsidP="768BBE93">
      <w:pPr>
        <w:rPr>
          <w:rFonts w:ascii="Calibri" w:eastAsia="Calibri" w:hAnsi="Calibri" w:cs="Calibri"/>
          <w:b/>
          <w:bCs/>
          <w:sz w:val="24"/>
          <w:szCs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5"/>
        <w:gridCol w:w="2315"/>
      </w:tblGrid>
      <w:tr w:rsidR="00F760CD" w14:paraId="69D32979" w14:textId="27D3BAB1" w:rsidTr="000844D0">
        <w:trPr>
          <w:trHeight w:val="4502"/>
        </w:trPr>
        <w:tc>
          <w:tcPr>
            <w:tcW w:w="6615" w:type="dxa"/>
          </w:tcPr>
          <w:p w14:paraId="149D4350" w14:textId="6F52A0C8" w:rsidR="00F760CD" w:rsidRPr="00F760CD" w:rsidRDefault="00F760CD" w:rsidP="00F760CD">
            <w:r w:rsidRPr="768BBE93">
              <w:rPr>
                <w:rFonts w:ascii="Calibri" w:eastAsia="Calibri" w:hAnsi="Calibri" w:cs="Calibri"/>
                <w:b/>
                <w:bCs/>
                <w:sz w:val="24"/>
                <w:szCs w:val="24"/>
              </w:rPr>
              <w:t>Tärkeät yleiset puhelinnumerot</w:t>
            </w:r>
          </w:p>
          <w:p w14:paraId="1415054C" w14:textId="702C1EFD" w:rsidR="00F760CD" w:rsidRPr="00354A77" w:rsidRDefault="00F760CD" w:rsidP="00F760CD">
            <w:pPr>
              <w:rPr>
                <w:rFonts w:ascii="Calibri" w:eastAsia="Calibri" w:hAnsi="Calibri" w:cs="Calibri"/>
                <w:sz w:val="24"/>
                <w:szCs w:val="24"/>
              </w:rPr>
            </w:pPr>
            <w:r w:rsidRPr="00354A77">
              <w:rPr>
                <w:rFonts w:ascii="Calibri" w:eastAsia="Calibri" w:hAnsi="Calibri" w:cs="Calibri"/>
                <w:sz w:val="24"/>
                <w:szCs w:val="24"/>
              </w:rPr>
              <w:t xml:space="preserve">Yleinen hätänumero (ambulanssi, palokunta, poliisi) </w:t>
            </w:r>
          </w:p>
          <w:p w14:paraId="33CBCB5E" w14:textId="00E28C51" w:rsidR="00F760CD" w:rsidRPr="00354A77" w:rsidRDefault="00F760CD" w:rsidP="00F760CD">
            <w:pPr>
              <w:rPr>
                <w:sz w:val="24"/>
                <w:szCs w:val="24"/>
              </w:rPr>
            </w:pPr>
            <w:r w:rsidRPr="00354A77">
              <w:rPr>
                <w:rFonts w:ascii="Calibri" w:eastAsia="Calibri" w:hAnsi="Calibri" w:cs="Calibri"/>
                <w:sz w:val="24"/>
                <w:szCs w:val="24"/>
              </w:rPr>
              <w:t>Myrkytystietokeskus</w:t>
            </w:r>
          </w:p>
          <w:p w14:paraId="1117590B" w14:textId="36C86381" w:rsidR="00F760CD" w:rsidRPr="00354A77" w:rsidRDefault="00F760CD" w:rsidP="00F760CD">
            <w:pPr>
              <w:rPr>
                <w:sz w:val="24"/>
                <w:szCs w:val="24"/>
              </w:rPr>
            </w:pPr>
            <w:r w:rsidRPr="00354A77">
              <w:rPr>
                <w:sz w:val="24"/>
                <w:szCs w:val="24"/>
              </w:rPr>
              <w:t>Pohjois-Karjalan keskussairaala</w:t>
            </w:r>
          </w:p>
          <w:p w14:paraId="4184996D" w14:textId="47BFC5A0" w:rsidR="00F760CD" w:rsidRPr="00354A77" w:rsidRDefault="00F760CD" w:rsidP="00F760CD">
            <w:pPr>
              <w:rPr>
                <w:sz w:val="24"/>
                <w:szCs w:val="24"/>
              </w:rPr>
            </w:pPr>
            <w:r w:rsidRPr="00354A77">
              <w:rPr>
                <w:sz w:val="24"/>
                <w:szCs w:val="24"/>
              </w:rPr>
              <w:t>Liperin terveyskeskus</w:t>
            </w:r>
          </w:p>
          <w:p w14:paraId="7FFFF60C" w14:textId="24B12471" w:rsidR="00F760CD" w:rsidRPr="00354A77" w:rsidRDefault="00F760CD" w:rsidP="00F760CD">
            <w:pPr>
              <w:rPr>
                <w:rFonts w:ascii="Calibri" w:eastAsia="Calibri" w:hAnsi="Calibri" w:cs="Calibri"/>
                <w:sz w:val="24"/>
                <w:szCs w:val="24"/>
              </w:rPr>
            </w:pPr>
            <w:r w:rsidRPr="00354A77">
              <w:rPr>
                <w:rFonts w:ascii="Calibri" w:eastAsia="Calibri" w:hAnsi="Calibri" w:cs="Calibri"/>
                <w:sz w:val="24"/>
                <w:szCs w:val="24"/>
              </w:rPr>
              <w:t>Työterveyshuollon neuvontapuhelin</w:t>
            </w:r>
          </w:p>
          <w:p w14:paraId="6C8D4223" w14:textId="1C06A455" w:rsidR="00F760CD" w:rsidRPr="00354A77" w:rsidRDefault="00F31182" w:rsidP="00F760CD">
            <w:pPr>
              <w:rPr>
                <w:rFonts w:ascii="Calibri" w:eastAsia="Calibri" w:hAnsi="Calibri" w:cs="Calibri"/>
                <w:sz w:val="24"/>
                <w:szCs w:val="24"/>
              </w:rPr>
            </w:pPr>
            <w:r>
              <w:rPr>
                <w:rFonts w:ascii="Calibri" w:eastAsia="Calibri" w:hAnsi="Calibri" w:cs="Calibri"/>
                <w:sz w:val="24"/>
                <w:szCs w:val="24"/>
              </w:rPr>
              <w:t>Lapsiperheiden ohjaus- ja neuvontapuhelin</w:t>
            </w:r>
          </w:p>
          <w:p w14:paraId="5E045D15" w14:textId="7FD7F121" w:rsidR="00F760CD" w:rsidRPr="00354A77" w:rsidRDefault="00F760CD" w:rsidP="00F760CD">
            <w:pPr>
              <w:rPr>
                <w:rFonts w:ascii="Calibri" w:eastAsia="Calibri" w:hAnsi="Calibri" w:cs="Calibri"/>
                <w:sz w:val="24"/>
                <w:szCs w:val="24"/>
              </w:rPr>
            </w:pPr>
            <w:r w:rsidRPr="00354A77">
              <w:rPr>
                <w:rFonts w:ascii="Calibri" w:eastAsia="Calibri" w:hAnsi="Calibri" w:cs="Calibri"/>
                <w:sz w:val="24"/>
                <w:szCs w:val="24"/>
              </w:rPr>
              <w:t>Läntisen alueen lastensuojeluilmoitus- ja konsultointipuhelin</w:t>
            </w:r>
          </w:p>
          <w:p w14:paraId="6601C906" w14:textId="32CC876D" w:rsidR="00667C54" w:rsidRDefault="00667C54" w:rsidP="00F760CD">
            <w:pPr>
              <w:rPr>
                <w:rFonts w:ascii="Calibri" w:eastAsia="Calibri" w:hAnsi="Calibri" w:cs="Calibri"/>
                <w:sz w:val="24"/>
                <w:szCs w:val="24"/>
              </w:rPr>
            </w:pPr>
            <w:r>
              <w:rPr>
                <w:rFonts w:ascii="Calibri" w:eastAsia="Calibri" w:hAnsi="Calibri" w:cs="Calibri"/>
                <w:sz w:val="24"/>
                <w:szCs w:val="24"/>
              </w:rPr>
              <w:t>Sosiaalipäivystyksen asiakaslinja (iltaisin ja viikonloppuisin)</w:t>
            </w:r>
          </w:p>
          <w:p w14:paraId="0AF5F9BC" w14:textId="4CC09E4E" w:rsidR="00CC37E3" w:rsidRDefault="00CC37E3" w:rsidP="00F760CD">
            <w:pPr>
              <w:rPr>
                <w:rFonts w:ascii="Calibri" w:eastAsia="Calibri" w:hAnsi="Calibri" w:cs="Calibri"/>
                <w:sz w:val="24"/>
                <w:szCs w:val="24"/>
              </w:rPr>
            </w:pPr>
            <w:r>
              <w:rPr>
                <w:rFonts w:ascii="Calibri" w:eastAsia="Calibri" w:hAnsi="Calibri" w:cs="Calibri"/>
                <w:sz w:val="24"/>
                <w:szCs w:val="24"/>
              </w:rPr>
              <w:t>Lastenpsykiatrian tehostetun avohoidon yksikkö</w:t>
            </w:r>
            <w:r>
              <w:rPr>
                <w:rFonts w:ascii="Calibri" w:eastAsia="Calibri" w:hAnsi="Calibri" w:cs="Calibri"/>
                <w:sz w:val="24"/>
                <w:szCs w:val="24"/>
              </w:rPr>
              <w:br/>
            </w:r>
          </w:p>
          <w:p w14:paraId="6CD1EEBC" w14:textId="6B17ACCF" w:rsidR="00CC37E3" w:rsidRDefault="00CC37E3" w:rsidP="00F760CD">
            <w:pPr>
              <w:rPr>
                <w:rFonts w:ascii="Calibri" w:eastAsia="Calibri" w:hAnsi="Calibri" w:cs="Calibri"/>
                <w:sz w:val="24"/>
                <w:szCs w:val="24"/>
              </w:rPr>
            </w:pPr>
            <w:r>
              <w:rPr>
                <w:rFonts w:ascii="Calibri" w:eastAsia="Calibri" w:hAnsi="Calibri" w:cs="Calibri"/>
                <w:sz w:val="24"/>
                <w:szCs w:val="24"/>
              </w:rPr>
              <w:t>Nuorisopsykiatrian tehostetun avohoidon yksikkö</w:t>
            </w:r>
          </w:p>
          <w:p w14:paraId="455DD9BF" w14:textId="197A4B2F" w:rsidR="00F760CD" w:rsidRPr="00354A77" w:rsidRDefault="00F760CD" w:rsidP="00F760CD">
            <w:pPr>
              <w:rPr>
                <w:rFonts w:ascii="Calibri" w:eastAsia="Calibri" w:hAnsi="Calibri" w:cs="Calibri"/>
                <w:sz w:val="24"/>
                <w:szCs w:val="24"/>
              </w:rPr>
            </w:pPr>
            <w:r w:rsidRPr="00354A77">
              <w:rPr>
                <w:rFonts w:ascii="Calibri" w:eastAsia="Calibri" w:hAnsi="Calibri" w:cs="Calibri"/>
                <w:sz w:val="24"/>
                <w:szCs w:val="24"/>
              </w:rPr>
              <w:t>Liperin seurakunta</w:t>
            </w:r>
          </w:p>
          <w:p w14:paraId="7ACF4A9D" w14:textId="3170B002" w:rsidR="00F760CD" w:rsidRPr="00354A77" w:rsidRDefault="00F760CD" w:rsidP="00F760CD">
            <w:pPr>
              <w:rPr>
                <w:rFonts w:ascii="Calibri" w:eastAsia="Calibri" w:hAnsi="Calibri" w:cs="Calibri"/>
                <w:sz w:val="24"/>
                <w:szCs w:val="24"/>
              </w:rPr>
            </w:pPr>
            <w:r w:rsidRPr="00354A77">
              <w:rPr>
                <w:rFonts w:ascii="Calibri" w:eastAsia="Calibri" w:hAnsi="Calibri" w:cs="Calibri"/>
                <w:sz w:val="24"/>
                <w:szCs w:val="24"/>
              </w:rPr>
              <w:t>Taipaleen ortodoksinen seurakunta</w:t>
            </w:r>
          </w:p>
          <w:p w14:paraId="05AA1ACF" w14:textId="61969892" w:rsidR="00F760CD" w:rsidRPr="00F760CD" w:rsidRDefault="00F760CD" w:rsidP="00F760CD">
            <w:r w:rsidRPr="00354A77">
              <w:rPr>
                <w:rFonts w:ascii="Calibri" w:eastAsia="Calibri" w:hAnsi="Calibri" w:cs="Calibri"/>
                <w:sz w:val="24"/>
                <w:szCs w:val="24"/>
              </w:rPr>
              <w:t>Taksi Itä-Suomi Joensuu</w:t>
            </w:r>
          </w:p>
        </w:tc>
        <w:tc>
          <w:tcPr>
            <w:tcW w:w="2315" w:type="dxa"/>
            <w:shd w:val="clear" w:color="auto" w:fill="auto"/>
          </w:tcPr>
          <w:p w14:paraId="67ADC253" w14:textId="77777777" w:rsidR="00F760CD" w:rsidRDefault="00F760CD">
            <w:pPr>
              <w:rPr>
                <w:rFonts w:ascii="Calibri" w:eastAsia="Calibri" w:hAnsi="Calibri" w:cs="Calibri"/>
                <w:b/>
                <w:bCs/>
                <w:sz w:val="24"/>
                <w:szCs w:val="24"/>
              </w:rPr>
            </w:pPr>
          </w:p>
          <w:p w14:paraId="29352DB9" w14:textId="1004D215" w:rsidR="00F760CD" w:rsidRPr="00354A77" w:rsidRDefault="00F760CD">
            <w:pPr>
              <w:rPr>
                <w:rFonts w:ascii="Calibri" w:eastAsia="Calibri" w:hAnsi="Calibri" w:cs="Calibri"/>
                <w:sz w:val="24"/>
                <w:szCs w:val="24"/>
              </w:rPr>
            </w:pPr>
            <w:r w:rsidRPr="00354A77">
              <w:rPr>
                <w:rFonts w:ascii="Calibri" w:eastAsia="Calibri" w:hAnsi="Calibri" w:cs="Calibri"/>
                <w:sz w:val="24"/>
                <w:szCs w:val="24"/>
              </w:rPr>
              <w:t>112</w:t>
            </w:r>
          </w:p>
          <w:p w14:paraId="2EC6C7E6" w14:textId="6D28FEC2" w:rsidR="00F760CD" w:rsidRPr="00354A77" w:rsidRDefault="1FC536AA" w:rsidP="00F760CD">
            <w:r w:rsidRPr="1FC536AA">
              <w:rPr>
                <w:rFonts w:ascii="Calibri" w:eastAsia="Calibri" w:hAnsi="Calibri" w:cs="Calibri"/>
                <w:sz w:val="24"/>
                <w:szCs w:val="24"/>
              </w:rPr>
              <w:t>09 471 977</w:t>
            </w:r>
          </w:p>
          <w:p w14:paraId="7211FA9E" w14:textId="409E191D" w:rsidR="00F760CD" w:rsidRPr="00354A77" w:rsidRDefault="00F760CD">
            <w:pPr>
              <w:rPr>
                <w:rFonts w:ascii="Calibri" w:eastAsia="Calibri" w:hAnsi="Calibri" w:cs="Calibri"/>
                <w:bCs/>
                <w:sz w:val="24"/>
                <w:szCs w:val="24"/>
              </w:rPr>
            </w:pPr>
            <w:r w:rsidRPr="00354A77">
              <w:rPr>
                <w:rFonts w:ascii="Calibri" w:eastAsia="Calibri" w:hAnsi="Calibri" w:cs="Calibri"/>
                <w:bCs/>
                <w:sz w:val="24"/>
                <w:szCs w:val="24"/>
              </w:rPr>
              <w:t>013 3300</w:t>
            </w:r>
          </w:p>
          <w:p w14:paraId="50AEB70F" w14:textId="3BA3D458" w:rsidR="00F760CD" w:rsidRPr="00354A77" w:rsidRDefault="00F760CD">
            <w:pPr>
              <w:rPr>
                <w:rFonts w:ascii="Calibri" w:eastAsia="Calibri" w:hAnsi="Calibri" w:cs="Calibri"/>
                <w:bCs/>
                <w:sz w:val="24"/>
                <w:szCs w:val="24"/>
              </w:rPr>
            </w:pPr>
            <w:r w:rsidRPr="00354A77">
              <w:rPr>
                <w:rFonts w:ascii="Calibri" w:eastAsia="Calibri" w:hAnsi="Calibri" w:cs="Calibri"/>
                <w:bCs/>
                <w:sz w:val="24"/>
                <w:szCs w:val="24"/>
              </w:rPr>
              <w:t>013 330 2251</w:t>
            </w:r>
          </w:p>
          <w:p w14:paraId="198F2CAA" w14:textId="19D84512" w:rsidR="00F760CD" w:rsidRPr="00354A77" w:rsidRDefault="00F760CD">
            <w:pPr>
              <w:rPr>
                <w:rFonts w:ascii="Calibri" w:eastAsia="Calibri" w:hAnsi="Calibri" w:cs="Calibri"/>
                <w:bCs/>
                <w:sz w:val="24"/>
                <w:szCs w:val="24"/>
              </w:rPr>
            </w:pPr>
            <w:r w:rsidRPr="00354A77">
              <w:rPr>
                <w:rFonts w:ascii="Calibri" w:eastAsia="Calibri" w:hAnsi="Calibri" w:cs="Calibri"/>
                <w:bCs/>
                <w:sz w:val="24"/>
                <w:szCs w:val="24"/>
              </w:rPr>
              <w:t>013 330 2711</w:t>
            </w:r>
          </w:p>
          <w:p w14:paraId="328EE943" w14:textId="39DE8569" w:rsidR="001979EC" w:rsidRPr="001979EC" w:rsidRDefault="001979EC">
            <w:pPr>
              <w:rPr>
                <w:rFonts w:ascii="Calibri" w:eastAsia="Calibri" w:hAnsi="Calibri" w:cs="Calibri"/>
                <w:bCs/>
                <w:sz w:val="24"/>
                <w:szCs w:val="24"/>
              </w:rPr>
            </w:pPr>
            <w:r w:rsidRPr="001979EC">
              <w:rPr>
                <w:rFonts w:ascii="Arial" w:hAnsi="Arial" w:cs="Arial"/>
                <w:shd w:val="clear" w:color="auto" w:fill="FFFFFF"/>
              </w:rPr>
              <w:t>013 330 5164</w:t>
            </w:r>
          </w:p>
          <w:p w14:paraId="091AA3A3" w14:textId="20C12A39" w:rsidR="00F760CD" w:rsidRPr="00354A77" w:rsidRDefault="00F760CD">
            <w:pPr>
              <w:rPr>
                <w:rFonts w:ascii="Calibri" w:eastAsia="Calibri" w:hAnsi="Calibri" w:cs="Calibri"/>
                <w:bCs/>
                <w:sz w:val="24"/>
                <w:szCs w:val="24"/>
              </w:rPr>
            </w:pPr>
            <w:r w:rsidRPr="00354A77">
              <w:rPr>
                <w:rFonts w:ascii="Calibri" w:eastAsia="Calibri" w:hAnsi="Calibri" w:cs="Calibri"/>
                <w:bCs/>
                <w:sz w:val="24"/>
                <w:szCs w:val="24"/>
              </w:rPr>
              <w:t>013 330 5143</w:t>
            </w:r>
          </w:p>
          <w:p w14:paraId="2FFC514E" w14:textId="43E5117B" w:rsidR="00667C54" w:rsidRDefault="00667C54">
            <w:pPr>
              <w:rPr>
                <w:rFonts w:ascii="Calibri" w:eastAsia="Calibri" w:hAnsi="Calibri" w:cs="Calibri"/>
                <w:bCs/>
                <w:sz w:val="24"/>
                <w:szCs w:val="24"/>
              </w:rPr>
            </w:pPr>
            <w:r w:rsidRPr="00667C54">
              <w:rPr>
                <w:rFonts w:ascii="Calibri" w:eastAsia="Calibri" w:hAnsi="Calibri" w:cs="Calibri"/>
                <w:bCs/>
                <w:sz w:val="24"/>
                <w:szCs w:val="24"/>
              </w:rPr>
              <w:t>013 330 9002</w:t>
            </w:r>
          </w:p>
          <w:p w14:paraId="24B04BBC" w14:textId="4193D001" w:rsidR="00CC37E3" w:rsidRDefault="00CC37E3">
            <w:pPr>
              <w:rPr>
                <w:rFonts w:ascii="Calibri" w:eastAsia="Calibri" w:hAnsi="Calibri" w:cs="Calibri"/>
                <w:bCs/>
                <w:sz w:val="24"/>
                <w:szCs w:val="24"/>
              </w:rPr>
            </w:pPr>
            <w:r>
              <w:rPr>
                <w:rFonts w:ascii="Calibri" w:eastAsia="Calibri" w:hAnsi="Calibri" w:cs="Calibri"/>
                <w:bCs/>
                <w:sz w:val="24"/>
                <w:szCs w:val="24"/>
              </w:rPr>
              <w:t>013 330 3419</w:t>
            </w:r>
            <w:r>
              <w:rPr>
                <w:rFonts w:ascii="Calibri" w:eastAsia="Calibri" w:hAnsi="Calibri" w:cs="Calibri"/>
                <w:bCs/>
                <w:sz w:val="24"/>
                <w:szCs w:val="24"/>
              </w:rPr>
              <w:br/>
              <w:t>050 562 9615</w:t>
            </w:r>
          </w:p>
          <w:p w14:paraId="4AE442FB" w14:textId="76C542D3" w:rsidR="00CC37E3" w:rsidRDefault="00CC37E3">
            <w:pPr>
              <w:rPr>
                <w:rFonts w:ascii="Calibri" w:eastAsia="Calibri" w:hAnsi="Calibri" w:cs="Calibri"/>
                <w:bCs/>
                <w:sz w:val="24"/>
                <w:szCs w:val="24"/>
              </w:rPr>
            </w:pPr>
            <w:r>
              <w:rPr>
                <w:rFonts w:ascii="Calibri" w:eastAsia="Calibri" w:hAnsi="Calibri" w:cs="Calibri"/>
                <w:bCs/>
                <w:sz w:val="24"/>
                <w:szCs w:val="24"/>
              </w:rPr>
              <w:t>050 579 0681</w:t>
            </w:r>
          </w:p>
          <w:p w14:paraId="3C773C3E" w14:textId="31EA7778" w:rsidR="00F760CD" w:rsidRPr="00354A77" w:rsidRDefault="00F760CD">
            <w:pPr>
              <w:rPr>
                <w:rFonts w:ascii="Calibri" w:eastAsia="Calibri" w:hAnsi="Calibri" w:cs="Calibri"/>
                <w:bCs/>
                <w:sz w:val="24"/>
                <w:szCs w:val="24"/>
              </w:rPr>
            </w:pPr>
            <w:r w:rsidRPr="00354A77">
              <w:rPr>
                <w:rFonts w:ascii="Calibri" w:eastAsia="Calibri" w:hAnsi="Calibri" w:cs="Calibri"/>
                <w:bCs/>
                <w:sz w:val="24"/>
                <w:szCs w:val="24"/>
              </w:rPr>
              <w:t>0400 167 400</w:t>
            </w:r>
          </w:p>
          <w:p w14:paraId="78C82642" w14:textId="333A29E7" w:rsidR="00F760CD" w:rsidRPr="00354A77" w:rsidRDefault="00F760CD">
            <w:pPr>
              <w:rPr>
                <w:rFonts w:ascii="Calibri" w:eastAsia="Calibri" w:hAnsi="Calibri" w:cs="Calibri"/>
                <w:bCs/>
                <w:sz w:val="24"/>
                <w:szCs w:val="24"/>
              </w:rPr>
            </w:pPr>
            <w:r w:rsidRPr="00354A77">
              <w:rPr>
                <w:rFonts w:ascii="Calibri" w:eastAsia="Calibri" w:hAnsi="Calibri" w:cs="Calibri"/>
                <w:bCs/>
                <w:sz w:val="24"/>
                <w:szCs w:val="24"/>
              </w:rPr>
              <w:t>013 6641 161</w:t>
            </w:r>
          </w:p>
          <w:p w14:paraId="00ADEE8C" w14:textId="7796F40B" w:rsidR="00F760CD" w:rsidRPr="00F760CD" w:rsidRDefault="00F760CD">
            <w:pPr>
              <w:rPr>
                <w:rFonts w:ascii="Calibri" w:eastAsia="Calibri" w:hAnsi="Calibri" w:cs="Calibri"/>
                <w:bCs/>
                <w:sz w:val="24"/>
                <w:szCs w:val="24"/>
              </w:rPr>
            </w:pPr>
            <w:r w:rsidRPr="00354A77">
              <w:rPr>
                <w:rFonts w:ascii="Calibri" w:eastAsia="Calibri" w:hAnsi="Calibri" w:cs="Calibri"/>
                <w:bCs/>
                <w:sz w:val="24"/>
                <w:szCs w:val="24"/>
              </w:rPr>
              <w:t>060110100</w:t>
            </w:r>
          </w:p>
        </w:tc>
      </w:tr>
    </w:tbl>
    <w:p w14:paraId="01CAB2C4" w14:textId="7639F262" w:rsidR="00F31182" w:rsidRDefault="768BBE93" w:rsidP="00F31182">
      <w:pPr>
        <w:jc w:val="both"/>
        <w:rPr>
          <w:rFonts w:ascii="Calibri" w:eastAsia="Calibri" w:hAnsi="Calibri" w:cs="Calibri"/>
          <w:sz w:val="24"/>
          <w:szCs w:val="24"/>
        </w:rPr>
      </w:pPr>
      <w:r w:rsidRPr="768BBE93">
        <w:rPr>
          <w:rFonts w:ascii="Calibri" w:eastAsia="Calibri" w:hAnsi="Calibri" w:cs="Calibri"/>
          <w:sz w:val="24"/>
          <w:szCs w:val="24"/>
        </w:rPr>
        <w:t xml:space="preserve"> </w:t>
      </w:r>
    </w:p>
    <w:p w14:paraId="29AEEC6E" w14:textId="48FCE444" w:rsidR="006A6DEC" w:rsidRPr="00201CD4" w:rsidRDefault="00201CD4" w:rsidP="00201CD4">
      <w:pPr>
        <w:jc w:val="both"/>
        <w:rPr>
          <w:rFonts w:ascii="Calibri" w:eastAsia="Calibri" w:hAnsi="Calibri" w:cs="Calibri"/>
          <w:color w:val="FF0000"/>
          <w:sz w:val="24"/>
          <w:szCs w:val="24"/>
        </w:rPr>
      </w:pPr>
      <w:r>
        <w:rPr>
          <w:rFonts w:ascii="Calibri" w:eastAsia="Calibri" w:hAnsi="Calibri" w:cs="Calibri"/>
          <w:noProof/>
          <w:color w:val="FF0000"/>
          <w:sz w:val="24"/>
          <w:szCs w:val="24"/>
        </w:rPr>
        <w:drawing>
          <wp:inline distT="0" distB="0" distL="0" distR="0" wp14:anchorId="53DF7AEF" wp14:editId="60792993">
            <wp:extent cx="5885234" cy="1290285"/>
            <wp:effectExtent l="0" t="0" r="1270" b="571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538" cy="1305260"/>
                    </a:xfrm>
                    <a:prstGeom prst="rect">
                      <a:avLst/>
                    </a:prstGeom>
                    <a:noFill/>
                  </pic:spPr>
                </pic:pic>
              </a:graphicData>
            </a:graphic>
          </wp:inline>
        </w:drawing>
      </w:r>
      <w:r w:rsidR="006A6DEC">
        <w:rPr>
          <w:rFonts w:ascii="Calibri" w:eastAsia="Calibri" w:hAnsi="Calibri" w:cs="Calibri"/>
          <w:color w:val="FF0000"/>
          <w:sz w:val="24"/>
          <w:szCs w:val="24"/>
        </w:rPr>
        <w:br/>
      </w:r>
    </w:p>
    <w:p w14:paraId="631D5AEF" w14:textId="0C832890" w:rsidR="768BBE93" w:rsidRPr="00F31182" w:rsidRDefault="00F31182" w:rsidP="00F31182">
      <w:pPr>
        <w:pStyle w:val="Otsikko1"/>
        <w:rPr>
          <w:rFonts w:asciiTheme="minorHAnsi" w:eastAsiaTheme="minorHAnsi" w:hAnsiTheme="minorHAnsi" w:cstheme="minorBidi"/>
          <w:sz w:val="22"/>
          <w:szCs w:val="22"/>
        </w:rPr>
      </w:pPr>
      <w:bookmarkStart w:id="2" w:name="_Toc57964285"/>
      <w:r>
        <w:lastRenderedPageBreak/>
        <w:t>3</w:t>
      </w:r>
      <w:r w:rsidR="00A3770D">
        <w:t xml:space="preserve"> Koulun kriisiryhmä ja sen </w:t>
      </w:r>
      <w:r w:rsidR="768BBE93">
        <w:t>tehtävät</w:t>
      </w:r>
      <w:bookmarkEnd w:id="2"/>
      <w:r w:rsidR="768BBE93">
        <w:t xml:space="preserve"> </w:t>
      </w:r>
    </w:p>
    <w:p w14:paraId="72D95E01" w14:textId="64685B94" w:rsidR="768BBE93" w:rsidRDefault="768BBE93" w:rsidP="768BBE93">
      <w:pPr>
        <w:jc w:val="both"/>
        <w:rPr>
          <w:rFonts w:ascii="Calibri" w:eastAsia="Calibri" w:hAnsi="Calibri" w:cs="Calibri"/>
          <w:sz w:val="24"/>
          <w:szCs w:val="24"/>
        </w:rPr>
      </w:pPr>
      <w:r w:rsidRPr="768BBE93">
        <w:rPr>
          <w:rFonts w:ascii="Calibri" w:eastAsia="Calibri" w:hAnsi="Calibri" w:cs="Calibri"/>
          <w:sz w:val="24"/>
          <w:szCs w:val="24"/>
        </w:rPr>
        <w:t xml:space="preserve"> </w:t>
      </w:r>
    </w:p>
    <w:p w14:paraId="7A0090FF" w14:textId="223A7997" w:rsidR="00A3770D" w:rsidRPr="00D235C7" w:rsidRDefault="00A3770D" w:rsidP="768BBE93">
      <w:pPr>
        <w:jc w:val="both"/>
        <w:rPr>
          <w:sz w:val="24"/>
        </w:rPr>
      </w:pPr>
      <w:r w:rsidRPr="00D235C7">
        <w:rPr>
          <w:sz w:val="24"/>
        </w:rPr>
        <w:t>Kouluille nimetään kriisiryhmä, jonka tehtävät ovat seuraavat:</w:t>
      </w:r>
    </w:p>
    <w:p w14:paraId="0102D31D" w14:textId="75A2B3F9" w:rsidR="768BBE93" w:rsidRPr="00D235C7" w:rsidRDefault="768BBE93" w:rsidP="768BBE93">
      <w:pPr>
        <w:pStyle w:val="Luettelokappale"/>
        <w:numPr>
          <w:ilvl w:val="0"/>
          <w:numId w:val="7"/>
        </w:numPr>
        <w:rPr>
          <w:sz w:val="24"/>
        </w:rPr>
      </w:pPr>
      <w:r w:rsidRPr="00D235C7">
        <w:rPr>
          <w:rFonts w:ascii="Calibri" w:eastAsia="Calibri" w:hAnsi="Calibri" w:cs="Calibri"/>
          <w:sz w:val="24"/>
        </w:rPr>
        <w:t>päivittää koulun</w:t>
      </w:r>
      <w:r w:rsidR="00A3770D" w:rsidRPr="00D235C7">
        <w:rPr>
          <w:rFonts w:ascii="Calibri" w:eastAsia="Calibri" w:hAnsi="Calibri" w:cs="Calibri"/>
          <w:sz w:val="24"/>
        </w:rPr>
        <w:t xml:space="preserve"> oppilashuoltosuunnitelman osana olevan koulun kriisisuunnitelman koulukohtaiset lisäykset </w:t>
      </w:r>
      <w:r w:rsidRPr="00D235C7">
        <w:rPr>
          <w:rFonts w:ascii="Calibri" w:eastAsia="Calibri" w:hAnsi="Calibri" w:cs="Calibri"/>
          <w:sz w:val="24"/>
        </w:rPr>
        <w:t>lukuvuosittain</w:t>
      </w:r>
    </w:p>
    <w:p w14:paraId="240DED2D" w14:textId="00B51676" w:rsidR="768BBE93" w:rsidRPr="00D235C7" w:rsidRDefault="768BBE93" w:rsidP="768BBE93">
      <w:pPr>
        <w:pStyle w:val="Luettelokappale"/>
        <w:numPr>
          <w:ilvl w:val="0"/>
          <w:numId w:val="7"/>
        </w:numPr>
        <w:rPr>
          <w:sz w:val="24"/>
        </w:rPr>
      </w:pPr>
      <w:r w:rsidRPr="00D235C7">
        <w:rPr>
          <w:rFonts w:ascii="Calibri" w:eastAsia="Calibri" w:hAnsi="Calibri" w:cs="Calibri"/>
          <w:sz w:val="24"/>
        </w:rPr>
        <w:t>kirjata ryhmän sisäinen työnjako</w:t>
      </w:r>
      <w:r w:rsidR="00A3770D" w:rsidRPr="00D235C7">
        <w:rPr>
          <w:rFonts w:ascii="Calibri" w:eastAsia="Calibri" w:hAnsi="Calibri" w:cs="Calibri"/>
          <w:sz w:val="24"/>
        </w:rPr>
        <w:t xml:space="preserve">: nimetä </w:t>
      </w:r>
      <w:r w:rsidR="00D235C7">
        <w:rPr>
          <w:rFonts w:ascii="Calibri" w:eastAsia="Calibri" w:hAnsi="Calibri" w:cs="Calibri"/>
          <w:sz w:val="24"/>
        </w:rPr>
        <w:t>koulun kriisisuunnitelman vastuuhenkilö, yleensä rehtori</w:t>
      </w:r>
      <w:r w:rsidR="00A3770D" w:rsidRPr="00D235C7">
        <w:rPr>
          <w:rFonts w:ascii="Calibri" w:eastAsia="Calibri" w:hAnsi="Calibri" w:cs="Calibri"/>
          <w:sz w:val="24"/>
        </w:rPr>
        <w:t xml:space="preserve"> ja hänelle varahenkilö</w:t>
      </w:r>
    </w:p>
    <w:p w14:paraId="4BE2F42E" w14:textId="438995D6" w:rsidR="768BBE93" w:rsidRPr="00D235C7" w:rsidRDefault="768BBE93" w:rsidP="768BBE93">
      <w:pPr>
        <w:pStyle w:val="Luettelokappale"/>
        <w:numPr>
          <w:ilvl w:val="0"/>
          <w:numId w:val="7"/>
        </w:numPr>
        <w:rPr>
          <w:sz w:val="24"/>
        </w:rPr>
      </w:pPr>
      <w:r w:rsidRPr="00D235C7">
        <w:rPr>
          <w:rFonts w:ascii="Calibri" w:eastAsia="Calibri" w:hAnsi="Calibri" w:cs="Calibri"/>
          <w:sz w:val="24"/>
        </w:rPr>
        <w:t>selvittää kriisitilanteissa tärkeät yhteistyötahot</w:t>
      </w:r>
      <w:r w:rsidR="00A3770D" w:rsidRPr="00D235C7">
        <w:rPr>
          <w:rFonts w:ascii="Calibri" w:eastAsia="Calibri" w:hAnsi="Calibri" w:cs="Calibri"/>
          <w:sz w:val="24"/>
        </w:rPr>
        <w:t xml:space="preserve"> </w:t>
      </w:r>
    </w:p>
    <w:p w14:paraId="06BA3479" w14:textId="485CA95B" w:rsidR="768BBE93" w:rsidRPr="00D235C7" w:rsidRDefault="768BBE93" w:rsidP="768BBE93">
      <w:pPr>
        <w:pStyle w:val="Luettelokappale"/>
        <w:numPr>
          <w:ilvl w:val="0"/>
          <w:numId w:val="7"/>
        </w:numPr>
        <w:rPr>
          <w:sz w:val="24"/>
        </w:rPr>
      </w:pPr>
      <w:r w:rsidRPr="00D235C7">
        <w:rPr>
          <w:rFonts w:ascii="Calibri" w:eastAsia="Calibri" w:hAnsi="Calibri" w:cs="Calibri"/>
          <w:sz w:val="24"/>
        </w:rPr>
        <w:t>perehdyttää koulun henkilöstö järjestämällä koulutusta ja hankkimalla kirjallisuutta</w:t>
      </w:r>
    </w:p>
    <w:p w14:paraId="1D44461F" w14:textId="0A0FE6FF" w:rsidR="768BBE93" w:rsidRPr="00D235C7" w:rsidRDefault="768BBE93" w:rsidP="768BBE93">
      <w:pPr>
        <w:pStyle w:val="Luettelokappale"/>
        <w:numPr>
          <w:ilvl w:val="0"/>
          <w:numId w:val="7"/>
        </w:numPr>
        <w:rPr>
          <w:sz w:val="24"/>
        </w:rPr>
      </w:pPr>
      <w:r w:rsidRPr="00D235C7">
        <w:rPr>
          <w:rFonts w:ascii="Calibri" w:eastAsia="Calibri" w:hAnsi="Calibri" w:cs="Calibri"/>
          <w:sz w:val="24"/>
        </w:rPr>
        <w:t>tiedottaa suunnitelmasta oppilaille, vanhemmille sekä yhteistyökumppaneille</w:t>
      </w:r>
    </w:p>
    <w:p w14:paraId="7D4E6B78" w14:textId="6B10DB73" w:rsidR="768BBE93" w:rsidRPr="00D235C7" w:rsidRDefault="768BBE93" w:rsidP="768BBE93">
      <w:pPr>
        <w:pStyle w:val="Luettelokappale"/>
        <w:numPr>
          <w:ilvl w:val="0"/>
          <w:numId w:val="7"/>
        </w:numPr>
        <w:rPr>
          <w:sz w:val="24"/>
        </w:rPr>
      </w:pPr>
      <w:r w:rsidRPr="00D235C7">
        <w:rPr>
          <w:rFonts w:ascii="Calibri" w:eastAsia="Calibri" w:hAnsi="Calibri" w:cs="Calibri"/>
          <w:sz w:val="24"/>
        </w:rPr>
        <w:t>organisoida toiminta kriisitilanteissa</w:t>
      </w:r>
    </w:p>
    <w:p w14:paraId="15CF081C" w14:textId="12F57925" w:rsidR="768BBE93" w:rsidRPr="00D235C7" w:rsidRDefault="0A04C2E6" w:rsidP="0A04C2E6">
      <w:pPr>
        <w:pStyle w:val="Luettelokappale"/>
        <w:numPr>
          <w:ilvl w:val="0"/>
          <w:numId w:val="7"/>
        </w:numPr>
        <w:rPr>
          <w:sz w:val="24"/>
          <w:szCs w:val="24"/>
        </w:rPr>
      </w:pPr>
      <w:r w:rsidRPr="0A04C2E6">
        <w:rPr>
          <w:rFonts w:ascii="Calibri" w:eastAsia="Calibri" w:hAnsi="Calibri" w:cs="Calibri"/>
          <w:sz w:val="24"/>
          <w:szCs w:val="24"/>
        </w:rPr>
        <w:t>huolehtia välittömästä henkisen tuen järjestämisestä ja mahdollisista jatkotoimista mm. purkukokouksen järjestämisestä traumaattisissa tilanteissa auttajina toimiville</w:t>
      </w:r>
    </w:p>
    <w:p w14:paraId="5B0A8774" w14:textId="5812F6AF" w:rsidR="768BBE93" w:rsidRPr="00D235C7" w:rsidRDefault="768BBE93" w:rsidP="768BBE93">
      <w:pPr>
        <w:pStyle w:val="Luettelokappale"/>
        <w:numPr>
          <w:ilvl w:val="0"/>
          <w:numId w:val="7"/>
        </w:numPr>
        <w:rPr>
          <w:sz w:val="24"/>
        </w:rPr>
      </w:pPr>
      <w:r w:rsidRPr="00D235C7">
        <w:rPr>
          <w:rFonts w:ascii="Calibri" w:eastAsia="Calibri" w:hAnsi="Calibri" w:cs="Calibri"/>
          <w:sz w:val="24"/>
        </w:rPr>
        <w:t>arvioida kriisitilanteissa toteutettuja toimia ja tehdä kriisisuunnitelmaan tarvittavat muutokset</w:t>
      </w:r>
    </w:p>
    <w:p w14:paraId="0E66B36D" w14:textId="7F861E75" w:rsidR="768BBE93" w:rsidRPr="00D235C7" w:rsidRDefault="1D20D913" w:rsidP="1D20D913">
      <w:pPr>
        <w:pStyle w:val="Luettelokappale"/>
        <w:numPr>
          <w:ilvl w:val="0"/>
          <w:numId w:val="7"/>
        </w:numPr>
        <w:rPr>
          <w:sz w:val="24"/>
          <w:szCs w:val="24"/>
        </w:rPr>
      </w:pPr>
      <w:r w:rsidRPr="1D20D913">
        <w:rPr>
          <w:rFonts w:ascii="Calibri" w:eastAsia="Calibri" w:hAnsi="Calibri" w:cs="Calibri"/>
          <w:sz w:val="24"/>
          <w:szCs w:val="24"/>
        </w:rPr>
        <w:t>ylläpitää kriisivalmiutta perehdyttämällä uudet työntekijät kriisisuunnitelmaan sekä järjestämällä henkilöstölle vuosittain siihen liittyvää tiedotusta ja koulutusta</w:t>
      </w:r>
    </w:p>
    <w:p w14:paraId="056376B8" w14:textId="5324D0B0" w:rsidR="1D20D913" w:rsidRDefault="1D20D913" w:rsidP="1D20D913">
      <w:pPr>
        <w:spacing w:line="257" w:lineRule="auto"/>
        <w:jc w:val="both"/>
      </w:pPr>
      <w:r w:rsidRPr="1D20D913">
        <w:rPr>
          <w:rFonts w:ascii="Calibri" w:eastAsia="Calibri" w:hAnsi="Calibri" w:cs="Calibri"/>
          <w:b/>
          <w:bCs/>
          <w:sz w:val="36"/>
          <w:szCs w:val="36"/>
        </w:rPr>
        <w:t>YLÄMYLLYN KOULUN KRIISIRYHMÄT 202</w:t>
      </w:r>
      <w:r w:rsidR="00E77DB4">
        <w:rPr>
          <w:rFonts w:ascii="Calibri" w:eastAsia="Calibri" w:hAnsi="Calibri" w:cs="Calibri"/>
          <w:b/>
          <w:bCs/>
          <w:sz w:val="36"/>
          <w:szCs w:val="36"/>
        </w:rPr>
        <w:t>2</w:t>
      </w:r>
      <w:r w:rsidRPr="1D20D913">
        <w:rPr>
          <w:rFonts w:ascii="Calibri" w:eastAsia="Calibri" w:hAnsi="Calibri" w:cs="Calibri"/>
          <w:b/>
          <w:bCs/>
          <w:sz w:val="36"/>
          <w:szCs w:val="36"/>
        </w:rPr>
        <w:t>-2</w:t>
      </w:r>
      <w:r w:rsidR="00E77DB4">
        <w:rPr>
          <w:rFonts w:ascii="Calibri" w:eastAsia="Calibri" w:hAnsi="Calibri" w:cs="Calibri"/>
          <w:b/>
          <w:bCs/>
          <w:sz w:val="36"/>
          <w:szCs w:val="36"/>
        </w:rPr>
        <w:t>3</w:t>
      </w:r>
    </w:p>
    <w:tbl>
      <w:tblPr>
        <w:tblStyle w:val="TaulukkoRuudukko"/>
        <w:tblW w:w="0" w:type="auto"/>
        <w:tblLayout w:type="fixed"/>
        <w:tblLook w:val="04A0" w:firstRow="1" w:lastRow="0" w:firstColumn="1" w:lastColumn="0" w:noHBand="0" w:noVBand="1"/>
      </w:tblPr>
      <w:tblGrid>
        <w:gridCol w:w="4815"/>
        <w:gridCol w:w="4815"/>
      </w:tblGrid>
      <w:tr w:rsidR="1D20D913" w14:paraId="51337A6C" w14:textId="77777777" w:rsidTr="1D20D913">
        <w:tc>
          <w:tcPr>
            <w:tcW w:w="4815" w:type="dxa"/>
            <w:tcBorders>
              <w:top w:val="single" w:sz="8" w:space="0" w:color="auto"/>
              <w:left w:val="single" w:sz="8" w:space="0" w:color="auto"/>
              <w:bottom w:val="single" w:sz="8" w:space="0" w:color="auto"/>
              <w:right w:val="single" w:sz="8" w:space="0" w:color="auto"/>
            </w:tcBorders>
          </w:tcPr>
          <w:p w14:paraId="23F3C21A" w14:textId="75D500FC" w:rsidR="1D20D913" w:rsidRDefault="1D20D913">
            <w:r w:rsidRPr="1D20D913">
              <w:rPr>
                <w:rFonts w:ascii="Calibri" w:eastAsia="Calibri" w:hAnsi="Calibri" w:cs="Calibri"/>
                <w:b/>
                <w:bCs/>
                <w:sz w:val="24"/>
                <w:szCs w:val="24"/>
              </w:rPr>
              <w:t>Kokoonpano (1-6lk):</w:t>
            </w:r>
          </w:p>
          <w:p w14:paraId="45ADFB20" w14:textId="5C3F4F99" w:rsidR="1D20D913" w:rsidRDefault="1D20D913">
            <w:r w:rsidRPr="1D20D913">
              <w:rPr>
                <w:rFonts w:ascii="Calibri" w:eastAsia="Calibri" w:hAnsi="Calibri" w:cs="Calibri"/>
                <w:b/>
                <w:bCs/>
                <w:sz w:val="24"/>
                <w:szCs w:val="24"/>
              </w:rPr>
              <w:t xml:space="preserve"> </w:t>
            </w:r>
          </w:p>
        </w:tc>
        <w:tc>
          <w:tcPr>
            <w:tcW w:w="4815" w:type="dxa"/>
            <w:tcBorders>
              <w:top w:val="single" w:sz="8" w:space="0" w:color="auto"/>
              <w:left w:val="single" w:sz="8" w:space="0" w:color="auto"/>
              <w:bottom w:val="single" w:sz="8" w:space="0" w:color="auto"/>
              <w:right w:val="single" w:sz="8" w:space="0" w:color="auto"/>
            </w:tcBorders>
          </w:tcPr>
          <w:p w14:paraId="0E0AF746" w14:textId="6F53625C" w:rsidR="1D20D913" w:rsidRDefault="1D20D913">
            <w:r w:rsidRPr="1D20D913">
              <w:rPr>
                <w:rFonts w:ascii="Calibri" w:eastAsia="Calibri" w:hAnsi="Calibri" w:cs="Calibri"/>
                <w:b/>
                <w:bCs/>
                <w:sz w:val="24"/>
                <w:szCs w:val="24"/>
              </w:rPr>
              <w:t>Kokoonpano 7-9lk:</w:t>
            </w:r>
          </w:p>
        </w:tc>
      </w:tr>
      <w:tr w:rsidR="1D20D913" w14:paraId="57F6084F" w14:textId="77777777" w:rsidTr="1D20D913">
        <w:tc>
          <w:tcPr>
            <w:tcW w:w="4815" w:type="dxa"/>
            <w:tcBorders>
              <w:top w:val="single" w:sz="8" w:space="0" w:color="auto"/>
              <w:left w:val="single" w:sz="8" w:space="0" w:color="auto"/>
              <w:bottom w:val="single" w:sz="8" w:space="0" w:color="auto"/>
              <w:right w:val="single" w:sz="8" w:space="0" w:color="auto"/>
            </w:tcBorders>
          </w:tcPr>
          <w:p w14:paraId="11224C52" w14:textId="3A3EF2D7" w:rsidR="1D20D913" w:rsidRDefault="1D20D913">
            <w:r w:rsidRPr="1D20D913">
              <w:rPr>
                <w:rFonts w:ascii="Calibri" w:eastAsia="Calibri" w:hAnsi="Calibri" w:cs="Calibri"/>
                <w:i/>
                <w:iCs/>
                <w:sz w:val="24"/>
                <w:szCs w:val="24"/>
              </w:rPr>
              <w:t>Antti Ikonen, rehtori, vastuuhenkilö</w:t>
            </w:r>
          </w:p>
          <w:p w14:paraId="5930B1FF" w14:textId="5E2018F0" w:rsidR="1D20D913" w:rsidRDefault="1D20D913">
            <w:r w:rsidRPr="1D20D913">
              <w:rPr>
                <w:rFonts w:ascii="Calibri" w:eastAsia="Calibri" w:hAnsi="Calibri" w:cs="Calibri"/>
                <w:i/>
                <w:iCs/>
                <w:sz w:val="24"/>
                <w:szCs w:val="24"/>
              </w:rPr>
              <w:t>Maarit Nummila, apulaisrehtori (1-2lk)</w:t>
            </w:r>
          </w:p>
          <w:p w14:paraId="32FFC19F" w14:textId="7436CE22" w:rsidR="1D20D913" w:rsidRDefault="1D20D913">
            <w:r w:rsidRPr="1D20D913">
              <w:rPr>
                <w:rFonts w:ascii="Calibri" w:eastAsia="Calibri" w:hAnsi="Calibri" w:cs="Calibri"/>
                <w:i/>
                <w:iCs/>
                <w:sz w:val="24"/>
                <w:szCs w:val="24"/>
              </w:rPr>
              <w:t>Pirjo Pasanen, apulaisrehtori (3-6lk)</w:t>
            </w:r>
          </w:p>
          <w:p w14:paraId="705BC3D4" w14:textId="133405BC" w:rsidR="1D20D913" w:rsidRDefault="1D20D913">
            <w:r w:rsidRPr="1D20D913">
              <w:rPr>
                <w:rFonts w:ascii="Calibri" w:eastAsia="Calibri" w:hAnsi="Calibri" w:cs="Calibri"/>
                <w:i/>
                <w:iCs/>
                <w:sz w:val="24"/>
                <w:szCs w:val="24"/>
              </w:rPr>
              <w:t>Elina Pölönen, kuraattori (1-5lk)</w:t>
            </w:r>
          </w:p>
          <w:p w14:paraId="0329959D" w14:textId="6C407BBB" w:rsidR="1D20D913" w:rsidRDefault="009E63B8">
            <w:r>
              <w:rPr>
                <w:rFonts w:ascii="Calibri" w:eastAsia="Calibri" w:hAnsi="Calibri" w:cs="Calibri"/>
                <w:i/>
                <w:iCs/>
                <w:sz w:val="24"/>
                <w:szCs w:val="24"/>
              </w:rPr>
              <w:t>Elisa Utriainen</w:t>
            </w:r>
            <w:r w:rsidR="1D20D913" w:rsidRPr="1D20D913">
              <w:rPr>
                <w:rFonts w:ascii="Calibri" w:eastAsia="Calibri" w:hAnsi="Calibri" w:cs="Calibri"/>
                <w:i/>
                <w:iCs/>
                <w:sz w:val="24"/>
                <w:szCs w:val="24"/>
              </w:rPr>
              <w:t>, kuraattori (6lk)</w:t>
            </w:r>
          </w:p>
          <w:p w14:paraId="26EA1CDE" w14:textId="496E0A52" w:rsidR="1D20D913" w:rsidRDefault="00D131F6">
            <w:proofErr w:type="spellStart"/>
            <w:r>
              <w:rPr>
                <w:rFonts w:ascii="Calibri" w:eastAsia="Calibri" w:hAnsi="Calibri" w:cs="Calibri"/>
                <w:i/>
                <w:iCs/>
                <w:sz w:val="24"/>
                <w:szCs w:val="24"/>
              </w:rPr>
              <w:t>Juuli</w:t>
            </w:r>
            <w:proofErr w:type="spellEnd"/>
            <w:r>
              <w:rPr>
                <w:rFonts w:ascii="Calibri" w:eastAsia="Calibri" w:hAnsi="Calibri" w:cs="Calibri"/>
                <w:i/>
                <w:iCs/>
                <w:sz w:val="24"/>
                <w:szCs w:val="24"/>
              </w:rPr>
              <w:t xml:space="preserve"> </w:t>
            </w:r>
            <w:proofErr w:type="spellStart"/>
            <w:r>
              <w:rPr>
                <w:rFonts w:ascii="Calibri" w:eastAsia="Calibri" w:hAnsi="Calibri" w:cs="Calibri"/>
                <w:i/>
                <w:iCs/>
                <w:sz w:val="24"/>
                <w:szCs w:val="24"/>
              </w:rPr>
              <w:t>Röynä</w:t>
            </w:r>
            <w:proofErr w:type="spellEnd"/>
            <w:r>
              <w:rPr>
                <w:rFonts w:ascii="Calibri" w:eastAsia="Calibri" w:hAnsi="Calibri" w:cs="Calibri"/>
                <w:i/>
                <w:iCs/>
                <w:sz w:val="24"/>
                <w:szCs w:val="24"/>
              </w:rPr>
              <w:t xml:space="preserve"> (ma)</w:t>
            </w:r>
            <w:r w:rsidR="1D20D913" w:rsidRPr="1D20D913">
              <w:rPr>
                <w:rFonts w:ascii="Calibri" w:eastAsia="Calibri" w:hAnsi="Calibri" w:cs="Calibri"/>
                <w:i/>
                <w:iCs/>
                <w:sz w:val="24"/>
                <w:szCs w:val="24"/>
              </w:rPr>
              <w:t>, terveydenhoitaja</w:t>
            </w:r>
          </w:p>
          <w:p w14:paraId="24415038" w14:textId="52A5DDB1" w:rsidR="1D20D913" w:rsidRDefault="1D20D913">
            <w:r w:rsidRPr="1D20D913">
              <w:rPr>
                <w:rFonts w:ascii="Calibri" w:eastAsia="Calibri" w:hAnsi="Calibri" w:cs="Calibri"/>
                <w:i/>
                <w:iCs/>
                <w:sz w:val="24"/>
                <w:szCs w:val="24"/>
              </w:rPr>
              <w:t xml:space="preserve">Mirka </w:t>
            </w:r>
            <w:r w:rsidR="00E77DB4">
              <w:rPr>
                <w:rFonts w:ascii="Calibri" w:eastAsia="Calibri" w:hAnsi="Calibri" w:cs="Calibri"/>
                <w:i/>
                <w:iCs/>
                <w:sz w:val="24"/>
                <w:szCs w:val="24"/>
              </w:rPr>
              <w:t>P</w:t>
            </w:r>
            <w:r w:rsidRPr="1D20D913">
              <w:rPr>
                <w:rFonts w:ascii="Calibri" w:eastAsia="Calibri" w:hAnsi="Calibri" w:cs="Calibri"/>
                <w:i/>
                <w:iCs/>
                <w:sz w:val="24"/>
                <w:szCs w:val="24"/>
              </w:rPr>
              <w:t>iipponen</w:t>
            </w:r>
            <w:r w:rsidR="00D131F6">
              <w:rPr>
                <w:rFonts w:ascii="Calibri" w:eastAsia="Calibri" w:hAnsi="Calibri" w:cs="Calibri"/>
                <w:i/>
                <w:iCs/>
                <w:sz w:val="24"/>
                <w:szCs w:val="24"/>
              </w:rPr>
              <w:t xml:space="preserve"> (ti-pe)</w:t>
            </w:r>
            <w:r w:rsidRPr="1D20D913">
              <w:rPr>
                <w:rFonts w:ascii="Calibri" w:eastAsia="Calibri" w:hAnsi="Calibri" w:cs="Calibri"/>
                <w:i/>
                <w:iCs/>
                <w:sz w:val="24"/>
                <w:szCs w:val="24"/>
              </w:rPr>
              <w:t>, terveydenhoitaja</w:t>
            </w:r>
          </w:p>
          <w:p w14:paraId="2D26DCFF" w14:textId="595E24C4" w:rsidR="1D20D913" w:rsidRDefault="1D20D913">
            <w:r w:rsidRPr="1D20D913">
              <w:rPr>
                <w:rFonts w:ascii="Calibri" w:eastAsia="Calibri" w:hAnsi="Calibri" w:cs="Calibri"/>
                <w:i/>
                <w:iCs/>
                <w:sz w:val="24"/>
                <w:szCs w:val="24"/>
              </w:rPr>
              <w:t>Niina Kiiski, hyvinvointipedagogi</w:t>
            </w:r>
          </w:p>
          <w:p w14:paraId="1AE97E0B" w14:textId="76E54524" w:rsidR="1D20D913" w:rsidRDefault="1D20D913">
            <w:r w:rsidRPr="1D20D913">
              <w:rPr>
                <w:rFonts w:ascii="Calibri" w:eastAsia="Calibri" w:hAnsi="Calibri" w:cs="Calibri"/>
                <w:b/>
                <w:bCs/>
                <w:sz w:val="24"/>
                <w:szCs w:val="24"/>
                <w:u w:val="single"/>
              </w:rPr>
              <w:t>Tarvittaessa:</w:t>
            </w:r>
            <w:r w:rsidRPr="1D20D913">
              <w:rPr>
                <w:rFonts w:ascii="Calibri" w:eastAsia="Calibri" w:hAnsi="Calibri" w:cs="Calibri"/>
                <w:i/>
                <w:iCs/>
                <w:sz w:val="24"/>
                <w:szCs w:val="24"/>
              </w:rPr>
              <w:t xml:space="preserve"> </w:t>
            </w:r>
          </w:p>
          <w:p w14:paraId="5762720A" w14:textId="69A4C79F" w:rsidR="1D20D913" w:rsidRDefault="1D20D913">
            <w:r w:rsidRPr="1D20D913">
              <w:rPr>
                <w:rFonts w:ascii="Calibri" w:eastAsia="Calibri" w:hAnsi="Calibri" w:cs="Calibri"/>
                <w:i/>
                <w:iCs/>
                <w:sz w:val="24"/>
                <w:szCs w:val="24"/>
              </w:rPr>
              <w:t>Nina Räty, työsuojeluvaltuutettu</w:t>
            </w:r>
          </w:p>
        </w:tc>
        <w:tc>
          <w:tcPr>
            <w:tcW w:w="4815" w:type="dxa"/>
            <w:tcBorders>
              <w:top w:val="single" w:sz="8" w:space="0" w:color="auto"/>
              <w:left w:val="single" w:sz="8" w:space="0" w:color="auto"/>
              <w:bottom w:val="single" w:sz="8" w:space="0" w:color="auto"/>
              <w:right w:val="single" w:sz="8" w:space="0" w:color="auto"/>
            </w:tcBorders>
          </w:tcPr>
          <w:p w14:paraId="5FADFE51" w14:textId="2B2EA1E0" w:rsidR="1D20D913" w:rsidRDefault="1D20D913">
            <w:r w:rsidRPr="1D20D913">
              <w:rPr>
                <w:rFonts w:ascii="Calibri" w:eastAsia="Calibri" w:hAnsi="Calibri" w:cs="Calibri"/>
                <w:i/>
                <w:iCs/>
                <w:sz w:val="24"/>
                <w:szCs w:val="24"/>
              </w:rPr>
              <w:t xml:space="preserve">Antti Ikonen, rehtori, vastuuhenkilö </w:t>
            </w:r>
          </w:p>
          <w:p w14:paraId="4FA3E8A0" w14:textId="6030B1A1" w:rsidR="1D20D913" w:rsidRDefault="1D20D913">
            <w:r w:rsidRPr="1D20D913">
              <w:rPr>
                <w:rFonts w:ascii="Calibri" w:eastAsia="Calibri" w:hAnsi="Calibri" w:cs="Calibri"/>
                <w:i/>
                <w:iCs/>
                <w:sz w:val="24"/>
                <w:szCs w:val="24"/>
              </w:rPr>
              <w:t>Virpi Eronen, apulaisrehtori</w:t>
            </w:r>
          </w:p>
          <w:p w14:paraId="7277A57F" w14:textId="2FBDDD69" w:rsidR="1D20D913" w:rsidRDefault="009E63B8">
            <w:r>
              <w:rPr>
                <w:rFonts w:ascii="Calibri" w:eastAsia="Calibri" w:hAnsi="Calibri" w:cs="Calibri"/>
                <w:i/>
                <w:iCs/>
                <w:sz w:val="24"/>
                <w:szCs w:val="24"/>
              </w:rPr>
              <w:t>Elisa Utriainen</w:t>
            </w:r>
            <w:r w:rsidR="1D20D913" w:rsidRPr="1D20D913">
              <w:rPr>
                <w:rFonts w:ascii="Calibri" w:eastAsia="Calibri" w:hAnsi="Calibri" w:cs="Calibri"/>
                <w:i/>
                <w:iCs/>
                <w:sz w:val="24"/>
                <w:szCs w:val="24"/>
              </w:rPr>
              <w:t xml:space="preserve">, kuraattori </w:t>
            </w:r>
          </w:p>
          <w:p w14:paraId="06D54478" w14:textId="74E1F0A2" w:rsidR="1D20D913" w:rsidRDefault="1D20D913">
            <w:r w:rsidRPr="1D20D913">
              <w:rPr>
                <w:rFonts w:ascii="Calibri" w:eastAsia="Calibri" w:hAnsi="Calibri" w:cs="Calibri"/>
                <w:i/>
                <w:iCs/>
                <w:sz w:val="24"/>
                <w:szCs w:val="24"/>
              </w:rPr>
              <w:t>Anu Kontkanen</w:t>
            </w:r>
            <w:r w:rsidR="00D131F6">
              <w:rPr>
                <w:rFonts w:ascii="Calibri" w:eastAsia="Calibri" w:hAnsi="Calibri" w:cs="Calibri"/>
                <w:i/>
                <w:iCs/>
                <w:sz w:val="24"/>
                <w:szCs w:val="24"/>
              </w:rPr>
              <w:t xml:space="preserve"> (ma-to)</w:t>
            </w:r>
            <w:r w:rsidRPr="1D20D913">
              <w:rPr>
                <w:rFonts w:ascii="Calibri" w:eastAsia="Calibri" w:hAnsi="Calibri" w:cs="Calibri"/>
                <w:i/>
                <w:iCs/>
                <w:sz w:val="24"/>
                <w:szCs w:val="24"/>
              </w:rPr>
              <w:t xml:space="preserve">, terveydenhoitaja </w:t>
            </w:r>
            <w:r w:rsidR="00D131F6">
              <w:rPr>
                <w:rFonts w:ascii="Calibri" w:eastAsia="Calibri" w:hAnsi="Calibri" w:cs="Calibri"/>
                <w:i/>
                <w:iCs/>
                <w:sz w:val="24"/>
                <w:szCs w:val="24"/>
              </w:rPr>
              <w:t>Katriina Ketolainen (pe)</w:t>
            </w:r>
            <w:r w:rsidRPr="1D20D913">
              <w:rPr>
                <w:rFonts w:ascii="Calibri" w:eastAsia="Calibri" w:hAnsi="Calibri" w:cs="Calibri"/>
                <w:i/>
                <w:iCs/>
                <w:sz w:val="24"/>
                <w:szCs w:val="24"/>
              </w:rPr>
              <w:t>, terveydenhoitaja</w:t>
            </w:r>
          </w:p>
          <w:p w14:paraId="3548233F" w14:textId="21EF5AF2" w:rsidR="1D20D913" w:rsidRDefault="009E63B8">
            <w:r>
              <w:rPr>
                <w:rFonts w:ascii="Calibri" w:eastAsia="Calibri" w:hAnsi="Calibri" w:cs="Calibri"/>
                <w:i/>
                <w:iCs/>
                <w:sz w:val="24"/>
                <w:szCs w:val="24"/>
              </w:rPr>
              <w:t>Ari Karppanen</w:t>
            </w:r>
            <w:r w:rsidR="1D20D913" w:rsidRPr="1D20D913">
              <w:rPr>
                <w:rFonts w:ascii="Calibri" w:eastAsia="Calibri" w:hAnsi="Calibri" w:cs="Calibri"/>
                <w:i/>
                <w:iCs/>
                <w:sz w:val="24"/>
                <w:szCs w:val="24"/>
              </w:rPr>
              <w:t>, hyvinvointipedagogi</w:t>
            </w:r>
          </w:p>
          <w:p w14:paraId="46F7A76C" w14:textId="228D1839" w:rsidR="1D20D913" w:rsidRDefault="1D20D913">
            <w:r w:rsidRPr="1D20D913">
              <w:rPr>
                <w:rFonts w:ascii="Calibri" w:eastAsia="Calibri" w:hAnsi="Calibri" w:cs="Calibri"/>
                <w:b/>
                <w:bCs/>
                <w:sz w:val="24"/>
                <w:szCs w:val="24"/>
                <w:u w:val="single"/>
              </w:rPr>
              <w:t>Tarvittaessa:</w:t>
            </w:r>
            <w:r w:rsidRPr="1D20D913">
              <w:rPr>
                <w:rFonts w:ascii="Calibri" w:eastAsia="Calibri" w:hAnsi="Calibri" w:cs="Calibri"/>
                <w:i/>
                <w:iCs/>
                <w:sz w:val="24"/>
                <w:szCs w:val="24"/>
              </w:rPr>
              <w:t xml:space="preserve"> </w:t>
            </w:r>
          </w:p>
          <w:p w14:paraId="3DB682BC" w14:textId="5E869F01" w:rsidR="1D20D913" w:rsidRDefault="1D20D913">
            <w:r w:rsidRPr="1D20D913">
              <w:rPr>
                <w:rFonts w:ascii="Calibri" w:eastAsia="Calibri" w:hAnsi="Calibri" w:cs="Calibri"/>
                <w:i/>
                <w:iCs/>
                <w:sz w:val="24"/>
                <w:szCs w:val="24"/>
              </w:rPr>
              <w:t>Riikka Saukkonen-Pietarinen, uskonnon opettaja</w:t>
            </w:r>
          </w:p>
          <w:p w14:paraId="7A49A6A4" w14:textId="02C827DC" w:rsidR="1D20D913" w:rsidRDefault="1D20D913">
            <w:r w:rsidRPr="1D20D913">
              <w:rPr>
                <w:rFonts w:ascii="Calibri" w:eastAsia="Calibri" w:hAnsi="Calibri" w:cs="Calibri"/>
                <w:i/>
                <w:iCs/>
                <w:sz w:val="24"/>
                <w:szCs w:val="24"/>
              </w:rPr>
              <w:t>Nina Räty, työsuojeluvaltuutettu</w:t>
            </w:r>
          </w:p>
        </w:tc>
      </w:tr>
    </w:tbl>
    <w:p w14:paraId="1117A960" w14:textId="62EB7D43" w:rsidR="1D20D913" w:rsidRDefault="1D20D913" w:rsidP="1D20D913">
      <w:pPr>
        <w:rPr>
          <w:rFonts w:ascii="Calibri" w:eastAsia="Calibri" w:hAnsi="Calibri" w:cs="Calibri"/>
          <w:b/>
          <w:bCs/>
          <w:sz w:val="24"/>
          <w:szCs w:val="24"/>
        </w:rPr>
      </w:pPr>
    </w:p>
    <w:p w14:paraId="25FDC4C2" w14:textId="16132045" w:rsidR="001065EC" w:rsidRPr="00843DF1" w:rsidRDefault="001065EC" w:rsidP="00BC5160">
      <w:pPr>
        <w:shd w:val="clear" w:color="auto" w:fill="FFFFFF" w:themeFill="background1"/>
        <w:spacing w:before="100" w:beforeAutospacing="1" w:after="100" w:afterAutospacing="1"/>
        <w:rPr>
          <w:rFonts w:eastAsia="Times New Roman"/>
          <w:sz w:val="24"/>
          <w:szCs w:val="24"/>
        </w:rPr>
      </w:pPr>
      <w:r w:rsidRPr="1877C09D">
        <w:rPr>
          <w:rFonts w:eastAsia="Times New Roman"/>
          <w:sz w:val="24"/>
          <w:szCs w:val="24"/>
        </w:rPr>
        <w:t xml:space="preserve">Koulun </w:t>
      </w:r>
      <w:r w:rsidRPr="1877C09D">
        <w:rPr>
          <w:rFonts w:eastAsia="Times New Roman"/>
          <w:b/>
          <w:sz w:val="24"/>
          <w:szCs w:val="24"/>
          <w:u w:val="single"/>
        </w:rPr>
        <w:t>kriisiryhmän tehtäviä</w:t>
      </w:r>
      <w:r w:rsidRPr="1877C09D">
        <w:rPr>
          <w:rFonts w:eastAsia="Times New Roman"/>
          <w:sz w:val="24"/>
          <w:szCs w:val="24"/>
        </w:rPr>
        <w:t xml:space="preserve"> </w:t>
      </w:r>
      <w:r w:rsidR="00BC5160" w:rsidRPr="1877C09D">
        <w:rPr>
          <w:rFonts w:eastAsia="Times New Roman"/>
          <w:sz w:val="24"/>
          <w:szCs w:val="24"/>
        </w:rPr>
        <w:t>kriisitilanteessa</w:t>
      </w:r>
      <w:r w:rsidRPr="1877C09D">
        <w:rPr>
          <w:rFonts w:eastAsia="Times New Roman"/>
          <w:sz w:val="24"/>
          <w:szCs w:val="24"/>
        </w:rPr>
        <w:t>: </w:t>
      </w:r>
    </w:p>
    <w:p w14:paraId="7270F237" w14:textId="2C98FCA4" w:rsidR="00547975" w:rsidRPr="00843DF1" w:rsidRDefault="009E63B8" w:rsidP="7BAF75AC">
      <w:pPr>
        <w:numPr>
          <w:ilvl w:val="0"/>
          <w:numId w:val="14"/>
        </w:numPr>
        <w:shd w:val="clear" w:color="auto" w:fill="FFFFFF" w:themeFill="background1"/>
        <w:spacing w:before="100" w:beforeAutospacing="1" w:after="100" w:afterAutospacing="1" w:line="276" w:lineRule="auto"/>
        <w:rPr>
          <w:rStyle w:val="Hyperlinkki"/>
          <w:rFonts w:eastAsia="Times New Roman"/>
          <w:color w:val="000000" w:themeColor="text1"/>
          <w:sz w:val="24"/>
          <w:szCs w:val="24"/>
          <w:u w:val="none"/>
        </w:rPr>
      </w:pPr>
      <w:hyperlink r:id="rId11">
        <w:r w:rsidR="00804A5D" w:rsidRPr="1877C09D">
          <w:rPr>
            <w:rStyle w:val="Hyperlinkki"/>
            <w:rFonts w:eastAsia="Times New Roman"/>
            <w:color w:val="auto"/>
            <w:sz w:val="24"/>
            <w:szCs w:val="24"/>
            <w:u w:val="none"/>
          </w:rPr>
          <w:t>Suunnitella</w:t>
        </w:r>
        <w:r w:rsidR="7BAF75AC" w:rsidRPr="1877C09D">
          <w:rPr>
            <w:rStyle w:val="Hyperlinkki"/>
            <w:rFonts w:eastAsia="Times New Roman"/>
            <w:color w:val="auto"/>
            <w:sz w:val="24"/>
            <w:szCs w:val="24"/>
            <w:u w:val="none"/>
          </w:rPr>
          <w:t xml:space="preserve"> </w:t>
        </w:r>
        <w:r w:rsidR="00BC5160" w:rsidRPr="1877C09D">
          <w:rPr>
            <w:rStyle w:val="Hyperlinkki"/>
            <w:rFonts w:eastAsia="Times New Roman"/>
            <w:color w:val="auto"/>
            <w:sz w:val="24"/>
            <w:szCs w:val="24"/>
            <w:u w:val="none"/>
          </w:rPr>
          <w:t xml:space="preserve">ja toteuttaa </w:t>
        </w:r>
        <w:r w:rsidR="00AA780A" w:rsidRPr="1877C09D">
          <w:rPr>
            <w:rStyle w:val="Hyperlinkki"/>
            <w:rFonts w:eastAsia="Times New Roman"/>
            <w:color w:val="auto"/>
            <w:sz w:val="24"/>
            <w:szCs w:val="24"/>
            <w:u w:val="none"/>
          </w:rPr>
          <w:t xml:space="preserve">kriisitilanteessa </w:t>
        </w:r>
        <w:r w:rsidR="7BAF75AC" w:rsidRPr="1877C09D">
          <w:rPr>
            <w:rStyle w:val="Hyperlinkki"/>
            <w:rFonts w:eastAsia="Times New Roman"/>
            <w:color w:val="auto"/>
            <w:sz w:val="24"/>
            <w:szCs w:val="24"/>
            <w:u w:val="none"/>
          </w:rPr>
          <w:t>ryhmän sisäinen työnjako</w:t>
        </w:r>
      </w:hyperlink>
      <w:r w:rsidR="005C278B" w:rsidRPr="1877C09D">
        <w:rPr>
          <w:rStyle w:val="Hyperlinkki"/>
          <w:rFonts w:eastAsia="Times New Roman"/>
          <w:color w:val="auto"/>
          <w:sz w:val="24"/>
          <w:szCs w:val="24"/>
          <w:u w:val="none"/>
        </w:rPr>
        <w:t xml:space="preserve"> </w:t>
      </w:r>
      <w:r w:rsidR="004C4ABC" w:rsidRPr="1877C09D">
        <w:rPr>
          <w:rStyle w:val="Hyperlinkki"/>
          <w:rFonts w:eastAsia="Times New Roman"/>
          <w:color w:val="auto"/>
          <w:sz w:val="24"/>
          <w:szCs w:val="24"/>
          <w:u w:val="none"/>
        </w:rPr>
        <w:t>ja toimenpiteet.</w:t>
      </w:r>
    </w:p>
    <w:p w14:paraId="7CE08EAF" w14:textId="05D2F373" w:rsidR="009566C9" w:rsidRPr="00843DF1" w:rsidRDefault="008311F9" w:rsidP="006B0661">
      <w:pPr>
        <w:pStyle w:val="Luettelokappale"/>
        <w:numPr>
          <w:ilvl w:val="0"/>
          <w:numId w:val="16"/>
        </w:numPr>
        <w:shd w:val="clear" w:color="auto" w:fill="FFFFFF" w:themeFill="background1"/>
        <w:spacing w:before="100" w:beforeAutospacing="1" w:after="100" w:afterAutospacing="1" w:line="276" w:lineRule="auto"/>
        <w:rPr>
          <w:rStyle w:val="Hyperlinkki"/>
          <w:rFonts w:eastAsia="Times New Roman"/>
          <w:color w:val="000000" w:themeColor="text1"/>
          <w:sz w:val="24"/>
          <w:szCs w:val="24"/>
          <w:u w:val="none"/>
        </w:rPr>
      </w:pPr>
      <w:r w:rsidRPr="1877C09D">
        <w:rPr>
          <w:rStyle w:val="Hyperlinkki"/>
          <w:rFonts w:eastAsia="Times New Roman"/>
          <w:color w:val="auto"/>
          <w:sz w:val="24"/>
          <w:szCs w:val="24"/>
          <w:u w:val="none"/>
        </w:rPr>
        <w:t>vastuuhenkilö kokoaa koulun kriisiryhmän</w:t>
      </w:r>
    </w:p>
    <w:p w14:paraId="5FDA36B4" w14:textId="2C9D416E" w:rsidR="008311F9" w:rsidRPr="00843DF1" w:rsidRDefault="003107A5" w:rsidP="006B0661">
      <w:pPr>
        <w:pStyle w:val="Luettelokappale"/>
        <w:numPr>
          <w:ilvl w:val="0"/>
          <w:numId w:val="16"/>
        </w:numPr>
        <w:shd w:val="clear" w:color="auto" w:fill="FFFFFF" w:themeFill="background1"/>
        <w:spacing w:before="100" w:beforeAutospacing="1" w:after="100" w:afterAutospacing="1" w:line="276" w:lineRule="auto"/>
        <w:rPr>
          <w:rStyle w:val="Hyperlinkki"/>
          <w:rFonts w:eastAsia="Times New Roman"/>
          <w:color w:val="000000" w:themeColor="text1"/>
          <w:sz w:val="24"/>
          <w:szCs w:val="24"/>
          <w:u w:val="none"/>
        </w:rPr>
      </w:pPr>
      <w:r w:rsidRPr="1877C09D">
        <w:rPr>
          <w:rStyle w:val="Hyperlinkki"/>
          <w:rFonts w:eastAsia="Times New Roman"/>
          <w:color w:val="auto"/>
          <w:sz w:val="24"/>
          <w:szCs w:val="24"/>
          <w:u w:val="none"/>
        </w:rPr>
        <w:t xml:space="preserve">kriisiryhmä organisoi </w:t>
      </w:r>
      <w:r w:rsidR="00D228F2" w:rsidRPr="1877C09D">
        <w:rPr>
          <w:rStyle w:val="Hyperlinkki"/>
          <w:rFonts w:eastAsia="Times New Roman"/>
          <w:color w:val="auto"/>
          <w:sz w:val="24"/>
          <w:szCs w:val="24"/>
          <w:u w:val="none"/>
        </w:rPr>
        <w:t>ryhmän toimin</w:t>
      </w:r>
      <w:r w:rsidR="00C83885" w:rsidRPr="1877C09D">
        <w:rPr>
          <w:rStyle w:val="Hyperlinkki"/>
          <w:rFonts w:eastAsia="Times New Roman"/>
          <w:color w:val="auto"/>
          <w:sz w:val="24"/>
          <w:szCs w:val="24"/>
          <w:u w:val="none"/>
        </w:rPr>
        <w:t>n</w:t>
      </w:r>
      <w:r w:rsidR="00D228F2" w:rsidRPr="1877C09D">
        <w:rPr>
          <w:rStyle w:val="Hyperlinkki"/>
          <w:rFonts w:eastAsia="Times New Roman"/>
          <w:color w:val="auto"/>
          <w:sz w:val="24"/>
          <w:szCs w:val="24"/>
          <w:u w:val="none"/>
        </w:rPr>
        <w:t>an</w:t>
      </w:r>
    </w:p>
    <w:p w14:paraId="28EA32D3" w14:textId="4726EBD8" w:rsidR="00D228F2" w:rsidRPr="00843DF1" w:rsidRDefault="005213F0" w:rsidP="006B0661">
      <w:pPr>
        <w:pStyle w:val="Luettelokappale"/>
        <w:numPr>
          <w:ilvl w:val="0"/>
          <w:numId w:val="16"/>
        </w:numPr>
        <w:shd w:val="clear" w:color="auto" w:fill="FFFFFF" w:themeFill="background1"/>
        <w:spacing w:before="100" w:beforeAutospacing="1" w:after="100" w:afterAutospacing="1" w:line="276" w:lineRule="auto"/>
        <w:rPr>
          <w:rStyle w:val="Hyperlinkki"/>
          <w:rFonts w:eastAsia="Times New Roman"/>
          <w:color w:val="000000" w:themeColor="text1"/>
          <w:sz w:val="24"/>
          <w:szCs w:val="24"/>
          <w:u w:val="none"/>
        </w:rPr>
      </w:pPr>
      <w:r w:rsidRPr="1877C09D">
        <w:rPr>
          <w:rStyle w:val="Hyperlinkki"/>
          <w:rFonts w:eastAsia="Times New Roman"/>
          <w:color w:val="auto"/>
          <w:sz w:val="24"/>
          <w:szCs w:val="24"/>
          <w:u w:val="none"/>
        </w:rPr>
        <w:t xml:space="preserve">välitön </w:t>
      </w:r>
      <w:r w:rsidR="00A7380F" w:rsidRPr="1877C09D">
        <w:rPr>
          <w:rStyle w:val="Hyperlinkki"/>
          <w:rFonts w:eastAsia="Times New Roman"/>
          <w:color w:val="auto"/>
          <w:sz w:val="24"/>
          <w:szCs w:val="24"/>
          <w:u w:val="none"/>
        </w:rPr>
        <w:t>tiedottaminen</w:t>
      </w:r>
      <w:r w:rsidR="00521B78" w:rsidRPr="1877C09D">
        <w:rPr>
          <w:rStyle w:val="Hyperlinkki"/>
          <w:rFonts w:eastAsia="Times New Roman"/>
          <w:color w:val="auto"/>
          <w:sz w:val="24"/>
          <w:szCs w:val="24"/>
          <w:u w:val="none"/>
        </w:rPr>
        <w:t xml:space="preserve"> tarvittaville tahoille</w:t>
      </w:r>
    </w:p>
    <w:p w14:paraId="1F3D25E1" w14:textId="3342322D" w:rsidR="001065EC" w:rsidRPr="00843DF1" w:rsidRDefault="0A04C2E6" w:rsidP="0A04C2E6">
      <w:pPr>
        <w:pStyle w:val="Luettelokappale"/>
        <w:numPr>
          <w:ilvl w:val="0"/>
          <w:numId w:val="16"/>
        </w:numPr>
        <w:shd w:val="clear" w:color="auto" w:fill="FFFFFF" w:themeFill="background1"/>
        <w:spacing w:before="100" w:beforeAutospacing="1" w:after="100" w:afterAutospacing="1" w:line="276" w:lineRule="auto"/>
        <w:rPr>
          <w:rStyle w:val="Hyperlinkki"/>
          <w:rFonts w:eastAsia="Times New Roman"/>
          <w:color w:val="000000" w:themeColor="text1"/>
          <w:sz w:val="24"/>
          <w:szCs w:val="24"/>
          <w:u w:val="none"/>
        </w:rPr>
      </w:pPr>
      <w:r w:rsidRPr="1877C09D">
        <w:rPr>
          <w:rStyle w:val="Hyperlinkki"/>
          <w:rFonts w:eastAsia="Times New Roman"/>
          <w:color w:val="auto"/>
          <w:sz w:val="24"/>
          <w:szCs w:val="24"/>
          <w:u w:val="none"/>
        </w:rPr>
        <w:t xml:space="preserve">huolehtiminen </w:t>
      </w:r>
      <w:r w:rsidR="05811AFE" w:rsidRPr="1877C09D">
        <w:rPr>
          <w:rStyle w:val="Hyperlinkki"/>
          <w:rFonts w:eastAsia="Times New Roman"/>
          <w:color w:val="auto"/>
          <w:sz w:val="24"/>
          <w:szCs w:val="24"/>
          <w:u w:val="none"/>
        </w:rPr>
        <w:t>välittömän henkisen</w:t>
      </w:r>
      <w:r w:rsidRPr="1877C09D">
        <w:rPr>
          <w:rStyle w:val="Hyperlinkki"/>
          <w:rFonts w:eastAsia="Times New Roman"/>
          <w:color w:val="auto"/>
          <w:sz w:val="24"/>
          <w:szCs w:val="24"/>
          <w:u w:val="none"/>
        </w:rPr>
        <w:t xml:space="preserve"> tuen </w:t>
      </w:r>
      <w:r w:rsidR="05811AFE" w:rsidRPr="1877C09D">
        <w:rPr>
          <w:rStyle w:val="Hyperlinkki"/>
          <w:rFonts w:eastAsia="Times New Roman"/>
          <w:color w:val="auto"/>
          <w:sz w:val="24"/>
          <w:szCs w:val="24"/>
          <w:u w:val="none"/>
        </w:rPr>
        <w:t>järjestämisestä</w:t>
      </w:r>
      <w:r w:rsidRPr="1877C09D">
        <w:rPr>
          <w:rStyle w:val="Hyperlinkki"/>
          <w:rFonts w:eastAsia="Times New Roman"/>
          <w:color w:val="auto"/>
          <w:sz w:val="24"/>
          <w:szCs w:val="24"/>
          <w:u w:val="none"/>
        </w:rPr>
        <w:t xml:space="preserve"> sekä mahdollisista jatkotoimista</w:t>
      </w:r>
    </w:p>
    <w:p w14:paraId="07E2FCA9" w14:textId="5F604A74" w:rsidR="001065EC" w:rsidRPr="00843DF1" w:rsidRDefault="009E63B8" w:rsidP="7BAF75AC">
      <w:pPr>
        <w:numPr>
          <w:ilvl w:val="0"/>
          <w:numId w:val="14"/>
        </w:numPr>
        <w:shd w:val="clear" w:color="auto" w:fill="FFFFFF" w:themeFill="background1"/>
        <w:spacing w:before="100" w:beforeAutospacing="1" w:after="100" w:afterAutospacing="1" w:line="276" w:lineRule="auto"/>
        <w:rPr>
          <w:rFonts w:eastAsia="Times New Roman"/>
          <w:color w:val="000000" w:themeColor="text1"/>
          <w:sz w:val="24"/>
          <w:szCs w:val="24"/>
        </w:rPr>
      </w:pPr>
      <w:hyperlink r:id="rId12">
        <w:r w:rsidR="7BAF75AC" w:rsidRPr="1877C09D">
          <w:rPr>
            <w:rStyle w:val="Hyperlinkki"/>
            <w:rFonts w:eastAsia="Times New Roman"/>
            <w:color w:val="auto"/>
            <w:sz w:val="24"/>
            <w:szCs w:val="24"/>
            <w:u w:val="none"/>
          </w:rPr>
          <w:t>Arvioida kriisitilante</w:t>
        </w:r>
        <w:r w:rsidR="00547975" w:rsidRPr="1877C09D">
          <w:rPr>
            <w:rStyle w:val="Hyperlinkki"/>
            <w:rFonts w:eastAsia="Times New Roman"/>
            <w:color w:val="auto"/>
            <w:sz w:val="24"/>
            <w:szCs w:val="24"/>
            <w:u w:val="none"/>
          </w:rPr>
          <w:t>e</w:t>
        </w:r>
        <w:r w:rsidR="7BAF75AC" w:rsidRPr="1877C09D">
          <w:rPr>
            <w:rStyle w:val="Hyperlinkki"/>
            <w:rFonts w:eastAsia="Times New Roman"/>
            <w:color w:val="auto"/>
            <w:sz w:val="24"/>
            <w:szCs w:val="24"/>
            <w:u w:val="none"/>
          </w:rPr>
          <w:t xml:space="preserve">ssa toteutettuja </w:t>
        </w:r>
      </w:hyperlink>
      <w:r w:rsidR="00547975" w:rsidRPr="1877C09D">
        <w:rPr>
          <w:rStyle w:val="Hyperlinkki"/>
          <w:rFonts w:eastAsia="Times New Roman"/>
          <w:color w:val="auto"/>
          <w:sz w:val="24"/>
          <w:szCs w:val="24"/>
          <w:u w:val="none"/>
        </w:rPr>
        <w:t>toim</w:t>
      </w:r>
      <w:r w:rsidR="002B36F0" w:rsidRPr="1877C09D">
        <w:rPr>
          <w:rStyle w:val="Hyperlinkki"/>
          <w:rFonts w:eastAsia="Times New Roman"/>
          <w:color w:val="auto"/>
          <w:sz w:val="24"/>
          <w:szCs w:val="24"/>
          <w:u w:val="none"/>
        </w:rPr>
        <w:t>enpiteitä</w:t>
      </w:r>
      <w:r w:rsidR="002237C9" w:rsidRPr="1877C09D">
        <w:rPr>
          <w:rStyle w:val="Hyperlinkki"/>
          <w:rFonts w:eastAsia="Times New Roman"/>
          <w:color w:val="auto"/>
          <w:sz w:val="24"/>
          <w:szCs w:val="24"/>
          <w:u w:val="none"/>
        </w:rPr>
        <w:t xml:space="preserve"> </w:t>
      </w:r>
      <w:r w:rsidR="00554668" w:rsidRPr="1877C09D">
        <w:rPr>
          <w:rStyle w:val="Hyperlinkki"/>
          <w:rFonts w:eastAsia="Times New Roman"/>
          <w:color w:val="auto"/>
          <w:sz w:val="24"/>
          <w:szCs w:val="24"/>
          <w:u w:val="none"/>
        </w:rPr>
        <w:t>ja tehdä</w:t>
      </w:r>
      <w:r w:rsidR="008F7DCD" w:rsidRPr="1877C09D">
        <w:rPr>
          <w:rStyle w:val="Hyperlinkki"/>
          <w:rFonts w:eastAsia="Times New Roman"/>
          <w:color w:val="auto"/>
          <w:sz w:val="24"/>
          <w:szCs w:val="24"/>
          <w:u w:val="none"/>
        </w:rPr>
        <w:t xml:space="preserve"> tarvittavia muutoksia k</w:t>
      </w:r>
      <w:r w:rsidR="00F60391" w:rsidRPr="1877C09D">
        <w:rPr>
          <w:rStyle w:val="Hyperlinkki"/>
          <w:rFonts w:eastAsia="Times New Roman"/>
          <w:color w:val="auto"/>
          <w:sz w:val="24"/>
          <w:szCs w:val="24"/>
          <w:u w:val="none"/>
        </w:rPr>
        <w:t>riisisuunnitelmaa</w:t>
      </w:r>
      <w:r w:rsidR="00D71C5B" w:rsidRPr="1877C09D">
        <w:rPr>
          <w:rStyle w:val="Hyperlinkki"/>
          <w:rFonts w:eastAsia="Times New Roman"/>
          <w:color w:val="auto"/>
          <w:sz w:val="24"/>
          <w:szCs w:val="24"/>
          <w:u w:val="none"/>
        </w:rPr>
        <w:t>n.</w:t>
      </w:r>
    </w:p>
    <w:p w14:paraId="09C6C703" w14:textId="77777777" w:rsidR="00D235C7" w:rsidRDefault="00D235C7" w:rsidP="00A3770D"/>
    <w:p w14:paraId="1741A835" w14:textId="384F2159" w:rsidR="768BBE93" w:rsidRDefault="00F31182" w:rsidP="768BBE93">
      <w:pPr>
        <w:pStyle w:val="Otsikko1"/>
      </w:pPr>
      <w:bookmarkStart w:id="3" w:name="_Toc57964286"/>
      <w:r>
        <w:t>4</w:t>
      </w:r>
      <w:r w:rsidR="768BBE93">
        <w:t xml:space="preserve"> Tiedottaminen kriisitilanteissa</w:t>
      </w:r>
      <w:bookmarkEnd w:id="3"/>
    </w:p>
    <w:p w14:paraId="74EDD3C0" w14:textId="5693C637" w:rsidR="768BBE93" w:rsidRDefault="768BBE93" w:rsidP="1CD60687">
      <w:pPr>
        <w:jc w:val="both"/>
        <w:rPr>
          <w:rFonts w:ascii="Calibri" w:eastAsia="Calibri" w:hAnsi="Calibri" w:cs="Calibri"/>
          <w:color w:val="FF0000"/>
          <w:sz w:val="24"/>
          <w:szCs w:val="24"/>
        </w:rPr>
      </w:pPr>
    </w:p>
    <w:p w14:paraId="338BDF70" w14:textId="5A1EF7FB" w:rsidR="768BBE93" w:rsidRDefault="768BBE93" w:rsidP="768BBE93">
      <w:pPr>
        <w:jc w:val="both"/>
      </w:pPr>
      <w:r w:rsidRPr="768BBE93">
        <w:rPr>
          <w:rFonts w:ascii="Calibri" w:eastAsia="Calibri" w:hAnsi="Calibri" w:cs="Calibri"/>
          <w:sz w:val="24"/>
          <w:szCs w:val="24"/>
        </w:rPr>
        <w:t>Kriisitilanteissa ensisijainen toimintavastuu on ensiksi läsnä olevalla aikuisella. Kriisiryhmän kutsuu koolle ensimmäiseksi tiedon saanut kriisiryhmän jäsen. Kokonaisvastuu kriisitilanteiden hoitamisesta ja niiss</w:t>
      </w:r>
      <w:r w:rsidR="00D235C7">
        <w:rPr>
          <w:rFonts w:ascii="Calibri" w:eastAsia="Calibri" w:hAnsi="Calibri" w:cs="Calibri"/>
          <w:sz w:val="24"/>
          <w:szCs w:val="24"/>
        </w:rPr>
        <w:t>ä toimimisesta kuuluu kriisiryhmän vastuuhenkilölle</w:t>
      </w:r>
      <w:r w:rsidRPr="768BBE93">
        <w:rPr>
          <w:rFonts w:ascii="Calibri" w:eastAsia="Calibri" w:hAnsi="Calibri" w:cs="Calibri"/>
          <w:sz w:val="24"/>
          <w:szCs w:val="24"/>
        </w:rPr>
        <w:t>. Myös t</w:t>
      </w:r>
      <w:r w:rsidR="00D235C7">
        <w:rPr>
          <w:rFonts w:ascii="Calibri" w:eastAsia="Calibri" w:hAnsi="Calibri" w:cs="Calibri"/>
          <w:sz w:val="24"/>
          <w:szCs w:val="24"/>
        </w:rPr>
        <w:t>iedotusvastuu on aina vastuuhenkilöllä</w:t>
      </w:r>
      <w:r w:rsidRPr="768BBE93">
        <w:rPr>
          <w:rFonts w:ascii="Calibri" w:eastAsia="Calibri" w:hAnsi="Calibri" w:cs="Calibri"/>
          <w:sz w:val="24"/>
          <w:szCs w:val="24"/>
        </w:rPr>
        <w:t>, jolle kaikki tiedotusvälineiden yhteydenotot tulee ohjata. Oppilaita suojellaan ylimääräisiltä tiedottamiseen liittyviltä stressitekijöiltä kuten tungettelevien tiedotusvälineiden edustajilta.</w:t>
      </w:r>
    </w:p>
    <w:p w14:paraId="64AE43C3" w14:textId="2F1B061B" w:rsidR="768BBE93" w:rsidRDefault="768BBE93" w:rsidP="768BBE93">
      <w:pPr>
        <w:jc w:val="both"/>
        <w:rPr>
          <w:rFonts w:ascii="Calibri" w:eastAsia="Calibri" w:hAnsi="Calibri" w:cs="Calibri"/>
          <w:sz w:val="24"/>
          <w:szCs w:val="24"/>
        </w:rPr>
      </w:pPr>
      <w:r w:rsidRPr="768BBE93">
        <w:rPr>
          <w:rFonts w:ascii="Calibri" w:eastAsia="Calibri" w:hAnsi="Calibri" w:cs="Calibri"/>
          <w:sz w:val="24"/>
          <w:szCs w:val="24"/>
        </w:rPr>
        <w:t>Kriisitilanteen tosiasiat kerrotaan asiallisesti, totuudenmukaisesti ja myötäeläen. Tiedottamisen on tapahduttava aina yhteistyössä kotien/asianomaisten henkilöiden kanssa. Tietyissä kriisitilanteissa tiedottaminen tehdään yhteistyössä opetustoimen johdon ja poliisin kanssa. Koulun kriisiryhmän tulee informoida kaikkia työntekijöitä heidän tehtävistään kriisin aikana. Koulun henkilökunnan tulisi saada tieto ennen oppilaita. Samalla varmistetaan, että kaikki saavat saman yhtenäisen tiedon. Tilannekohtaisesti arvioidaan, ilmoitetaanko asiasta koko koululle vai vain yhdelle luokalle tai useille luokille. Silloinkin, kun asia koskettaa koko koulua on hyvä harkita, kerrotaanko siitä koko koulun yhteisessä tilaisuudessa vai kertooko</w:t>
      </w:r>
      <w:r w:rsidR="00DB7C6E">
        <w:rPr>
          <w:rFonts w:ascii="Calibri" w:eastAsia="Calibri" w:hAnsi="Calibri" w:cs="Calibri"/>
          <w:sz w:val="24"/>
          <w:szCs w:val="24"/>
        </w:rPr>
        <w:t xml:space="preserve"> </w:t>
      </w:r>
      <w:r w:rsidRPr="768BBE93">
        <w:rPr>
          <w:rFonts w:ascii="Calibri" w:eastAsia="Calibri" w:hAnsi="Calibri" w:cs="Calibri"/>
          <w:sz w:val="24"/>
          <w:szCs w:val="24"/>
        </w:rPr>
        <w:t xml:space="preserve">kukin opettaja asiasta omalle luokalleen (samanaikaisesti eri luokissa). Kuolemantapauksissa voi olla tärkeää, että </w:t>
      </w:r>
      <w:r w:rsidR="3713F096" w:rsidRPr="3713F096">
        <w:rPr>
          <w:rFonts w:ascii="Calibri" w:eastAsia="Calibri" w:hAnsi="Calibri" w:cs="Calibri"/>
          <w:sz w:val="24"/>
          <w:szCs w:val="24"/>
        </w:rPr>
        <w:t>menehtyneen</w:t>
      </w:r>
      <w:r w:rsidRPr="768BBE93">
        <w:rPr>
          <w:rFonts w:ascii="Calibri" w:eastAsia="Calibri" w:hAnsi="Calibri" w:cs="Calibri"/>
          <w:sz w:val="24"/>
          <w:szCs w:val="24"/>
        </w:rPr>
        <w:t xml:space="preserve"> oppilaan parhaimmat ystävät saavat tiedon ennen muita oppilaita.</w:t>
      </w:r>
    </w:p>
    <w:p w14:paraId="5D6EABA4" w14:textId="5AB872AA" w:rsidR="768BBE93" w:rsidRDefault="768BBE93" w:rsidP="768BBE93">
      <w:pPr>
        <w:jc w:val="both"/>
      </w:pPr>
      <w:r w:rsidRPr="768BBE93">
        <w:rPr>
          <w:rFonts w:ascii="Calibri" w:eastAsia="Calibri" w:hAnsi="Calibri" w:cs="Calibri"/>
          <w:sz w:val="24"/>
          <w:szCs w:val="24"/>
        </w:rPr>
        <w:t xml:space="preserve"> </w:t>
      </w:r>
    </w:p>
    <w:p w14:paraId="3C8FA1D8" w14:textId="6CECA47A" w:rsidR="768BBE93" w:rsidRDefault="768BBE93" w:rsidP="768BBE93">
      <w:pPr>
        <w:jc w:val="both"/>
      </w:pPr>
      <w:r w:rsidRPr="768BBE93">
        <w:rPr>
          <w:rFonts w:ascii="Calibri" w:eastAsia="Calibri" w:hAnsi="Calibri" w:cs="Calibri"/>
          <w:sz w:val="24"/>
          <w:szCs w:val="24"/>
        </w:rPr>
        <w:t>Kaikkiin vanhempiin on syytä ottaa yhteys, kun</w:t>
      </w:r>
    </w:p>
    <w:p w14:paraId="5AE3103B" w14:textId="3A123F73" w:rsidR="768BBE93" w:rsidRDefault="768BBE93" w:rsidP="768BBE93">
      <w:pPr>
        <w:pStyle w:val="Luettelokappale"/>
        <w:numPr>
          <w:ilvl w:val="0"/>
          <w:numId w:val="9"/>
        </w:numPr>
        <w:jc w:val="both"/>
      </w:pPr>
      <w:r w:rsidRPr="768BBE93">
        <w:rPr>
          <w:rFonts w:ascii="Calibri" w:eastAsia="Calibri" w:hAnsi="Calibri" w:cs="Calibri"/>
          <w:sz w:val="24"/>
          <w:szCs w:val="24"/>
        </w:rPr>
        <w:t>asia koskettaa isoa joukkoa lapsia</w:t>
      </w:r>
    </w:p>
    <w:p w14:paraId="6C50E8DF" w14:textId="0F1D107C" w:rsidR="768BBE93" w:rsidRDefault="768BBE93" w:rsidP="768BBE93">
      <w:pPr>
        <w:pStyle w:val="Luettelokappale"/>
        <w:numPr>
          <w:ilvl w:val="0"/>
          <w:numId w:val="9"/>
        </w:numPr>
        <w:jc w:val="both"/>
      </w:pPr>
      <w:r w:rsidRPr="768BBE93">
        <w:rPr>
          <w:rFonts w:ascii="Calibri" w:eastAsia="Calibri" w:hAnsi="Calibri" w:cs="Calibri"/>
          <w:sz w:val="24"/>
          <w:szCs w:val="24"/>
        </w:rPr>
        <w:t>tragedia on tapahtunut koulun tiloissa</w:t>
      </w:r>
    </w:p>
    <w:p w14:paraId="44A87FB0" w14:textId="1FBB3961" w:rsidR="768BBE93" w:rsidRDefault="768BBE93" w:rsidP="768BBE93">
      <w:pPr>
        <w:pStyle w:val="Luettelokappale"/>
        <w:numPr>
          <w:ilvl w:val="0"/>
          <w:numId w:val="9"/>
        </w:numPr>
        <w:jc w:val="both"/>
      </w:pPr>
      <w:r w:rsidRPr="768BBE93">
        <w:rPr>
          <w:rFonts w:ascii="Calibri" w:eastAsia="Calibri" w:hAnsi="Calibri" w:cs="Calibri"/>
          <w:sz w:val="24"/>
          <w:szCs w:val="24"/>
        </w:rPr>
        <w:t>koulua voidaan pitää vastuullisena</w:t>
      </w:r>
    </w:p>
    <w:p w14:paraId="79353422" w14:textId="156303C8" w:rsidR="768BBE93" w:rsidRDefault="768BBE93" w:rsidP="768BBE93">
      <w:pPr>
        <w:jc w:val="both"/>
      </w:pPr>
      <w:r w:rsidRPr="768BBE93">
        <w:rPr>
          <w:rFonts w:ascii="Calibri" w:eastAsia="Calibri" w:hAnsi="Calibri" w:cs="Calibri"/>
          <w:sz w:val="24"/>
          <w:szCs w:val="24"/>
        </w:rPr>
        <w:t xml:space="preserve"> </w:t>
      </w:r>
    </w:p>
    <w:p w14:paraId="51CCEF70" w14:textId="586DFAC1" w:rsidR="768BBE93" w:rsidRDefault="768BBE93" w:rsidP="768BBE93">
      <w:pPr>
        <w:jc w:val="both"/>
      </w:pPr>
      <w:r w:rsidRPr="768BBE93">
        <w:rPr>
          <w:rFonts w:ascii="Calibri" w:eastAsia="Calibri" w:hAnsi="Calibri" w:cs="Calibri"/>
          <w:sz w:val="24"/>
          <w:szCs w:val="24"/>
        </w:rPr>
        <w:t>Vanhemmille tiedottaminen on tärkeää, jotta</w:t>
      </w:r>
    </w:p>
    <w:p w14:paraId="1FB9066D" w14:textId="21EFE37E" w:rsidR="768BBE93" w:rsidRDefault="768BBE93" w:rsidP="768BBE93">
      <w:pPr>
        <w:pStyle w:val="Luettelokappale"/>
        <w:numPr>
          <w:ilvl w:val="0"/>
          <w:numId w:val="9"/>
        </w:numPr>
        <w:jc w:val="both"/>
      </w:pPr>
      <w:r w:rsidRPr="768BBE93">
        <w:rPr>
          <w:rFonts w:ascii="Calibri" w:eastAsia="Calibri" w:hAnsi="Calibri" w:cs="Calibri"/>
          <w:sz w:val="24"/>
          <w:szCs w:val="24"/>
        </w:rPr>
        <w:t>kotien luottamus kouluun säilyy</w:t>
      </w:r>
    </w:p>
    <w:p w14:paraId="74306560" w14:textId="73DCA2E0"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vanhemmat saavat tietoa ja tukea omien lastensa auttamiseksi </w:t>
      </w:r>
    </w:p>
    <w:p w14:paraId="274B7814" w14:textId="1F3E71DF"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vanhemmat voivat toimia toistensa tukena </w:t>
      </w:r>
    </w:p>
    <w:p w14:paraId="7EEE3EF0" w14:textId="1B5E6C62" w:rsidR="768BBE93" w:rsidRDefault="768BBE93" w:rsidP="768BBE93">
      <w:pPr>
        <w:pStyle w:val="Luettelokappale"/>
        <w:numPr>
          <w:ilvl w:val="0"/>
          <w:numId w:val="9"/>
        </w:numPr>
        <w:jc w:val="both"/>
      </w:pPr>
      <w:r w:rsidRPr="768BBE93">
        <w:rPr>
          <w:rFonts w:ascii="Calibri" w:eastAsia="Calibri" w:hAnsi="Calibri" w:cs="Calibri"/>
          <w:sz w:val="24"/>
          <w:szCs w:val="24"/>
        </w:rPr>
        <w:t>vanhemmat voivat toimia koulun tukena</w:t>
      </w:r>
    </w:p>
    <w:p w14:paraId="594A9E95" w14:textId="71AA6B03" w:rsidR="768BBE93" w:rsidRDefault="768BBE93" w:rsidP="768BBE93">
      <w:pPr>
        <w:jc w:val="both"/>
      </w:pPr>
      <w:r w:rsidRPr="768BBE93">
        <w:rPr>
          <w:rFonts w:ascii="Calibri" w:eastAsia="Calibri" w:hAnsi="Calibri" w:cs="Calibri"/>
          <w:sz w:val="24"/>
          <w:szCs w:val="24"/>
        </w:rPr>
        <w:t xml:space="preserve"> </w:t>
      </w:r>
    </w:p>
    <w:p w14:paraId="0F2D76EE" w14:textId="51257140" w:rsidR="768BBE93" w:rsidRPr="007E4B4A" w:rsidRDefault="768BBE93" w:rsidP="768BBE93">
      <w:pPr>
        <w:jc w:val="both"/>
      </w:pPr>
      <w:r w:rsidRPr="768BBE93">
        <w:rPr>
          <w:rFonts w:ascii="Calibri" w:eastAsia="Calibri" w:hAnsi="Calibri" w:cs="Calibri"/>
          <w:sz w:val="24"/>
          <w:szCs w:val="24"/>
        </w:rPr>
        <w:t>Vanhemmille voidaan lähettää oppilaiden mukana kirje</w:t>
      </w:r>
      <w:r w:rsidR="00D235C7">
        <w:rPr>
          <w:rFonts w:ascii="Calibri" w:eastAsia="Calibri" w:hAnsi="Calibri" w:cs="Calibri"/>
          <w:sz w:val="24"/>
          <w:szCs w:val="24"/>
        </w:rPr>
        <w:t xml:space="preserve"> tai Wilma-viesti</w:t>
      </w:r>
      <w:r w:rsidRPr="768BBE93">
        <w:rPr>
          <w:rFonts w:ascii="Calibri" w:eastAsia="Calibri" w:hAnsi="Calibri" w:cs="Calibri"/>
          <w:sz w:val="24"/>
          <w:szCs w:val="24"/>
        </w:rPr>
        <w:t xml:space="preserve">, jossa kerrotaan tapahtuneesta. Tapahtuneen lisäksi kerrotaan koulun toimenpiteistä </w:t>
      </w:r>
      <w:r w:rsidR="73D02754" w:rsidRPr="73D02754">
        <w:rPr>
          <w:rFonts w:ascii="Calibri" w:eastAsia="Calibri" w:hAnsi="Calibri" w:cs="Calibri"/>
          <w:sz w:val="24"/>
          <w:szCs w:val="24"/>
        </w:rPr>
        <w:t>sekä</w:t>
      </w:r>
      <w:r w:rsidRPr="768BBE93">
        <w:rPr>
          <w:rFonts w:ascii="Calibri" w:eastAsia="Calibri" w:hAnsi="Calibri" w:cs="Calibri"/>
          <w:sz w:val="24"/>
          <w:szCs w:val="24"/>
        </w:rPr>
        <w:t xml:space="preserve"> annetaan tietoa lasten reaktioista ja tuen tarpeesta. Tarvittaessa luokat järjestävät asiasta vanhempainillat.</w:t>
      </w:r>
    </w:p>
    <w:p w14:paraId="245F1574" w14:textId="77777777" w:rsidR="00D235C7" w:rsidRDefault="00D235C7" w:rsidP="768BBE93">
      <w:pPr>
        <w:jc w:val="both"/>
      </w:pPr>
    </w:p>
    <w:p w14:paraId="3847E0D7" w14:textId="3FF87674" w:rsidR="768BBE93" w:rsidRDefault="768BBE93" w:rsidP="768BBE93">
      <w:pPr>
        <w:jc w:val="both"/>
      </w:pPr>
      <w:r w:rsidRPr="768BBE93">
        <w:rPr>
          <w:rFonts w:ascii="Calibri" w:eastAsia="Calibri" w:hAnsi="Calibri" w:cs="Calibri"/>
          <w:sz w:val="24"/>
          <w:szCs w:val="24"/>
        </w:rPr>
        <w:lastRenderedPageBreak/>
        <w:t>Rehtorin</w:t>
      </w:r>
      <w:r w:rsidR="00D235C7">
        <w:rPr>
          <w:rFonts w:ascii="Calibri" w:eastAsia="Calibri" w:hAnsi="Calibri" w:cs="Calibri"/>
          <w:sz w:val="24"/>
          <w:szCs w:val="24"/>
        </w:rPr>
        <w:t>/vastuuhenkilön</w:t>
      </w:r>
      <w:r w:rsidRPr="768BBE93">
        <w:rPr>
          <w:rFonts w:ascii="Calibri" w:eastAsia="Calibri" w:hAnsi="Calibri" w:cs="Calibri"/>
          <w:sz w:val="24"/>
          <w:szCs w:val="24"/>
        </w:rPr>
        <w:t xml:space="preserve"> tulee: </w:t>
      </w:r>
    </w:p>
    <w:p w14:paraId="4FCC6025" w14:textId="6E6CD5E1" w:rsidR="768BBE93" w:rsidRDefault="768BBE93" w:rsidP="768BBE93">
      <w:pPr>
        <w:pStyle w:val="Luettelokappale"/>
        <w:numPr>
          <w:ilvl w:val="0"/>
          <w:numId w:val="6"/>
        </w:numPr>
      </w:pPr>
      <w:r w:rsidRPr="768BBE93">
        <w:rPr>
          <w:rFonts w:ascii="Calibri" w:eastAsia="Calibri" w:hAnsi="Calibri" w:cs="Calibri"/>
          <w:sz w:val="24"/>
          <w:szCs w:val="24"/>
        </w:rPr>
        <w:t xml:space="preserve">puhua tarvittaessa vanhempien kanssa </w:t>
      </w:r>
    </w:p>
    <w:p w14:paraId="6BB0156F" w14:textId="68AD5ABE"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olla kuolemantapauksen satuttua yhteydessä </w:t>
      </w:r>
      <w:r w:rsidR="7D7EE096" w:rsidRPr="7D7EE096">
        <w:rPr>
          <w:rFonts w:ascii="Calibri" w:eastAsia="Calibri" w:hAnsi="Calibri" w:cs="Calibri"/>
          <w:sz w:val="24"/>
          <w:szCs w:val="24"/>
        </w:rPr>
        <w:t>menehtyneen oppilaan</w:t>
      </w:r>
      <w:r w:rsidRPr="768BBE93">
        <w:rPr>
          <w:rFonts w:ascii="Calibri" w:eastAsia="Calibri" w:hAnsi="Calibri" w:cs="Calibri"/>
          <w:sz w:val="24"/>
          <w:szCs w:val="24"/>
        </w:rPr>
        <w:t xml:space="preserve"> vanhempiin</w:t>
      </w:r>
    </w:p>
    <w:p w14:paraId="78B8E264" w14:textId="21BBF750" w:rsidR="768BBE93" w:rsidRDefault="768BBE93" w:rsidP="768BBE93">
      <w:pPr>
        <w:pStyle w:val="Luettelokappale"/>
        <w:numPr>
          <w:ilvl w:val="0"/>
          <w:numId w:val="9"/>
        </w:numPr>
        <w:jc w:val="both"/>
      </w:pPr>
      <w:r w:rsidRPr="768BBE93">
        <w:rPr>
          <w:rFonts w:ascii="Calibri" w:eastAsia="Calibri" w:hAnsi="Calibri" w:cs="Calibri"/>
          <w:sz w:val="24"/>
          <w:szCs w:val="24"/>
        </w:rPr>
        <w:t>olla aktiivisesti mukana tukemassa kouluyhteisön toipumista</w:t>
      </w:r>
    </w:p>
    <w:p w14:paraId="5FEA4240" w14:textId="05F7FAB2" w:rsidR="768BBE93" w:rsidRDefault="768BBE93" w:rsidP="768BBE93">
      <w:pPr>
        <w:pStyle w:val="Luettelokappale"/>
        <w:numPr>
          <w:ilvl w:val="0"/>
          <w:numId w:val="9"/>
        </w:numPr>
        <w:jc w:val="both"/>
      </w:pPr>
      <w:r w:rsidRPr="768BBE93">
        <w:rPr>
          <w:rFonts w:ascii="Calibri" w:eastAsia="Calibri" w:hAnsi="Calibri" w:cs="Calibri"/>
          <w:sz w:val="24"/>
          <w:szCs w:val="24"/>
        </w:rPr>
        <w:t>pysyä henkilöstön ja oppilaiden tavoitettavissa</w:t>
      </w:r>
    </w:p>
    <w:p w14:paraId="29B8D979" w14:textId="28814C06" w:rsidR="768BBE93" w:rsidRDefault="768BBE93" w:rsidP="768BBE93">
      <w:pPr>
        <w:pStyle w:val="Luettelokappale"/>
        <w:numPr>
          <w:ilvl w:val="0"/>
          <w:numId w:val="9"/>
        </w:numPr>
        <w:jc w:val="both"/>
      </w:pPr>
      <w:r w:rsidRPr="768BBE93">
        <w:rPr>
          <w:rFonts w:ascii="Calibri" w:eastAsia="Calibri" w:hAnsi="Calibri" w:cs="Calibri"/>
          <w:sz w:val="24"/>
          <w:szCs w:val="24"/>
        </w:rPr>
        <w:t>hoitaa tarvittaessa yhteydet poliisiin</w:t>
      </w:r>
      <w:r w:rsidR="005E4651">
        <w:rPr>
          <w:rFonts w:ascii="Calibri" w:eastAsia="Calibri" w:hAnsi="Calibri" w:cs="Calibri"/>
          <w:sz w:val="24"/>
          <w:szCs w:val="24"/>
        </w:rPr>
        <w:t xml:space="preserve"> ja muihin viranomaisiin</w:t>
      </w:r>
      <w:r w:rsidR="00696BF9">
        <w:rPr>
          <w:rFonts w:ascii="Calibri" w:eastAsia="Calibri" w:hAnsi="Calibri" w:cs="Calibri"/>
          <w:sz w:val="24"/>
          <w:szCs w:val="24"/>
        </w:rPr>
        <w:t xml:space="preserve"> esim. akuuttityöryhmä, </w:t>
      </w:r>
      <w:r w:rsidR="00EA259C">
        <w:rPr>
          <w:rFonts w:ascii="Calibri" w:eastAsia="Calibri" w:hAnsi="Calibri" w:cs="Calibri"/>
          <w:sz w:val="24"/>
          <w:szCs w:val="24"/>
        </w:rPr>
        <w:t xml:space="preserve">terveydenhoitaja, </w:t>
      </w:r>
      <w:r w:rsidR="00696BF9">
        <w:rPr>
          <w:rFonts w:ascii="Calibri" w:eastAsia="Calibri" w:hAnsi="Calibri" w:cs="Calibri"/>
          <w:sz w:val="24"/>
          <w:szCs w:val="24"/>
        </w:rPr>
        <w:t>perheneuvolan</w:t>
      </w:r>
      <w:r w:rsidR="004D2199">
        <w:rPr>
          <w:rFonts w:ascii="Calibri" w:eastAsia="Calibri" w:hAnsi="Calibri" w:cs="Calibri"/>
          <w:sz w:val="24"/>
          <w:szCs w:val="24"/>
        </w:rPr>
        <w:t>/oppilashuollon</w:t>
      </w:r>
      <w:r w:rsidR="00696BF9">
        <w:rPr>
          <w:rFonts w:ascii="Calibri" w:eastAsia="Calibri" w:hAnsi="Calibri" w:cs="Calibri"/>
          <w:sz w:val="24"/>
          <w:szCs w:val="24"/>
        </w:rPr>
        <w:t xml:space="preserve"> psykologi</w:t>
      </w:r>
    </w:p>
    <w:p w14:paraId="38CD3701" w14:textId="5A731CD3" w:rsidR="768BBE93" w:rsidRDefault="768BBE93" w:rsidP="768BBE93">
      <w:pPr>
        <w:pStyle w:val="Luettelokappale"/>
        <w:numPr>
          <w:ilvl w:val="0"/>
          <w:numId w:val="9"/>
        </w:numPr>
        <w:jc w:val="both"/>
      </w:pPr>
      <w:r w:rsidRPr="768BBE93">
        <w:rPr>
          <w:rFonts w:ascii="Calibri" w:eastAsia="Calibri" w:hAnsi="Calibri" w:cs="Calibri"/>
          <w:sz w:val="24"/>
          <w:szCs w:val="24"/>
        </w:rPr>
        <w:t>hoitaa tarvittaessa yhteydet lehdistöön</w:t>
      </w:r>
    </w:p>
    <w:p w14:paraId="104E5C9F" w14:textId="44423E1A" w:rsidR="768BBE93" w:rsidRDefault="768BBE93" w:rsidP="768BBE93">
      <w:pPr>
        <w:pStyle w:val="Luettelokappale"/>
        <w:numPr>
          <w:ilvl w:val="0"/>
          <w:numId w:val="9"/>
        </w:numPr>
        <w:jc w:val="both"/>
      </w:pPr>
      <w:r w:rsidRPr="768BBE93">
        <w:rPr>
          <w:rFonts w:ascii="Calibri" w:eastAsia="Calibri" w:hAnsi="Calibri" w:cs="Calibri"/>
          <w:sz w:val="24"/>
          <w:szCs w:val="24"/>
        </w:rPr>
        <w:t>olla tarvittaessa yhteydessä koulun vanhempainneuvostoon</w:t>
      </w:r>
    </w:p>
    <w:p w14:paraId="36432C7D" w14:textId="136C0562" w:rsidR="768BBE93" w:rsidRPr="00667C54" w:rsidRDefault="768BBE93" w:rsidP="768BBE93">
      <w:pPr>
        <w:pStyle w:val="Luettelokappale"/>
        <w:numPr>
          <w:ilvl w:val="0"/>
          <w:numId w:val="9"/>
        </w:numPr>
        <w:jc w:val="both"/>
        <w:rPr>
          <w:sz w:val="24"/>
          <w:szCs w:val="24"/>
        </w:rPr>
      </w:pPr>
      <w:r w:rsidRPr="00667C54">
        <w:rPr>
          <w:rFonts w:ascii="Calibri" w:eastAsia="Calibri" w:hAnsi="Calibri" w:cs="Calibri"/>
          <w:sz w:val="24"/>
          <w:szCs w:val="24"/>
        </w:rPr>
        <w:t>olla tarvittaessa yhteydessä muihinkin kouluihin</w:t>
      </w:r>
    </w:p>
    <w:p w14:paraId="41A57359" w14:textId="1CB267F0" w:rsidR="00667C54" w:rsidRDefault="00667C54" w:rsidP="00667C54">
      <w:pPr>
        <w:pStyle w:val="Luettelokappale"/>
        <w:numPr>
          <w:ilvl w:val="0"/>
          <w:numId w:val="9"/>
        </w:numPr>
        <w:jc w:val="both"/>
        <w:rPr>
          <w:sz w:val="24"/>
          <w:szCs w:val="24"/>
        </w:rPr>
      </w:pPr>
      <w:r w:rsidRPr="00667C54">
        <w:rPr>
          <w:sz w:val="24"/>
          <w:szCs w:val="24"/>
        </w:rPr>
        <w:t>tiedottaa asiasta</w:t>
      </w:r>
      <w:r w:rsidR="008A6B3A">
        <w:rPr>
          <w:sz w:val="24"/>
          <w:szCs w:val="24"/>
        </w:rPr>
        <w:t xml:space="preserve"> kunnan hyvinvoinnin vastuuhenkilöä</w:t>
      </w:r>
    </w:p>
    <w:p w14:paraId="4363EBC0" w14:textId="68363B57" w:rsidR="00667C54" w:rsidRPr="00667C54" w:rsidRDefault="00667C54" w:rsidP="00667C54">
      <w:pPr>
        <w:pStyle w:val="Luettelokappale"/>
        <w:numPr>
          <w:ilvl w:val="0"/>
          <w:numId w:val="9"/>
        </w:numPr>
        <w:jc w:val="both"/>
        <w:rPr>
          <w:sz w:val="24"/>
          <w:szCs w:val="24"/>
        </w:rPr>
      </w:pPr>
      <w:r>
        <w:rPr>
          <w:sz w:val="24"/>
          <w:szCs w:val="24"/>
        </w:rPr>
        <w:t>olla yhteydessä vakuutusyhtiöön</w:t>
      </w:r>
    </w:p>
    <w:p w14:paraId="117C4C9E" w14:textId="73678BD4" w:rsidR="00D235C7" w:rsidRDefault="5B190086" w:rsidP="768BBE93">
      <w:pPr>
        <w:jc w:val="both"/>
        <w:rPr>
          <w:rFonts w:ascii="Calibri" w:eastAsia="Calibri" w:hAnsi="Calibri" w:cs="Calibri"/>
          <w:color w:val="FF0000"/>
          <w:sz w:val="24"/>
          <w:szCs w:val="24"/>
        </w:rPr>
      </w:pPr>
      <w:r w:rsidRPr="5B190086">
        <w:rPr>
          <w:rFonts w:ascii="Calibri" w:eastAsia="Calibri" w:hAnsi="Calibri" w:cs="Calibri"/>
          <w:sz w:val="24"/>
          <w:szCs w:val="24"/>
        </w:rPr>
        <w:t xml:space="preserve"> </w:t>
      </w:r>
    </w:p>
    <w:p w14:paraId="179BFAA5" w14:textId="256FAC01" w:rsidR="00B80D99" w:rsidRPr="00C42A83" w:rsidRDefault="6806B895" w:rsidP="768BBE93">
      <w:pPr>
        <w:jc w:val="both"/>
        <w:rPr>
          <w:rFonts w:ascii="Calibri" w:eastAsia="Calibri" w:hAnsi="Calibri" w:cs="Calibri"/>
          <w:sz w:val="24"/>
          <w:szCs w:val="24"/>
        </w:rPr>
      </w:pPr>
      <w:r w:rsidRPr="7274158E">
        <w:rPr>
          <w:rFonts w:ascii="Calibri" w:eastAsia="Calibri" w:hAnsi="Calibri" w:cs="Calibri"/>
          <w:sz w:val="24"/>
          <w:szCs w:val="24"/>
        </w:rPr>
        <w:t xml:space="preserve">Ylämyllyn koulussa ensiksi kriisitilanteessa paikalla oleva </w:t>
      </w:r>
      <w:r w:rsidR="6141A38A" w:rsidRPr="7274158E">
        <w:rPr>
          <w:rFonts w:ascii="Calibri" w:eastAsia="Calibri" w:hAnsi="Calibri" w:cs="Calibri"/>
          <w:sz w:val="24"/>
          <w:szCs w:val="24"/>
        </w:rPr>
        <w:t xml:space="preserve">aikuinen tiedottaa tilanteen rauhoituttua </w:t>
      </w:r>
      <w:r w:rsidR="3662D5D9" w:rsidRPr="7274158E">
        <w:rPr>
          <w:rFonts w:ascii="Calibri" w:eastAsia="Calibri" w:hAnsi="Calibri" w:cs="Calibri"/>
          <w:sz w:val="24"/>
          <w:szCs w:val="24"/>
        </w:rPr>
        <w:t>kriisiryhmän vastuuhenkilöä tilanteesta.</w:t>
      </w:r>
      <w:r w:rsidR="00363D2A">
        <w:rPr>
          <w:rFonts w:ascii="Calibri" w:eastAsia="Calibri" w:hAnsi="Calibri" w:cs="Calibri"/>
          <w:sz w:val="24"/>
          <w:szCs w:val="24"/>
        </w:rPr>
        <w:tab/>
      </w:r>
      <w:r w:rsidR="00363D2A">
        <w:rPr>
          <w:rFonts w:ascii="Calibri" w:eastAsia="Calibri" w:hAnsi="Calibri" w:cs="Calibri"/>
          <w:sz w:val="24"/>
          <w:szCs w:val="24"/>
        </w:rPr>
        <w:br/>
      </w:r>
      <w:r w:rsidR="00363D2A">
        <w:rPr>
          <w:rFonts w:ascii="Calibri" w:eastAsia="Calibri" w:hAnsi="Calibri" w:cs="Calibri"/>
          <w:sz w:val="24"/>
          <w:szCs w:val="24"/>
        </w:rPr>
        <w:br/>
      </w:r>
    </w:p>
    <w:p w14:paraId="0391CFD5" w14:textId="0247FA70" w:rsidR="768BBE93" w:rsidRDefault="00F31182" w:rsidP="768BBE93">
      <w:pPr>
        <w:pStyle w:val="Otsikko1"/>
      </w:pPr>
      <w:bookmarkStart w:id="4" w:name="_Toc57964287"/>
      <w:r>
        <w:t>5</w:t>
      </w:r>
      <w:r w:rsidR="768BBE93">
        <w:t xml:space="preserve"> Toimintamalleja äkillisissä kriisitilanteissa</w:t>
      </w:r>
      <w:bookmarkEnd w:id="4"/>
    </w:p>
    <w:p w14:paraId="6C07F566" w14:textId="13CA368A" w:rsidR="768BBE93" w:rsidRDefault="768BBE93" w:rsidP="768BBE93">
      <w:pPr>
        <w:jc w:val="both"/>
      </w:pPr>
    </w:p>
    <w:p w14:paraId="5FB5E979" w14:textId="469491F8" w:rsidR="768BBE93" w:rsidRDefault="00F31182" w:rsidP="768BBE93">
      <w:pPr>
        <w:pStyle w:val="Otsikko2"/>
      </w:pPr>
      <w:bookmarkStart w:id="5" w:name="_Toc57964288"/>
      <w:r>
        <w:t>5</w:t>
      </w:r>
      <w:r w:rsidR="768BBE93">
        <w:t>.1 Oppilaan kuolema</w:t>
      </w:r>
      <w:bookmarkEnd w:id="5"/>
    </w:p>
    <w:p w14:paraId="262F7D89" w14:textId="5BE19070"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vanhempien kanssa sovitaan koulun toimenpiteistä </w:t>
      </w:r>
    </w:p>
    <w:p w14:paraId="2698B635" w14:textId="44FDD7FD" w:rsidR="768BBE93" w:rsidRDefault="1720B68B" w:rsidP="768BBE93">
      <w:pPr>
        <w:pStyle w:val="Luettelokappale"/>
        <w:numPr>
          <w:ilvl w:val="0"/>
          <w:numId w:val="9"/>
        </w:numPr>
        <w:jc w:val="both"/>
      </w:pPr>
      <w:r w:rsidRPr="1720B68B">
        <w:rPr>
          <w:rFonts w:ascii="Calibri" w:eastAsia="Calibri" w:hAnsi="Calibri" w:cs="Calibri"/>
          <w:sz w:val="24"/>
          <w:szCs w:val="24"/>
        </w:rPr>
        <w:t xml:space="preserve">ilmoitetaan asiasta luokissa yhtä aikaa; ei kerrota </w:t>
      </w:r>
      <w:r w:rsidR="00B4271C" w:rsidRPr="1720B68B">
        <w:rPr>
          <w:rFonts w:ascii="Calibri" w:eastAsia="Calibri" w:hAnsi="Calibri" w:cs="Calibri"/>
          <w:sz w:val="24"/>
          <w:szCs w:val="24"/>
        </w:rPr>
        <w:t>kuolin tavasta</w:t>
      </w:r>
      <w:r w:rsidRPr="1720B68B">
        <w:rPr>
          <w:rFonts w:ascii="Calibri" w:eastAsia="Calibri" w:hAnsi="Calibri" w:cs="Calibri"/>
          <w:sz w:val="24"/>
          <w:szCs w:val="24"/>
        </w:rPr>
        <w:t xml:space="preserve"> </w:t>
      </w:r>
    </w:p>
    <w:p w14:paraId="202148AE" w14:textId="193CECC3"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yhteisiä muistelutilaisuuksia (esim. musiikki, muistosanat, runot, lipun nostaminen puolisalkoon) </w:t>
      </w:r>
    </w:p>
    <w:p w14:paraId="542787A5" w14:textId="4A989FB6"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omassa luokassa kynttilä / kuva </w:t>
      </w:r>
    </w:p>
    <w:p w14:paraId="4F600DCD" w14:textId="777D2FEA" w:rsidR="768BBE93" w:rsidRDefault="768BBE93" w:rsidP="768BBE93">
      <w:pPr>
        <w:pStyle w:val="Luettelokappale"/>
        <w:numPr>
          <w:ilvl w:val="0"/>
          <w:numId w:val="9"/>
        </w:numPr>
        <w:jc w:val="both"/>
      </w:pPr>
      <w:r w:rsidRPr="768BBE93">
        <w:rPr>
          <w:rFonts w:ascii="Calibri" w:eastAsia="Calibri" w:hAnsi="Calibri" w:cs="Calibri"/>
          <w:sz w:val="24"/>
          <w:szCs w:val="24"/>
        </w:rPr>
        <w:t>ohjaaminen kriisiryhmään ja psykologinen jälkipuinti asiantuntijan opastuksella</w:t>
      </w:r>
    </w:p>
    <w:p w14:paraId="6F472CB0" w14:textId="7F219358" w:rsidR="768BBE93" w:rsidRDefault="768BBE93" w:rsidP="768BBE93">
      <w:pPr>
        <w:pStyle w:val="Luettelokappale"/>
        <w:numPr>
          <w:ilvl w:val="0"/>
          <w:numId w:val="9"/>
        </w:numPr>
        <w:jc w:val="both"/>
      </w:pPr>
      <w:r w:rsidRPr="768BBE93">
        <w:rPr>
          <w:rFonts w:ascii="Calibri" w:eastAsia="Calibri" w:hAnsi="Calibri" w:cs="Calibri"/>
          <w:sz w:val="24"/>
          <w:szCs w:val="24"/>
        </w:rPr>
        <w:t>osanoton ilmaus kotiin (kortti, adressi, kukat tms.)</w:t>
      </w:r>
    </w:p>
    <w:p w14:paraId="3CED7616" w14:textId="515AD324"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muistokirja, johon esim. oppilaat voivat kirjoittaa muistojaan tai hyvästejä, kirja luovutetaan omaisille </w:t>
      </w:r>
    </w:p>
    <w:p w14:paraId="273C7ECF" w14:textId="5B7197F2" w:rsidR="0063171B" w:rsidRPr="00C75D53" w:rsidRDefault="768BBE93" w:rsidP="00C75D53">
      <w:pPr>
        <w:pStyle w:val="Luettelokappale"/>
        <w:numPr>
          <w:ilvl w:val="0"/>
          <w:numId w:val="9"/>
        </w:numPr>
        <w:jc w:val="both"/>
      </w:pPr>
      <w:r w:rsidRPr="768BBE93">
        <w:rPr>
          <w:rFonts w:ascii="Calibri" w:eastAsia="Calibri" w:hAnsi="Calibri" w:cs="Calibri"/>
          <w:sz w:val="24"/>
          <w:szCs w:val="24"/>
        </w:rPr>
        <w:t>oppilaiden ja opettajien osallistuminen hautajaisiin vanhempien toivomusta kunnioittaen</w:t>
      </w:r>
    </w:p>
    <w:p w14:paraId="0C7978CF" w14:textId="3784947E" w:rsidR="6A347DBA" w:rsidRPr="00721D2E" w:rsidRDefault="04CF8556" w:rsidP="00721D2E">
      <w:pPr>
        <w:ind w:left="360"/>
        <w:jc w:val="both"/>
        <w:rPr>
          <w:sz w:val="24"/>
          <w:szCs w:val="24"/>
        </w:rPr>
      </w:pPr>
      <w:r w:rsidRPr="00721D2E">
        <w:rPr>
          <w:sz w:val="24"/>
          <w:szCs w:val="24"/>
        </w:rPr>
        <w:t xml:space="preserve">Ylämyllyn koulussa </w:t>
      </w:r>
      <w:r w:rsidR="1197A7A0" w:rsidRPr="00721D2E">
        <w:rPr>
          <w:sz w:val="24"/>
          <w:szCs w:val="24"/>
        </w:rPr>
        <w:t>oppilaan</w:t>
      </w:r>
      <w:r w:rsidRPr="00721D2E">
        <w:rPr>
          <w:sz w:val="24"/>
          <w:szCs w:val="24"/>
        </w:rPr>
        <w:t xml:space="preserve"> </w:t>
      </w:r>
      <w:r w:rsidR="3E37C846" w:rsidRPr="00721D2E">
        <w:rPr>
          <w:sz w:val="24"/>
          <w:szCs w:val="24"/>
        </w:rPr>
        <w:t xml:space="preserve">henkilökohtaisten </w:t>
      </w:r>
      <w:r w:rsidR="7F87D3EF" w:rsidRPr="00721D2E">
        <w:rPr>
          <w:sz w:val="24"/>
          <w:szCs w:val="24"/>
        </w:rPr>
        <w:t>tavaroiden luovuttaminen huoltajille.</w:t>
      </w:r>
      <w:r w:rsidR="00721D2E">
        <w:rPr>
          <w:sz w:val="24"/>
          <w:szCs w:val="24"/>
        </w:rPr>
        <w:t xml:space="preserve"> </w:t>
      </w:r>
      <w:r w:rsidR="6A347DBA" w:rsidRPr="00721D2E">
        <w:rPr>
          <w:rFonts w:ascii="Calibri" w:eastAsia="Calibri" w:hAnsi="Calibri" w:cs="Calibri"/>
          <w:sz w:val="24"/>
          <w:szCs w:val="24"/>
        </w:rPr>
        <w:t xml:space="preserve">Ylämyllyn koulussa </w:t>
      </w:r>
      <w:r w:rsidR="00B4271C" w:rsidRPr="00721D2E">
        <w:rPr>
          <w:rFonts w:ascii="Calibri" w:eastAsia="Calibri" w:hAnsi="Calibri" w:cs="Calibri"/>
          <w:sz w:val="24"/>
          <w:szCs w:val="24"/>
        </w:rPr>
        <w:t>kuolin tavasta</w:t>
      </w:r>
      <w:r w:rsidR="6A347DBA" w:rsidRPr="00721D2E">
        <w:rPr>
          <w:rFonts w:ascii="Calibri" w:eastAsia="Calibri" w:hAnsi="Calibri" w:cs="Calibri"/>
          <w:sz w:val="24"/>
          <w:szCs w:val="24"/>
        </w:rPr>
        <w:t xml:space="preserve"> </w:t>
      </w:r>
      <w:r w:rsidR="62E912AF" w:rsidRPr="00721D2E">
        <w:rPr>
          <w:rFonts w:ascii="Calibri" w:eastAsia="Calibri" w:hAnsi="Calibri" w:cs="Calibri"/>
          <w:sz w:val="24"/>
          <w:szCs w:val="24"/>
        </w:rPr>
        <w:t>kerrotaan</w:t>
      </w:r>
      <w:r w:rsidR="218E2106" w:rsidRPr="00721D2E">
        <w:rPr>
          <w:rFonts w:ascii="Calibri" w:eastAsia="Calibri" w:hAnsi="Calibri" w:cs="Calibri"/>
          <w:sz w:val="24"/>
          <w:szCs w:val="24"/>
        </w:rPr>
        <w:t xml:space="preserve"> lapsille </w:t>
      </w:r>
      <w:r w:rsidR="2B40FB3A" w:rsidRPr="00721D2E">
        <w:rPr>
          <w:rFonts w:ascii="Calibri" w:eastAsia="Calibri" w:hAnsi="Calibri" w:cs="Calibri"/>
          <w:sz w:val="24"/>
          <w:szCs w:val="24"/>
        </w:rPr>
        <w:t>sopivalla</w:t>
      </w:r>
      <w:r w:rsidR="120F4D03" w:rsidRPr="00721D2E">
        <w:rPr>
          <w:rFonts w:ascii="Calibri" w:eastAsia="Calibri" w:hAnsi="Calibri" w:cs="Calibri"/>
          <w:sz w:val="24"/>
          <w:szCs w:val="24"/>
        </w:rPr>
        <w:t xml:space="preserve"> tavalla</w:t>
      </w:r>
      <w:r w:rsidR="6A347DBA" w:rsidRPr="00721D2E">
        <w:rPr>
          <w:rFonts w:ascii="Calibri" w:eastAsia="Calibri" w:hAnsi="Calibri" w:cs="Calibri"/>
          <w:sz w:val="24"/>
          <w:szCs w:val="24"/>
        </w:rPr>
        <w:t>, jos huoltajat näin toivovat.</w:t>
      </w:r>
      <w:r w:rsidR="00721D2E">
        <w:rPr>
          <w:rFonts w:ascii="Calibri" w:eastAsia="Calibri" w:hAnsi="Calibri" w:cs="Calibri"/>
          <w:sz w:val="24"/>
          <w:szCs w:val="24"/>
        </w:rPr>
        <w:t xml:space="preserve"> </w:t>
      </w:r>
      <w:r w:rsidR="6A347DBA" w:rsidRPr="00721D2E">
        <w:rPr>
          <w:rFonts w:ascii="Calibri" w:eastAsia="Calibri" w:hAnsi="Calibri" w:cs="Calibri"/>
          <w:sz w:val="24"/>
          <w:szCs w:val="24"/>
        </w:rPr>
        <w:t xml:space="preserve">Ylämyllyn koulussa oppilaiden ja </w:t>
      </w:r>
      <w:r w:rsidR="496EAFD9" w:rsidRPr="00721D2E">
        <w:rPr>
          <w:rFonts w:ascii="Calibri" w:eastAsia="Calibri" w:hAnsi="Calibri" w:cs="Calibri"/>
          <w:sz w:val="24"/>
          <w:szCs w:val="24"/>
        </w:rPr>
        <w:t xml:space="preserve">opettajien </w:t>
      </w:r>
      <w:r w:rsidR="3BAE123A" w:rsidRPr="00721D2E">
        <w:rPr>
          <w:rFonts w:ascii="Calibri" w:eastAsia="Calibri" w:hAnsi="Calibri" w:cs="Calibri"/>
          <w:sz w:val="24"/>
          <w:szCs w:val="24"/>
        </w:rPr>
        <w:t>sekä muun</w:t>
      </w:r>
      <w:r w:rsidR="61C88D5B" w:rsidRPr="00721D2E">
        <w:rPr>
          <w:rFonts w:ascii="Calibri" w:eastAsia="Calibri" w:hAnsi="Calibri" w:cs="Calibri"/>
          <w:sz w:val="24"/>
          <w:szCs w:val="24"/>
        </w:rPr>
        <w:t xml:space="preserve"> henkilökunnan</w:t>
      </w:r>
      <w:r w:rsidR="6A347DBA" w:rsidRPr="00721D2E">
        <w:rPr>
          <w:rFonts w:ascii="Calibri" w:eastAsia="Calibri" w:hAnsi="Calibri" w:cs="Calibri"/>
          <w:sz w:val="24"/>
          <w:szCs w:val="24"/>
        </w:rPr>
        <w:t xml:space="preserve"> osallistuminen </w:t>
      </w:r>
      <w:r w:rsidR="7BAF75AC" w:rsidRPr="00721D2E">
        <w:rPr>
          <w:rFonts w:ascii="Calibri" w:eastAsia="Calibri" w:hAnsi="Calibri" w:cs="Calibri"/>
          <w:sz w:val="24"/>
          <w:szCs w:val="24"/>
        </w:rPr>
        <w:t>hautajaisiin</w:t>
      </w:r>
      <w:r w:rsidR="496EAFD9" w:rsidRPr="00721D2E">
        <w:rPr>
          <w:rFonts w:ascii="Calibri" w:eastAsia="Calibri" w:hAnsi="Calibri" w:cs="Calibri"/>
          <w:sz w:val="24"/>
          <w:szCs w:val="24"/>
        </w:rPr>
        <w:t xml:space="preserve"> huoltajien toivomusta kunnioittaen.</w:t>
      </w:r>
    </w:p>
    <w:p w14:paraId="4784CE8B" w14:textId="2FDF1740" w:rsidR="768BBE93" w:rsidRDefault="768BBE93" w:rsidP="768BBE93">
      <w:pPr>
        <w:jc w:val="both"/>
        <w:rPr>
          <w:rFonts w:ascii="Calibri" w:eastAsia="Calibri" w:hAnsi="Calibri" w:cs="Calibri"/>
          <w:sz w:val="24"/>
          <w:szCs w:val="24"/>
        </w:rPr>
      </w:pPr>
      <w:r w:rsidRPr="768BBE93">
        <w:rPr>
          <w:rFonts w:ascii="Calibri" w:eastAsia="Calibri" w:hAnsi="Calibri" w:cs="Calibri"/>
          <w:sz w:val="24"/>
          <w:szCs w:val="24"/>
        </w:rPr>
        <w:t xml:space="preserve"> </w:t>
      </w:r>
    </w:p>
    <w:p w14:paraId="1C8BC127" w14:textId="77777777" w:rsidR="00C75D53" w:rsidRDefault="00C75D53" w:rsidP="768BBE93">
      <w:pPr>
        <w:jc w:val="both"/>
        <w:rPr>
          <w:rFonts w:ascii="Calibri" w:eastAsia="Calibri" w:hAnsi="Calibri" w:cs="Calibri"/>
          <w:sz w:val="24"/>
          <w:szCs w:val="24"/>
        </w:rPr>
      </w:pPr>
    </w:p>
    <w:p w14:paraId="32B5F252" w14:textId="52E6DEAD" w:rsidR="00721D2E" w:rsidRDefault="00721D2E" w:rsidP="768BBE93">
      <w:pPr>
        <w:jc w:val="both"/>
        <w:rPr>
          <w:rFonts w:ascii="Calibri" w:eastAsia="Calibri" w:hAnsi="Calibri" w:cs="Calibri"/>
          <w:sz w:val="24"/>
          <w:szCs w:val="24"/>
        </w:rPr>
      </w:pPr>
    </w:p>
    <w:p w14:paraId="7DF97F6A" w14:textId="77777777" w:rsidR="007F40AC" w:rsidRDefault="007F40AC" w:rsidP="768BBE93">
      <w:pPr>
        <w:jc w:val="both"/>
        <w:rPr>
          <w:rFonts w:ascii="Calibri" w:eastAsia="Calibri" w:hAnsi="Calibri" w:cs="Calibri"/>
          <w:sz w:val="24"/>
          <w:szCs w:val="24"/>
        </w:rPr>
      </w:pPr>
    </w:p>
    <w:p w14:paraId="62289DB5" w14:textId="77777777" w:rsidR="00721D2E" w:rsidRDefault="00721D2E" w:rsidP="768BBE93">
      <w:pPr>
        <w:jc w:val="both"/>
      </w:pPr>
    </w:p>
    <w:p w14:paraId="12C4D590" w14:textId="6A33DC77" w:rsidR="768BBE93" w:rsidRDefault="00C42A83" w:rsidP="768BBE93">
      <w:pPr>
        <w:pStyle w:val="Otsikko2"/>
      </w:pPr>
      <w:bookmarkStart w:id="6" w:name="_Toc57964289"/>
      <w:r>
        <w:t>5</w:t>
      </w:r>
      <w:r w:rsidR="768BBE93">
        <w:t>.2 Opettajan tai työntekijän kuolema</w:t>
      </w:r>
      <w:bookmarkEnd w:id="6"/>
      <w:r w:rsidR="768BBE93">
        <w:t xml:space="preserve"> </w:t>
      </w:r>
    </w:p>
    <w:p w14:paraId="5D7D1627" w14:textId="5FD42860" w:rsidR="768BBE93" w:rsidRPr="00175354" w:rsidRDefault="00D235C7" w:rsidP="00D235C7">
      <w:pPr>
        <w:pStyle w:val="Luettelokappale"/>
        <w:numPr>
          <w:ilvl w:val="0"/>
          <w:numId w:val="9"/>
        </w:numPr>
        <w:rPr>
          <w:sz w:val="24"/>
          <w:szCs w:val="24"/>
        </w:rPr>
      </w:pPr>
      <w:r w:rsidRPr="00175354">
        <w:rPr>
          <w:rFonts w:ascii="Calibri" w:eastAsia="Calibri" w:hAnsi="Calibri" w:cs="Calibri"/>
          <w:sz w:val="24"/>
          <w:szCs w:val="24"/>
        </w:rPr>
        <w:t xml:space="preserve">rehtori/vastuuhenkilö </w:t>
      </w:r>
      <w:r w:rsidR="768BBE93" w:rsidRPr="00175354">
        <w:rPr>
          <w:rFonts w:ascii="Calibri" w:eastAsia="Calibri" w:hAnsi="Calibri" w:cs="Calibri"/>
          <w:sz w:val="24"/>
          <w:szCs w:val="24"/>
        </w:rPr>
        <w:t>on yhteydessä kuolleen omaisiin</w:t>
      </w:r>
    </w:p>
    <w:p w14:paraId="034B5526" w14:textId="66DCDF6E" w:rsidR="00667C54" w:rsidRPr="00175354" w:rsidRDefault="00667C54" w:rsidP="00667C54">
      <w:pPr>
        <w:pStyle w:val="Luettelokappale"/>
        <w:numPr>
          <w:ilvl w:val="0"/>
          <w:numId w:val="9"/>
        </w:numPr>
        <w:rPr>
          <w:sz w:val="24"/>
          <w:szCs w:val="24"/>
        </w:rPr>
      </w:pPr>
      <w:r w:rsidRPr="00175354">
        <w:rPr>
          <w:rFonts w:ascii="Calibri" w:eastAsia="Calibri" w:hAnsi="Calibri" w:cs="Calibri"/>
          <w:sz w:val="24"/>
          <w:szCs w:val="24"/>
        </w:rPr>
        <w:t>lasten koteihin ilmoitetaan asiasta Wilma-viestillä mahdollisimman nopeasti tapahtuman jälkeen</w:t>
      </w:r>
    </w:p>
    <w:p w14:paraId="0E58DF6B" w14:textId="155BA805" w:rsidR="00175354" w:rsidRPr="00175354" w:rsidRDefault="00175354" w:rsidP="00667C54">
      <w:pPr>
        <w:pStyle w:val="Luettelokappale"/>
        <w:numPr>
          <w:ilvl w:val="0"/>
          <w:numId w:val="9"/>
        </w:numPr>
        <w:rPr>
          <w:sz w:val="24"/>
          <w:szCs w:val="24"/>
        </w:rPr>
      </w:pPr>
      <w:r w:rsidRPr="00175354">
        <w:rPr>
          <w:sz w:val="24"/>
          <w:szCs w:val="24"/>
        </w:rPr>
        <w:t>suruliputus</w:t>
      </w:r>
      <w:r>
        <w:rPr>
          <w:sz w:val="24"/>
          <w:szCs w:val="24"/>
        </w:rPr>
        <w:t xml:space="preserve"> järjestetään muistotilaisuuspäivän aikana</w:t>
      </w:r>
    </w:p>
    <w:p w14:paraId="404701CD" w14:textId="590AA6B9" w:rsidR="768BBE93" w:rsidRPr="00175354" w:rsidRDefault="768BBE93" w:rsidP="00667C54">
      <w:pPr>
        <w:pStyle w:val="Luettelokappale"/>
        <w:numPr>
          <w:ilvl w:val="0"/>
          <w:numId w:val="9"/>
        </w:numPr>
        <w:rPr>
          <w:sz w:val="24"/>
          <w:szCs w:val="24"/>
        </w:rPr>
      </w:pPr>
      <w:r w:rsidRPr="00175354">
        <w:rPr>
          <w:rFonts w:ascii="Calibri" w:eastAsia="Calibri" w:hAnsi="Calibri" w:cs="Calibri"/>
          <w:sz w:val="24"/>
          <w:szCs w:val="24"/>
        </w:rPr>
        <w:t>muistotilaisuus koulussa</w:t>
      </w:r>
      <w:r w:rsidR="00667C54" w:rsidRPr="00175354">
        <w:rPr>
          <w:rFonts w:ascii="Calibri" w:eastAsia="Calibri" w:hAnsi="Calibri" w:cs="Calibri"/>
          <w:sz w:val="24"/>
          <w:szCs w:val="24"/>
        </w:rPr>
        <w:t xml:space="preserve">, jossa rehtori/vastuuhenkilö kertoo tapahtumasta oppilaille </w:t>
      </w:r>
    </w:p>
    <w:p w14:paraId="2FCCA60A" w14:textId="21F7F23A" w:rsidR="00667C54" w:rsidRPr="00175354" w:rsidRDefault="00667C54" w:rsidP="00667C54">
      <w:pPr>
        <w:pStyle w:val="Luettelokappale"/>
        <w:numPr>
          <w:ilvl w:val="0"/>
          <w:numId w:val="9"/>
        </w:numPr>
        <w:jc w:val="both"/>
        <w:rPr>
          <w:sz w:val="24"/>
          <w:szCs w:val="24"/>
        </w:rPr>
      </w:pPr>
      <w:r w:rsidRPr="00175354">
        <w:rPr>
          <w:rFonts w:ascii="Calibri" w:eastAsia="Calibri" w:hAnsi="Calibri" w:cs="Calibri"/>
          <w:sz w:val="24"/>
          <w:szCs w:val="24"/>
        </w:rPr>
        <w:t xml:space="preserve">muistokirja, johon esim. oppilaat voivat kirjoittaa muistojaan tai hyvästejä, kirja luovutetaan omaisille </w:t>
      </w:r>
    </w:p>
    <w:p w14:paraId="318FD3A0" w14:textId="4048A316" w:rsidR="768BBE93" w:rsidRPr="00175354" w:rsidRDefault="768BBE93" w:rsidP="00D235C7">
      <w:pPr>
        <w:pStyle w:val="Luettelokappale"/>
        <w:numPr>
          <w:ilvl w:val="0"/>
          <w:numId w:val="9"/>
        </w:numPr>
        <w:rPr>
          <w:sz w:val="24"/>
          <w:szCs w:val="24"/>
        </w:rPr>
      </w:pPr>
      <w:r w:rsidRPr="00175354">
        <w:rPr>
          <w:rFonts w:ascii="Calibri" w:eastAsia="Calibri" w:hAnsi="Calibri" w:cs="Calibri"/>
          <w:sz w:val="24"/>
          <w:szCs w:val="24"/>
        </w:rPr>
        <w:t>omaisille adressi tai kukat</w:t>
      </w:r>
    </w:p>
    <w:p w14:paraId="5CA6B255" w14:textId="5B63F29B" w:rsidR="768BBE93" w:rsidRPr="00175354" w:rsidRDefault="768BBE93" w:rsidP="00D235C7">
      <w:pPr>
        <w:pStyle w:val="Luettelokappale"/>
        <w:numPr>
          <w:ilvl w:val="0"/>
          <w:numId w:val="9"/>
        </w:numPr>
        <w:rPr>
          <w:sz w:val="24"/>
          <w:szCs w:val="24"/>
        </w:rPr>
      </w:pPr>
      <w:r w:rsidRPr="00175354">
        <w:rPr>
          <w:rFonts w:ascii="Calibri" w:eastAsia="Calibri" w:hAnsi="Calibri" w:cs="Calibri"/>
          <w:sz w:val="24"/>
          <w:szCs w:val="24"/>
        </w:rPr>
        <w:t>omaisten kanssa sovitaa</w:t>
      </w:r>
      <w:r w:rsidR="00D235C7" w:rsidRPr="00175354">
        <w:rPr>
          <w:rFonts w:ascii="Calibri" w:eastAsia="Calibri" w:hAnsi="Calibri" w:cs="Calibri"/>
          <w:sz w:val="24"/>
          <w:szCs w:val="24"/>
        </w:rPr>
        <w:t xml:space="preserve">n hautajaisiin osallistumisesta kuolleen </w:t>
      </w:r>
      <w:r w:rsidRPr="00175354">
        <w:rPr>
          <w:rFonts w:ascii="Calibri" w:eastAsia="Calibri" w:hAnsi="Calibri" w:cs="Calibri"/>
          <w:sz w:val="24"/>
          <w:szCs w:val="24"/>
        </w:rPr>
        <w:t>työntekijän työtovereille mahdollisesti psykologinen jälkipuinti</w:t>
      </w:r>
    </w:p>
    <w:p w14:paraId="3568B234" w14:textId="1F0A1B98" w:rsidR="234EBD95" w:rsidRDefault="00175354" w:rsidP="7B63A813">
      <w:pPr>
        <w:pStyle w:val="Luettelokappale"/>
        <w:numPr>
          <w:ilvl w:val="0"/>
          <w:numId w:val="9"/>
        </w:numPr>
        <w:rPr>
          <w:sz w:val="24"/>
          <w:szCs w:val="24"/>
        </w:rPr>
      </w:pPr>
      <w:r>
        <w:rPr>
          <w:sz w:val="24"/>
          <w:szCs w:val="24"/>
        </w:rPr>
        <w:t>kriisiavun järjestäminen oppilaille ja henkilökunnalle</w:t>
      </w:r>
    </w:p>
    <w:p w14:paraId="439F301C" w14:textId="7750B483" w:rsidR="496EAFD9" w:rsidRPr="00C75D53" w:rsidRDefault="79C7FA8D" w:rsidP="00C75D53">
      <w:pPr>
        <w:ind w:left="360"/>
        <w:jc w:val="both"/>
        <w:rPr>
          <w:color w:val="000000" w:themeColor="text1"/>
          <w:sz w:val="24"/>
          <w:szCs w:val="24"/>
        </w:rPr>
      </w:pPr>
      <w:r w:rsidRPr="00C75D53">
        <w:rPr>
          <w:rFonts w:ascii="Calibri" w:eastAsia="Calibri" w:hAnsi="Calibri" w:cs="Calibri"/>
          <w:color w:val="000000" w:themeColor="text1"/>
          <w:sz w:val="24"/>
          <w:szCs w:val="24"/>
        </w:rPr>
        <w:t>Ylämyllyn</w:t>
      </w:r>
      <w:r w:rsidR="0A04C2E6" w:rsidRPr="00C75D53">
        <w:rPr>
          <w:rFonts w:ascii="Calibri" w:eastAsia="Calibri" w:hAnsi="Calibri" w:cs="Calibri"/>
          <w:color w:val="000000" w:themeColor="text1"/>
          <w:sz w:val="24"/>
          <w:szCs w:val="24"/>
        </w:rPr>
        <w:t xml:space="preserve"> koulussa henkilökohtaisten tavaroiden luovuttaminen omaisille.</w:t>
      </w:r>
    </w:p>
    <w:p w14:paraId="6E29FD53" w14:textId="77777777" w:rsidR="00721D2E" w:rsidRDefault="00721D2E" w:rsidP="00721D2E">
      <w:pPr>
        <w:pStyle w:val="Luettelokappale"/>
        <w:jc w:val="both"/>
        <w:rPr>
          <w:color w:val="000000" w:themeColor="text1"/>
          <w:sz w:val="24"/>
          <w:szCs w:val="24"/>
        </w:rPr>
      </w:pPr>
    </w:p>
    <w:p w14:paraId="16D4DD40" w14:textId="53E56C9D" w:rsidR="768BBE93" w:rsidRDefault="00C42A83" w:rsidP="768BBE93">
      <w:pPr>
        <w:pStyle w:val="Otsikko2"/>
      </w:pPr>
      <w:bookmarkStart w:id="7" w:name="_Toc57964290"/>
      <w:r>
        <w:t>5</w:t>
      </w:r>
      <w:r w:rsidR="768BBE93">
        <w:t>.3 Oppilaan lähiomaisen kuolema</w:t>
      </w:r>
      <w:bookmarkEnd w:id="7"/>
      <w:r w:rsidR="768BBE93">
        <w:t xml:space="preserve"> </w:t>
      </w:r>
    </w:p>
    <w:p w14:paraId="6B14D8CA" w14:textId="2EBE7B75"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edetään lapsen ehdoilla </w:t>
      </w:r>
    </w:p>
    <w:p w14:paraId="43D45F85" w14:textId="0433F421"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kysytään lupa asian käsittelyyn lapselta / vanhemmilta </w:t>
      </w:r>
    </w:p>
    <w:p w14:paraId="23DD3634" w14:textId="7BDBFD4F"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tuetaan lasta keskustelemalla kahden kesken </w:t>
      </w:r>
    </w:p>
    <w:p w14:paraId="25999A5F" w14:textId="77777777" w:rsidR="00175354" w:rsidRPr="00175354" w:rsidRDefault="768BBE93" w:rsidP="00175354">
      <w:pPr>
        <w:pStyle w:val="Luettelokappale"/>
        <w:numPr>
          <w:ilvl w:val="0"/>
          <w:numId w:val="9"/>
        </w:numPr>
        <w:jc w:val="both"/>
      </w:pPr>
      <w:r w:rsidRPr="768BBE93">
        <w:rPr>
          <w:rFonts w:ascii="Calibri" w:eastAsia="Calibri" w:hAnsi="Calibri" w:cs="Calibri"/>
          <w:sz w:val="24"/>
          <w:szCs w:val="24"/>
        </w:rPr>
        <w:t xml:space="preserve">tarvittaessa käsitellään asiaa omassa luokassa esim. lapsen poissa ollessa </w:t>
      </w:r>
    </w:p>
    <w:p w14:paraId="1D01F457" w14:textId="575BC71A" w:rsidR="603D86BD" w:rsidRPr="00451E92" w:rsidRDefault="45267F12" w:rsidP="00451E92">
      <w:pPr>
        <w:pStyle w:val="Luettelokappale"/>
        <w:numPr>
          <w:ilvl w:val="0"/>
          <w:numId w:val="9"/>
        </w:numPr>
        <w:jc w:val="both"/>
      </w:pPr>
      <w:r w:rsidRPr="45267F12">
        <w:rPr>
          <w:rFonts w:ascii="Calibri" w:eastAsia="Calibri" w:hAnsi="Calibri" w:cs="Calibri"/>
          <w:sz w:val="24"/>
          <w:szCs w:val="24"/>
        </w:rPr>
        <w:t>ohjataan</w:t>
      </w:r>
      <w:r w:rsidR="3F4ED234" w:rsidRPr="3F4ED234">
        <w:rPr>
          <w:rFonts w:ascii="Calibri" w:eastAsia="Calibri" w:hAnsi="Calibri" w:cs="Calibri"/>
          <w:sz w:val="24"/>
          <w:szCs w:val="24"/>
        </w:rPr>
        <w:t xml:space="preserve"> kriisiryhmään</w:t>
      </w:r>
    </w:p>
    <w:p w14:paraId="76F222DC" w14:textId="77777777" w:rsidR="00451E92" w:rsidRPr="00451E92" w:rsidRDefault="00451E92" w:rsidP="00451E92">
      <w:pPr>
        <w:pStyle w:val="Luettelokappale"/>
        <w:jc w:val="both"/>
      </w:pPr>
    </w:p>
    <w:p w14:paraId="09A35A49" w14:textId="34714D4B" w:rsidR="768BBE93" w:rsidRDefault="00C42A83" w:rsidP="768BBE93">
      <w:pPr>
        <w:pStyle w:val="Otsikko2"/>
      </w:pPr>
      <w:bookmarkStart w:id="8" w:name="_Toc57964291"/>
      <w:r>
        <w:t>5</w:t>
      </w:r>
      <w:r w:rsidR="768BBE93">
        <w:t>.4 Oppilaan / työntekijän itsemurha</w:t>
      </w:r>
      <w:bookmarkEnd w:id="8"/>
    </w:p>
    <w:p w14:paraId="20B6DE16" w14:textId="05EEF98B" w:rsidR="768BBE93" w:rsidRDefault="768BBE93" w:rsidP="768BBE93">
      <w:pPr>
        <w:pStyle w:val="Luettelokappale"/>
        <w:numPr>
          <w:ilvl w:val="0"/>
          <w:numId w:val="9"/>
        </w:numPr>
        <w:jc w:val="both"/>
      </w:pPr>
      <w:r w:rsidRPr="768BBE93">
        <w:rPr>
          <w:rFonts w:ascii="Calibri" w:eastAsia="Calibri" w:hAnsi="Calibri" w:cs="Calibri"/>
          <w:sz w:val="24"/>
          <w:szCs w:val="24"/>
        </w:rPr>
        <w:t>sovittava kodin kanssa asian kertomisesta, myös mitä yksityiskohtia kerrotaan</w:t>
      </w:r>
    </w:p>
    <w:p w14:paraId="21ABE401" w14:textId="26756188"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jos kotoa ei ole lupaa, voi julkistetut tosiasiat kertoa  </w:t>
      </w:r>
    </w:p>
    <w:p w14:paraId="349C32FA" w14:textId="2332EFEE"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asia käsitellään ryhmissä ja asiantuntijan ohjauksessa  </w:t>
      </w:r>
    </w:p>
    <w:p w14:paraId="1DD2E00A" w14:textId="2B26D765" w:rsidR="768BBE93" w:rsidRDefault="768BBE93" w:rsidP="768BBE93">
      <w:pPr>
        <w:pStyle w:val="Luettelokappale"/>
        <w:numPr>
          <w:ilvl w:val="0"/>
          <w:numId w:val="9"/>
        </w:numPr>
        <w:jc w:val="both"/>
      </w:pPr>
      <w:r w:rsidRPr="768BBE93">
        <w:rPr>
          <w:rFonts w:ascii="Calibri" w:eastAsia="Calibri" w:hAnsi="Calibri" w:cs="Calibri"/>
          <w:sz w:val="24"/>
          <w:szCs w:val="24"/>
        </w:rPr>
        <w:t>huomioidaan muut itsemurhavaarassa olevat</w:t>
      </w:r>
    </w:p>
    <w:p w14:paraId="7EABC82D" w14:textId="30C04632"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oppilaille on kerrottava, että vaikeitten asioitten ratkaisuun muut toimintatavat kuin itsemurha ovat parempia </w:t>
      </w:r>
    </w:p>
    <w:p w14:paraId="0E309068" w14:textId="2B4D6309" w:rsidR="768BBE93" w:rsidRDefault="768BBE93" w:rsidP="768BBE93">
      <w:pPr>
        <w:pStyle w:val="Luettelokappale"/>
        <w:numPr>
          <w:ilvl w:val="0"/>
          <w:numId w:val="9"/>
        </w:numPr>
        <w:jc w:val="both"/>
      </w:pPr>
      <w:r w:rsidRPr="768BBE93">
        <w:rPr>
          <w:rFonts w:ascii="Calibri" w:eastAsia="Calibri" w:hAnsi="Calibri" w:cs="Calibri"/>
          <w:sz w:val="24"/>
          <w:szCs w:val="24"/>
        </w:rPr>
        <w:t>lähetetään osanotto koulun puolesta omaisille</w:t>
      </w:r>
    </w:p>
    <w:p w14:paraId="2CD64507" w14:textId="14D48F5C"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ohjataan kaikki työyhteisön jäsenet käsittelemään asiaa kriisi-istuntoon </w:t>
      </w:r>
    </w:p>
    <w:p w14:paraId="176141F1" w14:textId="56106F4A" w:rsidR="768BBE93" w:rsidRDefault="768BBE93" w:rsidP="00D235C7">
      <w:pPr>
        <w:pStyle w:val="Luettelokappale"/>
        <w:numPr>
          <w:ilvl w:val="0"/>
          <w:numId w:val="9"/>
        </w:numPr>
        <w:jc w:val="both"/>
      </w:pPr>
      <w:r w:rsidRPr="768BBE93">
        <w:rPr>
          <w:rFonts w:ascii="Calibri" w:eastAsia="Calibri" w:hAnsi="Calibri" w:cs="Calibri"/>
          <w:sz w:val="24"/>
          <w:szCs w:val="24"/>
        </w:rPr>
        <w:t>jos itsemurha tapahtuu koulussa, huolehditaan, että oppilaat eivät pääse tapahtumapaikalle</w:t>
      </w:r>
      <w:r w:rsidR="00D235C7">
        <w:rPr>
          <w:rFonts w:ascii="Calibri" w:eastAsia="Calibri" w:hAnsi="Calibri" w:cs="Calibri"/>
          <w:sz w:val="24"/>
          <w:szCs w:val="24"/>
        </w:rPr>
        <w:t xml:space="preserve"> </w:t>
      </w:r>
      <w:r w:rsidRPr="00D235C7">
        <w:rPr>
          <w:rFonts w:ascii="Calibri" w:eastAsia="Calibri" w:hAnsi="Calibri" w:cs="Calibri"/>
          <w:sz w:val="24"/>
          <w:szCs w:val="24"/>
        </w:rPr>
        <w:t xml:space="preserve">kutsutaan ambulanssi, poliisi ja koulun kriisiryhmä paikalle </w:t>
      </w:r>
    </w:p>
    <w:p w14:paraId="7E2DAFD7" w14:textId="6EC9294D"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suruviestin kotiin vie poliisi tai lääkäri </w:t>
      </w:r>
    </w:p>
    <w:p w14:paraId="66C76E1E" w14:textId="483ED310" w:rsidR="768BBE93" w:rsidRPr="00175354" w:rsidRDefault="768BBE93" w:rsidP="768BBE93">
      <w:pPr>
        <w:pStyle w:val="Luettelokappale"/>
        <w:numPr>
          <w:ilvl w:val="1"/>
          <w:numId w:val="5"/>
        </w:numPr>
        <w:jc w:val="both"/>
      </w:pPr>
      <w:r w:rsidRPr="768BBE93">
        <w:rPr>
          <w:rFonts w:ascii="Calibri" w:eastAsia="Calibri" w:hAnsi="Calibri" w:cs="Calibri"/>
          <w:sz w:val="24"/>
          <w:szCs w:val="24"/>
        </w:rPr>
        <w:t>tämän jälkeen rehtori</w:t>
      </w:r>
      <w:r w:rsidR="00D235C7">
        <w:rPr>
          <w:rFonts w:ascii="Calibri" w:eastAsia="Calibri" w:hAnsi="Calibri" w:cs="Calibri"/>
          <w:sz w:val="24"/>
          <w:szCs w:val="24"/>
        </w:rPr>
        <w:t>/vastuuhenkilö</w:t>
      </w:r>
      <w:r w:rsidRPr="768BBE93">
        <w:rPr>
          <w:rFonts w:ascii="Calibri" w:eastAsia="Calibri" w:hAnsi="Calibri" w:cs="Calibri"/>
          <w:sz w:val="24"/>
          <w:szCs w:val="24"/>
        </w:rPr>
        <w:t xml:space="preserve"> on yhteydessä kotiin</w:t>
      </w:r>
    </w:p>
    <w:p w14:paraId="47CCA10B" w14:textId="03EE1006" w:rsidR="00175354" w:rsidRDefault="00175354" w:rsidP="00175354">
      <w:pPr>
        <w:pStyle w:val="Luettelokappale"/>
        <w:numPr>
          <w:ilvl w:val="0"/>
          <w:numId w:val="12"/>
        </w:numPr>
        <w:jc w:val="both"/>
        <w:rPr>
          <w:sz w:val="24"/>
        </w:rPr>
      </w:pPr>
      <w:r w:rsidRPr="00175354">
        <w:rPr>
          <w:sz w:val="24"/>
        </w:rPr>
        <w:t>muistotilaisuuden ja suruliputuksen järjestäminen</w:t>
      </w:r>
    </w:p>
    <w:p w14:paraId="24EA2B34" w14:textId="7307E47E" w:rsidR="768BBE93" w:rsidRDefault="768BBE93" w:rsidP="768BBE93">
      <w:pPr>
        <w:jc w:val="both"/>
      </w:pPr>
    </w:p>
    <w:p w14:paraId="39864FA1" w14:textId="4BC110E6" w:rsidR="768BBE93" w:rsidRDefault="00C42A83" w:rsidP="768BBE93">
      <w:pPr>
        <w:pStyle w:val="Otsikko2"/>
      </w:pPr>
      <w:bookmarkStart w:id="9" w:name="_Toc57964292"/>
      <w:r>
        <w:t>5</w:t>
      </w:r>
      <w:r w:rsidR="768BBE93">
        <w:t>.5 Oppilaan / työntekijän vakava sairaus</w:t>
      </w:r>
      <w:bookmarkEnd w:id="9"/>
    </w:p>
    <w:p w14:paraId="71688C33" w14:textId="606F1B01"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sovitaan kodin kanssa, mitä ja miten kerrotaan oppilaille </w:t>
      </w:r>
    </w:p>
    <w:p w14:paraId="1292F9B6" w14:textId="7208B7E9"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koulun aikuisille on annettava ensiapuohjeet kriittisen tilanteen varalle </w:t>
      </w:r>
    </w:p>
    <w:p w14:paraId="0FBBC155" w14:textId="4893BFAA" w:rsidR="46D821C1" w:rsidRDefault="6A347DBA" w:rsidP="46D821C1">
      <w:pPr>
        <w:pStyle w:val="Luettelokappale"/>
        <w:numPr>
          <w:ilvl w:val="0"/>
          <w:numId w:val="9"/>
        </w:numPr>
        <w:jc w:val="both"/>
      </w:pPr>
      <w:r w:rsidRPr="6A347DBA">
        <w:rPr>
          <w:rFonts w:ascii="Calibri" w:eastAsia="Calibri" w:hAnsi="Calibri" w:cs="Calibri"/>
          <w:sz w:val="24"/>
          <w:szCs w:val="24"/>
        </w:rPr>
        <w:lastRenderedPageBreak/>
        <w:t xml:space="preserve">ohjataan luokkakavereita pitämään yhteyttä sairastuneeseen </w:t>
      </w:r>
    </w:p>
    <w:p w14:paraId="02FB6415" w14:textId="124C1063" w:rsidR="768BBE93" w:rsidRPr="00624942" w:rsidRDefault="46D821C1" w:rsidP="768BBE93">
      <w:pPr>
        <w:pStyle w:val="Luettelokappale"/>
        <w:numPr>
          <w:ilvl w:val="0"/>
          <w:numId w:val="9"/>
        </w:numPr>
        <w:jc w:val="both"/>
      </w:pPr>
      <w:r w:rsidRPr="46D821C1">
        <w:rPr>
          <w:rFonts w:ascii="Calibri" w:eastAsia="Calibri" w:hAnsi="Calibri" w:cs="Calibri"/>
          <w:sz w:val="24"/>
          <w:szCs w:val="24"/>
        </w:rPr>
        <w:t xml:space="preserve">pidetään läsnä puhumalla hänestä </w:t>
      </w:r>
    </w:p>
    <w:p w14:paraId="4C22201E" w14:textId="125A14D7" w:rsidR="001065EC" w:rsidRPr="001065EC" w:rsidRDefault="6A347DBA" w:rsidP="001065EC">
      <w:pPr>
        <w:pStyle w:val="Luettelokappale"/>
        <w:numPr>
          <w:ilvl w:val="0"/>
          <w:numId w:val="9"/>
        </w:numPr>
        <w:jc w:val="both"/>
      </w:pPr>
      <w:r>
        <w:t>Työntekijän vakava sairaus</w:t>
      </w:r>
    </w:p>
    <w:p w14:paraId="041255CC" w14:textId="5FCCA657" w:rsidR="61C88D5B" w:rsidRDefault="52C50F89" w:rsidP="00451E92">
      <w:pPr>
        <w:ind w:left="360"/>
        <w:jc w:val="both"/>
      </w:pPr>
      <w:r w:rsidRPr="00451E92">
        <w:rPr>
          <w:rFonts w:ascii="Calibri" w:eastAsia="Calibri" w:hAnsi="Calibri" w:cs="Calibri"/>
          <w:sz w:val="24"/>
          <w:szCs w:val="24"/>
        </w:rPr>
        <w:t>Ylämyllyn</w:t>
      </w:r>
      <w:r w:rsidRPr="00451E92">
        <w:rPr>
          <w:rFonts w:ascii="Calibri" w:eastAsia="Calibri" w:hAnsi="Calibri" w:cs="Calibri"/>
          <w:color w:val="FF0000"/>
          <w:sz w:val="24"/>
          <w:szCs w:val="24"/>
        </w:rPr>
        <w:t xml:space="preserve"> </w:t>
      </w:r>
      <w:r w:rsidRPr="00451E92">
        <w:rPr>
          <w:rFonts w:ascii="Calibri" w:eastAsia="Calibri" w:hAnsi="Calibri" w:cs="Calibri"/>
          <w:sz w:val="24"/>
          <w:szCs w:val="24"/>
        </w:rPr>
        <w:t>koulussa</w:t>
      </w:r>
      <w:r w:rsidRPr="00451E92">
        <w:rPr>
          <w:rFonts w:ascii="Calibri" w:eastAsia="Calibri" w:hAnsi="Calibri" w:cs="Calibri"/>
          <w:color w:val="FF0000"/>
          <w:sz w:val="24"/>
          <w:szCs w:val="24"/>
        </w:rPr>
        <w:t xml:space="preserve"> </w:t>
      </w:r>
      <w:r w:rsidR="58426178" w:rsidRPr="00451E92">
        <w:rPr>
          <w:rFonts w:ascii="Calibri" w:eastAsia="Calibri" w:hAnsi="Calibri" w:cs="Calibri"/>
          <w:sz w:val="24"/>
          <w:szCs w:val="24"/>
        </w:rPr>
        <w:t>yhteydenpito</w:t>
      </w:r>
      <w:r w:rsidR="6A347DBA" w:rsidRPr="00451E92">
        <w:rPr>
          <w:rFonts w:ascii="Calibri" w:eastAsia="Calibri" w:hAnsi="Calibri" w:cs="Calibri"/>
          <w:sz w:val="24"/>
          <w:szCs w:val="24"/>
        </w:rPr>
        <w:t xml:space="preserve"> </w:t>
      </w:r>
      <w:r w:rsidRPr="00451E92">
        <w:rPr>
          <w:rFonts w:ascii="Calibri" w:eastAsia="Calibri" w:hAnsi="Calibri" w:cs="Calibri"/>
          <w:sz w:val="24"/>
          <w:szCs w:val="24"/>
        </w:rPr>
        <w:t>sairastuneeseen luokkakaveriin</w:t>
      </w:r>
      <w:r w:rsidRPr="00451E92">
        <w:rPr>
          <w:rFonts w:ascii="Calibri" w:eastAsia="Calibri" w:hAnsi="Calibri" w:cs="Calibri"/>
          <w:color w:val="FF0000"/>
          <w:sz w:val="24"/>
          <w:szCs w:val="24"/>
        </w:rPr>
        <w:t xml:space="preserve"> </w:t>
      </w:r>
      <w:r w:rsidR="6A347DBA" w:rsidRPr="00451E92">
        <w:rPr>
          <w:rFonts w:ascii="Calibri" w:eastAsia="Calibri" w:hAnsi="Calibri" w:cs="Calibri"/>
          <w:sz w:val="24"/>
          <w:szCs w:val="24"/>
        </w:rPr>
        <w:t>sovitaan luokanvalvojan kautta, joka on</w:t>
      </w:r>
      <w:r w:rsidR="6A347DBA" w:rsidRPr="00451E92">
        <w:rPr>
          <w:rFonts w:ascii="Calibri" w:eastAsia="Calibri" w:hAnsi="Calibri" w:cs="Calibri"/>
          <w:color w:val="FF0000"/>
          <w:sz w:val="24"/>
          <w:szCs w:val="24"/>
        </w:rPr>
        <w:t xml:space="preserve"> </w:t>
      </w:r>
      <w:r w:rsidR="6A347DBA" w:rsidRPr="00451E92">
        <w:rPr>
          <w:rFonts w:ascii="Calibri" w:eastAsia="Calibri" w:hAnsi="Calibri" w:cs="Calibri"/>
          <w:sz w:val="24"/>
          <w:szCs w:val="24"/>
        </w:rPr>
        <w:t>yhteydessä vanhempiin</w:t>
      </w:r>
      <w:r w:rsidR="0765AFEC" w:rsidRPr="00451E92">
        <w:rPr>
          <w:rFonts w:ascii="Calibri" w:eastAsia="Calibri" w:hAnsi="Calibri" w:cs="Calibri"/>
          <w:sz w:val="24"/>
          <w:szCs w:val="24"/>
        </w:rPr>
        <w:t>.</w:t>
      </w:r>
      <w:r w:rsidR="00451E92">
        <w:t xml:space="preserve"> </w:t>
      </w:r>
      <w:r w:rsidR="496EAFD9" w:rsidRPr="00451E92">
        <w:rPr>
          <w:rFonts w:ascii="Calibri" w:eastAsia="Calibri" w:hAnsi="Calibri" w:cs="Calibri"/>
          <w:color w:val="000000" w:themeColor="text1"/>
          <w:sz w:val="24"/>
          <w:szCs w:val="24"/>
        </w:rPr>
        <w:t xml:space="preserve">Ylämyllyn </w:t>
      </w:r>
      <w:r w:rsidR="496EAFD9" w:rsidRPr="00451E92">
        <w:rPr>
          <w:rFonts w:ascii="Calibri" w:eastAsia="Calibri" w:hAnsi="Calibri" w:cs="Calibri"/>
          <w:sz w:val="24"/>
          <w:szCs w:val="24"/>
        </w:rPr>
        <w:t xml:space="preserve">koulussa työtekijän </w:t>
      </w:r>
      <w:r w:rsidR="47B3F030" w:rsidRPr="00451E92">
        <w:rPr>
          <w:rFonts w:ascii="Calibri" w:eastAsia="Calibri" w:hAnsi="Calibri" w:cs="Calibri"/>
          <w:sz w:val="24"/>
          <w:szCs w:val="24"/>
        </w:rPr>
        <w:t>sairastuessa vakavasti</w:t>
      </w:r>
      <w:r w:rsidR="77373527" w:rsidRPr="00451E92">
        <w:rPr>
          <w:rFonts w:ascii="Calibri" w:eastAsia="Calibri" w:hAnsi="Calibri" w:cs="Calibri"/>
          <w:sz w:val="24"/>
          <w:szCs w:val="24"/>
        </w:rPr>
        <w:t xml:space="preserve"> rehtori</w:t>
      </w:r>
      <w:r w:rsidR="40B3D31C" w:rsidRPr="00451E92">
        <w:rPr>
          <w:rFonts w:ascii="Calibri" w:eastAsia="Calibri" w:hAnsi="Calibri" w:cs="Calibri"/>
          <w:sz w:val="24"/>
          <w:szCs w:val="24"/>
        </w:rPr>
        <w:t xml:space="preserve">/apulaisjohtaja </w:t>
      </w:r>
      <w:r w:rsidR="77373527" w:rsidRPr="00451E92">
        <w:rPr>
          <w:rFonts w:ascii="Calibri" w:eastAsia="Calibri" w:hAnsi="Calibri" w:cs="Calibri"/>
          <w:sz w:val="24"/>
          <w:szCs w:val="24"/>
        </w:rPr>
        <w:t>on yhteydessä</w:t>
      </w:r>
      <w:r w:rsidR="496EAFD9" w:rsidRPr="00451E92">
        <w:rPr>
          <w:rFonts w:ascii="Calibri" w:eastAsia="Calibri" w:hAnsi="Calibri" w:cs="Calibri"/>
          <w:color w:val="FF0000"/>
          <w:sz w:val="24"/>
          <w:szCs w:val="24"/>
        </w:rPr>
        <w:t xml:space="preserve"> </w:t>
      </w:r>
      <w:r w:rsidR="234EBD95" w:rsidRPr="00451E92">
        <w:rPr>
          <w:rFonts w:ascii="Calibri" w:eastAsia="Calibri" w:hAnsi="Calibri" w:cs="Calibri"/>
          <w:sz w:val="24"/>
          <w:szCs w:val="24"/>
        </w:rPr>
        <w:t xml:space="preserve">työntekijälle </w:t>
      </w:r>
      <w:r w:rsidR="3624746D" w:rsidRPr="00451E92">
        <w:rPr>
          <w:rFonts w:ascii="Calibri" w:eastAsia="Calibri" w:hAnsi="Calibri" w:cs="Calibri"/>
          <w:sz w:val="24"/>
          <w:szCs w:val="24"/>
        </w:rPr>
        <w:t>läheiseen</w:t>
      </w:r>
      <w:r w:rsidR="234EBD95" w:rsidRPr="00451E92">
        <w:rPr>
          <w:rFonts w:ascii="Calibri" w:eastAsia="Calibri" w:hAnsi="Calibri" w:cs="Calibri"/>
          <w:sz w:val="24"/>
          <w:szCs w:val="24"/>
        </w:rPr>
        <w:t xml:space="preserve"> </w:t>
      </w:r>
      <w:r w:rsidR="35C9C38C" w:rsidRPr="00451E92">
        <w:rPr>
          <w:rFonts w:ascii="Calibri" w:eastAsia="Calibri" w:hAnsi="Calibri" w:cs="Calibri"/>
          <w:sz w:val="24"/>
          <w:szCs w:val="24"/>
        </w:rPr>
        <w:t>työkaveriin</w:t>
      </w:r>
      <w:r w:rsidR="4904B234" w:rsidRPr="00451E92">
        <w:rPr>
          <w:rFonts w:ascii="Calibri" w:eastAsia="Calibri" w:hAnsi="Calibri" w:cs="Calibri"/>
          <w:sz w:val="24"/>
          <w:szCs w:val="24"/>
        </w:rPr>
        <w:t>, jonka</w:t>
      </w:r>
      <w:r w:rsidR="6F05F4E0" w:rsidRPr="00451E92">
        <w:rPr>
          <w:rFonts w:ascii="Calibri" w:eastAsia="Calibri" w:hAnsi="Calibri" w:cs="Calibri"/>
          <w:color w:val="FF0000"/>
          <w:sz w:val="24"/>
          <w:szCs w:val="24"/>
        </w:rPr>
        <w:t xml:space="preserve"> </w:t>
      </w:r>
      <w:r w:rsidR="6F05F4E0" w:rsidRPr="00451E92">
        <w:rPr>
          <w:rFonts w:ascii="Calibri" w:eastAsia="Calibri" w:hAnsi="Calibri" w:cs="Calibri"/>
          <w:sz w:val="24"/>
          <w:szCs w:val="24"/>
        </w:rPr>
        <w:t>kanssa</w:t>
      </w:r>
      <w:r w:rsidR="6F05F4E0" w:rsidRPr="00451E92">
        <w:rPr>
          <w:rFonts w:ascii="Calibri" w:eastAsia="Calibri" w:hAnsi="Calibri" w:cs="Calibri"/>
          <w:color w:val="FF0000"/>
          <w:sz w:val="24"/>
          <w:szCs w:val="24"/>
        </w:rPr>
        <w:t xml:space="preserve"> </w:t>
      </w:r>
      <w:r w:rsidR="603D86BD" w:rsidRPr="00451E92">
        <w:rPr>
          <w:rFonts w:ascii="Calibri" w:eastAsia="Calibri" w:hAnsi="Calibri" w:cs="Calibri"/>
          <w:sz w:val="24"/>
          <w:szCs w:val="24"/>
        </w:rPr>
        <w:t>pohtii yhteydenpitoa</w:t>
      </w:r>
      <w:r w:rsidR="42255AA7" w:rsidRPr="00451E92">
        <w:rPr>
          <w:rFonts w:ascii="Calibri" w:eastAsia="Calibri" w:hAnsi="Calibri" w:cs="Calibri"/>
          <w:color w:val="FF0000"/>
          <w:sz w:val="24"/>
          <w:szCs w:val="24"/>
        </w:rPr>
        <w:t xml:space="preserve"> </w:t>
      </w:r>
      <w:r w:rsidR="42255AA7" w:rsidRPr="00451E92">
        <w:rPr>
          <w:rFonts w:ascii="Calibri" w:eastAsia="Calibri" w:hAnsi="Calibri" w:cs="Calibri"/>
          <w:sz w:val="24"/>
          <w:szCs w:val="24"/>
        </w:rPr>
        <w:t>sairastuneeseen.</w:t>
      </w:r>
    </w:p>
    <w:p w14:paraId="0464685E" w14:textId="0105A7FE" w:rsidR="768BBE93" w:rsidRDefault="768BBE93" w:rsidP="768BBE93">
      <w:pPr>
        <w:jc w:val="both"/>
      </w:pPr>
    </w:p>
    <w:p w14:paraId="6C7EF23C" w14:textId="1153FF36" w:rsidR="768BBE93" w:rsidRDefault="00C42A83" w:rsidP="768BBE93">
      <w:pPr>
        <w:pStyle w:val="Otsikko2"/>
      </w:pPr>
      <w:bookmarkStart w:id="10" w:name="_Toc57964293"/>
      <w:r>
        <w:t>5</w:t>
      </w:r>
      <w:r w:rsidR="768BBE93">
        <w:t>.6 Vakava onnettomuus</w:t>
      </w:r>
      <w:r w:rsidR="006F47D0">
        <w:t xml:space="preserve">, </w:t>
      </w:r>
      <w:r w:rsidR="68A4F279">
        <w:t>tai</w:t>
      </w:r>
      <w:r w:rsidR="768BBE93">
        <w:t xml:space="preserve"> tapaturma koulussa</w:t>
      </w:r>
      <w:bookmarkEnd w:id="10"/>
      <w:r w:rsidR="768BBE93">
        <w:t xml:space="preserve"> </w:t>
      </w:r>
    </w:p>
    <w:p w14:paraId="1D28BFF7" w14:textId="5C953704" w:rsidR="768BBE93" w:rsidRDefault="768BBE93" w:rsidP="768BBE93">
      <w:pPr>
        <w:pStyle w:val="Luettelokappale"/>
        <w:numPr>
          <w:ilvl w:val="0"/>
          <w:numId w:val="9"/>
        </w:numPr>
        <w:jc w:val="both"/>
      </w:pPr>
      <w:r w:rsidRPr="768BBE93">
        <w:rPr>
          <w:rFonts w:ascii="Calibri" w:eastAsia="Calibri" w:hAnsi="Calibri" w:cs="Calibri"/>
          <w:sz w:val="24"/>
          <w:szCs w:val="24"/>
        </w:rPr>
        <w:t>välitön ensiapu ja lisävaaran ehkäisy</w:t>
      </w:r>
    </w:p>
    <w:p w14:paraId="304DB4F7" w14:textId="18B8C4E3" w:rsidR="768BBE93" w:rsidRDefault="768BBE93" w:rsidP="768BBE93">
      <w:pPr>
        <w:pStyle w:val="Luettelokappale"/>
        <w:numPr>
          <w:ilvl w:val="0"/>
          <w:numId w:val="9"/>
        </w:numPr>
        <w:jc w:val="both"/>
      </w:pPr>
      <w:r w:rsidRPr="768BBE93">
        <w:rPr>
          <w:rFonts w:ascii="Calibri" w:eastAsia="Calibri" w:hAnsi="Calibri" w:cs="Calibri"/>
          <w:sz w:val="24"/>
          <w:szCs w:val="24"/>
        </w:rPr>
        <w:t>hälytys (112) tarvittaessa esim. tulipalo tai vakava loukkaantuminen</w:t>
      </w:r>
    </w:p>
    <w:p w14:paraId="2721F9ED" w14:textId="52DD1E9D"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selvitetään, mitä todella tapahtui </w:t>
      </w:r>
    </w:p>
    <w:p w14:paraId="6868DD3E" w14:textId="7382E87F" w:rsidR="768BBE93" w:rsidRDefault="768BBE93" w:rsidP="768BBE93">
      <w:pPr>
        <w:pStyle w:val="Luettelokappale"/>
        <w:numPr>
          <w:ilvl w:val="0"/>
          <w:numId w:val="9"/>
        </w:numPr>
        <w:jc w:val="both"/>
      </w:pPr>
      <w:r w:rsidRPr="768BBE93">
        <w:rPr>
          <w:rFonts w:ascii="Calibri" w:eastAsia="Calibri" w:hAnsi="Calibri" w:cs="Calibri"/>
          <w:sz w:val="24"/>
          <w:szCs w:val="24"/>
        </w:rPr>
        <w:t>rehtori</w:t>
      </w:r>
      <w:r w:rsidR="00D235C7">
        <w:rPr>
          <w:rFonts w:ascii="Calibri" w:eastAsia="Calibri" w:hAnsi="Calibri" w:cs="Calibri"/>
          <w:sz w:val="24"/>
          <w:szCs w:val="24"/>
        </w:rPr>
        <w:t>/vastuuhenkilö</w:t>
      </w:r>
      <w:r w:rsidRPr="768BBE93">
        <w:rPr>
          <w:rFonts w:ascii="Calibri" w:eastAsia="Calibri" w:hAnsi="Calibri" w:cs="Calibri"/>
          <w:sz w:val="24"/>
          <w:szCs w:val="24"/>
        </w:rPr>
        <w:t xml:space="preserve"> tiedottaa tilanteen mukaan</w:t>
      </w:r>
    </w:p>
    <w:p w14:paraId="65D52F9A" w14:textId="1A0D55E8" w:rsidR="768BBE93" w:rsidRDefault="768BBE93" w:rsidP="768BBE93">
      <w:pPr>
        <w:pStyle w:val="Luettelokappale"/>
        <w:numPr>
          <w:ilvl w:val="1"/>
          <w:numId w:val="5"/>
        </w:numPr>
        <w:jc w:val="both"/>
      </w:pPr>
      <w:r w:rsidRPr="768BBE93">
        <w:rPr>
          <w:rFonts w:ascii="Calibri" w:eastAsia="Calibri" w:hAnsi="Calibri" w:cs="Calibri"/>
          <w:sz w:val="24"/>
          <w:szCs w:val="24"/>
        </w:rPr>
        <w:t xml:space="preserve">kriisiryhmä </w:t>
      </w:r>
    </w:p>
    <w:p w14:paraId="04F58AF5" w14:textId="6EB7B72F" w:rsidR="768BBE93" w:rsidRDefault="768BBE93" w:rsidP="768BBE93">
      <w:pPr>
        <w:pStyle w:val="Luettelokappale"/>
        <w:numPr>
          <w:ilvl w:val="1"/>
          <w:numId w:val="5"/>
        </w:numPr>
        <w:jc w:val="both"/>
      </w:pPr>
      <w:r w:rsidRPr="768BBE93">
        <w:rPr>
          <w:rFonts w:ascii="Calibri" w:eastAsia="Calibri" w:hAnsi="Calibri" w:cs="Calibri"/>
          <w:sz w:val="24"/>
          <w:szCs w:val="24"/>
        </w:rPr>
        <w:t>koti</w:t>
      </w:r>
    </w:p>
    <w:p w14:paraId="3C33CB2E" w14:textId="43513C69" w:rsidR="768BBE93" w:rsidRDefault="768BBE93" w:rsidP="768BBE93">
      <w:pPr>
        <w:pStyle w:val="Luettelokappale"/>
        <w:numPr>
          <w:ilvl w:val="1"/>
          <w:numId w:val="5"/>
        </w:numPr>
        <w:jc w:val="both"/>
      </w:pPr>
      <w:r w:rsidRPr="768BBE93">
        <w:rPr>
          <w:rFonts w:ascii="Calibri" w:eastAsia="Calibri" w:hAnsi="Calibri" w:cs="Calibri"/>
          <w:sz w:val="24"/>
          <w:szCs w:val="24"/>
        </w:rPr>
        <w:t>opettajat</w:t>
      </w:r>
    </w:p>
    <w:p w14:paraId="261D9CC4" w14:textId="0EA5EADC" w:rsidR="768BBE93" w:rsidRDefault="768BBE93" w:rsidP="768BBE93">
      <w:pPr>
        <w:pStyle w:val="Luettelokappale"/>
        <w:numPr>
          <w:ilvl w:val="1"/>
          <w:numId w:val="5"/>
        </w:numPr>
        <w:jc w:val="both"/>
      </w:pPr>
      <w:r w:rsidRPr="768BBE93">
        <w:rPr>
          <w:rFonts w:ascii="Calibri" w:eastAsia="Calibri" w:hAnsi="Calibri" w:cs="Calibri"/>
          <w:sz w:val="24"/>
          <w:szCs w:val="24"/>
        </w:rPr>
        <w:t>oppilaat</w:t>
      </w:r>
    </w:p>
    <w:p w14:paraId="61A1308C" w14:textId="781BD4C0" w:rsidR="768BBE93" w:rsidRDefault="768BBE93" w:rsidP="768BBE93">
      <w:pPr>
        <w:pStyle w:val="Luettelokappale"/>
        <w:numPr>
          <w:ilvl w:val="0"/>
          <w:numId w:val="4"/>
        </w:numPr>
      </w:pPr>
      <w:r w:rsidRPr="768BBE93">
        <w:rPr>
          <w:rFonts w:ascii="Calibri" w:eastAsia="Calibri" w:hAnsi="Calibri" w:cs="Calibri"/>
          <w:sz w:val="24"/>
          <w:szCs w:val="24"/>
        </w:rPr>
        <w:t>valitaan vastuuhenkilö onnettomuuden uhrille / uhreille (esim. terveydenhoitaja on oppilaan kanssa</w:t>
      </w:r>
      <w:r w:rsidR="00175354">
        <w:rPr>
          <w:rFonts w:ascii="Calibri" w:eastAsia="Calibri" w:hAnsi="Calibri" w:cs="Calibri"/>
          <w:sz w:val="24"/>
          <w:szCs w:val="24"/>
        </w:rPr>
        <w:t>,</w:t>
      </w:r>
      <w:r w:rsidRPr="768BBE93">
        <w:rPr>
          <w:rFonts w:ascii="Calibri" w:eastAsia="Calibri" w:hAnsi="Calibri" w:cs="Calibri"/>
          <w:sz w:val="24"/>
          <w:szCs w:val="24"/>
        </w:rPr>
        <w:t xml:space="preserve"> kunnes vanhemmat ottavat vastuun) </w:t>
      </w:r>
    </w:p>
    <w:p w14:paraId="2690D3FF" w14:textId="4D27D3BF" w:rsidR="768BBE93" w:rsidRDefault="768BBE93" w:rsidP="768BBE93">
      <w:pPr>
        <w:pStyle w:val="Luettelokappale"/>
        <w:numPr>
          <w:ilvl w:val="0"/>
          <w:numId w:val="9"/>
        </w:numPr>
        <w:jc w:val="both"/>
      </w:pPr>
      <w:r w:rsidRPr="768BBE93">
        <w:rPr>
          <w:rFonts w:ascii="Calibri" w:eastAsia="Calibri" w:hAnsi="Calibri" w:cs="Calibri"/>
          <w:sz w:val="24"/>
          <w:szCs w:val="24"/>
        </w:rPr>
        <w:t>lasta ei saa jättää yksin</w:t>
      </w:r>
    </w:p>
    <w:p w14:paraId="32E066D0" w14:textId="14823ED6"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silminnäkijöiden auttaminen esim. joku kriisiryhmästä </w:t>
      </w:r>
    </w:p>
    <w:p w14:paraId="412EC49B" w14:textId="3418BC71" w:rsidR="768BBE93" w:rsidRDefault="768BBE93" w:rsidP="768BBE93">
      <w:pPr>
        <w:pStyle w:val="Luettelokappale"/>
        <w:numPr>
          <w:ilvl w:val="0"/>
          <w:numId w:val="9"/>
        </w:numPr>
        <w:jc w:val="both"/>
      </w:pPr>
      <w:r w:rsidRPr="768BBE93">
        <w:rPr>
          <w:rFonts w:ascii="Calibri" w:eastAsia="Calibri" w:hAnsi="Calibri" w:cs="Calibri"/>
          <w:sz w:val="24"/>
          <w:szCs w:val="24"/>
        </w:rPr>
        <w:t>kuunteleminen</w:t>
      </w:r>
    </w:p>
    <w:p w14:paraId="77E5420F" w14:textId="656730CC"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keskusteleminen </w:t>
      </w:r>
    </w:p>
    <w:p w14:paraId="23CA34C3" w14:textId="5D0D24ED" w:rsidR="768BBE93" w:rsidRDefault="768BBE93" w:rsidP="768BBE93">
      <w:pPr>
        <w:pStyle w:val="Luettelokappale"/>
        <w:numPr>
          <w:ilvl w:val="0"/>
          <w:numId w:val="9"/>
        </w:numPr>
        <w:jc w:val="both"/>
      </w:pPr>
      <w:r w:rsidRPr="768BBE93">
        <w:rPr>
          <w:rFonts w:ascii="Calibri" w:eastAsia="Calibri" w:hAnsi="Calibri" w:cs="Calibri"/>
          <w:sz w:val="24"/>
          <w:szCs w:val="24"/>
        </w:rPr>
        <w:t>tulipalosta, säteilyvaarasta tai pommiuhasta ilmoitetaan välittömästi pelastustoimeen ja poliisille</w:t>
      </w:r>
    </w:p>
    <w:p w14:paraId="32CBEB1F" w14:textId="7D7D0EDF"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oppilaat ja työntekijät ohjataan ulos rakennuksesta </w:t>
      </w:r>
    </w:p>
    <w:p w14:paraId="68484409" w14:textId="0B64764D" w:rsidR="00B02286" w:rsidRPr="009C6374" w:rsidRDefault="768BBE93" w:rsidP="00B02286">
      <w:pPr>
        <w:pStyle w:val="Luettelokappale"/>
        <w:numPr>
          <w:ilvl w:val="0"/>
          <w:numId w:val="9"/>
        </w:numPr>
        <w:jc w:val="both"/>
      </w:pPr>
      <w:r w:rsidRPr="768BBE93">
        <w:rPr>
          <w:rFonts w:ascii="Calibri" w:eastAsia="Calibri" w:hAnsi="Calibri" w:cs="Calibri"/>
          <w:sz w:val="24"/>
          <w:szCs w:val="24"/>
        </w:rPr>
        <w:t>noudatetaan koulun pelastussuunnitelman ohjeistusta</w:t>
      </w:r>
    </w:p>
    <w:p w14:paraId="64A54865" w14:textId="75F6F894" w:rsidR="001B77E6" w:rsidRPr="004965B3" w:rsidRDefault="001B77E6" w:rsidP="768BBE93">
      <w:pPr>
        <w:jc w:val="both"/>
        <w:rPr>
          <w:rFonts w:ascii="Calibri" w:eastAsia="Calibri" w:hAnsi="Calibri" w:cs="Calibri"/>
          <w:sz w:val="24"/>
          <w:szCs w:val="24"/>
        </w:rPr>
      </w:pPr>
    </w:p>
    <w:p w14:paraId="0B27413F" w14:textId="0A81C8FE" w:rsidR="768BBE93" w:rsidRDefault="00C42A83" w:rsidP="768BBE93">
      <w:pPr>
        <w:pStyle w:val="Otsikko2"/>
      </w:pPr>
      <w:bookmarkStart w:id="11" w:name="_Toc57964294"/>
      <w:r>
        <w:t>5</w:t>
      </w:r>
      <w:r w:rsidR="768BBE93">
        <w:t>.7 Vakava onnettomuus muualla kuin koulussa</w:t>
      </w:r>
      <w:bookmarkEnd w:id="11"/>
      <w:r w:rsidR="768BBE93">
        <w:t xml:space="preserve"> </w:t>
      </w:r>
    </w:p>
    <w:p w14:paraId="182CB0F7" w14:textId="1D58A311" w:rsidR="768BBE93" w:rsidRDefault="29FD6EE5" w:rsidP="29FD6EE5">
      <w:pPr>
        <w:pStyle w:val="Luettelokappale"/>
        <w:numPr>
          <w:ilvl w:val="0"/>
          <w:numId w:val="9"/>
        </w:numPr>
        <w:jc w:val="both"/>
      </w:pPr>
      <w:r w:rsidRPr="29FD6EE5">
        <w:rPr>
          <w:rFonts w:ascii="Calibri" w:eastAsia="Calibri" w:hAnsi="Calibri" w:cs="Calibri"/>
          <w:sz w:val="24"/>
          <w:szCs w:val="24"/>
        </w:rPr>
        <w:t>Rehtori tai muu vastuuhenkilö tiedottaa koulunväelle ja koteihin</w:t>
      </w:r>
    </w:p>
    <w:p w14:paraId="2A2D47D7" w14:textId="073E73AE" w:rsidR="768BBE93" w:rsidRDefault="768BBE93" w:rsidP="768BBE93">
      <w:pPr>
        <w:pStyle w:val="Luettelokappale"/>
        <w:numPr>
          <w:ilvl w:val="0"/>
          <w:numId w:val="9"/>
        </w:numPr>
        <w:jc w:val="both"/>
      </w:pPr>
      <w:r w:rsidRPr="768BBE93">
        <w:rPr>
          <w:rFonts w:ascii="Calibri" w:eastAsia="Calibri" w:hAnsi="Calibri" w:cs="Calibri"/>
          <w:sz w:val="24"/>
          <w:szCs w:val="24"/>
        </w:rPr>
        <w:t>keskustelu luokassa</w:t>
      </w:r>
    </w:p>
    <w:p w14:paraId="659612BE" w14:textId="6BB89AE3" w:rsidR="768BBE93" w:rsidRDefault="768BBE93" w:rsidP="768BBE93">
      <w:pPr>
        <w:pStyle w:val="Luettelokappale"/>
        <w:numPr>
          <w:ilvl w:val="1"/>
          <w:numId w:val="5"/>
        </w:numPr>
        <w:jc w:val="both"/>
      </w:pPr>
      <w:r w:rsidRPr="768BBE93">
        <w:rPr>
          <w:rFonts w:ascii="Calibri" w:eastAsia="Calibri" w:hAnsi="Calibri" w:cs="Calibri"/>
          <w:sz w:val="24"/>
          <w:szCs w:val="24"/>
        </w:rPr>
        <w:t xml:space="preserve">mitä todella tapahtunut </w:t>
      </w:r>
    </w:p>
    <w:p w14:paraId="7AE6DB5C" w14:textId="5503820A" w:rsidR="768BBE93" w:rsidRDefault="768BBE93" w:rsidP="768BBE93">
      <w:pPr>
        <w:pStyle w:val="Luettelokappale"/>
        <w:numPr>
          <w:ilvl w:val="1"/>
          <w:numId w:val="5"/>
        </w:numPr>
        <w:jc w:val="both"/>
      </w:pPr>
      <w:r w:rsidRPr="768BBE93">
        <w:rPr>
          <w:rFonts w:ascii="Calibri" w:eastAsia="Calibri" w:hAnsi="Calibri" w:cs="Calibri"/>
          <w:sz w:val="24"/>
          <w:szCs w:val="24"/>
        </w:rPr>
        <w:t>toiminta sen mukaan, minkä tyyppinen onnettomuus on tapahtunut</w:t>
      </w:r>
    </w:p>
    <w:p w14:paraId="2C6F84B6" w14:textId="58C591A2" w:rsidR="768BBE93" w:rsidRPr="009C6374" w:rsidRDefault="29FD6EE5" w:rsidP="768BBE93">
      <w:pPr>
        <w:pStyle w:val="Luettelokappale"/>
        <w:numPr>
          <w:ilvl w:val="1"/>
          <w:numId w:val="5"/>
        </w:numPr>
        <w:jc w:val="both"/>
      </w:pPr>
      <w:r w:rsidRPr="29FD6EE5">
        <w:rPr>
          <w:rFonts w:ascii="Calibri" w:eastAsia="Calibri" w:hAnsi="Calibri" w:cs="Calibri"/>
          <w:sz w:val="24"/>
          <w:szCs w:val="24"/>
        </w:rPr>
        <w:t>esim. radion / television / internetin seuraaminen</w:t>
      </w:r>
    </w:p>
    <w:p w14:paraId="7D3241A1" w14:textId="77777777" w:rsidR="00D235C7" w:rsidRDefault="00D235C7" w:rsidP="768BBE93">
      <w:pPr>
        <w:jc w:val="both"/>
      </w:pPr>
    </w:p>
    <w:p w14:paraId="0DF2185C" w14:textId="4E6812EE" w:rsidR="768BBE93" w:rsidRDefault="00C42A83" w:rsidP="768BBE93">
      <w:pPr>
        <w:pStyle w:val="Otsikko2"/>
      </w:pPr>
      <w:bookmarkStart w:id="12" w:name="_Toc57964295"/>
      <w:r>
        <w:t>5</w:t>
      </w:r>
      <w:r w:rsidR="29FD6EE5">
        <w:t>.8 Väkivalta, kiusaaminen ja häirintä</w:t>
      </w:r>
      <w:bookmarkEnd w:id="12"/>
    </w:p>
    <w:p w14:paraId="68A68C38" w14:textId="368C2DBB" w:rsidR="00BE0378" w:rsidRDefault="006F214C" w:rsidP="768BBE93">
      <w:pPr>
        <w:jc w:val="both"/>
        <w:rPr>
          <w:rFonts w:ascii="Calibri" w:eastAsia="Calibri" w:hAnsi="Calibri" w:cs="Calibri"/>
          <w:sz w:val="24"/>
          <w:szCs w:val="24"/>
        </w:rPr>
      </w:pPr>
      <w:r>
        <w:rPr>
          <w:rFonts w:ascii="Calibri" w:eastAsia="Calibri" w:hAnsi="Calibri" w:cs="Calibri"/>
          <w:sz w:val="24"/>
          <w:szCs w:val="24"/>
        </w:rPr>
        <w:t xml:space="preserve">Liperin kuntaan on laadittu </w:t>
      </w:r>
      <w:r w:rsidR="0010326D">
        <w:rPr>
          <w:rFonts w:ascii="Calibri" w:eastAsia="Calibri" w:hAnsi="Calibri" w:cs="Calibri"/>
          <w:sz w:val="24"/>
          <w:szCs w:val="24"/>
        </w:rPr>
        <w:t xml:space="preserve">yhteinen </w:t>
      </w:r>
      <w:r w:rsidR="00C12D42">
        <w:rPr>
          <w:rFonts w:ascii="Calibri" w:eastAsia="Calibri" w:hAnsi="Calibri" w:cs="Calibri"/>
          <w:sz w:val="24"/>
          <w:szCs w:val="24"/>
        </w:rPr>
        <w:t>”Suunnitelman oppilaiden suojaamiseksi</w:t>
      </w:r>
      <w:r w:rsidR="00C779B4">
        <w:rPr>
          <w:rFonts w:ascii="Calibri" w:eastAsia="Calibri" w:hAnsi="Calibri" w:cs="Calibri"/>
          <w:sz w:val="24"/>
          <w:szCs w:val="24"/>
        </w:rPr>
        <w:t xml:space="preserve"> </w:t>
      </w:r>
      <w:r w:rsidR="0010326D">
        <w:rPr>
          <w:rFonts w:ascii="Calibri" w:eastAsia="Calibri" w:hAnsi="Calibri" w:cs="Calibri"/>
          <w:sz w:val="24"/>
          <w:szCs w:val="24"/>
        </w:rPr>
        <w:t>väkivallan, kiusaamisen ja häirinnän ehkäisemiseksi</w:t>
      </w:r>
      <w:r w:rsidR="00C12D42">
        <w:rPr>
          <w:rFonts w:ascii="Calibri" w:eastAsia="Calibri" w:hAnsi="Calibri" w:cs="Calibri"/>
          <w:sz w:val="24"/>
          <w:szCs w:val="24"/>
        </w:rPr>
        <w:t>”</w:t>
      </w:r>
      <w:r w:rsidR="00A40C64">
        <w:rPr>
          <w:rFonts w:ascii="Calibri" w:eastAsia="Calibri" w:hAnsi="Calibri" w:cs="Calibri"/>
          <w:sz w:val="24"/>
          <w:szCs w:val="24"/>
        </w:rPr>
        <w:t xml:space="preserve">, jossa kerrotaan </w:t>
      </w:r>
      <w:r w:rsidR="00411CD2">
        <w:rPr>
          <w:rFonts w:ascii="Calibri" w:eastAsia="Calibri" w:hAnsi="Calibri" w:cs="Calibri"/>
          <w:sz w:val="24"/>
          <w:szCs w:val="24"/>
        </w:rPr>
        <w:t xml:space="preserve">tähän aiheeseen liittyvistä asioista </w:t>
      </w:r>
      <w:r w:rsidR="00A40C64">
        <w:rPr>
          <w:rFonts w:ascii="Calibri" w:eastAsia="Calibri" w:hAnsi="Calibri" w:cs="Calibri"/>
          <w:sz w:val="24"/>
          <w:szCs w:val="24"/>
        </w:rPr>
        <w:t>tarkemmin</w:t>
      </w:r>
      <w:r w:rsidR="00411CD2">
        <w:rPr>
          <w:rFonts w:ascii="Calibri" w:eastAsia="Calibri" w:hAnsi="Calibri" w:cs="Calibri"/>
          <w:sz w:val="24"/>
          <w:szCs w:val="24"/>
        </w:rPr>
        <w:t xml:space="preserve">. </w:t>
      </w:r>
      <w:r w:rsidR="0010326D">
        <w:rPr>
          <w:rFonts w:ascii="Calibri" w:eastAsia="Calibri" w:hAnsi="Calibri" w:cs="Calibri"/>
          <w:sz w:val="24"/>
          <w:szCs w:val="24"/>
        </w:rPr>
        <w:t xml:space="preserve"> Koulut kirjaavat suunnitelmaan omat käytänteensä</w:t>
      </w:r>
      <w:r w:rsidR="00A16F1D">
        <w:rPr>
          <w:rFonts w:ascii="Calibri" w:eastAsia="Calibri" w:hAnsi="Calibri" w:cs="Calibri"/>
          <w:sz w:val="24"/>
          <w:szCs w:val="24"/>
        </w:rPr>
        <w:t>. Suunnitelma on osa kunnan oppilashuollon suunnitelmaa.</w:t>
      </w:r>
    </w:p>
    <w:p w14:paraId="3AC32CA3" w14:textId="77777777" w:rsidR="007F40AC" w:rsidRPr="00555A70" w:rsidRDefault="007F40AC" w:rsidP="768BBE93">
      <w:pPr>
        <w:jc w:val="both"/>
        <w:rPr>
          <w:rFonts w:ascii="Calibri" w:eastAsia="Calibri" w:hAnsi="Calibri" w:cs="Calibri"/>
          <w:sz w:val="24"/>
          <w:szCs w:val="24"/>
        </w:rPr>
      </w:pPr>
    </w:p>
    <w:p w14:paraId="3FE36126" w14:textId="5A9CEEB3" w:rsidR="768BBE93" w:rsidRDefault="768BBE93" w:rsidP="768BBE93">
      <w:pPr>
        <w:jc w:val="both"/>
      </w:pPr>
      <w:r w:rsidRPr="768BBE93">
        <w:rPr>
          <w:rFonts w:ascii="Calibri" w:eastAsia="Calibri" w:hAnsi="Calibri" w:cs="Calibri"/>
          <w:b/>
          <w:bCs/>
          <w:sz w:val="24"/>
          <w:szCs w:val="24"/>
        </w:rPr>
        <w:t>Oppilaat</w:t>
      </w:r>
    </w:p>
    <w:p w14:paraId="07FC2DAA" w14:textId="343BF30F" w:rsidR="768BBE93" w:rsidRDefault="768BBE93" w:rsidP="768BBE93">
      <w:pPr>
        <w:pStyle w:val="Luettelokappale"/>
        <w:numPr>
          <w:ilvl w:val="0"/>
          <w:numId w:val="9"/>
        </w:numPr>
        <w:jc w:val="both"/>
      </w:pPr>
      <w:r w:rsidRPr="768BBE93">
        <w:rPr>
          <w:rFonts w:ascii="Calibri" w:eastAsia="Calibri" w:hAnsi="Calibri" w:cs="Calibri"/>
          <w:sz w:val="24"/>
          <w:szCs w:val="24"/>
        </w:rPr>
        <w:t>tilanteisiin on jokaisen aikuisen puututtava heti, kun väkivaltaa tai kiusaamista ilmenee</w:t>
      </w:r>
    </w:p>
    <w:p w14:paraId="7197A007" w14:textId="3D921E30" w:rsidR="768BBE93" w:rsidRDefault="768BBE93" w:rsidP="768BBE93">
      <w:pPr>
        <w:pStyle w:val="Luettelokappale"/>
        <w:numPr>
          <w:ilvl w:val="0"/>
          <w:numId w:val="9"/>
        </w:numPr>
        <w:jc w:val="both"/>
      </w:pPr>
      <w:r w:rsidRPr="768BBE93">
        <w:rPr>
          <w:rFonts w:ascii="Calibri" w:eastAsia="Calibri" w:hAnsi="Calibri" w:cs="Calibri"/>
          <w:sz w:val="24"/>
          <w:szCs w:val="24"/>
        </w:rPr>
        <w:t>koulun kiusaamistapausten selvittämisestä vastaavat opettajat selvittävät esille tulleet kiusaamistapaukset</w:t>
      </w:r>
    </w:p>
    <w:p w14:paraId="142CA2FB" w14:textId="70FE09D2" w:rsidR="00AD6B2E" w:rsidRPr="00AD6B2E" w:rsidRDefault="768BBE93" w:rsidP="3B4CBECD">
      <w:pPr>
        <w:pStyle w:val="Luettelokappale"/>
        <w:numPr>
          <w:ilvl w:val="0"/>
          <w:numId w:val="9"/>
        </w:numPr>
        <w:jc w:val="both"/>
        <w:rPr>
          <w:rFonts w:ascii="Calibri" w:eastAsia="Calibri" w:hAnsi="Calibri" w:cs="Calibri"/>
          <w:sz w:val="24"/>
          <w:szCs w:val="24"/>
        </w:rPr>
      </w:pPr>
      <w:r w:rsidRPr="768BBE93">
        <w:rPr>
          <w:rFonts w:ascii="Calibri" w:eastAsia="Calibri" w:hAnsi="Calibri" w:cs="Calibri"/>
          <w:sz w:val="24"/>
          <w:szCs w:val="24"/>
        </w:rPr>
        <w:t xml:space="preserve">oppilaan opettajaan kohdistama kiusaaminen / väkivalta purettava koulun </w:t>
      </w:r>
      <w:r w:rsidR="3B4CBECD" w:rsidRPr="3B4CBECD">
        <w:rPr>
          <w:rFonts w:ascii="Calibri" w:eastAsia="Calibri" w:hAnsi="Calibri" w:cs="Calibri"/>
          <w:sz w:val="24"/>
          <w:szCs w:val="24"/>
        </w:rPr>
        <w:t>kriisiryhmässä</w:t>
      </w:r>
    </w:p>
    <w:p w14:paraId="042392E5" w14:textId="5163A155" w:rsidR="00AD6B2E" w:rsidRPr="00AD6B2E" w:rsidRDefault="3B4CBECD" w:rsidP="75122B06">
      <w:pPr>
        <w:pStyle w:val="Luettelokappale"/>
        <w:numPr>
          <w:ilvl w:val="0"/>
          <w:numId w:val="9"/>
        </w:numPr>
        <w:jc w:val="both"/>
        <w:rPr>
          <w:color w:val="000000" w:themeColor="text1"/>
          <w:sz w:val="24"/>
          <w:szCs w:val="24"/>
        </w:rPr>
      </w:pPr>
      <w:r w:rsidRPr="7E1BA51C">
        <w:rPr>
          <w:rFonts w:ascii="Calibri" w:eastAsia="Calibri" w:hAnsi="Calibri" w:cs="Calibri"/>
          <w:sz w:val="24"/>
          <w:szCs w:val="24"/>
        </w:rPr>
        <w:t>Ylämyllyn</w:t>
      </w:r>
      <w:r w:rsidR="6806B895" w:rsidRPr="7E1BA51C">
        <w:rPr>
          <w:rFonts w:ascii="Calibri" w:eastAsia="Calibri" w:hAnsi="Calibri" w:cs="Calibri"/>
          <w:sz w:val="24"/>
          <w:szCs w:val="24"/>
        </w:rPr>
        <w:t xml:space="preserve"> </w:t>
      </w:r>
      <w:r w:rsidR="6806B895" w:rsidRPr="56DF27C4">
        <w:rPr>
          <w:rFonts w:ascii="Calibri" w:eastAsia="Calibri" w:hAnsi="Calibri" w:cs="Calibri"/>
          <w:sz w:val="24"/>
          <w:szCs w:val="24"/>
        </w:rPr>
        <w:t>kou</w:t>
      </w:r>
      <w:r w:rsidR="6806B895" w:rsidRPr="7DBF051C">
        <w:rPr>
          <w:rFonts w:ascii="Calibri" w:eastAsia="Calibri" w:hAnsi="Calibri" w:cs="Calibri"/>
          <w:sz w:val="24"/>
          <w:szCs w:val="24"/>
        </w:rPr>
        <w:t xml:space="preserve">lussa paikalla ollut aikuinen hoitaa tilanteen ensiselvittelyn sekä informoi </w:t>
      </w:r>
      <w:r w:rsidR="6141A38A" w:rsidRPr="7DBF051C">
        <w:rPr>
          <w:rFonts w:ascii="Calibri" w:eastAsia="Calibri" w:hAnsi="Calibri" w:cs="Calibri"/>
          <w:sz w:val="24"/>
          <w:szCs w:val="24"/>
        </w:rPr>
        <w:t xml:space="preserve">asiasta </w:t>
      </w:r>
      <w:r w:rsidR="13DE55D1" w:rsidRPr="13DE55D1">
        <w:rPr>
          <w:rFonts w:ascii="Calibri" w:eastAsia="Calibri" w:hAnsi="Calibri" w:cs="Calibri"/>
          <w:sz w:val="24"/>
          <w:szCs w:val="24"/>
        </w:rPr>
        <w:t>luokanopettajaa</w:t>
      </w:r>
      <w:r w:rsidR="6141A38A" w:rsidRPr="7DBF051C">
        <w:rPr>
          <w:rFonts w:ascii="Calibri" w:eastAsia="Calibri" w:hAnsi="Calibri" w:cs="Calibri"/>
          <w:sz w:val="24"/>
          <w:szCs w:val="24"/>
        </w:rPr>
        <w:t>, joka hoitaa jatkotoimenpiteet</w:t>
      </w:r>
      <w:r w:rsidR="04CF8556" w:rsidRPr="7DBF051C">
        <w:rPr>
          <w:rFonts w:ascii="Calibri" w:eastAsia="Calibri" w:hAnsi="Calibri" w:cs="Calibri"/>
          <w:sz w:val="24"/>
          <w:szCs w:val="24"/>
        </w:rPr>
        <w:t>.</w:t>
      </w:r>
    </w:p>
    <w:p w14:paraId="0FD63E39" w14:textId="46E50E5D" w:rsidR="7F87D3EF" w:rsidRDefault="1E027F7F" w:rsidP="7310E805">
      <w:pPr>
        <w:pStyle w:val="Luettelokappale"/>
        <w:numPr>
          <w:ilvl w:val="0"/>
          <w:numId w:val="9"/>
        </w:numPr>
        <w:jc w:val="both"/>
        <w:rPr>
          <w:color w:val="000000" w:themeColor="text1"/>
          <w:sz w:val="24"/>
          <w:szCs w:val="24"/>
        </w:rPr>
      </w:pPr>
      <w:r w:rsidRPr="5389B724">
        <w:rPr>
          <w:rFonts w:ascii="Calibri" w:eastAsia="Calibri" w:hAnsi="Calibri" w:cs="Calibri"/>
          <w:sz w:val="24"/>
          <w:szCs w:val="24"/>
        </w:rPr>
        <w:t xml:space="preserve">Ylämyllyn koulussa kiusaamistapaukset siirretään koulutiimin käsiteltäväksi, jos </w:t>
      </w:r>
      <w:r w:rsidR="2088D398" w:rsidRPr="5389B724">
        <w:rPr>
          <w:rFonts w:ascii="Calibri" w:eastAsia="Calibri" w:hAnsi="Calibri" w:cs="Calibri"/>
          <w:sz w:val="24"/>
          <w:szCs w:val="24"/>
        </w:rPr>
        <w:t xml:space="preserve">opettajan toimet </w:t>
      </w:r>
      <w:r w:rsidR="7F83DA9A" w:rsidRPr="5389B724">
        <w:rPr>
          <w:rFonts w:ascii="Calibri" w:eastAsia="Calibri" w:hAnsi="Calibri" w:cs="Calibri"/>
          <w:sz w:val="24"/>
          <w:szCs w:val="24"/>
        </w:rPr>
        <w:t>eivät ole asiaa</w:t>
      </w:r>
      <w:r w:rsidR="1197A7A0" w:rsidRPr="5389B724">
        <w:rPr>
          <w:rFonts w:ascii="Calibri" w:eastAsia="Calibri" w:hAnsi="Calibri" w:cs="Calibri"/>
          <w:sz w:val="24"/>
          <w:szCs w:val="24"/>
        </w:rPr>
        <w:t xml:space="preserve"> ratkaisseet.</w:t>
      </w:r>
    </w:p>
    <w:p w14:paraId="30002C13" w14:textId="6A6B85CA" w:rsidR="768BBE93" w:rsidRDefault="768BBE93" w:rsidP="768BBE93">
      <w:pPr>
        <w:jc w:val="both"/>
      </w:pPr>
      <w:r w:rsidRPr="768BBE93">
        <w:rPr>
          <w:rFonts w:ascii="Calibri" w:eastAsia="Calibri" w:hAnsi="Calibri" w:cs="Calibri"/>
          <w:b/>
          <w:bCs/>
          <w:sz w:val="24"/>
          <w:szCs w:val="24"/>
        </w:rPr>
        <w:t>Opettajat</w:t>
      </w:r>
      <w:r w:rsidRPr="768BBE93">
        <w:rPr>
          <w:rFonts w:ascii="Calibri" w:eastAsia="Calibri" w:hAnsi="Calibri" w:cs="Calibri"/>
          <w:sz w:val="24"/>
          <w:szCs w:val="24"/>
        </w:rPr>
        <w:t xml:space="preserve"> </w:t>
      </w:r>
    </w:p>
    <w:p w14:paraId="0C209855" w14:textId="75FA3040" w:rsidR="768BBE93" w:rsidRDefault="768BBE93" w:rsidP="18E5546E">
      <w:pPr>
        <w:pStyle w:val="Luettelokappale"/>
        <w:numPr>
          <w:ilvl w:val="0"/>
          <w:numId w:val="9"/>
        </w:numPr>
        <w:jc w:val="both"/>
      </w:pPr>
      <w:r w:rsidRPr="768BBE93">
        <w:rPr>
          <w:rFonts w:ascii="Calibri" w:eastAsia="Calibri" w:hAnsi="Calibri" w:cs="Calibri"/>
          <w:sz w:val="24"/>
          <w:szCs w:val="24"/>
        </w:rPr>
        <w:t xml:space="preserve">Jos huoltaja käyttäytyy opettajaa kohtaan aggressiivisesti, tai jos etukäteen on </w:t>
      </w:r>
      <w:r w:rsidR="282A4799" w:rsidRPr="282A4799">
        <w:rPr>
          <w:rFonts w:ascii="Calibri" w:eastAsia="Calibri" w:hAnsi="Calibri" w:cs="Calibri"/>
          <w:sz w:val="24"/>
          <w:szCs w:val="24"/>
        </w:rPr>
        <w:t>pelättävissä huoltajan</w:t>
      </w:r>
      <w:r w:rsidRPr="768BBE93">
        <w:rPr>
          <w:rFonts w:ascii="Calibri" w:eastAsia="Calibri" w:hAnsi="Calibri" w:cs="Calibri"/>
          <w:sz w:val="24"/>
          <w:szCs w:val="24"/>
        </w:rPr>
        <w:t xml:space="preserve"> esiintyvän uhkaavasti, tulee opettajan pyytää aina toista koulun aikuista mukaan tapaamisiin. </w:t>
      </w:r>
    </w:p>
    <w:p w14:paraId="70509DC2" w14:textId="28A6B784" w:rsidR="768BBE93" w:rsidRDefault="768BBE93" w:rsidP="768BBE93">
      <w:pPr>
        <w:pStyle w:val="Luettelokappale"/>
        <w:numPr>
          <w:ilvl w:val="0"/>
          <w:numId w:val="9"/>
        </w:numPr>
        <w:jc w:val="both"/>
      </w:pPr>
      <w:r w:rsidRPr="768BBE93">
        <w:rPr>
          <w:rFonts w:ascii="Calibri" w:eastAsia="Calibri" w:hAnsi="Calibri" w:cs="Calibri"/>
          <w:sz w:val="24"/>
          <w:szCs w:val="24"/>
        </w:rPr>
        <w:t>Jokaisella henkilökunnan jäsenellä on velvollisuus pyydettäessä olla läsnä haastavien huoltajien tapaamisissa. Samoin, jos huoltaja yllättäen saapuu koululle ja käyttäytyy uhkaavasti, tulee jokaisen henkilökuntaan kuuluvan reagoida ja tarkistaa tilanne sen itse huomatessaan, tai jos siitä hänelle tullaan kertomaan.</w:t>
      </w:r>
    </w:p>
    <w:p w14:paraId="3146301B" w14:textId="5D689D4C" w:rsidR="768BBE93" w:rsidRPr="00555A70" w:rsidRDefault="6A347DBA" w:rsidP="768BBE93">
      <w:pPr>
        <w:pStyle w:val="Luettelokappale"/>
        <w:numPr>
          <w:ilvl w:val="0"/>
          <w:numId w:val="9"/>
        </w:numPr>
        <w:jc w:val="both"/>
      </w:pPr>
      <w:r w:rsidRPr="6A347DBA">
        <w:rPr>
          <w:rFonts w:ascii="Calibri" w:eastAsia="Calibri" w:hAnsi="Calibri" w:cs="Calibri"/>
          <w:sz w:val="24"/>
          <w:szCs w:val="24"/>
        </w:rPr>
        <w:t>Tilanteet</w:t>
      </w:r>
      <w:r w:rsidR="768BBE93" w:rsidRPr="768BBE93">
        <w:rPr>
          <w:rFonts w:ascii="Calibri" w:eastAsia="Calibri" w:hAnsi="Calibri" w:cs="Calibri"/>
          <w:sz w:val="24"/>
          <w:szCs w:val="24"/>
        </w:rPr>
        <w:t>, joissa tapahtuu opettajien keskinäistä tai oppilaisiin kohdistuvaa kiusaamista puretaan koulun kriisiryhmässä</w:t>
      </w:r>
      <w:r w:rsidRPr="6A347DBA">
        <w:rPr>
          <w:rFonts w:ascii="Calibri" w:eastAsia="Calibri" w:hAnsi="Calibri" w:cs="Calibri"/>
          <w:sz w:val="24"/>
          <w:szCs w:val="24"/>
        </w:rPr>
        <w:t>.</w:t>
      </w:r>
    </w:p>
    <w:p w14:paraId="13F6A723" w14:textId="4BEB7E0C" w:rsidR="496EAFD9" w:rsidRPr="00A05D79" w:rsidRDefault="6A347DBA" w:rsidP="00A05D79">
      <w:pPr>
        <w:ind w:left="360"/>
        <w:jc w:val="both"/>
        <w:rPr>
          <w:color w:val="000000" w:themeColor="text1"/>
          <w:sz w:val="24"/>
          <w:szCs w:val="24"/>
        </w:rPr>
      </w:pPr>
      <w:r w:rsidRPr="00A05D79">
        <w:rPr>
          <w:color w:val="000000" w:themeColor="text1"/>
          <w:sz w:val="24"/>
          <w:szCs w:val="24"/>
        </w:rPr>
        <w:t xml:space="preserve">Ylämyllyn </w:t>
      </w:r>
      <w:r w:rsidRPr="00A05D79">
        <w:rPr>
          <w:sz w:val="24"/>
          <w:szCs w:val="24"/>
        </w:rPr>
        <w:t xml:space="preserve">koulussa uhkaavaan tilanteeseen vanhemman kanssa joutuneen henkilökunnan jäsenen tulee </w:t>
      </w:r>
      <w:r w:rsidR="61C88D5B" w:rsidRPr="00A05D79">
        <w:rPr>
          <w:sz w:val="24"/>
          <w:szCs w:val="24"/>
        </w:rPr>
        <w:t>saada apua koulun kriisiryhmältä.</w:t>
      </w:r>
    </w:p>
    <w:p w14:paraId="1534CFF7" w14:textId="3D1E25C9" w:rsidR="768BBE93" w:rsidRDefault="768BBE93" w:rsidP="768BBE93">
      <w:pPr>
        <w:jc w:val="both"/>
      </w:pPr>
      <w:r w:rsidRPr="768BBE93">
        <w:rPr>
          <w:rFonts w:ascii="Calibri" w:eastAsia="Calibri" w:hAnsi="Calibri" w:cs="Calibri"/>
          <w:sz w:val="24"/>
          <w:szCs w:val="24"/>
        </w:rPr>
        <w:t xml:space="preserve"> </w:t>
      </w:r>
    </w:p>
    <w:p w14:paraId="7AA98D13" w14:textId="02D1CBD4" w:rsidR="00AD3885" w:rsidRPr="00AD3885" w:rsidRDefault="00C42A83" w:rsidP="00AD3885">
      <w:pPr>
        <w:pStyle w:val="Otsikko2"/>
      </w:pPr>
      <w:bookmarkStart w:id="13" w:name="_Toc57964296"/>
      <w:r>
        <w:t>5</w:t>
      </w:r>
      <w:r w:rsidR="542D3626">
        <w:t>.9 Kiinnipitotilanne</w:t>
      </w:r>
      <w:bookmarkEnd w:id="13"/>
      <w:r w:rsidR="542D3626">
        <w:t xml:space="preserve"> </w:t>
      </w:r>
      <w:r w:rsidR="768BBE93">
        <w:br/>
      </w:r>
    </w:p>
    <w:p w14:paraId="53B100A0" w14:textId="1F72DE84" w:rsidR="768BBE93" w:rsidRPr="009761AE" w:rsidRDefault="542D3626" w:rsidP="542D3626">
      <w:pPr>
        <w:jc w:val="both"/>
        <w:rPr>
          <w:rFonts w:ascii="Calibri" w:eastAsia="Calibri" w:hAnsi="Calibri" w:cs="Calibri"/>
          <w:color w:val="FF0000"/>
          <w:sz w:val="24"/>
          <w:szCs w:val="24"/>
        </w:rPr>
      </w:pPr>
      <w:r w:rsidRPr="542D3626">
        <w:rPr>
          <w:rFonts w:ascii="Calibri" w:eastAsia="Calibri" w:hAnsi="Calibri" w:cs="Calibri"/>
          <w:sz w:val="24"/>
          <w:szCs w:val="24"/>
        </w:rPr>
        <w:t>Tässä ohjeessa käsitellään koulutyön tilannetta, joissa on tarpeen rajoittaa oppilasta hänen uhatessaan toisten oppilaan turvallisuutta tai jos on uhka, että oppilas vahingoittaa itseään</w:t>
      </w:r>
      <w:r w:rsidR="00F241EE">
        <w:rPr>
          <w:rFonts w:ascii="Calibri" w:eastAsia="Calibri" w:hAnsi="Calibri" w:cs="Calibri"/>
          <w:sz w:val="24"/>
          <w:szCs w:val="24"/>
        </w:rPr>
        <w:t>.</w:t>
      </w:r>
      <w:r w:rsidRPr="542D3626">
        <w:rPr>
          <w:rFonts w:ascii="Calibri" w:eastAsia="Calibri" w:hAnsi="Calibri" w:cs="Calibri"/>
          <w:sz w:val="24"/>
          <w:szCs w:val="24"/>
        </w:rPr>
        <w:t xml:space="preserve"> </w:t>
      </w:r>
    </w:p>
    <w:p w14:paraId="7BAF6E2D" w14:textId="1B662007" w:rsidR="768BBE93" w:rsidRPr="009761AE" w:rsidRDefault="29FD6EE5" w:rsidP="29FD6EE5">
      <w:pPr>
        <w:jc w:val="both"/>
        <w:rPr>
          <w:sz w:val="24"/>
          <w:szCs w:val="24"/>
        </w:rPr>
      </w:pPr>
      <w:r w:rsidRPr="29FD6EE5">
        <w:rPr>
          <w:rFonts w:ascii="Calibri" w:eastAsia="Calibri" w:hAnsi="Calibri" w:cs="Calibri"/>
          <w:sz w:val="24"/>
          <w:szCs w:val="24"/>
        </w:rPr>
        <w:t xml:space="preserve">Oppilaan haastavan käyttäytymisen tilanteista ei </w:t>
      </w:r>
      <w:r w:rsidR="00E77DB4">
        <w:rPr>
          <w:rFonts w:ascii="Calibri" w:eastAsia="Calibri" w:hAnsi="Calibri" w:cs="Calibri"/>
          <w:sz w:val="24"/>
          <w:szCs w:val="24"/>
        </w:rPr>
        <w:t xml:space="preserve">suoraan </w:t>
      </w:r>
      <w:r w:rsidRPr="29FD6EE5">
        <w:rPr>
          <w:rFonts w:ascii="Calibri" w:eastAsia="Calibri" w:hAnsi="Calibri" w:cs="Calibri"/>
          <w:sz w:val="24"/>
          <w:szCs w:val="24"/>
        </w:rPr>
        <w:t>säädetä missään perusopetusta koskevissa laeissa ja asetuksissa. Tärkeänä lähtökohtana ja pyrkimyksenä on kaikkien osapuolien tietoisuuden, terveyden, turvallisuuden, työturvallisuuden ja oikeuksien varmistaminen.</w:t>
      </w:r>
      <w:r>
        <w:t xml:space="preserve"> </w:t>
      </w:r>
      <w:r w:rsidR="00A05D79">
        <w:tab/>
      </w:r>
      <w:r w:rsidR="7CA026BA">
        <w:br/>
      </w:r>
      <w:r w:rsidRPr="29FD6EE5">
        <w:rPr>
          <w:rFonts w:ascii="Calibri" w:eastAsia="Calibri" w:hAnsi="Calibri" w:cs="Calibri"/>
          <w:sz w:val="24"/>
          <w:szCs w:val="24"/>
        </w:rPr>
        <w:t xml:space="preserve">Toiminnassa on tärkeintä </w:t>
      </w:r>
      <w:r w:rsidRPr="29FD6EE5">
        <w:rPr>
          <w:rFonts w:ascii="Calibri" w:eastAsia="Calibri" w:hAnsi="Calibri" w:cs="Calibri"/>
          <w:i/>
          <w:iCs/>
          <w:sz w:val="24"/>
          <w:szCs w:val="24"/>
          <w:u w:val="single"/>
        </w:rPr>
        <w:t>estää kriisiytyminen tilanteen ennakoimisella.</w:t>
      </w:r>
      <w:r w:rsidRPr="29FD6EE5">
        <w:rPr>
          <w:rFonts w:ascii="Calibri" w:eastAsia="Calibri" w:hAnsi="Calibri" w:cs="Calibri"/>
          <w:sz w:val="24"/>
          <w:szCs w:val="24"/>
        </w:rPr>
        <w:t xml:space="preserve"> Pyydä toista aikuista apuun rauhoitteluun.</w:t>
      </w:r>
    </w:p>
    <w:p w14:paraId="512788AE" w14:textId="3FFB118B" w:rsidR="768BBE93" w:rsidRPr="005D7872" w:rsidRDefault="00DC5321" w:rsidP="009761AE">
      <w:pPr>
        <w:rPr>
          <w:i/>
          <w:sz w:val="24"/>
        </w:rPr>
      </w:pPr>
      <w:r w:rsidRPr="005D7872">
        <w:rPr>
          <w:rFonts w:ascii="Calibri" w:eastAsia="Calibri" w:hAnsi="Calibri" w:cs="Calibri"/>
          <w:i/>
          <w:sz w:val="24"/>
        </w:rPr>
        <w:t>Kiinnipitotilanne</w:t>
      </w:r>
    </w:p>
    <w:p w14:paraId="25562564" w14:textId="2D396D61" w:rsidR="768BBE93" w:rsidRPr="00354A77" w:rsidRDefault="7A17AD87" w:rsidP="7A17AD87">
      <w:pPr>
        <w:pStyle w:val="Luettelokappale"/>
        <w:numPr>
          <w:ilvl w:val="1"/>
          <w:numId w:val="3"/>
        </w:numPr>
        <w:rPr>
          <w:sz w:val="24"/>
          <w:szCs w:val="24"/>
        </w:rPr>
      </w:pPr>
      <w:r w:rsidRPr="7A17AD87">
        <w:rPr>
          <w:rFonts w:ascii="Calibri" w:eastAsia="Calibri" w:hAnsi="Calibri" w:cs="Calibri"/>
          <w:sz w:val="24"/>
          <w:szCs w:val="24"/>
        </w:rPr>
        <w:t xml:space="preserve">aina </w:t>
      </w:r>
      <w:r w:rsidRPr="7A17AD87">
        <w:rPr>
          <w:rFonts w:ascii="Calibri" w:eastAsia="Calibri" w:hAnsi="Calibri" w:cs="Calibri"/>
          <w:b/>
          <w:bCs/>
          <w:sz w:val="24"/>
          <w:szCs w:val="24"/>
        </w:rPr>
        <w:t xml:space="preserve">vähintään </w:t>
      </w:r>
      <w:r w:rsidRPr="7A17AD87">
        <w:rPr>
          <w:rFonts w:ascii="Calibri" w:eastAsia="Calibri" w:hAnsi="Calibri" w:cs="Calibri"/>
          <w:sz w:val="24"/>
          <w:szCs w:val="24"/>
        </w:rPr>
        <w:t>kaksi aikuista</w:t>
      </w:r>
    </w:p>
    <w:p w14:paraId="43C4CCAA" w14:textId="7BCDF6A2" w:rsidR="768BBE93" w:rsidRPr="00354A77" w:rsidRDefault="004C5F09" w:rsidP="768BBE93">
      <w:pPr>
        <w:pStyle w:val="Luettelokappale"/>
        <w:numPr>
          <w:ilvl w:val="1"/>
          <w:numId w:val="3"/>
        </w:numPr>
        <w:rPr>
          <w:sz w:val="24"/>
        </w:rPr>
      </w:pPr>
      <w:r>
        <w:rPr>
          <w:rFonts w:ascii="Calibri" w:eastAsia="Calibri" w:hAnsi="Calibri" w:cs="Calibri"/>
          <w:sz w:val="24"/>
        </w:rPr>
        <w:t>oppilasta pidetään kiinni</w:t>
      </w:r>
      <w:r w:rsidR="00FD4459" w:rsidRPr="00354A77">
        <w:rPr>
          <w:rFonts w:ascii="Calibri" w:eastAsia="Calibri" w:hAnsi="Calibri" w:cs="Calibri"/>
          <w:sz w:val="24"/>
        </w:rPr>
        <w:t xml:space="preserve"> siten, että hän </w:t>
      </w:r>
      <w:r w:rsidR="00DC5321">
        <w:rPr>
          <w:rFonts w:ascii="Calibri" w:eastAsia="Calibri" w:hAnsi="Calibri" w:cs="Calibri"/>
          <w:sz w:val="24"/>
        </w:rPr>
        <w:t xml:space="preserve">ei </w:t>
      </w:r>
      <w:r w:rsidR="00FD4459" w:rsidRPr="00354A77">
        <w:rPr>
          <w:rFonts w:ascii="Calibri" w:eastAsia="Calibri" w:hAnsi="Calibri" w:cs="Calibri"/>
          <w:sz w:val="24"/>
        </w:rPr>
        <w:t>satuta itseään</w:t>
      </w:r>
      <w:r w:rsidR="00DC5321">
        <w:rPr>
          <w:rFonts w:ascii="Calibri" w:eastAsia="Calibri" w:hAnsi="Calibri" w:cs="Calibri"/>
          <w:sz w:val="24"/>
        </w:rPr>
        <w:t xml:space="preserve"> tai muita</w:t>
      </w:r>
    </w:p>
    <w:p w14:paraId="18163F3F" w14:textId="545B7F85" w:rsidR="768BBE93" w:rsidRPr="00354A77" w:rsidRDefault="00D235C7" w:rsidP="768BBE93">
      <w:pPr>
        <w:pStyle w:val="Luettelokappale"/>
        <w:numPr>
          <w:ilvl w:val="1"/>
          <w:numId w:val="3"/>
        </w:numPr>
        <w:rPr>
          <w:sz w:val="24"/>
        </w:rPr>
      </w:pPr>
      <w:r w:rsidRPr="00354A77">
        <w:rPr>
          <w:rFonts w:ascii="Calibri" w:eastAsia="Calibri" w:hAnsi="Calibri" w:cs="Calibri"/>
          <w:sz w:val="24"/>
        </w:rPr>
        <w:t>huoltajalle soite</w:t>
      </w:r>
      <w:r w:rsidR="00DC5321">
        <w:rPr>
          <w:rFonts w:ascii="Calibri" w:eastAsia="Calibri" w:hAnsi="Calibri" w:cs="Calibri"/>
          <w:sz w:val="24"/>
        </w:rPr>
        <w:t xml:space="preserve">taan </w:t>
      </w:r>
      <w:r w:rsidR="00DC5321" w:rsidRPr="007D0132">
        <w:rPr>
          <w:rFonts w:ascii="Calibri" w:eastAsia="Calibri" w:hAnsi="Calibri" w:cs="Calibri"/>
          <w:b/>
          <w:sz w:val="24"/>
        </w:rPr>
        <w:t>aina</w:t>
      </w:r>
      <w:r w:rsidR="768BBE93" w:rsidRPr="00354A77">
        <w:rPr>
          <w:rFonts w:ascii="Calibri" w:eastAsia="Calibri" w:hAnsi="Calibri" w:cs="Calibri"/>
          <w:sz w:val="24"/>
        </w:rPr>
        <w:t xml:space="preserve"> ja pyydetään </w:t>
      </w:r>
      <w:r w:rsidR="00DC5321">
        <w:rPr>
          <w:rFonts w:ascii="Calibri" w:eastAsia="Calibri" w:hAnsi="Calibri" w:cs="Calibri"/>
          <w:sz w:val="24"/>
        </w:rPr>
        <w:t xml:space="preserve">tarvittaessa </w:t>
      </w:r>
      <w:r w:rsidR="768BBE93" w:rsidRPr="00354A77">
        <w:rPr>
          <w:rFonts w:ascii="Calibri" w:eastAsia="Calibri" w:hAnsi="Calibri" w:cs="Calibri"/>
          <w:sz w:val="24"/>
        </w:rPr>
        <w:t>tulemaan paikalle</w:t>
      </w:r>
    </w:p>
    <w:p w14:paraId="0B002934" w14:textId="451A2F23" w:rsidR="768BBE93" w:rsidRPr="00DC5321" w:rsidRDefault="768BBE93" w:rsidP="768BBE93">
      <w:pPr>
        <w:pStyle w:val="Luettelokappale"/>
        <w:numPr>
          <w:ilvl w:val="1"/>
          <w:numId w:val="3"/>
        </w:numPr>
        <w:rPr>
          <w:sz w:val="24"/>
        </w:rPr>
      </w:pPr>
      <w:r w:rsidRPr="00354A77">
        <w:rPr>
          <w:rFonts w:ascii="Calibri" w:eastAsia="Calibri" w:hAnsi="Calibri" w:cs="Calibri"/>
          <w:sz w:val="24"/>
        </w:rPr>
        <w:t xml:space="preserve">jos oppilas ei rauhoitu ja/tai vanhemmat eivät pysty tulemaan </w:t>
      </w:r>
      <w:r w:rsidR="00FD4459" w:rsidRPr="00354A77">
        <w:rPr>
          <w:rFonts w:ascii="Calibri" w:eastAsia="Calibri" w:hAnsi="Calibri" w:cs="Calibri"/>
          <w:sz w:val="24"/>
        </w:rPr>
        <w:t xml:space="preserve">tilanteeseen mukaan, soitetaan </w:t>
      </w:r>
      <w:r w:rsidR="00DC5321">
        <w:rPr>
          <w:rFonts w:ascii="Calibri" w:eastAsia="Calibri" w:hAnsi="Calibri" w:cs="Calibri"/>
          <w:sz w:val="24"/>
        </w:rPr>
        <w:t xml:space="preserve">112. </w:t>
      </w:r>
    </w:p>
    <w:p w14:paraId="7F75D22E" w14:textId="157ABC5B" w:rsidR="00BE0378" w:rsidRPr="000F1D90" w:rsidRDefault="00DC5321" w:rsidP="00BE0378">
      <w:pPr>
        <w:pStyle w:val="Luettelokappale"/>
        <w:numPr>
          <w:ilvl w:val="1"/>
          <w:numId w:val="3"/>
        </w:numPr>
        <w:rPr>
          <w:sz w:val="24"/>
        </w:rPr>
      </w:pPr>
      <w:r>
        <w:rPr>
          <w:rFonts w:ascii="Calibri" w:eastAsia="Calibri" w:hAnsi="Calibri" w:cs="Calibri"/>
          <w:sz w:val="24"/>
        </w:rPr>
        <w:lastRenderedPageBreak/>
        <w:t>kiinnipito</w:t>
      </w:r>
      <w:r w:rsidRPr="00354A77">
        <w:rPr>
          <w:rFonts w:ascii="Calibri" w:eastAsia="Calibri" w:hAnsi="Calibri" w:cs="Calibri"/>
          <w:sz w:val="24"/>
        </w:rPr>
        <w:t xml:space="preserve"> voi kes</w:t>
      </w:r>
      <w:r>
        <w:rPr>
          <w:rFonts w:ascii="Calibri" w:eastAsia="Calibri" w:hAnsi="Calibri" w:cs="Calibri"/>
          <w:sz w:val="24"/>
        </w:rPr>
        <w:t xml:space="preserve">tää yhtäjaksoisesti </w:t>
      </w:r>
      <w:r w:rsidR="0046762D">
        <w:rPr>
          <w:rFonts w:ascii="Calibri" w:eastAsia="Calibri" w:hAnsi="Calibri" w:cs="Calibri"/>
          <w:sz w:val="24"/>
        </w:rPr>
        <w:t>maksimissaan</w:t>
      </w:r>
      <w:r>
        <w:rPr>
          <w:rFonts w:ascii="Calibri" w:eastAsia="Calibri" w:hAnsi="Calibri" w:cs="Calibri"/>
          <w:sz w:val="24"/>
        </w:rPr>
        <w:t xml:space="preserve"> 30 min</w:t>
      </w:r>
    </w:p>
    <w:p w14:paraId="641BC28D" w14:textId="72E7310B" w:rsidR="768BBE93" w:rsidRPr="005D7872" w:rsidRDefault="768BBE93" w:rsidP="009761AE">
      <w:pPr>
        <w:rPr>
          <w:i/>
          <w:sz w:val="24"/>
        </w:rPr>
      </w:pPr>
      <w:r w:rsidRPr="005D7872">
        <w:rPr>
          <w:rFonts w:ascii="Calibri" w:eastAsia="Calibri" w:hAnsi="Calibri" w:cs="Calibri"/>
          <w:i/>
          <w:sz w:val="24"/>
        </w:rPr>
        <w:t>Jälkipuinti</w:t>
      </w:r>
    </w:p>
    <w:p w14:paraId="4B06ED42" w14:textId="77777777" w:rsidR="00DC5321" w:rsidRPr="00DC5321" w:rsidRDefault="00DC5321" w:rsidP="00DC5321">
      <w:pPr>
        <w:pStyle w:val="Luettelokappale"/>
        <w:numPr>
          <w:ilvl w:val="1"/>
          <w:numId w:val="2"/>
        </w:numPr>
        <w:rPr>
          <w:sz w:val="24"/>
        </w:rPr>
      </w:pPr>
      <w:r>
        <w:rPr>
          <w:rFonts w:ascii="Calibri" w:eastAsia="Calibri" w:hAnsi="Calibri" w:cs="Calibri"/>
          <w:sz w:val="24"/>
        </w:rPr>
        <w:t>tilanteeseen</w:t>
      </w:r>
      <w:r w:rsidR="768BBE93" w:rsidRPr="00354A77">
        <w:rPr>
          <w:rFonts w:ascii="Calibri" w:eastAsia="Calibri" w:hAnsi="Calibri" w:cs="Calibri"/>
          <w:sz w:val="24"/>
        </w:rPr>
        <w:t xml:space="preserve"> osallistuneiden kanssa puretaan tapahtuma</w:t>
      </w:r>
      <w:r>
        <w:rPr>
          <w:rFonts w:ascii="Calibri" w:eastAsia="Calibri" w:hAnsi="Calibri" w:cs="Calibri"/>
          <w:sz w:val="24"/>
        </w:rPr>
        <w:t xml:space="preserve"> mahdollisimman pian tilanteen jälkeen, mielellään saman päivän aikana</w:t>
      </w:r>
    </w:p>
    <w:p w14:paraId="78C841BB" w14:textId="10B64ABB" w:rsidR="768BBE93" w:rsidRPr="005409DB" w:rsidRDefault="29FD6EE5" w:rsidP="005409DB">
      <w:pPr>
        <w:pStyle w:val="Luettelokappale"/>
        <w:numPr>
          <w:ilvl w:val="1"/>
          <w:numId w:val="2"/>
        </w:numPr>
        <w:rPr>
          <w:sz w:val="24"/>
          <w:szCs w:val="24"/>
        </w:rPr>
      </w:pPr>
      <w:r w:rsidRPr="29FD6EE5">
        <w:rPr>
          <w:rFonts w:ascii="Calibri" w:eastAsia="Calibri" w:hAnsi="Calibri" w:cs="Calibri"/>
          <w:sz w:val="24"/>
          <w:szCs w:val="24"/>
        </w:rPr>
        <w:t xml:space="preserve">Laaditaan ilmoitus koulussa tapahtuneesta </w:t>
      </w:r>
      <w:hyperlink r:id="rId13">
        <w:r w:rsidRPr="29FD6EE5">
          <w:rPr>
            <w:rStyle w:val="Hyperlinkki"/>
            <w:rFonts w:ascii="Calibri" w:eastAsia="Calibri" w:hAnsi="Calibri" w:cs="Calibri"/>
            <w:sz w:val="24"/>
            <w:szCs w:val="24"/>
          </w:rPr>
          <w:t>uhka- tai vaaratilanteesta</w:t>
        </w:r>
      </w:hyperlink>
      <w:r w:rsidRPr="29FD6EE5">
        <w:rPr>
          <w:rFonts w:ascii="Calibri" w:eastAsia="Calibri" w:hAnsi="Calibri" w:cs="Calibri"/>
          <w:sz w:val="24"/>
          <w:szCs w:val="24"/>
        </w:rPr>
        <w:t xml:space="preserve"> </w:t>
      </w:r>
      <w:r w:rsidR="005409DB">
        <w:rPr>
          <w:rFonts w:ascii="Calibri" w:eastAsia="Calibri" w:hAnsi="Calibri" w:cs="Calibri"/>
          <w:sz w:val="24"/>
          <w:szCs w:val="24"/>
        </w:rPr>
        <w:t xml:space="preserve">tai </w:t>
      </w:r>
      <w:r w:rsidR="29C928BA" w:rsidRPr="005409DB">
        <w:rPr>
          <w:rFonts w:ascii="Calibri" w:eastAsia="Calibri" w:hAnsi="Calibri" w:cs="Calibri"/>
          <w:sz w:val="24"/>
          <w:szCs w:val="24"/>
        </w:rPr>
        <w:t xml:space="preserve">tilanne kirjataan tapauskohtaisesti lapsen/oppilaan Wilmaan muistioon </w:t>
      </w:r>
    </w:p>
    <w:p w14:paraId="05CADBDC" w14:textId="65B622C4" w:rsidR="768BBE93" w:rsidRPr="00DC5321" w:rsidRDefault="768BBE93" w:rsidP="768BBE93">
      <w:pPr>
        <w:pStyle w:val="Luettelokappale"/>
        <w:numPr>
          <w:ilvl w:val="1"/>
          <w:numId w:val="3"/>
        </w:numPr>
        <w:rPr>
          <w:sz w:val="24"/>
        </w:rPr>
      </w:pPr>
      <w:r w:rsidRPr="00354A77">
        <w:rPr>
          <w:rFonts w:ascii="Calibri" w:eastAsia="Calibri" w:hAnsi="Calibri" w:cs="Calibri"/>
          <w:sz w:val="24"/>
        </w:rPr>
        <w:t>lapsen kanssa keskustellaan seuraav</w:t>
      </w:r>
      <w:r w:rsidR="004C5F09">
        <w:rPr>
          <w:rFonts w:ascii="Calibri" w:eastAsia="Calibri" w:hAnsi="Calibri" w:cs="Calibri"/>
          <w:sz w:val="24"/>
        </w:rPr>
        <w:t>ana mahdollisena päivänä kiinnipitotilanteesta</w:t>
      </w:r>
    </w:p>
    <w:p w14:paraId="7E1C1298" w14:textId="176098E4" w:rsidR="00DC5321" w:rsidRPr="00DC5321" w:rsidRDefault="00DC5321" w:rsidP="768BBE93">
      <w:pPr>
        <w:pStyle w:val="Luettelokappale"/>
        <w:numPr>
          <w:ilvl w:val="1"/>
          <w:numId w:val="3"/>
        </w:numPr>
        <w:rPr>
          <w:sz w:val="24"/>
        </w:rPr>
      </w:pPr>
      <w:r>
        <w:rPr>
          <w:rFonts w:ascii="Calibri" w:eastAsia="Calibri" w:hAnsi="Calibri" w:cs="Calibri"/>
          <w:sz w:val="24"/>
        </w:rPr>
        <w:t xml:space="preserve">tarvittaessa keskustellaan asiasta ryhmässä yleisellä tasolla, jos tilanteen on nähnyt joku muu oppilas </w:t>
      </w:r>
    </w:p>
    <w:p w14:paraId="3BA20254" w14:textId="73B11206" w:rsidR="00DC5321" w:rsidRPr="00DC5321" w:rsidRDefault="00DC5321" w:rsidP="768BBE93">
      <w:pPr>
        <w:pStyle w:val="Luettelokappale"/>
        <w:numPr>
          <w:ilvl w:val="1"/>
          <w:numId w:val="3"/>
        </w:numPr>
        <w:rPr>
          <w:sz w:val="24"/>
        </w:rPr>
      </w:pPr>
      <w:r>
        <w:rPr>
          <w:rFonts w:ascii="Calibri" w:eastAsia="Calibri" w:hAnsi="Calibri" w:cs="Calibri"/>
          <w:sz w:val="24"/>
        </w:rPr>
        <w:t>Kiinnipitotilanteesta tiedotetaan aina koulun oppilashuollosta vastaavaa henkilöä</w:t>
      </w:r>
      <w:r w:rsidR="00710CAA">
        <w:rPr>
          <w:rFonts w:ascii="Calibri" w:eastAsia="Calibri" w:hAnsi="Calibri" w:cs="Calibri"/>
          <w:sz w:val="24"/>
        </w:rPr>
        <w:t xml:space="preserve"> ja koulun rehtoria</w:t>
      </w:r>
      <w:r>
        <w:rPr>
          <w:rFonts w:ascii="Calibri" w:eastAsia="Calibri" w:hAnsi="Calibri" w:cs="Calibri"/>
          <w:sz w:val="24"/>
        </w:rPr>
        <w:t>.</w:t>
      </w:r>
    </w:p>
    <w:p w14:paraId="188F1EBE" w14:textId="4DBDBDC7" w:rsidR="00DC5321" w:rsidRPr="00DC5321" w:rsidRDefault="00DC5321" w:rsidP="00DC5321">
      <w:pPr>
        <w:pStyle w:val="Luettelokappale"/>
        <w:numPr>
          <w:ilvl w:val="1"/>
          <w:numId w:val="3"/>
        </w:numPr>
        <w:rPr>
          <w:sz w:val="24"/>
        </w:rPr>
      </w:pPr>
      <w:r>
        <w:rPr>
          <w:rFonts w:ascii="Calibri" w:eastAsia="Calibri" w:hAnsi="Calibri" w:cs="Calibri"/>
          <w:sz w:val="24"/>
        </w:rPr>
        <w:t xml:space="preserve">Tarvittaessa järjestetään yksilökohtainen oppilashuoltopalaveri sekä konsultoidaan </w:t>
      </w:r>
      <w:r w:rsidRPr="00DC5321">
        <w:rPr>
          <w:rFonts w:ascii="Calibri" w:eastAsia="Calibri" w:hAnsi="Calibri" w:cs="Calibri"/>
          <w:sz w:val="24"/>
        </w:rPr>
        <w:t>Lastenpsykiatrian (</w:t>
      </w:r>
      <w:proofErr w:type="gramStart"/>
      <w:r w:rsidRPr="00DC5321">
        <w:rPr>
          <w:rFonts w:ascii="Calibri" w:eastAsia="Calibri" w:hAnsi="Calibri" w:cs="Calibri"/>
          <w:sz w:val="24"/>
        </w:rPr>
        <w:t>0 – 13</w:t>
      </w:r>
      <w:proofErr w:type="gramEnd"/>
      <w:r w:rsidRPr="00DC5321">
        <w:rPr>
          <w:rFonts w:ascii="Calibri" w:eastAsia="Calibri" w:hAnsi="Calibri" w:cs="Calibri"/>
          <w:sz w:val="24"/>
        </w:rPr>
        <w:t xml:space="preserve"> –vuotiaille) tehostetun avohoidon yksikkö</w:t>
      </w:r>
      <w:r w:rsidR="00240B6B">
        <w:rPr>
          <w:rFonts w:ascii="Calibri" w:eastAsia="Calibri" w:hAnsi="Calibri" w:cs="Calibri"/>
          <w:sz w:val="24"/>
        </w:rPr>
        <w:t>ä</w:t>
      </w:r>
      <w:r w:rsidRPr="00DC5321">
        <w:rPr>
          <w:rFonts w:ascii="Calibri" w:eastAsia="Calibri" w:hAnsi="Calibri" w:cs="Calibri"/>
          <w:sz w:val="24"/>
        </w:rPr>
        <w:t>, Nuorisopsykiatrian tehostettu</w:t>
      </w:r>
      <w:r w:rsidR="00240B6B">
        <w:rPr>
          <w:rFonts w:ascii="Calibri" w:eastAsia="Calibri" w:hAnsi="Calibri" w:cs="Calibri"/>
          <w:sz w:val="24"/>
        </w:rPr>
        <w:t>a</w:t>
      </w:r>
      <w:r w:rsidRPr="00DC5321">
        <w:rPr>
          <w:rFonts w:ascii="Calibri" w:eastAsia="Calibri" w:hAnsi="Calibri" w:cs="Calibri"/>
          <w:sz w:val="24"/>
        </w:rPr>
        <w:t xml:space="preserve"> (14 - 19 –vuotiaille) avohoito</w:t>
      </w:r>
      <w:r w:rsidR="00240B6B">
        <w:rPr>
          <w:rFonts w:ascii="Calibri" w:eastAsia="Calibri" w:hAnsi="Calibri" w:cs="Calibri"/>
          <w:sz w:val="24"/>
        </w:rPr>
        <w:t xml:space="preserve">a, </w:t>
      </w:r>
      <w:r>
        <w:rPr>
          <w:rFonts w:ascii="Calibri" w:eastAsia="Calibri" w:hAnsi="Calibri" w:cs="Calibri"/>
          <w:sz w:val="24"/>
        </w:rPr>
        <w:t>jos kiinnipitotilanteet toistuvat.</w:t>
      </w:r>
    </w:p>
    <w:p w14:paraId="4855A4BD" w14:textId="41FC8798" w:rsidR="00555A70" w:rsidRDefault="004C5F09" w:rsidP="00C2017B">
      <w:pPr>
        <w:jc w:val="both"/>
        <w:rPr>
          <w:rFonts w:ascii="Calibri" w:eastAsia="Calibri" w:hAnsi="Calibri" w:cs="Calibri"/>
          <w:sz w:val="24"/>
          <w:szCs w:val="24"/>
        </w:rPr>
      </w:pPr>
      <w:r w:rsidRPr="3662D5D9">
        <w:rPr>
          <w:rFonts w:ascii="Calibri" w:eastAsia="Calibri" w:hAnsi="Calibri" w:cs="Calibri"/>
          <w:sz w:val="24"/>
          <w:szCs w:val="24"/>
        </w:rPr>
        <w:t xml:space="preserve">Kiinnipitotilanne </w:t>
      </w:r>
      <w:r w:rsidR="768BBE93" w:rsidRPr="3662D5D9">
        <w:rPr>
          <w:rFonts w:ascii="Calibri" w:eastAsia="Calibri" w:hAnsi="Calibri" w:cs="Calibri"/>
          <w:sz w:val="24"/>
          <w:szCs w:val="24"/>
        </w:rPr>
        <w:t xml:space="preserve">on </w:t>
      </w:r>
      <w:r w:rsidR="768BBE93" w:rsidRPr="3662D5D9">
        <w:rPr>
          <w:rFonts w:ascii="Calibri" w:eastAsia="Calibri" w:hAnsi="Calibri" w:cs="Calibri"/>
          <w:b/>
          <w:sz w:val="24"/>
          <w:szCs w:val="24"/>
        </w:rPr>
        <w:t>viimeinen keino</w:t>
      </w:r>
      <w:r w:rsidR="768BBE93" w:rsidRPr="3662D5D9">
        <w:rPr>
          <w:rFonts w:ascii="Calibri" w:eastAsia="Calibri" w:hAnsi="Calibri" w:cs="Calibri"/>
          <w:sz w:val="24"/>
          <w:szCs w:val="24"/>
        </w:rPr>
        <w:t xml:space="preserve"> taata oppilaan oma tai toisten oppilaiden/aikuisten turvallisuus. Yleensä hyvällä tilanteiden ennakoimisella</w:t>
      </w:r>
      <w:r w:rsidR="007647B5" w:rsidRPr="3662D5D9">
        <w:rPr>
          <w:rFonts w:ascii="Calibri" w:eastAsia="Calibri" w:hAnsi="Calibri" w:cs="Calibri"/>
          <w:sz w:val="24"/>
          <w:szCs w:val="24"/>
        </w:rPr>
        <w:t>, oppilaan tuntemuksella</w:t>
      </w:r>
      <w:r w:rsidR="768BBE93" w:rsidRPr="3662D5D9">
        <w:rPr>
          <w:rFonts w:ascii="Calibri" w:eastAsia="Calibri" w:hAnsi="Calibri" w:cs="Calibri"/>
          <w:sz w:val="24"/>
          <w:szCs w:val="24"/>
        </w:rPr>
        <w:t xml:space="preserve"> ja jousta</w:t>
      </w:r>
      <w:r w:rsidR="00FD4459" w:rsidRPr="3662D5D9">
        <w:rPr>
          <w:rFonts w:ascii="Calibri" w:eastAsia="Calibri" w:hAnsi="Calibri" w:cs="Calibri"/>
          <w:sz w:val="24"/>
          <w:szCs w:val="24"/>
        </w:rPr>
        <w:t>misella voidaan välttää kiinnipito.</w:t>
      </w:r>
      <w:r w:rsidR="001F53A5" w:rsidRPr="3662D5D9">
        <w:rPr>
          <w:rFonts w:ascii="Calibri" w:eastAsia="Calibri" w:hAnsi="Calibri" w:cs="Calibri"/>
          <w:sz w:val="24"/>
          <w:szCs w:val="24"/>
        </w:rPr>
        <w:t xml:space="preserve"> </w:t>
      </w:r>
      <w:r w:rsidR="005444AF">
        <w:rPr>
          <w:rFonts w:ascii="Calibri" w:eastAsia="Calibri" w:hAnsi="Calibri" w:cs="Calibri"/>
          <w:sz w:val="24"/>
          <w:szCs w:val="24"/>
        </w:rPr>
        <w:tab/>
      </w:r>
      <w:r w:rsidR="00443A7B">
        <w:br/>
      </w:r>
      <w:r w:rsidR="001F53A5" w:rsidRPr="3662D5D9">
        <w:rPr>
          <w:rFonts w:ascii="Calibri" w:eastAsia="Calibri" w:hAnsi="Calibri" w:cs="Calibri"/>
          <w:sz w:val="24"/>
          <w:szCs w:val="24"/>
        </w:rPr>
        <w:t>Koulut kirjaavat tarkemmin omat käytänteensä</w:t>
      </w:r>
      <w:r w:rsidR="00C34C48" w:rsidRPr="3662D5D9">
        <w:rPr>
          <w:rFonts w:ascii="Calibri" w:eastAsia="Calibri" w:hAnsi="Calibri" w:cs="Calibri"/>
          <w:sz w:val="24"/>
          <w:szCs w:val="24"/>
        </w:rPr>
        <w:t xml:space="preserve"> kiinnipitotilanteen järjestämisen toimenpiteistä</w:t>
      </w:r>
      <w:r w:rsidR="00443A7B" w:rsidRPr="3662D5D9">
        <w:rPr>
          <w:rFonts w:ascii="Calibri" w:eastAsia="Calibri" w:hAnsi="Calibri" w:cs="Calibri"/>
          <w:sz w:val="24"/>
          <w:szCs w:val="24"/>
        </w:rPr>
        <w:t>.</w:t>
      </w:r>
    </w:p>
    <w:p w14:paraId="1BC87E4B" w14:textId="56FA52A7" w:rsidR="00555A70" w:rsidRPr="004A411D" w:rsidRDefault="6A347DBA" w:rsidP="00C2017B">
      <w:pPr>
        <w:jc w:val="both"/>
        <w:rPr>
          <w:rFonts w:ascii="Calibri" w:eastAsia="Calibri" w:hAnsi="Calibri" w:cs="Calibri"/>
          <w:color w:val="000000" w:themeColor="text1"/>
          <w:sz w:val="24"/>
          <w:szCs w:val="24"/>
        </w:rPr>
      </w:pPr>
      <w:r w:rsidRPr="004A411D">
        <w:rPr>
          <w:rFonts w:ascii="Calibri" w:eastAsia="Calibri" w:hAnsi="Calibri" w:cs="Calibri"/>
          <w:color w:val="000000" w:themeColor="text1"/>
          <w:sz w:val="24"/>
          <w:szCs w:val="24"/>
        </w:rPr>
        <w:t xml:space="preserve">Ylämyllyn koulussa lapselle </w:t>
      </w:r>
      <w:r w:rsidR="00181CCD" w:rsidRPr="004A411D">
        <w:rPr>
          <w:rFonts w:ascii="Calibri" w:eastAsia="Calibri" w:hAnsi="Calibri" w:cs="Calibri"/>
          <w:color w:val="000000" w:themeColor="text1"/>
          <w:sz w:val="24"/>
          <w:szCs w:val="24"/>
        </w:rPr>
        <w:t xml:space="preserve">voidaan tarvittaessa </w:t>
      </w:r>
      <w:r w:rsidRPr="004A411D">
        <w:rPr>
          <w:rFonts w:ascii="Calibri" w:eastAsia="Calibri" w:hAnsi="Calibri" w:cs="Calibri"/>
          <w:color w:val="000000" w:themeColor="text1"/>
          <w:sz w:val="24"/>
          <w:szCs w:val="24"/>
        </w:rPr>
        <w:t>laa</w:t>
      </w:r>
      <w:r w:rsidR="00181CCD" w:rsidRPr="004A411D">
        <w:rPr>
          <w:rFonts w:ascii="Calibri" w:eastAsia="Calibri" w:hAnsi="Calibri" w:cs="Calibri"/>
          <w:color w:val="000000" w:themeColor="text1"/>
          <w:sz w:val="24"/>
          <w:szCs w:val="24"/>
        </w:rPr>
        <w:t>tia</w:t>
      </w:r>
      <w:r w:rsidRPr="004A411D">
        <w:rPr>
          <w:rFonts w:ascii="Calibri" w:eastAsia="Calibri" w:hAnsi="Calibri" w:cs="Calibri"/>
          <w:color w:val="000000" w:themeColor="text1"/>
          <w:sz w:val="24"/>
          <w:szCs w:val="24"/>
        </w:rPr>
        <w:t xml:space="preserve"> </w:t>
      </w:r>
      <w:r w:rsidRPr="005444AF">
        <w:rPr>
          <w:rFonts w:ascii="Calibri" w:eastAsia="Calibri" w:hAnsi="Calibri" w:cs="Calibri"/>
          <w:i/>
          <w:iCs/>
          <w:color w:val="000000" w:themeColor="text1"/>
          <w:sz w:val="24"/>
          <w:szCs w:val="24"/>
        </w:rPr>
        <w:t>turvasuunnitelma</w:t>
      </w:r>
      <w:r w:rsidR="003A0282">
        <w:rPr>
          <w:rFonts w:ascii="Calibri" w:eastAsia="Calibri" w:hAnsi="Calibri" w:cs="Calibri"/>
          <w:i/>
          <w:iCs/>
          <w:color w:val="000000" w:themeColor="text1"/>
          <w:sz w:val="24"/>
          <w:szCs w:val="24"/>
        </w:rPr>
        <w:t xml:space="preserve"> </w:t>
      </w:r>
      <w:r w:rsidR="003A0282" w:rsidRPr="003A0282">
        <w:rPr>
          <w:rFonts w:ascii="Calibri" w:eastAsia="Calibri" w:hAnsi="Calibri" w:cs="Calibri"/>
          <w:color w:val="000000" w:themeColor="text1"/>
          <w:sz w:val="24"/>
          <w:szCs w:val="24"/>
        </w:rPr>
        <w:t>yhteistyössä huoltajien kanssa</w:t>
      </w:r>
      <w:r w:rsidRPr="004A411D">
        <w:rPr>
          <w:rFonts w:ascii="Calibri" w:eastAsia="Calibri" w:hAnsi="Calibri" w:cs="Calibri"/>
          <w:color w:val="000000" w:themeColor="text1"/>
          <w:sz w:val="24"/>
          <w:szCs w:val="24"/>
        </w:rPr>
        <w:t xml:space="preserve">. Esimerkiksi lapsen ollessa vaaraksi </w:t>
      </w:r>
      <w:r w:rsidR="688FD5C2" w:rsidRPr="004A411D">
        <w:rPr>
          <w:rFonts w:ascii="Calibri" w:eastAsia="Calibri" w:hAnsi="Calibri" w:cs="Calibri"/>
          <w:color w:val="000000" w:themeColor="text1"/>
          <w:sz w:val="24"/>
          <w:szCs w:val="24"/>
        </w:rPr>
        <w:t>itselleen</w:t>
      </w:r>
      <w:r w:rsidRPr="004A411D">
        <w:rPr>
          <w:rFonts w:ascii="Calibri" w:eastAsia="Calibri" w:hAnsi="Calibri" w:cs="Calibri"/>
          <w:color w:val="000000" w:themeColor="text1"/>
          <w:sz w:val="24"/>
          <w:szCs w:val="24"/>
        </w:rPr>
        <w:t xml:space="preserve"> tai muille, toimintatavat hänen kanssaan </w:t>
      </w:r>
      <w:r w:rsidR="666E1F25" w:rsidRPr="004A411D">
        <w:rPr>
          <w:rFonts w:ascii="Calibri" w:eastAsia="Calibri" w:hAnsi="Calibri" w:cs="Calibri"/>
          <w:color w:val="000000" w:themeColor="text1"/>
          <w:sz w:val="24"/>
          <w:szCs w:val="24"/>
        </w:rPr>
        <w:t>tilanteen hoitamisesta</w:t>
      </w:r>
      <w:r w:rsidRPr="004A411D">
        <w:rPr>
          <w:rFonts w:ascii="Calibri" w:eastAsia="Calibri" w:hAnsi="Calibri" w:cs="Calibri"/>
          <w:color w:val="000000" w:themeColor="text1"/>
          <w:sz w:val="24"/>
          <w:szCs w:val="24"/>
        </w:rPr>
        <w:t xml:space="preserve"> kirjataan </w:t>
      </w:r>
      <w:r w:rsidR="00230220" w:rsidRPr="004A411D">
        <w:rPr>
          <w:rFonts w:ascii="Calibri" w:eastAsia="Calibri" w:hAnsi="Calibri" w:cs="Calibri"/>
          <w:color w:val="000000" w:themeColor="text1"/>
          <w:sz w:val="24"/>
          <w:szCs w:val="24"/>
        </w:rPr>
        <w:t>pedagogiseen asiakirjaan</w:t>
      </w:r>
      <w:r w:rsidRPr="004A411D">
        <w:rPr>
          <w:rFonts w:ascii="Calibri" w:eastAsia="Calibri" w:hAnsi="Calibri" w:cs="Calibri"/>
          <w:color w:val="000000" w:themeColor="text1"/>
          <w:sz w:val="24"/>
          <w:szCs w:val="24"/>
        </w:rPr>
        <w:t>.</w:t>
      </w:r>
      <w:r w:rsidR="61C88D5B" w:rsidRPr="004A411D">
        <w:rPr>
          <w:rFonts w:ascii="Calibri" w:eastAsia="Calibri" w:hAnsi="Calibri" w:cs="Calibri"/>
          <w:color w:val="000000" w:themeColor="text1"/>
          <w:sz w:val="24"/>
          <w:szCs w:val="24"/>
        </w:rPr>
        <w:t xml:space="preserve"> </w:t>
      </w:r>
      <w:r w:rsidR="496EAFD9" w:rsidRPr="004A411D">
        <w:rPr>
          <w:rFonts w:ascii="Calibri" w:eastAsia="Calibri" w:hAnsi="Calibri" w:cs="Calibri"/>
          <w:color w:val="000000" w:themeColor="text1"/>
          <w:sz w:val="24"/>
          <w:szCs w:val="24"/>
        </w:rPr>
        <w:t xml:space="preserve">Tähän asiakirjaan kirjatun turvasuunnitelman mukaisesti yleisistä kiinnipitotilanteen ohjeista voidaan poiketa. </w:t>
      </w:r>
    </w:p>
    <w:p w14:paraId="71283B34" w14:textId="17B34628" w:rsidR="768BBE93" w:rsidRDefault="768BBE93" w:rsidP="00FA0B08">
      <w:pPr>
        <w:pStyle w:val="Otsikko3"/>
      </w:pPr>
      <w:r w:rsidRPr="768BBE93">
        <w:rPr>
          <w:rFonts w:eastAsia="Calibri"/>
        </w:rPr>
        <w:t xml:space="preserve"> </w:t>
      </w:r>
    </w:p>
    <w:p w14:paraId="59E6CFB0" w14:textId="2391C43C" w:rsidR="29FD6EE5" w:rsidRDefault="00C42A83" w:rsidP="008B3DD8">
      <w:pPr>
        <w:pStyle w:val="Otsikko2"/>
      </w:pPr>
      <w:bookmarkStart w:id="14" w:name="_Toc57964297"/>
      <w:r>
        <w:t>5</w:t>
      </w:r>
      <w:r w:rsidR="29FD6EE5">
        <w:t>.10 Oppilaan karkaaminen koulusta</w:t>
      </w:r>
      <w:bookmarkEnd w:id="14"/>
      <w:r w:rsidR="008B3DD8">
        <w:br/>
      </w:r>
    </w:p>
    <w:p w14:paraId="7ABF1BC3" w14:textId="2F737544" w:rsidR="00555A70" w:rsidRDefault="29FD6EE5" w:rsidP="00240B6B">
      <w:pPr>
        <w:jc w:val="both"/>
        <w:rPr>
          <w:sz w:val="24"/>
          <w:szCs w:val="24"/>
        </w:rPr>
      </w:pPr>
      <w:r w:rsidRPr="29FD6EE5">
        <w:rPr>
          <w:sz w:val="24"/>
          <w:szCs w:val="24"/>
        </w:rPr>
        <w:t>Jos oppilas karkaa koulusta, eikä häntä löydetä, ilmoitetaan huoltajille heti. Jos tarve vaatii, opettaja tai koulunkäynninohjaaja lähtee etsimään oppilasta. Tilanne tulee aina arvioida ja selvittää</w:t>
      </w:r>
      <w:r w:rsidR="008B3DD8">
        <w:rPr>
          <w:sz w:val="24"/>
          <w:szCs w:val="24"/>
        </w:rPr>
        <w:t>,</w:t>
      </w:r>
      <w:r w:rsidRPr="29FD6EE5">
        <w:rPr>
          <w:sz w:val="24"/>
          <w:szCs w:val="24"/>
        </w:rPr>
        <w:t xml:space="preserve"> onko kyseessä esim. mahdollinen itsetuhoisuus, onko oppilas miten kiihtyneessä/sekavassa mielentilassa vai onko oppilas vaan matkalla kotiin. On hyvä ilmoittaa hätänumeroon mahdollisimman pian, jos oppilaan olinpaikka ei selviä.</w:t>
      </w:r>
      <w:r w:rsidR="00C2017B">
        <w:rPr>
          <w:sz w:val="24"/>
          <w:szCs w:val="24"/>
        </w:rPr>
        <w:tab/>
      </w:r>
      <w:r w:rsidR="00C2017B">
        <w:rPr>
          <w:sz w:val="24"/>
          <w:szCs w:val="24"/>
        </w:rPr>
        <w:br/>
      </w:r>
      <w:r w:rsidR="00555A70">
        <w:br/>
      </w:r>
      <w:r w:rsidR="34B3FC5B" w:rsidRPr="04D06653">
        <w:rPr>
          <w:sz w:val="24"/>
          <w:szCs w:val="24"/>
        </w:rPr>
        <w:t>Ylämyllyn koulussa</w:t>
      </w:r>
      <w:r w:rsidR="524CA42F" w:rsidRPr="04D06653">
        <w:rPr>
          <w:sz w:val="24"/>
          <w:szCs w:val="24"/>
        </w:rPr>
        <w:t xml:space="preserve"> oppilaan</w:t>
      </w:r>
      <w:r w:rsidR="34B3FC5B" w:rsidRPr="04D06653">
        <w:rPr>
          <w:sz w:val="24"/>
          <w:szCs w:val="24"/>
        </w:rPr>
        <w:t xml:space="preserve"> </w:t>
      </w:r>
      <w:r w:rsidR="7F393342" w:rsidRPr="04D06653">
        <w:rPr>
          <w:sz w:val="24"/>
          <w:szCs w:val="24"/>
        </w:rPr>
        <w:t>karkaamisesta</w:t>
      </w:r>
      <w:r w:rsidR="21B089BE" w:rsidRPr="04D06653">
        <w:rPr>
          <w:sz w:val="24"/>
          <w:szCs w:val="24"/>
        </w:rPr>
        <w:t xml:space="preserve"> </w:t>
      </w:r>
      <w:r w:rsidR="57365266" w:rsidRPr="57365266">
        <w:rPr>
          <w:sz w:val="24"/>
          <w:szCs w:val="24"/>
        </w:rPr>
        <w:t>tai</w:t>
      </w:r>
      <w:r w:rsidR="21B089BE" w:rsidRPr="04D06653">
        <w:rPr>
          <w:sz w:val="24"/>
          <w:szCs w:val="24"/>
        </w:rPr>
        <w:t xml:space="preserve"> </w:t>
      </w:r>
      <w:r w:rsidR="7469C0A2" w:rsidRPr="04D06653">
        <w:rPr>
          <w:sz w:val="24"/>
          <w:szCs w:val="24"/>
        </w:rPr>
        <w:t xml:space="preserve">katoamisesta </w:t>
      </w:r>
      <w:r w:rsidR="00752220">
        <w:rPr>
          <w:sz w:val="24"/>
          <w:szCs w:val="24"/>
        </w:rPr>
        <w:t xml:space="preserve">tehdään tilannearvio oppilaan opettajien ja rehtorin/apulaisjohtajan kanssa. </w:t>
      </w:r>
      <w:r w:rsidR="00275676">
        <w:rPr>
          <w:sz w:val="24"/>
          <w:szCs w:val="24"/>
        </w:rPr>
        <w:t xml:space="preserve">Oppilaan ikä ja tilanne vaikuttavat toimintatapaan. Ensimmäisenä toimena </w:t>
      </w:r>
      <w:r w:rsidR="7469C0A2" w:rsidRPr="04D06653">
        <w:rPr>
          <w:sz w:val="24"/>
          <w:szCs w:val="24"/>
        </w:rPr>
        <w:t xml:space="preserve">laitetaan </w:t>
      </w:r>
      <w:r w:rsidR="36F8809D" w:rsidRPr="36F8809D">
        <w:rPr>
          <w:sz w:val="24"/>
          <w:szCs w:val="24"/>
        </w:rPr>
        <w:t>tilannekohtaisesti</w:t>
      </w:r>
      <w:r w:rsidR="230219CC" w:rsidRPr="230219CC">
        <w:rPr>
          <w:sz w:val="24"/>
          <w:szCs w:val="24"/>
        </w:rPr>
        <w:t xml:space="preserve"> </w:t>
      </w:r>
      <w:r w:rsidR="7469C0A2" w:rsidRPr="04D06653">
        <w:rPr>
          <w:sz w:val="24"/>
          <w:szCs w:val="24"/>
        </w:rPr>
        <w:t xml:space="preserve">viesti </w:t>
      </w:r>
      <w:r w:rsidR="3AE9F062" w:rsidRPr="04D06653">
        <w:rPr>
          <w:sz w:val="24"/>
          <w:szCs w:val="24"/>
        </w:rPr>
        <w:t xml:space="preserve">koulunkäynninohjaajien </w:t>
      </w:r>
      <w:r w:rsidR="0DE4FEC2" w:rsidRPr="04D06653">
        <w:rPr>
          <w:sz w:val="24"/>
          <w:szCs w:val="24"/>
        </w:rPr>
        <w:t>WhatsApp</w:t>
      </w:r>
      <w:r w:rsidR="78CAE2A6" w:rsidRPr="04D06653">
        <w:rPr>
          <w:sz w:val="24"/>
          <w:szCs w:val="24"/>
        </w:rPr>
        <w:t>-</w:t>
      </w:r>
      <w:r w:rsidR="0A75F5BA" w:rsidRPr="04D06653">
        <w:rPr>
          <w:sz w:val="24"/>
          <w:szCs w:val="24"/>
        </w:rPr>
        <w:t>ryhm</w:t>
      </w:r>
      <w:r w:rsidR="00065895">
        <w:rPr>
          <w:sz w:val="24"/>
          <w:szCs w:val="24"/>
        </w:rPr>
        <w:t>ää</w:t>
      </w:r>
      <w:r w:rsidR="00275676">
        <w:rPr>
          <w:sz w:val="24"/>
          <w:szCs w:val="24"/>
        </w:rPr>
        <w:t>, jotta ohjaajat voivat tiedottaa eri luokkien opettajia tilanteesta sekä lähteä etsimään kadonnutta oppilasta kouluntiloista</w:t>
      </w:r>
      <w:r w:rsidR="0A75F5BA" w:rsidRPr="04D06653">
        <w:rPr>
          <w:sz w:val="24"/>
          <w:szCs w:val="24"/>
        </w:rPr>
        <w:t>.</w:t>
      </w:r>
      <w:r w:rsidR="12CE2D3E" w:rsidRPr="04D06653">
        <w:rPr>
          <w:sz w:val="24"/>
          <w:szCs w:val="24"/>
        </w:rPr>
        <w:t xml:space="preserve"> </w:t>
      </w:r>
      <w:r w:rsidR="250FD5DB" w:rsidRPr="04D06653">
        <w:rPr>
          <w:sz w:val="24"/>
          <w:szCs w:val="24"/>
        </w:rPr>
        <w:t xml:space="preserve">Tarvittaessa hätätilanteissa </w:t>
      </w:r>
      <w:r w:rsidR="00B14C7F">
        <w:rPr>
          <w:sz w:val="24"/>
          <w:szCs w:val="24"/>
        </w:rPr>
        <w:t>oppilaa</w:t>
      </w:r>
      <w:r w:rsidR="3EAA6E77" w:rsidRPr="04D06653">
        <w:rPr>
          <w:sz w:val="24"/>
          <w:szCs w:val="24"/>
        </w:rPr>
        <w:t xml:space="preserve">n </w:t>
      </w:r>
      <w:r w:rsidR="34C66EFB" w:rsidRPr="04D06653">
        <w:rPr>
          <w:sz w:val="24"/>
          <w:szCs w:val="24"/>
        </w:rPr>
        <w:t>katoamisesta</w:t>
      </w:r>
      <w:r w:rsidR="6EDD10AD" w:rsidRPr="04D06653">
        <w:rPr>
          <w:sz w:val="24"/>
          <w:szCs w:val="24"/>
        </w:rPr>
        <w:t xml:space="preserve"> </w:t>
      </w:r>
      <w:r w:rsidR="128040AF" w:rsidRPr="04D06653">
        <w:rPr>
          <w:sz w:val="24"/>
          <w:szCs w:val="24"/>
        </w:rPr>
        <w:t>kuulut</w:t>
      </w:r>
      <w:r w:rsidR="00AB1F69">
        <w:rPr>
          <w:sz w:val="24"/>
          <w:szCs w:val="24"/>
        </w:rPr>
        <w:t>etaan</w:t>
      </w:r>
      <w:r w:rsidR="128040AF" w:rsidRPr="04D06653">
        <w:rPr>
          <w:sz w:val="24"/>
          <w:szCs w:val="24"/>
        </w:rPr>
        <w:t xml:space="preserve"> </w:t>
      </w:r>
      <w:r w:rsidR="1E44E3FE" w:rsidRPr="04D06653">
        <w:rPr>
          <w:sz w:val="24"/>
          <w:szCs w:val="24"/>
        </w:rPr>
        <w:t>keskusradiossa</w:t>
      </w:r>
      <w:r w:rsidR="0B637B64" w:rsidRPr="04D06653">
        <w:rPr>
          <w:sz w:val="24"/>
          <w:szCs w:val="24"/>
        </w:rPr>
        <w:t>.</w:t>
      </w:r>
      <w:r w:rsidR="00F16B6C">
        <w:rPr>
          <w:sz w:val="24"/>
          <w:szCs w:val="24"/>
        </w:rPr>
        <w:t xml:space="preserve"> </w:t>
      </w:r>
      <w:r w:rsidR="006B5567">
        <w:rPr>
          <w:sz w:val="24"/>
          <w:szCs w:val="24"/>
        </w:rPr>
        <w:t xml:space="preserve">Ensimmäiseksi etsinnät järjestetään kiinteistön sisällä ja piha-alueella. </w:t>
      </w:r>
      <w:r w:rsidR="00B559FA">
        <w:rPr>
          <w:sz w:val="24"/>
          <w:szCs w:val="24"/>
        </w:rPr>
        <w:t xml:space="preserve">Mikäli lasta ei löydy lyhyen ajan kuluessa, soitetaan </w:t>
      </w:r>
      <w:r w:rsidR="00B14C7F">
        <w:rPr>
          <w:sz w:val="24"/>
          <w:szCs w:val="24"/>
        </w:rPr>
        <w:t>oppilaa</w:t>
      </w:r>
      <w:r w:rsidR="00B559FA">
        <w:rPr>
          <w:sz w:val="24"/>
          <w:szCs w:val="24"/>
        </w:rPr>
        <w:t xml:space="preserve">n huoltajille. </w:t>
      </w:r>
      <w:r w:rsidR="00B14C7F">
        <w:rPr>
          <w:sz w:val="24"/>
          <w:szCs w:val="24"/>
        </w:rPr>
        <w:t xml:space="preserve">Jos epäillään, että oppilas on lähtenyt kotiin, koulun henkilökuntaan kuuluva tai vanhempi voi lähteä autolla tarkistamaan koulumatkaa. </w:t>
      </w:r>
      <w:r w:rsidR="00B14C7F">
        <w:rPr>
          <w:sz w:val="24"/>
          <w:szCs w:val="24"/>
        </w:rPr>
        <w:lastRenderedPageBreak/>
        <w:t xml:space="preserve">Jos </w:t>
      </w:r>
      <w:r w:rsidR="006C3659">
        <w:rPr>
          <w:sz w:val="24"/>
          <w:szCs w:val="24"/>
        </w:rPr>
        <w:t xml:space="preserve">oppilasta ei löydy yhden tunnin kuluessa, rehtori/apulaisjohtaja tekee ilmoituksen hätäkeskukseen. Tällöin poliisi organisoi etsinnän. </w:t>
      </w:r>
    </w:p>
    <w:p w14:paraId="7B667C07" w14:textId="49C7A324" w:rsidR="0046161E" w:rsidRDefault="0046161E" w:rsidP="00240B6B">
      <w:pPr>
        <w:jc w:val="both"/>
        <w:rPr>
          <w:sz w:val="24"/>
          <w:szCs w:val="24"/>
        </w:rPr>
      </w:pPr>
      <w:r>
        <w:rPr>
          <w:sz w:val="24"/>
          <w:szCs w:val="24"/>
        </w:rPr>
        <w:t>Tilanteen jälkeen katoamistapau</w:t>
      </w:r>
      <w:r w:rsidR="0008002B">
        <w:rPr>
          <w:sz w:val="24"/>
          <w:szCs w:val="24"/>
        </w:rPr>
        <w:t>ksesta</w:t>
      </w:r>
      <w:r>
        <w:rPr>
          <w:sz w:val="24"/>
          <w:szCs w:val="24"/>
        </w:rPr>
        <w:t xml:space="preserve"> ja toimin</w:t>
      </w:r>
      <w:r w:rsidR="0008002B">
        <w:rPr>
          <w:sz w:val="24"/>
          <w:szCs w:val="24"/>
        </w:rPr>
        <w:t>nasta tehdään jälki</w:t>
      </w:r>
      <w:r>
        <w:rPr>
          <w:sz w:val="24"/>
          <w:szCs w:val="24"/>
        </w:rPr>
        <w:t>arvio</w:t>
      </w:r>
      <w:r w:rsidR="0008002B">
        <w:rPr>
          <w:sz w:val="24"/>
          <w:szCs w:val="24"/>
        </w:rPr>
        <w:t>inti</w:t>
      </w:r>
      <w:r>
        <w:rPr>
          <w:sz w:val="24"/>
          <w:szCs w:val="24"/>
        </w:rPr>
        <w:t xml:space="preserve">. Katoamistapauksen laajuudesta ja vakavuudesta riippuen </w:t>
      </w:r>
      <w:r w:rsidR="0008002B">
        <w:rPr>
          <w:sz w:val="24"/>
          <w:szCs w:val="24"/>
        </w:rPr>
        <w:t>jälkiarviointi</w:t>
      </w:r>
      <w:r>
        <w:rPr>
          <w:sz w:val="24"/>
          <w:szCs w:val="24"/>
        </w:rPr>
        <w:t xml:space="preserve"> käsitellään</w:t>
      </w:r>
      <w:r w:rsidR="0008002B">
        <w:rPr>
          <w:sz w:val="24"/>
          <w:szCs w:val="24"/>
        </w:rPr>
        <w:t xml:space="preserve"> </w:t>
      </w:r>
      <w:r>
        <w:rPr>
          <w:sz w:val="24"/>
          <w:szCs w:val="24"/>
        </w:rPr>
        <w:t xml:space="preserve">moniammatillisesti. </w:t>
      </w:r>
    </w:p>
    <w:p w14:paraId="67599C6D" w14:textId="1D33D1CE" w:rsidR="008938DF" w:rsidRPr="00C2017B" w:rsidRDefault="008938DF" w:rsidP="00240B6B">
      <w:pPr>
        <w:jc w:val="both"/>
        <w:rPr>
          <w:sz w:val="24"/>
          <w:szCs w:val="24"/>
        </w:rPr>
      </w:pPr>
      <w:r>
        <w:rPr>
          <w:sz w:val="24"/>
          <w:szCs w:val="24"/>
        </w:rPr>
        <w:t>Katoamistapauksen aikana tiedottamisesta vastaa etsintöjä johtava poliisiviranomainen</w:t>
      </w:r>
      <w:r w:rsidR="00154F95">
        <w:rPr>
          <w:sz w:val="24"/>
          <w:szCs w:val="24"/>
        </w:rPr>
        <w:t>. Tilanteen jälkeisestä tiedottamisesta vastaa rehtori.</w:t>
      </w:r>
    </w:p>
    <w:p w14:paraId="716A0CD7" w14:textId="68421718" w:rsidR="00C42A83" w:rsidRPr="00E0648F" w:rsidRDefault="00F42FA4" w:rsidP="00240B6B">
      <w:pPr>
        <w:jc w:val="both"/>
        <w:rPr>
          <w:sz w:val="24"/>
          <w:szCs w:val="24"/>
        </w:rPr>
      </w:pPr>
      <w:r>
        <w:rPr>
          <w:sz w:val="24"/>
          <w:szCs w:val="24"/>
        </w:rPr>
        <w:tab/>
      </w:r>
    </w:p>
    <w:p w14:paraId="62F7667F" w14:textId="4E4DD0A7" w:rsidR="768BBE93" w:rsidRDefault="00C818C6" w:rsidP="768BBE93">
      <w:pPr>
        <w:pStyle w:val="Otsikko2"/>
      </w:pPr>
      <w:bookmarkStart w:id="15" w:name="_Toc57964298"/>
      <w:r>
        <w:t>5</w:t>
      </w:r>
      <w:r w:rsidR="29FD6EE5">
        <w:t>.11 Oppilaan tai koulun aikuisen itsemurhapuheet</w:t>
      </w:r>
      <w:bookmarkEnd w:id="15"/>
      <w:r w:rsidR="29FD6EE5">
        <w:t xml:space="preserve"> </w:t>
      </w:r>
    </w:p>
    <w:p w14:paraId="230D5F7A" w14:textId="0065BB92" w:rsidR="768BBE93" w:rsidRPr="00EF066C" w:rsidRDefault="768BBE93" w:rsidP="768BBE93">
      <w:pPr>
        <w:pStyle w:val="Luettelokappale"/>
        <w:numPr>
          <w:ilvl w:val="0"/>
          <w:numId w:val="9"/>
        </w:numPr>
        <w:jc w:val="both"/>
      </w:pPr>
      <w:r w:rsidRPr="768BBE93">
        <w:rPr>
          <w:rFonts w:ascii="Calibri" w:eastAsia="Calibri" w:hAnsi="Calibri" w:cs="Calibri"/>
          <w:sz w:val="24"/>
          <w:szCs w:val="24"/>
        </w:rPr>
        <w:t xml:space="preserve">puheet otettava aina vakavasti </w:t>
      </w:r>
    </w:p>
    <w:p w14:paraId="610C20E4" w14:textId="33FE1AAC" w:rsidR="0040122D" w:rsidRDefault="00EF066C" w:rsidP="0040122D">
      <w:pPr>
        <w:pStyle w:val="Luettelokappale"/>
        <w:numPr>
          <w:ilvl w:val="0"/>
          <w:numId w:val="9"/>
        </w:numPr>
        <w:jc w:val="both"/>
      </w:pPr>
      <w:r>
        <w:rPr>
          <w:rFonts w:ascii="Calibri" w:eastAsia="Calibri" w:hAnsi="Calibri" w:cs="Calibri"/>
          <w:sz w:val="24"/>
          <w:szCs w:val="24"/>
        </w:rPr>
        <w:t xml:space="preserve">yhteys </w:t>
      </w:r>
      <w:r w:rsidR="00C818C6">
        <w:rPr>
          <w:rFonts w:ascii="Calibri" w:eastAsia="Calibri" w:hAnsi="Calibri" w:cs="Calibri"/>
          <w:sz w:val="24"/>
          <w:szCs w:val="24"/>
        </w:rPr>
        <w:t xml:space="preserve">aina </w:t>
      </w:r>
      <w:r>
        <w:rPr>
          <w:rFonts w:ascii="Calibri" w:eastAsia="Calibri" w:hAnsi="Calibri" w:cs="Calibri"/>
          <w:sz w:val="24"/>
          <w:szCs w:val="24"/>
        </w:rPr>
        <w:t>huoltajiin</w:t>
      </w:r>
    </w:p>
    <w:p w14:paraId="33438552" w14:textId="3C2D5A89" w:rsidR="768BBE93" w:rsidRDefault="29FD6EE5" w:rsidP="29FD6EE5">
      <w:pPr>
        <w:pStyle w:val="Luettelokappale"/>
        <w:numPr>
          <w:ilvl w:val="0"/>
          <w:numId w:val="9"/>
        </w:numPr>
        <w:jc w:val="both"/>
      </w:pPr>
      <w:r w:rsidRPr="29FD6EE5">
        <w:rPr>
          <w:rFonts w:ascii="Calibri" w:eastAsia="Calibri" w:hAnsi="Calibri" w:cs="Calibri"/>
          <w:sz w:val="24"/>
          <w:szCs w:val="24"/>
        </w:rPr>
        <w:t>yhteys kouluterveydenhuoltoon tai koulun oppilashuollosta vastaavaan henkilöön</w:t>
      </w:r>
    </w:p>
    <w:p w14:paraId="03782AC5" w14:textId="30483108" w:rsidR="29FD6EE5" w:rsidRDefault="29FD6EE5" w:rsidP="29FD6EE5">
      <w:pPr>
        <w:pStyle w:val="Luettelokappale"/>
        <w:numPr>
          <w:ilvl w:val="0"/>
          <w:numId w:val="9"/>
        </w:numPr>
        <w:jc w:val="both"/>
      </w:pPr>
      <w:r w:rsidRPr="29FD6EE5">
        <w:rPr>
          <w:rFonts w:ascii="Calibri" w:eastAsia="Calibri" w:hAnsi="Calibri" w:cs="Calibri"/>
          <w:sz w:val="24"/>
          <w:szCs w:val="24"/>
        </w:rPr>
        <w:t>aikuinen tulee ohjata työterveyshuoltoon</w:t>
      </w:r>
    </w:p>
    <w:p w14:paraId="683D962D" w14:textId="3D2FE112" w:rsidR="768BBE93" w:rsidRPr="00C818C6" w:rsidRDefault="00021C5C" w:rsidP="768BBE93">
      <w:pPr>
        <w:pStyle w:val="Luettelokappale"/>
        <w:numPr>
          <w:ilvl w:val="0"/>
          <w:numId w:val="9"/>
        </w:numPr>
        <w:jc w:val="both"/>
      </w:pPr>
      <w:r>
        <w:rPr>
          <w:rFonts w:ascii="Calibri" w:eastAsia="Calibri" w:hAnsi="Calibri" w:cs="Calibri"/>
          <w:sz w:val="24"/>
          <w:szCs w:val="24"/>
        </w:rPr>
        <w:t>tarvittaessa</w:t>
      </w:r>
      <w:r w:rsidR="0040122D">
        <w:rPr>
          <w:rFonts w:ascii="Calibri" w:eastAsia="Calibri" w:hAnsi="Calibri" w:cs="Calibri"/>
          <w:sz w:val="24"/>
          <w:szCs w:val="24"/>
        </w:rPr>
        <w:t xml:space="preserve"> järjestetään yksilökohtainen oppilashuoltoryhmä</w:t>
      </w:r>
    </w:p>
    <w:p w14:paraId="01687BF0" w14:textId="68C61F85" w:rsidR="00C818C6" w:rsidRDefault="00C818C6" w:rsidP="768BBE93">
      <w:pPr>
        <w:pStyle w:val="Luettelokappale"/>
        <w:numPr>
          <w:ilvl w:val="0"/>
          <w:numId w:val="9"/>
        </w:numPr>
        <w:jc w:val="both"/>
      </w:pPr>
      <w:r>
        <w:rPr>
          <w:rFonts w:ascii="Calibri" w:eastAsia="Calibri" w:hAnsi="Calibri" w:cs="Calibri"/>
          <w:sz w:val="24"/>
          <w:szCs w:val="24"/>
        </w:rPr>
        <w:t>puheet kuulleiden oppilaiden kanssa keskustellaan</w:t>
      </w:r>
    </w:p>
    <w:p w14:paraId="30A50091" w14:textId="75DFF420" w:rsidR="00647863" w:rsidRPr="00555A70" w:rsidRDefault="4DE3E76D" w:rsidP="575C5D1E">
      <w:pPr>
        <w:jc w:val="both"/>
        <w:rPr>
          <w:rFonts w:ascii="Calibri" w:eastAsia="Calibri" w:hAnsi="Calibri" w:cs="Calibri"/>
          <w:sz w:val="24"/>
          <w:szCs w:val="24"/>
        </w:rPr>
      </w:pPr>
      <w:r w:rsidRPr="46982EC0">
        <w:rPr>
          <w:rFonts w:ascii="Calibri" w:eastAsia="Calibri" w:hAnsi="Calibri" w:cs="Calibri"/>
          <w:sz w:val="24"/>
          <w:szCs w:val="24"/>
        </w:rPr>
        <w:t>Huomiota</w:t>
      </w:r>
      <w:r w:rsidR="00FA1481" w:rsidRPr="46982EC0">
        <w:rPr>
          <w:rFonts w:ascii="Calibri" w:eastAsia="Calibri" w:hAnsi="Calibri" w:cs="Calibri"/>
          <w:sz w:val="24"/>
          <w:szCs w:val="24"/>
        </w:rPr>
        <w:t xml:space="preserve"> on kiinni</w:t>
      </w:r>
      <w:r w:rsidR="00841BA8" w:rsidRPr="46982EC0">
        <w:rPr>
          <w:rFonts w:ascii="Calibri" w:eastAsia="Calibri" w:hAnsi="Calibri" w:cs="Calibri"/>
          <w:sz w:val="24"/>
          <w:szCs w:val="24"/>
        </w:rPr>
        <w:t xml:space="preserve">tettävä </w:t>
      </w:r>
      <w:r w:rsidR="00632D85" w:rsidRPr="46982EC0">
        <w:rPr>
          <w:rFonts w:ascii="Calibri" w:eastAsia="Calibri" w:hAnsi="Calibri" w:cs="Calibri"/>
          <w:sz w:val="24"/>
          <w:szCs w:val="24"/>
        </w:rPr>
        <w:t xml:space="preserve">siihen, </w:t>
      </w:r>
      <w:r w:rsidR="00AA3167" w:rsidRPr="46982EC0">
        <w:rPr>
          <w:rFonts w:ascii="Calibri" w:eastAsia="Calibri" w:hAnsi="Calibri" w:cs="Calibri"/>
          <w:sz w:val="24"/>
          <w:szCs w:val="24"/>
        </w:rPr>
        <w:t>ettei lapsi jää yksin</w:t>
      </w:r>
      <w:r w:rsidR="7800D51D" w:rsidRPr="46982EC0">
        <w:rPr>
          <w:rFonts w:ascii="Calibri" w:eastAsia="Calibri" w:hAnsi="Calibri" w:cs="Calibri"/>
          <w:sz w:val="24"/>
          <w:szCs w:val="24"/>
        </w:rPr>
        <w:t xml:space="preserve">, tilannetta </w:t>
      </w:r>
      <w:r w:rsidR="5EECD36E" w:rsidRPr="46982EC0">
        <w:rPr>
          <w:rFonts w:ascii="Calibri" w:eastAsia="Calibri" w:hAnsi="Calibri" w:cs="Calibri"/>
          <w:sz w:val="24"/>
          <w:szCs w:val="24"/>
        </w:rPr>
        <w:t xml:space="preserve">seurataan </w:t>
      </w:r>
      <w:r w:rsidR="259803B6" w:rsidRPr="46982EC0">
        <w:rPr>
          <w:rFonts w:ascii="Calibri" w:eastAsia="Calibri" w:hAnsi="Calibri" w:cs="Calibri"/>
          <w:sz w:val="24"/>
          <w:szCs w:val="24"/>
        </w:rPr>
        <w:t xml:space="preserve">ja </w:t>
      </w:r>
      <w:r w:rsidR="5434A61D" w:rsidRPr="46982EC0">
        <w:rPr>
          <w:rFonts w:ascii="Calibri" w:eastAsia="Calibri" w:hAnsi="Calibri" w:cs="Calibri"/>
          <w:sz w:val="24"/>
          <w:szCs w:val="24"/>
        </w:rPr>
        <w:t>tukea tarjotaan pidemmällä</w:t>
      </w:r>
      <w:r w:rsidR="5EECD36E" w:rsidRPr="46982EC0">
        <w:rPr>
          <w:rFonts w:ascii="Calibri" w:eastAsia="Calibri" w:hAnsi="Calibri" w:cs="Calibri"/>
          <w:sz w:val="24"/>
          <w:szCs w:val="24"/>
        </w:rPr>
        <w:t xml:space="preserve"> </w:t>
      </w:r>
      <w:r w:rsidR="63F52D3B" w:rsidRPr="46982EC0">
        <w:rPr>
          <w:rFonts w:ascii="Calibri" w:eastAsia="Calibri" w:hAnsi="Calibri" w:cs="Calibri"/>
          <w:sz w:val="24"/>
          <w:szCs w:val="24"/>
        </w:rPr>
        <w:t>aikavälillä</w:t>
      </w:r>
      <w:r w:rsidR="0CB5E396" w:rsidRPr="46982EC0">
        <w:rPr>
          <w:rFonts w:ascii="Calibri" w:eastAsia="Calibri" w:hAnsi="Calibri" w:cs="Calibri"/>
          <w:sz w:val="24"/>
          <w:szCs w:val="24"/>
        </w:rPr>
        <w:t xml:space="preserve"> </w:t>
      </w:r>
      <w:r w:rsidR="57F289E4" w:rsidRPr="46982EC0">
        <w:rPr>
          <w:rFonts w:ascii="Calibri" w:eastAsia="Calibri" w:hAnsi="Calibri" w:cs="Calibri"/>
          <w:sz w:val="24"/>
          <w:szCs w:val="24"/>
        </w:rPr>
        <w:t>moniammatillisesti</w:t>
      </w:r>
      <w:r w:rsidR="63F52D3B" w:rsidRPr="46982EC0">
        <w:rPr>
          <w:rFonts w:ascii="Calibri" w:eastAsia="Calibri" w:hAnsi="Calibri" w:cs="Calibri"/>
          <w:sz w:val="24"/>
          <w:szCs w:val="24"/>
        </w:rPr>
        <w:t>.</w:t>
      </w:r>
      <w:r w:rsidR="00AA3167" w:rsidRPr="46982EC0">
        <w:rPr>
          <w:rFonts w:ascii="Calibri" w:eastAsia="Calibri" w:hAnsi="Calibri" w:cs="Calibri"/>
          <w:sz w:val="24"/>
          <w:szCs w:val="24"/>
        </w:rPr>
        <w:t xml:space="preserve"> </w:t>
      </w:r>
      <w:r w:rsidR="00797B25">
        <w:rPr>
          <w:rFonts w:ascii="Calibri" w:eastAsia="Calibri" w:hAnsi="Calibri" w:cs="Calibri"/>
          <w:sz w:val="24"/>
          <w:szCs w:val="24"/>
        </w:rPr>
        <w:t xml:space="preserve">Jos lapsi </w:t>
      </w:r>
      <w:r w:rsidR="00CC6706">
        <w:rPr>
          <w:rFonts w:ascii="Calibri" w:eastAsia="Calibri" w:hAnsi="Calibri" w:cs="Calibri"/>
          <w:sz w:val="24"/>
          <w:szCs w:val="24"/>
        </w:rPr>
        <w:t>käyttäytyy</w:t>
      </w:r>
      <w:r w:rsidR="0059337A">
        <w:rPr>
          <w:rFonts w:ascii="Calibri" w:eastAsia="Calibri" w:hAnsi="Calibri" w:cs="Calibri"/>
          <w:sz w:val="24"/>
          <w:szCs w:val="24"/>
        </w:rPr>
        <w:t xml:space="preserve"> huolta-aiheuttavasti, </w:t>
      </w:r>
      <w:r w:rsidR="00696E99">
        <w:rPr>
          <w:rFonts w:ascii="Calibri" w:eastAsia="Calibri" w:hAnsi="Calibri" w:cs="Calibri"/>
          <w:sz w:val="24"/>
          <w:szCs w:val="24"/>
        </w:rPr>
        <w:t>ei häntä päästetä lähtemään kotiin yks</w:t>
      </w:r>
      <w:r w:rsidR="001B2515">
        <w:rPr>
          <w:rFonts w:ascii="Calibri" w:eastAsia="Calibri" w:hAnsi="Calibri" w:cs="Calibri"/>
          <w:sz w:val="24"/>
          <w:szCs w:val="24"/>
        </w:rPr>
        <w:t>in.</w:t>
      </w:r>
    </w:p>
    <w:p w14:paraId="611C0D2E" w14:textId="7E0C18E0" w:rsidR="00647863" w:rsidRPr="00555A70" w:rsidRDefault="00647863" w:rsidP="768BBE93">
      <w:pPr>
        <w:jc w:val="both"/>
        <w:rPr>
          <w:rFonts w:ascii="Calibri" w:eastAsia="Calibri" w:hAnsi="Calibri" w:cs="Calibri"/>
          <w:sz w:val="24"/>
          <w:szCs w:val="24"/>
        </w:rPr>
      </w:pPr>
      <w:r w:rsidRPr="46982EC0">
        <w:rPr>
          <w:rFonts w:ascii="Calibri" w:eastAsia="Calibri" w:hAnsi="Calibri" w:cs="Calibri"/>
          <w:sz w:val="24"/>
          <w:szCs w:val="24"/>
        </w:rPr>
        <w:t xml:space="preserve">Koulun henkilökunnan </w:t>
      </w:r>
      <w:r w:rsidR="0935F6BB" w:rsidRPr="0935F6BB">
        <w:rPr>
          <w:rFonts w:ascii="Calibri" w:eastAsia="Calibri" w:hAnsi="Calibri" w:cs="Calibri"/>
          <w:sz w:val="24"/>
          <w:szCs w:val="24"/>
        </w:rPr>
        <w:t>akuuteissa</w:t>
      </w:r>
      <w:r w:rsidR="5C888581" w:rsidRPr="5C888581">
        <w:rPr>
          <w:rFonts w:ascii="Calibri" w:eastAsia="Calibri" w:hAnsi="Calibri" w:cs="Calibri"/>
          <w:sz w:val="24"/>
          <w:szCs w:val="24"/>
        </w:rPr>
        <w:t xml:space="preserve"> </w:t>
      </w:r>
      <w:r w:rsidRPr="46982EC0">
        <w:rPr>
          <w:rFonts w:ascii="Calibri" w:eastAsia="Calibri" w:hAnsi="Calibri" w:cs="Calibri"/>
          <w:sz w:val="24"/>
          <w:szCs w:val="24"/>
        </w:rPr>
        <w:t xml:space="preserve">itsemurhapuheissa </w:t>
      </w:r>
      <w:r w:rsidR="00D60AD6" w:rsidRPr="46982EC0">
        <w:rPr>
          <w:rFonts w:ascii="Calibri" w:eastAsia="Calibri" w:hAnsi="Calibri" w:cs="Calibri"/>
          <w:sz w:val="24"/>
          <w:szCs w:val="24"/>
        </w:rPr>
        <w:t xml:space="preserve">ohjaus </w:t>
      </w:r>
      <w:proofErr w:type="spellStart"/>
      <w:r w:rsidR="00652BF8" w:rsidRPr="46982EC0">
        <w:rPr>
          <w:rFonts w:ascii="Calibri" w:eastAsia="Calibri" w:hAnsi="Calibri" w:cs="Calibri"/>
          <w:sz w:val="24"/>
          <w:szCs w:val="24"/>
        </w:rPr>
        <w:t>Siun</w:t>
      </w:r>
      <w:r w:rsidR="00E173B2" w:rsidRPr="46982EC0">
        <w:rPr>
          <w:rFonts w:ascii="Calibri" w:eastAsia="Calibri" w:hAnsi="Calibri" w:cs="Calibri"/>
          <w:sz w:val="24"/>
          <w:szCs w:val="24"/>
        </w:rPr>
        <w:t>Soten</w:t>
      </w:r>
      <w:proofErr w:type="spellEnd"/>
      <w:r w:rsidR="00E173B2" w:rsidRPr="46982EC0">
        <w:rPr>
          <w:rFonts w:ascii="Calibri" w:eastAsia="Calibri" w:hAnsi="Calibri" w:cs="Calibri"/>
          <w:sz w:val="24"/>
          <w:szCs w:val="24"/>
        </w:rPr>
        <w:t xml:space="preserve"> psykiatriseen päivystykseen</w:t>
      </w:r>
      <w:r w:rsidR="00FD628D" w:rsidRPr="46982EC0">
        <w:rPr>
          <w:rFonts w:ascii="Calibri" w:eastAsia="Calibri" w:hAnsi="Calibri" w:cs="Calibri"/>
          <w:sz w:val="24"/>
          <w:szCs w:val="24"/>
        </w:rPr>
        <w:t>.</w:t>
      </w:r>
    </w:p>
    <w:p w14:paraId="056137AD" w14:textId="77777777" w:rsidR="00A855EF" w:rsidRDefault="00A855EF" w:rsidP="768BBE93">
      <w:pPr>
        <w:jc w:val="both"/>
      </w:pPr>
    </w:p>
    <w:p w14:paraId="463D9791" w14:textId="23E3492F" w:rsidR="768BBE93" w:rsidRDefault="00C818C6" w:rsidP="006150DA">
      <w:pPr>
        <w:pStyle w:val="Otsikko1"/>
      </w:pPr>
      <w:bookmarkStart w:id="16" w:name="_Toc57964299"/>
      <w:r>
        <w:t>6</w:t>
      </w:r>
      <w:r w:rsidR="768BBE93">
        <w:t xml:space="preserve"> </w:t>
      </w:r>
      <w:r w:rsidR="0033488F">
        <w:t>Vinkkejä asian jälkipuintiin</w:t>
      </w:r>
      <w:bookmarkEnd w:id="16"/>
    </w:p>
    <w:p w14:paraId="193ABC7E" w14:textId="4470B6F9" w:rsidR="768BBE93" w:rsidRDefault="768BBE93" w:rsidP="768BBE93">
      <w:pPr>
        <w:jc w:val="both"/>
      </w:pPr>
      <w:r w:rsidRPr="768BBE93">
        <w:rPr>
          <w:rFonts w:ascii="Calibri" w:eastAsia="Calibri" w:hAnsi="Calibri" w:cs="Calibri"/>
          <w:sz w:val="24"/>
          <w:szCs w:val="24"/>
        </w:rPr>
        <w:t>Pyri siihen, että auttamisen ilmapiiri on</w:t>
      </w:r>
    </w:p>
    <w:p w14:paraId="58C6814E" w14:textId="503D8C29" w:rsidR="768BBE93" w:rsidRDefault="768BBE93" w:rsidP="768BBE93">
      <w:pPr>
        <w:pStyle w:val="Luettelokappale"/>
        <w:numPr>
          <w:ilvl w:val="0"/>
          <w:numId w:val="9"/>
        </w:numPr>
        <w:jc w:val="both"/>
      </w:pPr>
      <w:r w:rsidRPr="768BBE93">
        <w:rPr>
          <w:rFonts w:ascii="Calibri" w:eastAsia="Calibri" w:hAnsi="Calibri" w:cs="Calibri"/>
          <w:sz w:val="24"/>
          <w:szCs w:val="24"/>
        </w:rPr>
        <w:t>huolehtiva</w:t>
      </w:r>
    </w:p>
    <w:p w14:paraId="151B2487" w14:textId="093AABFD" w:rsidR="768BBE93" w:rsidRDefault="768BBE93" w:rsidP="768BBE93">
      <w:pPr>
        <w:pStyle w:val="Luettelokappale"/>
        <w:numPr>
          <w:ilvl w:val="0"/>
          <w:numId w:val="9"/>
        </w:numPr>
        <w:jc w:val="both"/>
      </w:pPr>
      <w:r w:rsidRPr="768BBE93">
        <w:rPr>
          <w:rFonts w:ascii="Calibri" w:eastAsia="Calibri" w:hAnsi="Calibri" w:cs="Calibri"/>
          <w:sz w:val="24"/>
          <w:szCs w:val="24"/>
        </w:rPr>
        <w:t>ymmärtävä</w:t>
      </w:r>
    </w:p>
    <w:p w14:paraId="16DE65CE" w14:textId="1428ABFB" w:rsidR="768BBE93" w:rsidRDefault="768BBE93" w:rsidP="768BBE93">
      <w:pPr>
        <w:pStyle w:val="Luettelokappale"/>
        <w:numPr>
          <w:ilvl w:val="0"/>
          <w:numId w:val="9"/>
        </w:numPr>
        <w:jc w:val="both"/>
      </w:pPr>
      <w:r w:rsidRPr="768BBE93">
        <w:rPr>
          <w:rFonts w:ascii="Calibri" w:eastAsia="Calibri" w:hAnsi="Calibri" w:cs="Calibri"/>
          <w:sz w:val="24"/>
          <w:szCs w:val="24"/>
        </w:rPr>
        <w:t>hyväksyvä</w:t>
      </w:r>
    </w:p>
    <w:p w14:paraId="7498C810" w14:textId="07FAF351" w:rsidR="768BBE93" w:rsidRPr="007C21E6" w:rsidRDefault="768BBE93" w:rsidP="768BBE93">
      <w:pPr>
        <w:pStyle w:val="Luettelokappale"/>
        <w:numPr>
          <w:ilvl w:val="0"/>
          <w:numId w:val="9"/>
        </w:numPr>
        <w:jc w:val="both"/>
      </w:pPr>
      <w:r w:rsidRPr="768BBE93">
        <w:rPr>
          <w:rFonts w:ascii="Calibri" w:eastAsia="Calibri" w:hAnsi="Calibri" w:cs="Calibri"/>
          <w:sz w:val="24"/>
          <w:szCs w:val="24"/>
        </w:rPr>
        <w:t>tukea tarjoava</w:t>
      </w:r>
    </w:p>
    <w:p w14:paraId="70D58AF5" w14:textId="7FE88E78" w:rsidR="768BBE93" w:rsidRPr="007C21E6" w:rsidRDefault="007C21E6" w:rsidP="768BBE93">
      <w:pPr>
        <w:pStyle w:val="Luettelokappale"/>
        <w:numPr>
          <w:ilvl w:val="0"/>
          <w:numId w:val="9"/>
        </w:numPr>
        <w:jc w:val="both"/>
        <w:rPr>
          <w:sz w:val="24"/>
        </w:rPr>
      </w:pPr>
      <w:r w:rsidRPr="007C21E6">
        <w:rPr>
          <w:sz w:val="24"/>
        </w:rPr>
        <w:t>kuunteleva</w:t>
      </w:r>
    </w:p>
    <w:p w14:paraId="751381B1" w14:textId="599BA5B5" w:rsidR="768BBE93" w:rsidRDefault="768BBE93" w:rsidP="768BBE93">
      <w:pPr>
        <w:jc w:val="both"/>
      </w:pPr>
      <w:r w:rsidRPr="768BBE93">
        <w:rPr>
          <w:rFonts w:ascii="Calibri" w:eastAsia="Calibri" w:hAnsi="Calibri" w:cs="Calibri"/>
          <w:sz w:val="24"/>
          <w:szCs w:val="24"/>
        </w:rPr>
        <w:t>Anna tietoa tosiasioista</w:t>
      </w:r>
    </w:p>
    <w:p w14:paraId="439EDA11" w14:textId="26FB5AFF" w:rsidR="768BBE93" w:rsidRDefault="768BBE93" w:rsidP="768BBE93">
      <w:pPr>
        <w:pStyle w:val="Luettelokappale"/>
        <w:numPr>
          <w:ilvl w:val="0"/>
          <w:numId w:val="9"/>
        </w:numPr>
        <w:jc w:val="both"/>
      </w:pPr>
      <w:r w:rsidRPr="768BBE93">
        <w:rPr>
          <w:rFonts w:ascii="Calibri" w:eastAsia="Calibri" w:hAnsi="Calibri" w:cs="Calibri"/>
          <w:sz w:val="24"/>
          <w:szCs w:val="24"/>
        </w:rPr>
        <w:t>mitä on tapahtunut ja koska</w:t>
      </w:r>
    </w:p>
    <w:p w14:paraId="419C6C87" w14:textId="1D7A7B79" w:rsidR="768BBE93" w:rsidRDefault="768BBE93" w:rsidP="768BBE93">
      <w:pPr>
        <w:pStyle w:val="Luettelokappale"/>
        <w:numPr>
          <w:ilvl w:val="0"/>
          <w:numId w:val="9"/>
        </w:numPr>
        <w:jc w:val="both"/>
      </w:pPr>
      <w:r w:rsidRPr="768BBE93">
        <w:rPr>
          <w:rFonts w:ascii="Calibri" w:eastAsia="Calibri" w:hAnsi="Calibri" w:cs="Calibri"/>
          <w:sz w:val="24"/>
          <w:szCs w:val="24"/>
        </w:rPr>
        <w:t>mitä tämän jälkeen tulee tapahtumaan</w:t>
      </w:r>
    </w:p>
    <w:p w14:paraId="60C3473E" w14:textId="56CE5573" w:rsidR="768BBE93" w:rsidRDefault="768BBE93" w:rsidP="768BBE93">
      <w:pPr>
        <w:pStyle w:val="Luettelokappale"/>
        <w:numPr>
          <w:ilvl w:val="0"/>
          <w:numId w:val="9"/>
        </w:numPr>
        <w:jc w:val="both"/>
      </w:pPr>
      <w:r w:rsidRPr="768BBE93">
        <w:rPr>
          <w:rFonts w:ascii="Calibri" w:eastAsia="Calibri" w:hAnsi="Calibri" w:cs="Calibri"/>
          <w:sz w:val="24"/>
          <w:szCs w:val="24"/>
        </w:rPr>
        <w:t>vältä teoreettisuutta, pidä selitykset yksinkertaisina</w:t>
      </w:r>
    </w:p>
    <w:p w14:paraId="5D6A87CF" w14:textId="1AD29EE5" w:rsidR="768BBE93" w:rsidRDefault="768BBE93" w:rsidP="768BBE93">
      <w:pPr>
        <w:pStyle w:val="Luettelokappale"/>
        <w:numPr>
          <w:ilvl w:val="0"/>
          <w:numId w:val="9"/>
        </w:numPr>
        <w:jc w:val="both"/>
      </w:pPr>
      <w:r w:rsidRPr="768BBE93">
        <w:rPr>
          <w:rFonts w:ascii="Calibri" w:eastAsia="Calibri" w:hAnsi="Calibri" w:cs="Calibri"/>
          <w:sz w:val="24"/>
          <w:szCs w:val="24"/>
        </w:rPr>
        <w:t>varaa aikaa kuuntelemiseen ja tukemiseen</w:t>
      </w:r>
    </w:p>
    <w:p w14:paraId="4A9CB045" w14:textId="729E9794" w:rsidR="768BBE93" w:rsidRPr="007C21E6" w:rsidRDefault="768BBE93" w:rsidP="768BBE93">
      <w:pPr>
        <w:pStyle w:val="Luettelokappale"/>
        <w:numPr>
          <w:ilvl w:val="0"/>
          <w:numId w:val="9"/>
        </w:numPr>
        <w:jc w:val="both"/>
        <w:rPr>
          <w:sz w:val="24"/>
        </w:rPr>
      </w:pPr>
      <w:r w:rsidRPr="768BBE93">
        <w:rPr>
          <w:rFonts w:ascii="Calibri" w:eastAsia="Calibri" w:hAnsi="Calibri" w:cs="Calibri"/>
          <w:sz w:val="24"/>
          <w:szCs w:val="24"/>
        </w:rPr>
        <w:t>älä lupaa enemmän kuin pystyt pitämään</w:t>
      </w:r>
    </w:p>
    <w:p w14:paraId="504EDCB4" w14:textId="200F2AC9" w:rsidR="768BBE93" w:rsidRPr="007C21E6" w:rsidRDefault="007C21E6" w:rsidP="768BBE93">
      <w:pPr>
        <w:pStyle w:val="Luettelokappale"/>
        <w:numPr>
          <w:ilvl w:val="0"/>
          <w:numId w:val="9"/>
        </w:numPr>
        <w:jc w:val="both"/>
        <w:rPr>
          <w:sz w:val="24"/>
        </w:rPr>
      </w:pPr>
      <w:r w:rsidRPr="007C21E6">
        <w:rPr>
          <w:sz w:val="24"/>
        </w:rPr>
        <w:t>vältä latteita ilmauksia kuten ” aika parantaa haavat” tai ”minä tiedän, miltä sinusta tuntuu”</w:t>
      </w:r>
    </w:p>
    <w:p w14:paraId="29323CBA" w14:textId="460780C8" w:rsidR="768BBE93" w:rsidRDefault="768BBE93" w:rsidP="768BBE93">
      <w:pPr>
        <w:jc w:val="both"/>
      </w:pPr>
      <w:r w:rsidRPr="768BBE93">
        <w:rPr>
          <w:rFonts w:ascii="Calibri" w:eastAsia="Calibri" w:hAnsi="Calibri" w:cs="Calibri"/>
          <w:sz w:val="24"/>
          <w:szCs w:val="24"/>
        </w:rPr>
        <w:t>Suojaa oppilaita tarpeettomilta stressitekijöiltä</w:t>
      </w:r>
    </w:p>
    <w:p w14:paraId="00C7A11D" w14:textId="56EBC8E5" w:rsidR="768BBE93" w:rsidRDefault="768BBE93" w:rsidP="768BBE93">
      <w:pPr>
        <w:pStyle w:val="Luettelokappale"/>
        <w:numPr>
          <w:ilvl w:val="0"/>
          <w:numId w:val="9"/>
        </w:numPr>
        <w:jc w:val="both"/>
      </w:pPr>
      <w:r w:rsidRPr="768BBE93">
        <w:rPr>
          <w:rFonts w:ascii="Calibri" w:eastAsia="Calibri" w:hAnsi="Calibri" w:cs="Calibri"/>
          <w:sz w:val="24"/>
          <w:szCs w:val="24"/>
        </w:rPr>
        <w:t>tungettelevat tiedotusvälineiden edustajat</w:t>
      </w:r>
    </w:p>
    <w:p w14:paraId="1BCA4244" w14:textId="1D1EBEE5" w:rsidR="768BBE93" w:rsidRDefault="768BBE93" w:rsidP="768BBE93">
      <w:pPr>
        <w:pStyle w:val="Luettelokappale"/>
        <w:numPr>
          <w:ilvl w:val="0"/>
          <w:numId w:val="9"/>
        </w:numPr>
        <w:jc w:val="both"/>
      </w:pPr>
      <w:r w:rsidRPr="768BBE93">
        <w:rPr>
          <w:rFonts w:ascii="Calibri" w:eastAsia="Calibri" w:hAnsi="Calibri" w:cs="Calibri"/>
          <w:sz w:val="24"/>
          <w:szCs w:val="24"/>
        </w:rPr>
        <w:t>voimakkaat aistivaikutelmat</w:t>
      </w:r>
    </w:p>
    <w:p w14:paraId="62A460FC" w14:textId="08F3A611" w:rsidR="768BBE93" w:rsidRDefault="768BBE93" w:rsidP="768BBE93">
      <w:pPr>
        <w:pStyle w:val="Luettelokappale"/>
        <w:numPr>
          <w:ilvl w:val="0"/>
          <w:numId w:val="9"/>
        </w:numPr>
        <w:jc w:val="both"/>
      </w:pPr>
      <w:r w:rsidRPr="768BBE93">
        <w:rPr>
          <w:rFonts w:ascii="Calibri" w:eastAsia="Calibri" w:hAnsi="Calibri" w:cs="Calibri"/>
          <w:sz w:val="24"/>
          <w:szCs w:val="24"/>
        </w:rPr>
        <w:t>yli-innokkaat auttajat</w:t>
      </w:r>
    </w:p>
    <w:p w14:paraId="7739391D" w14:textId="41F426F1" w:rsidR="768BBE93" w:rsidRDefault="768BBE93" w:rsidP="768BBE93">
      <w:pPr>
        <w:jc w:val="both"/>
      </w:pPr>
      <w:r w:rsidRPr="768BBE93">
        <w:rPr>
          <w:rFonts w:ascii="Calibri" w:eastAsia="Calibri" w:hAnsi="Calibri" w:cs="Calibri"/>
          <w:b/>
          <w:bCs/>
          <w:sz w:val="24"/>
          <w:szCs w:val="24"/>
        </w:rPr>
        <w:lastRenderedPageBreak/>
        <w:t>Psykologinen</w:t>
      </w:r>
      <w:r w:rsidRPr="768BBE93">
        <w:rPr>
          <w:rFonts w:ascii="Calibri" w:eastAsia="Calibri" w:hAnsi="Calibri" w:cs="Calibri"/>
          <w:sz w:val="24"/>
          <w:szCs w:val="24"/>
        </w:rPr>
        <w:t xml:space="preserve"> </w:t>
      </w:r>
      <w:r w:rsidRPr="768BBE93">
        <w:rPr>
          <w:rFonts w:ascii="Calibri" w:eastAsia="Calibri" w:hAnsi="Calibri" w:cs="Calibri"/>
          <w:b/>
          <w:bCs/>
          <w:sz w:val="24"/>
          <w:szCs w:val="24"/>
        </w:rPr>
        <w:t>j</w:t>
      </w:r>
      <w:r w:rsidRPr="768BBE93">
        <w:rPr>
          <w:rFonts w:ascii="Calibri" w:eastAsia="Calibri" w:hAnsi="Calibri" w:cs="Calibri"/>
          <w:sz w:val="24"/>
          <w:szCs w:val="24"/>
        </w:rPr>
        <w:t>ä</w:t>
      </w:r>
      <w:r w:rsidRPr="768BBE93">
        <w:rPr>
          <w:rFonts w:ascii="Calibri" w:eastAsia="Calibri" w:hAnsi="Calibri" w:cs="Calibri"/>
          <w:b/>
          <w:bCs/>
          <w:sz w:val="24"/>
          <w:szCs w:val="24"/>
        </w:rPr>
        <w:t>l</w:t>
      </w:r>
      <w:r w:rsidRPr="768BBE93">
        <w:rPr>
          <w:rFonts w:ascii="Calibri" w:eastAsia="Calibri" w:hAnsi="Calibri" w:cs="Calibri"/>
          <w:sz w:val="24"/>
          <w:szCs w:val="24"/>
        </w:rPr>
        <w:t>k</w:t>
      </w:r>
      <w:r w:rsidRPr="768BBE93">
        <w:rPr>
          <w:rFonts w:ascii="Calibri" w:eastAsia="Calibri" w:hAnsi="Calibri" w:cs="Calibri"/>
          <w:b/>
          <w:bCs/>
          <w:sz w:val="24"/>
          <w:szCs w:val="24"/>
        </w:rPr>
        <w:t>i</w:t>
      </w:r>
      <w:r w:rsidRPr="768BBE93">
        <w:rPr>
          <w:rFonts w:ascii="Calibri" w:eastAsia="Calibri" w:hAnsi="Calibri" w:cs="Calibri"/>
          <w:sz w:val="24"/>
          <w:szCs w:val="24"/>
        </w:rPr>
        <w:t>p</w:t>
      </w:r>
      <w:r w:rsidRPr="768BBE93">
        <w:rPr>
          <w:rFonts w:ascii="Calibri" w:eastAsia="Calibri" w:hAnsi="Calibri" w:cs="Calibri"/>
          <w:b/>
          <w:bCs/>
          <w:sz w:val="24"/>
          <w:szCs w:val="24"/>
        </w:rPr>
        <w:t>u</w:t>
      </w:r>
      <w:r w:rsidRPr="768BBE93">
        <w:rPr>
          <w:rFonts w:ascii="Calibri" w:eastAsia="Calibri" w:hAnsi="Calibri" w:cs="Calibri"/>
          <w:sz w:val="24"/>
          <w:szCs w:val="24"/>
        </w:rPr>
        <w:t>i</w:t>
      </w:r>
      <w:r w:rsidRPr="768BBE93">
        <w:rPr>
          <w:rFonts w:ascii="Calibri" w:eastAsia="Calibri" w:hAnsi="Calibri" w:cs="Calibri"/>
          <w:b/>
          <w:bCs/>
          <w:sz w:val="24"/>
          <w:szCs w:val="24"/>
        </w:rPr>
        <w:t>n</w:t>
      </w:r>
      <w:r w:rsidRPr="768BBE93">
        <w:rPr>
          <w:rFonts w:ascii="Calibri" w:eastAsia="Calibri" w:hAnsi="Calibri" w:cs="Calibri"/>
          <w:sz w:val="24"/>
          <w:szCs w:val="24"/>
        </w:rPr>
        <w:t>t</w:t>
      </w:r>
      <w:r w:rsidRPr="768BBE93">
        <w:rPr>
          <w:rFonts w:ascii="Calibri" w:eastAsia="Calibri" w:hAnsi="Calibri" w:cs="Calibri"/>
          <w:b/>
          <w:bCs/>
          <w:sz w:val="24"/>
          <w:szCs w:val="24"/>
        </w:rPr>
        <w:t>i</w:t>
      </w:r>
      <w:r w:rsidRPr="768BBE93">
        <w:rPr>
          <w:rFonts w:ascii="Calibri" w:eastAsia="Calibri" w:hAnsi="Calibri" w:cs="Calibri"/>
          <w:sz w:val="24"/>
          <w:szCs w:val="24"/>
        </w:rPr>
        <w:t xml:space="preserve"> järjestetään</w:t>
      </w:r>
      <w:r w:rsidRPr="768BBE93">
        <w:rPr>
          <w:rFonts w:ascii="Calibri" w:eastAsia="Calibri" w:hAnsi="Calibri" w:cs="Calibri"/>
          <w:b/>
          <w:bCs/>
          <w:sz w:val="24"/>
          <w:szCs w:val="24"/>
        </w:rPr>
        <w:t xml:space="preserve"> </w:t>
      </w:r>
      <w:r w:rsidRPr="768BBE93">
        <w:rPr>
          <w:rFonts w:ascii="Calibri" w:eastAsia="Calibri" w:hAnsi="Calibri" w:cs="Calibri"/>
          <w:sz w:val="24"/>
          <w:szCs w:val="24"/>
        </w:rPr>
        <w:t>aina kolmen vuorokauden sisällä tapahtumasta. Tällöin ihminen on avoin tapahtuman käsittelylle. Myöhemmin psykologiset puolustuskeinot voivat estää asian käsittelyn. Jälkipuinnin vetävät siihen koulutetut työntekijät.</w:t>
      </w:r>
    </w:p>
    <w:p w14:paraId="1F7F61FD" w14:textId="77777777" w:rsidR="008946BE" w:rsidRDefault="008946BE" w:rsidP="768BBE93">
      <w:pPr>
        <w:jc w:val="both"/>
      </w:pPr>
    </w:p>
    <w:p w14:paraId="0F331C0A" w14:textId="2E7FD28E" w:rsidR="768BBE93" w:rsidRDefault="0033488F" w:rsidP="768BBE93">
      <w:pPr>
        <w:pStyle w:val="Otsikko1"/>
      </w:pPr>
      <w:bookmarkStart w:id="17" w:name="_Toc57964300"/>
      <w:r>
        <w:t>7</w:t>
      </w:r>
      <w:r w:rsidR="768BBE93">
        <w:t xml:space="preserve"> Tietoa suru- ja kriisireaktioista</w:t>
      </w:r>
      <w:bookmarkEnd w:id="17"/>
    </w:p>
    <w:p w14:paraId="1AEEFC3E" w14:textId="66894D93" w:rsidR="768BBE93" w:rsidRDefault="768BBE93" w:rsidP="768BBE93">
      <w:pPr>
        <w:jc w:val="both"/>
      </w:pPr>
      <w:r w:rsidRPr="768BBE93">
        <w:rPr>
          <w:rFonts w:ascii="Calibri" w:eastAsia="Calibri" w:hAnsi="Calibri" w:cs="Calibri"/>
          <w:sz w:val="24"/>
          <w:szCs w:val="24"/>
        </w:rPr>
        <w:t xml:space="preserve"> </w:t>
      </w:r>
    </w:p>
    <w:p w14:paraId="4054A6FB" w14:textId="192F784D" w:rsidR="768BBE93" w:rsidRDefault="768BBE93" w:rsidP="768BBE93">
      <w:pPr>
        <w:jc w:val="both"/>
      </w:pPr>
      <w:r w:rsidRPr="768BBE93">
        <w:rPr>
          <w:rFonts w:ascii="Calibri" w:eastAsia="Calibri" w:hAnsi="Calibri" w:cs="Calibri"/>
          <w:b/>
          <w:bCs/>
          <w:sz w:val="24"/>
          <w:szCs w:val="24"/>
        </w:rPr>
        <w:t>Kriisit voidaan jakaa kehityskriiseihin ja traumaattisiin kriiseihin.</w:t>
      </w:r>
      <w:r w:rsidRPr="768BBE93">
        <w:rPr>
          <w:rFonts w:ascii="Calibri" w:eastAsia="Calibri" w:hAnsi="Calibri" w:cs="Calibri"/>
          <w:sz w:val="24"/>
          <w:szCs w:val="24"/>
        </w:rPr>
        <w:t xml:space="preserve"> Kehityskriisejä voivat aiheuttaa esim. murrosikä, seurustelusuhteen katkeaminen tai kotoa pois muuttaminen. Traumaattiset tapahtumat voivat taasen aiheuttaa traumaattisen kriisin esim. kodin tulipalo tai onnettomuustilanteeseen joutuminen. Trauma voi syntyä myös pitkän ajan kuluessa esim. seksuaalisen hyväksikäytön tai perheessä tapahtuvan väkivallan seurauksena.</w:t>
      </w:r>
    </w:p>
    <w:p w14:paraId="48F0B1D1" w14:textId="530DF2CB" w:rsidR="768BBE93" w:rsidRDefault="768BBE93" w:rsidP="768BBE93">
      <w:pPr>
        <w:jc w:val="both"/>
      </w:pPr>
      <w:r w:rsidRPr="768BBE93">
        <w:rPr>
          <w:rFonts w:ascii="Calibri" w:eastAsia="Calibri" w:hAnsi="Calibri" w:cs="Calibri"/>
          <w:sz w:val="24"/>
          <w:szCs w:val="24"/>
        </w:rPr>
        <w:t xml:space="preserve"> </w:t>
      </w:r>
    </w:p>
    <w:p w14:paraId="3976B25C" w14:textId="1270AD12" w:rsidR="768BBE93" w:rsidRDefault="0033488F" w:rsidP="768BBE93">
      <w:pPr>
        <w:pStyle w:val="Otsikko2"/>
      </w:pPr>
      <w:bookmarkStart w:id="18" w:name="_Toc57964301"/>
      <w:r>
        <w:t>7</w:t>
      </w:r>
      <w:r w:rsidR="768BBE93">
        <w:t>.1</w:t>
      </w:r>
      <w:r w:rsidR="768BBE93" w:rsidRPr="768BBE93">
        <w:rPr>
          <w:rFonts w:ascii="Times New Roman" w:eastAsia="Times New Roman" w:hAnsi="Times New Roman" w:cs="Times New Roman"/>
          <w:sz w:val="14"/>
          <w:szCs w:val="14"/>
        </w:rPr>
        <w:t xml:space="preserve"> </w:t>
      </w:r>
      <w:r w:rsidR="768BBE93">
        <w:t>Traumaattisen kriisin vaiheet</w:t>
      </w:r>
      <w:bookmarkEnd w:id="18"/>
      <w:r w:rsidR="768BBE93">
        <w:t xml:space="preserve"> </w:t>
      </w:r>
    </w:p>
    <w:p w14:paraId="6F760716" w14:textId="1639B4AC" w:rsidR="768BBE93" w:rsidRDefault="768BBE93" w:rsidP="768BBE93">
      <w:pPr>
        <w:jc w:val="both"/>
      </w:pPr>
      <w:r w:rsidRPr="768BBE93">
        <w:rPr>
          <w:rFonts w:ascii="Calibri" w:eastAsia="Calibri" w:hAnsi="Calibri" w:cs="Calibri"/>
          <w:sz w:val="24"/>
          <w:szCs w:val="24"/>
        </w:rPr>
        <w:t xml:space="preserve"> </w:t>
      </w:r>
    </w:p>
    <w:p w14:paraId="1B26F1CE" w14:textId="4D5D6F3E" w:rsidR="768BBE93" w:rsidRDefault="768BBE93" w:rsidP="768BBE93">
      <w:pPr>
        <w:pStyle w:val="Luettelokappale"/>
        <w:numPr>
          <w:ilvl w:val="0"/>
          <w:numId w:val="1"/>
        </w:numPr>
      </w:pPr>
      <w:r w:rsidRPr="768BBE93">
        <w:rPr>
          <w:rFonts w:ascii="Calibri" w:eastAsia="Calibri" w:hAnsi="Calibri" w:cs="Calibri"/>
          <w:sz w:val="24"/>
          <w:szCs w:val="24"/>
        </w:rPr>
        <w:t>Shokkivaihe</w:t>
      </w:r>
    </w:p>
    <w:p w14:paraId="28E2DD12" w14:textId="14002E00" w:rsidR="768BBE93" w:rsidRDefault="768BBE93" w:rsidP="768BBE93">
      <w:pPr>
        <w:pStyle w:val="Luettelokappale"/>
        <w:numPr>
          <w:ilvl w:val="1"/>
          <w:numId w:val="1"/>
        </w:numPr>
      </w:pPr>
      <w:r w:rsidRPr="768BBE93">
        <w:rPr>
          <w:rFonts w:ascii="Calibri" w:eastAsia="Calibri" w:hAnsi="Calibri" w:cs="Calibri"/>
          <w:sz w:val="24"/>
          <w:szCs w:val="24"/>
        </w:rPr>
        <w:t>kestää muutamista hetkistä muutamaan vuorokauteen</w:t>
      </w:r>
    </w:p>
    <w:p w14:paraId="73144155" w14:textId="1FF9FBFE" w:rsidR="768BBE93" w:rsidRDefault="768BBE93" w:rsidP="768BBE93">
      <w:pPr>
        <w:pStyle w:val="Luettelokappale"/>
        <w:numPr>
          <w:ilvl w:val="1"/>
          <w:numId w:val="1"/>
        </w:numPr>
      </w:pPr>
      <w:r w:rsidRPr="768BBE93">
        <w:rPr>
          <w:rFonts w:ascii="Calibri" w:eastAsia="Calibri" w:hAnsi="Calibri" w:cs="Calibri"/>
          <w:sz w:val="24"/>
          <w:szCs w:val="24"/>
        </w:rPr>
        <w:t>ihminen ei pysty käsittämään tapahtunutta, jopa kieltää sen</w:t>
      </w:r>
    </w:p>
    <w:p w14:paraId="0E93B2EF" w14:textId="09CF004E" w:rsidR="768BBE93" w:rsidRDefault="768BBE93" w:rsidP="768BBE93">
      <w:pPr>
        <w:pStyle w:val="Luettelokappale"/>
        <w:numPr>
          <w:ilvl w:val="1"/>
          <w:numId w:val="1"/>
        </w:numPr>
      </w:pPr>
      <w:r w:rsidRPr="768BBE93">
        <w:rPr>
          <w:rFonts w:ascii="Calibri" w:eastAsia="Calibri" w:hAnsi="Calibri" w:cs="Calibri"/>
          <w:sz w:val="24"/>
          <w:szCs w:val="24"/>
        </w:rPr>
        <w:t>käyttäytyy poikkeavasti tai tilanteeseen sopimattomasti</w:t>
      </w:r>
    </w:p>
    <w:p w14:paraId="5901638C" w14:textId="2098B4F8" w:rsidR="768BBE93" w:rsidRPr="000F1D90" w:rsidRDefault="768BBE93" w:rsidP="768BBE93">
      <w:pPr>
        <w:pStyle w:val="Luettelokappale"/>
        <w:numPr>
          <w:ilvl w:val="1"/>
          <w:numId w:val="1"/>
        </w:numPr>
      </w:pPr>
      <w:r w:rsidRPr="768BBE93">
        <w:rPr>
          <w:rFonts w:ascii="Calibri" w:eastAsia="Calibri" w:hAnsi="Calibri" w:cs="Calibri"/>
          <w:sz w:val="24"/>
          <w:szCs w:val="24"/>
        </w:rPr>
        <w:t xml:space="preserve"> ei ehkä jälkeenpäin muista tämän vaiheen tapahtumia</w:t>
      </w:r>
    </w:p>
    <w:p w14:paraId="1D6353A1" w14:textId="77777777" w:rsidR="000F1D90" w:rsidRDefault="000F1D90" w:rsidP="000F1D90">
      <w:pPr>
        <w:pStyle w:val="Luettelokappale"/>
        <w:ind w:left="1440"/>
      </w:pPr>
    </w:p>
    <w:p w14:paraId="1F8D7235" w14:textId="7705AC5C" w:rsidR="768BBE93" w:rsidRDefault="768BBE93" w:rsidP="768BBE93">
      <w:pPr>
        <w:pStyle w:val="Luettelokappale"/>
        <w:numPr>
          <w:ilvl w:val="0"/>
          <w:numId w:val="1"/>
        </w:numPr>
      </w:pPr>
      <w:r w:rsidRPr="768BBE93">
        <w:rPr>
          <w:rFonts w:ascii="Calibri" w:eastAsia="Calibri" w:hAnsi="Calibri" w:cs="Calibri"/>
          <w:sz w:val="24"/>
          <w:szCs w:val="24"/>
        </w:rPr>
        <w:t>Reaktiovaihe</w:t>
      </w:r>
    </w:p>
    <w:p w14:paraId="4F3155A1" w14:textId="7B625734" w:rsidR="768BBE93" w:rsidRDefault="768BBE93" w:rsidP="768BBE93">
      <w:pPr>
        <w:pStyle w:val="Luettelokappale"/>
        <w:numPr>
          <w:ilvl w:val="1"/>
          <w:numId w:val="1"/>
        </w:numPr>
      </w:pPr>
      <w:r w:rsidRPr="768BBE93">
        <w:rPr>
          <w:rFonts w:ascii="Calibri" w:eastAsia="Calibri" w:hAnsi="Calibri" w:cs="Calibri"/>
          <w:sz w:val="24"/>
          <w:szCs w:val="24"/>
        </w:rPr>
        <w:t>kestää muutaman viikon tai muutaman kuukauden</w:t>
      </w:r>
    </w:p>
    <w:p w14:paraId="5690678C" w14:textId="2E8838D4" w:rsidR="768BBE93" w:rsidRDefault="768BBE93" w:rsidP="768BBE93">
      <w:pPr>
        <w:pStyle w:val="Luettelokappale"/>
        <w:numPr>
          <w:ilvl w:val="1"/>
          <w:numId w:val="1"/>
        </w:numPr>
      </w:pPr>
      <w:r w:rsidRPr="768BBE93">
        <w:rPr>
          <w:rFonts w:ascii="Calibri" w:eastAsia="Calibri" w:hAnsi="Calibri" w:cs="Calibri"/>
          <w:sz w:val="24"/>
          <w:szCs w:val="24"/>
        </w:rPr>
        <w:t>ihminen yrittää saada käsitystä tapahtuneesta</w:t>
      </w:r>
    </w:p>
    <w:p w14:paraId="1C91CA43" w14:textId="14D43A84" w:rsidR="768BBE93" w:rsidRDefault="768BBE93" w:rsidP="768BBE93">
      <w:pPr>
        <w:pStyle w:val="Luettelokappale"/>
        <w:numPr>
          <w:ilvl w:val="1"/>
          <w:numId w:val="1"/>
        </w:numPr>
      </w:pPr>
      <w:r w:rsidRPr="768BBE93">
        <w:rPr>
          <w:rFonts w:ascii="Calibri" w:eastAsia="Calibri" w:hAnsi="Calibri" w:cs="Calibri"/>
          <w:sz w:val="24"/>
          <w:szCs w:val="24"/>
        </w:rPr>
        <w:t>henkiset puolustuskeinot alkavat toimia paremmin, tapahtuman kieltäminen vähenee</w:t>
      </w:r>
    </w:p>
    <w:p w14:paraId="5C99F9E4" w14:textId="6E167FA2" w:rsidR="768BBE93" w:rsidRDefault="768BBE93" w:rsidP="768BBE93">
      <w:pPr>
        <w:pStyle w:val="Luettelokappale"/>
        <w:numPr>
          <w:ilvl w:val="1"/>
          <w:numId w:val="1"/>
        </w:numPr>
      </w:pPr>
      <w:r w:rsidRPr="768BBE93">
        <w:rPr>
          <w:rFonts w:ascii="Calibri" w:eastAsia="Calibri" w:hAnsi="Calibri" w:cs="Calibri"/>
          <w:sz w:val="24"/>
          <w:szCs w:val="24"/>
        </w:rPr>
        <w:t>ihmisellä voi olla mm. erilaisia ruumiillisia oireita, ahdistuneisuutta, masennusoireita</w:t>
      </w:r>
    </w:p>
    <w:p w14:paraId="702A36BE" w14:textId="3D1DE106" w:rsidR="768BBE93" w:rsidRPr="007E4B4A" w:rsidRDefault="768BBE93" w:rsidP="00FD4459">
      <w:pPr>
        <w:pStyle w:val="Luettelokappale"/>
        <w:numPr>
          <w:ilvl w:val="0"/>
          <w:numId w:val="10"/>
        </w:numPr>
      </w:pPr>
      <w:r w:rsidRPr="00FD4459">
        <w:rPr>
          <w:rFonts w:ascii="Calibri" w:eastAsia="Calibri" w:hAnsi="Calibri" w:cs="Calibri"/>
          <w:sz w:val="24"/>
          <w:szCs w:val="24"/>
        </w:rPr>
        <w:t>itkuisuus, vetäytyminen, syyllisyydentunteet,</w:t>
      </w:r>
      <w:r w:rsidR="00FD4459" w:rsidRPr="00FD4459">
        <w:rPr>
          <w:rFonts w:ascii="Calibri" w:eastAsia="Calibri" w:hAnsi="Calibri" w:cs="Calibri"/>
          <w:sz w:val="24"/>
          <w:szCs w:val="24"/>
        </w:rPr>
        <w:t xml:space="preserve"> ruokahaluttomuus, univaikeudet</w:t>
      </w:r>
    </w:p>
    <w:p w14:paraId="67B19363" w14:textId="77777777" w:rsidR="007E4B4A" w:rsidRDefault="007E4B4A" w:rsidP="007E4B4A">
      <w:pPr>
        <w:pStyle w:val="Luettelokappale"/>
        <w:ind w:left="2700"/>
      </w:pPr>
    </w:p>
    <w:p w14:paraId="0839EF7E" w14:textId="79FA04CE" w:rsidR="768BBE93" w:rsidRDefault="768BBE93" w:rsidP="768BBE93">
      <w:pPr>
        <w:pStyle w:val="Luettelokappale"/>
        <w:numPr>
          <w:ilvl w:val="0"/>
          <w:numId w:val="1"/>
        </w:numPr>
      </w:pPr>
      <w:r w:rsidRPr="768BBE93">
        <w:rPr>
          <w:rFonts w:ascii="Calibri" w:eastAsia="Calibri" w:hAnsi="Calibri" w:cs="Calibri"/>
          <w:sz w:val="24"/>
          <w:szCs w:val="24"/>
        </w:rPr>
        <w:t xml:space="preserve">Käsittelyvaihe </w:t>
      </w:r>
    </w:p>
    <w:p w14:paraId="6C75421F" w14:textId="6B084C44" w:rsidR="768BBE93" w:rsidRDefault="768BBE93" w:rsidP="768BBE93">
      <w:pPr>
        <w:pStyle w:val="Luettelokappale"/>
        <w:numPr>
          <w:ilvl w:val="1"/>
          <w:numId w:val="1"/>
        </w:numPr>
      </w:pPr>
      <w:r w:rsidRPr="768BBE93">
        <w:rPr>
          <w:rFonts w:ascii="Calibri" w:eastAsia="Calibri" w:hAnsi="Calibri" w:cs="Calibri"/>
          <w:sz w:val="24"/>
          <w:szCs w:val="24"/>
        </w:rPr>
        <w:t xml:space="preserve"> kestää muutamista kuukausista vuoteen</w:t>
      </w:r>
    </w:p>
    <w:p w14:paraId="3402FA30" w14:textId="7E674BF0" w:rsidR="768BBE93" w:rsidRDefault="768BBE93" w:rsidP="768BBE93">
      <w:pPr>
        <w:pStyle w:val="Luettelokappale"/>
        <w:numPr>
          <w:ilvl w:val="1"/>
          <w:numId w:val="1"/>
        </w:numPr>
      </w:pPr>
      <w:r w:rsidRPr="768BBE93">
        <w:rPr>
          <w:rFonts w:ascii="Calibri" w:eastAsia="Calibri" w:hAnsi="Calibri" w:cs="Calibri"/>
          <w:sz w:val="24"/>
          <w:szCs w:val="24"/>
        </w:rPr>
        <w:t>tapahtumat hyväksytään</w:t>
      </w:r>
    </w:p>
    <w:p w14:paraId="60C3B1B0" w14:textId="28933F5C" w:rsidR="768BBE93" w:rsidRDefault="768BBE93" w:rsidP="768BBE93">
      <w:pPr>
        <w:pStyle w:val="Luettelokappale"/>
        <w:numPr>
          <w:ilvl w:val="1"/>
          <w:numId w:val="1"/>
        </w:numPr>
      </w:pPr>
      <w:r w:rsidRPr="768BBE93">
        <w:rPr>
          <w:rFonts w:ascii="Calibri" w:eastAsia="Calibri" w:hAnsi="Calibri" w:cs="Calibri"/>
          <w:sz w:val="24"/>
          <w:szCs w:val="24"/>
        </w:rPr>
        <w:t>siihen ja menneeseen elämäntilanteeseen keskittyminen vähenee</w:t>
      </w:r>
    </w:p>
    <w:p w14:paraId="46638228" w14:textId="77777777" w:rsidR="000F1D90" w:rsidRPr="000F1D90" w:rsidRDefault="768BBE93" w:rsidP="768BBE93">
      <w:pPr>
        <w:pStyle w:val="Luettelokappale"/>
        <w:numPr>
          <w:ilvl w:val="1"/>
          <w:numId w:val="1"/>
        </w:numPr>
      </w:pPr>
      <w:r w:rsidRPr="768BBE93">
        <w:rPr>
          <w:rFonts w:ascii="Calibri" w:eastAsia="Calibri" w:hAnsi="Calibri" w:cs="Calibri"/>
          <w:sz w:val="24"/>
          <w:szCs w:val="24"/>
        </w:rPr>
        <w:t xml:space="preserve">oireet ja tuntemukset vähenevät   </w:t>
      </w:r>
    </w:p>
    <w:p w14:paraId="00BD741B" w14:textId="068C108C" w:rsidR="768BBE93" w:rsidRDefault="768BBE93" w:rsidP="000F1D90">
      <w:pPr>
        <w:pStyle w:val="Luettelokappale"/>
        <w:ind w:left="1440"/>
      </w:pPr>
      <w:r w:rsidRPr="768BBE93">
        <w:rPr>
          <w:rFonts w:ascii="Calibri" w:eastAsia="Calibri" w:hAnsi="Calibri" w:cs="Calibri"/>
          <w:sz w:val="24"/>
          <w:szCs w:val="24"/>
        </w:rPr>
        <w:t xml:space="preserve">        </w:t>
      </w:r>
    </w:p>
    <w:p w14:paraId="255C303A" w14:textId="5A1F02C9" w:rsidR="768BBE93" w:rsidRDefault="768BBE93" w:rsidP="768BBE93">
      <w:pPr>
        <w:pStyle w:val="Luettelokappale"/>
        <w:numPr>
          <w:ilvl w:val="0"/>
          <w:numId w:val="1"/>
        </w:numPr>
      </w:pPr>
      <w:r w:rsidRPr="768BBE93">
        <w:rPr>
          <w:rFonts w:ascii="Calibri" w:eastAsia="Calibri" w:hAnsi="Calibri" w:cs="Calibri"/>
          <w:sz w:val="24"/>
          <w:szCs w:val="24"/>
        </w:rPr>
        <w:t xml:space="preserve">Uudelleen suuntautumisen vaihe </w:t>
      </w:r>
    </w:p>
    <w:p w14:paraId="6D151388" w14:textId="64653201" w:rsidR="768BBE93" w:rsidRDefault="768BBE93" w:rsidP="768BBE93">
      <w:pPr>
        <w:pStyle w:val="Luettelokappale"/>
        <w:numPr>
          <w:ilvl w:val="1"/>
          <w:numId w:val="1"/>
        </w:numPr>
      </w:pPr>
      <w:r w:rsidRPr="768BBE93">
        <w:rPr>
          <w:rFonts w:ascii="Calibri" w:eastAsia="Calibri" w:hAnsi="Calibri" w:cs="Calibri"/>
          <w:sz w:val="24"/>
          <w:szCs w:val="24"/>
        </w:rPr>
        <w:t>tapahtuu lopullinen toipuminen</w:t>
      </w:r>
    </w:p>
    <w:p w14:paraId="332065FC" w14:textId="53B96ACC" w:rsidR="00FD4459" w:rsidRPr="00C42A83" w:rsidRDefault="768BBE93" w:rsidP="00C42A83">
      <w:pPr>
        <w:pStyle w:val="Luettelokappale"/>
        <w:numPr>
          <w:ilvl w:val="1"/>
          <w:numId w:val="1"/>
        </w:numPr>
      </w:pPr>
      <w:r w:rsidRPr="768BBE93">
        <w:rPr>
          <w:rFonts w:ascii="Calibri" w:eastAsia="Calibri" w:hAnsi="Calibri" w:cs="Calibri"/>
          <w:sz w:val="24"/>
          <w:szCs w:val="24"/>
        </w:rPr>
        <w:t>kukaan ei ole kuitenkaan kriisin jälkeen ennallaan</w:t>
      </w:r>
    </w:p>
    <w:p w14:paraId="35F52A69" w14:textId="77777777" w:rsidR="00FD4459" w:rsidRDefault="00FD4459" w:rsidP="768BBE93">
      <w:pPr>
        <w:jc w:val="both"/>
      </w:pPr>
    </w:p>
    <w:p w14:paraId="637EB34E" w14:textId="5A2F7629" w:rsidR="768BBE93" w:rsidRDefault="768BBE93" w:rsidP="0033488F">
      <w:pPr>
        <w:pStyle w:val="Otsikko2"/>
        <w:numPr>
          <w:ilvl w:val="1"/>
          <w:numId w:val="13"/>
        </w:numPr>
      </w:pPr>
      <w:bookmarkStart w:id="19" w:name="_Toc57964302"/>
      <w:r>
        <w:lastRenderedPageBreak/>
        <w:t>Suru- ja kriisireaktiot</w:t>
      </w:r>
      <w:bookmarkEnd w:id="19"/>
    </w:p>
    <w:p w14:paraId="6AE7772F" w14:textId="552191E9" w:rsidR="768BBE93" w:rsidRDefault="768BBE93" w:rsidP="768BBE93">
      <w:pPr>
        <w:jc w:val="both"/>
      </w:pPr>
      <w:r w:rsidRPr="768BBE93">
        <w:rPr>
          <w:rFonts w:ascii="Calibri" w:eastAsia="Calibri" w:hAnsi="Calibri" w:cs="Calibri"/>
          <w:sz w:val="24"/>
          <w:szCs w:val="24"/>
        </w:rPr>
        <w:t xml:space="preserve"> </w:t>
      </w:r>
    </w:p>
    <w:p w14:paraId="5C6E7240" w14:textId="77777777" w:rsidR="00FD4459" w:rsidRDefault="768BBE93" w:rsidP="00FD4459">
      <w:pPr>
        <w:jc w:val="both"/>
      </w:pPr>
      <w:r w:rsidRPr="768BBE93">
        <w:rPr>
          <w:rFonts w:ascii="Calibri" w:eastAsia="Calibri" w:hAnsi="Calibri" w:cs="Calibri"/>
          <w:sz w:val="24"/>
          <w:szCs w:val="24"/>
        </w:rPr>
        <w:t xml:space="preserve">Välittömät reaktiot </w:t>
      </w:r>
    </w:p>
    <w:p w14:paraId="6DEB573E" w14:textId="77777777" w:rsidR="00797B06" w:rsidRDefault="768BBE93" w:rsidP="00797B06">
      <w:pPr>
        <w:pStyle w:val="Luettelokappale"/>
        <w:numPr>
          <w:ilvl w:val="1"/>
          <w:numId w:val="1"/>
        </w:numPr>
        <w:rPr>
          <w:rFonts w:ascii="Calibri" w:eastAsia="Calibri" w:hAnsi="Calibri" w:cs="Calibri"/>
          <w:sz w:val="24"/>
          <w:szCs w:val="24"/>
        </w:rPr>
      </w:pPr>
      <w:r w:rsidRPr="00797B06">
        <w:rPr>
          <w:rFonts w:ascii="Calibri" w:eastAsia="Calibri" w:hAnsi="Calibri" w:cs="Calibri"/>
          <w:sz w:val="24"/>
          <w:szCs w:val="24"/>
        </w:rPr>
        <w:t xml:space="preserve">shokki ja epäusko </w:t>
      </w:r>
    </w:p>
    <w:p w14:paraId="0DDF2D85" w14:textId="77777777" w:rsidR="00797B06" w:rsidRDefault="768BBE93" w:rsidP="00797B06">
      <w:pPr>
        <w:pStyle w:val="Luettelokappale"/>
        <w:numPr>
          <w:ilvl w:val="1"/>
          <w:numId w:val="1"/>
        </w:numPr>
        <w:rPr>
          <w:rFonts w:ascii="Calibri" w:eastAsia="Calibri" w:hAnsi="Calibri" w:cs="Calibri"/>
          <w:sz w:val="24"/>
          <w:szCs w:val="24"/>
        </w:rPr>
      </w:pPr>
      <w:r w:rsidRPr="00797B06">
        <w:rPr>
          <w:rFonts w:ascii="Calibri" w:eastAsia="Calibri" w:hAnsi="Calibri" w:cs="Calibri"/>
          <w:sz w:val="24"/>
          <w:szCs w:val="24"/>
        </w:rPr>
        <w:t xml:space="preserve">kauhistus ja vastustus </w:t>
      </w:r>
    </w:p>
    <w:p w14:paraId="6C40C4DF" w14:textId="77777777" w:rsidR="00797B06" w:rsidRDefault="768BBE93" w:rsidP="00FD4459">
      <w:pPr>
        <w:pStyle w:val="Luettelokappale"/>
        <w:numPr>
          <w:ilvl w:val="1"/>
          <w:numId w:val="1"/>
        </w:numPr>
        <w:rPr>
          <w:rFonts w:ascii="Calibri" w:eastAsia="Calibri" w:hAnsi="Calibri" w:cs="Calibri"/>
          <w:sz w:val="24"/>
          <w:szCs w:val="24"/>
        </w:rPr>
      </w:pPr>
      <w:r w:rsidRPr="00797B06">
        <w:rPr>
          <w:rFonts w:ascii="Calibri" w:eastAsia="Calibri" w:hAnsi="Calibri" w:cs="Calibri"/>
          <w:sz w:val="24"/>
          <w:szCs w:val="24"/>
        </w:rPr>
        <w:t>välinpitämättömyys ja lamaantuneisuus</w:t>
      </w:r>
    </w:p>
    <w:p w14:paraId="2034E762" w14:textId="0BCD90AE" w:rsidR="768BBE93" w:rsidRPr="00797B06" w:rsidRDefault="768BBE93" w:rsidP="00FD4459">
      <w:pPr>
        <w:pStyle w:val="Luettelokappale"/>
        <w:numPr>
          <w:ilvl w:val="1"/>
          <w:numId w:val="1"/>
        </w:numPr>
        <w:rPr>
          <w:rFonts w:ascii="Calibri" w:eastAsia="Calibri" w:hAnsi="Calibri" w:cs="Calibri"/>
          <w:sz w:val="24"/>
          <w:szCs w:val="24"/>
        </w:rPr>
      </w:pPr>
      <w:r w:rsidRPr="00797B06">
        <w:rPr>
          <w:rFonts w:ascii="Calibri" w:eastAsia="Calibri" w:hAnsi="Calibri" w:cs="Calibri"/>
          <w:sz w:val="24"/>
          <w:szCs w:val="24"/>
        </w:rPr>
        <w:t>tavallisten toimien jatkaminen</w:t>
      </w:r>
    </w:p>
    <w:p w14:paraId="6BC379C9" w14:textId="642DE343" w:rsidR="768BBE93" w:rsidRDefault="768BBE93" w:rsidP="768BBE93">
      <w:pPr>
        <w:jc w:val="both"/>
      </w:pPr>
      <w:r w:rsidRPr="768BBE93">
        <w:rPr>
          <w:rFonts w:ascii="Calibri" w:eastAsia="Calibri" w:hAnsi="Calibri" w:cs="Calibri"/>
          <w:sz w:val="24"/>
          <w:szCs w:val="24"/>
        </w:rPr>
        <w:t xml:space="preserve">Jälkireaktiot  </w:t>
      </w:r>
    </w:p>
    <w:p w14:paraId="57990D57" w14:textId="77777777" w:rsidR="00797B06" w:rsidRPr="00797B06" w:rsidRDefault="768BBE93" w:rsidP="768BBE93">
      <w:pPr>
        <w:pStyle w:val="Luettelokappale"/>
        <w:numPr>
          <w:ilvl w:val="1"/>
          <w:numId w:val="1"/>
        </w:numPr>
        <w:jc w:val="both"/>
      </w:pPr>
      <w:r w:rsidRPr="00797B06">
        <w:rPr>
          <w:rFonts w:ascii="Calibri" w:eastAsia="Calibri" w:hAnsi="Calibri" w:cs="Calibri"/>
          <w:sz w:val="24"/>
          <w:szCs w:val="24"/>
        </w:rPr>
        <w:t>ahd</w:t>
      </w:r>
      <w:r w:rsidR="00797B06">
        <w:rPr>
          <w:rFonts w:ascii="Calibri" w:eastAsia="Calibri" w:hAnsi="Calibri" w:cs="Calibri"/>
          <w:sz w:val="24"/>
          <w:szCs w:val="24"/>
        </w:rPr>
        <w:t>istuneisuus ja haavoittuneisuus</w:t>
      </w:r>
    </w:p>
    <w:p w14:paraId="1601527D" w14:textId="77777777" w:rsidR="00797B06" w:rsidRPr="00797B06" w:rsidRDefault="768BBE93" w:rsidP="768BBE93">
      <w:pPr>
        <w:pStyle w:val="Luettelokappale"/>
        <w:numPr>
          <w:ilvl w:val="1"/>
          <w:numId w:val="1"/>
        </w:numPr>
        <w:jc w:val="both"/>
      </w:pPr>
      <w:r w:rsidRPr="00797B06">
        <w:rPr>
          <w:rFonts w:ascii="Calibri" w:eastAsia="Calibri" w:hAnsi="Calibri" w:cs="Calibri"/>
          <w:sz w:val="24"/>
          <w:szCs w:val="24"/>
        </w:rPr>
        <w:t>voimakkaat muistikuvat</w:t>
      </w:r>
    </w:p>
    <w:p w14:paraId="08308A31" w14:textId="77777777" w:rsidR="00797B06" w:rsidRPr="00797B06" w:rsidRDefault="768BBE93" w:rsidP="768BBE93">
      <w:pPr>
        <w:pStyle w:val="Luettelokappale"/>
        <w:numPr>
          <w:ilvl w:val="1"/>
          <w:numId w:val="1"/>
        </w:numPr>
        <w:jc w:val="both"/>
      </w:pPr>
      <w:r w:rsidRPr="00797B06">
        <w:rPr>
          <w:rFonts w:ascii="Calibri" w:eastAsia="Calibri" w:hAnsi="Calibri" w:cs="Calibri"/>
          <w:sz w:val="24"/>
          <w:szCs w:val="24"/>
        </w:rPr>
        <w:t>univaikeudet</w:t>
      </w:r>
    </w:p>
    <w:p w14:paraId="484A0AA8" w14:textId="77777777" w:rsidR="00797B06" w:rsidRPr="00797B06" w:rsidRDefault="768BBE93" w:rsidP="768BBE93">
      <w:pPr>
        <w:pStyle w:val="Luettelokappale"/>
        <w:numPr>
          <w:ilvl w:val="1"/>
          <w:numId w:val="1"/>
        </w:numPr>
        <w:jc w:val="both"/>
      </w:pPr>
      <w:r w:rsidRPr="00797B06">
        <w:rPr>
          <w:rFonts w:ascii="Calibri" w:eastAsia="Calibri" w:hAnsi="Calibri" w:cs="Calibri"/>
          <w:sz w:val="24"/>
          <w:szCs w:val="24"/>
        </w:rPr>
        <w:t>murhe ja kaipaus</w:t>
      </w:r>
    </w:p>
    <w:p w14:paraId="6F6D027B" w14:textId="77777777" w:rsidR="00797B06" w:rsidRPr="00797B06" w:rsidRDefault="768BBE93" w:rsidP="768BBE93">
      <w:pPr>
        <w:pStyle w:val="Luettelokappale"/>
        <w:numPr>
          <w:ilvl w:val="1"/>
          <w:numId w:val="1"/>
        </w:numPr>
        <w:jc w:val="both"/>
      </w:pPr>
      <w:r w:rsidRPr="00797B06">
        <w:rPr>
          <w:rFonts w:ascii="Calibri" w:eastAsia="Calibri" w:hAnsi="Calibri" w:cs="Calibri"/>
          <w:sz w:val="24"/>
          <w:szCs w:val="24"/>
        </w:rPr>
        <w:t>ärtyisyys ja viha</w:t>
      </w:r>
    </w:p>
    <w:p w14:paraId="78F6CB64" w14:textId="77777777" w:rsidR="00797B06" w:rsidRPr="00797B06" w:rsidRDefault="768BBE93" w:rsidP="768BBE93">
      <w:pPr>
        <w:pStyle w:val="Luettelokappale"/>
        <w:numPr>
          <w:ilvl w:val="1"/>
          <w:numId w:val="1"/>
        </w:numPr>
        <w:jc w:val="both"/>
      </w:pPr>
      <w:r w:rsidRPr="00797B06">
        <w:rPr>
          <w:rFonts w:ascii="Calibri" w:eastAsia="Calibri" w:hAnsi="Calibri" w:cs="Calibri"/>
          <w:sz w:val="24"/>
          <w:szCs w:val="24"/>
        </w:rPr>
        <w:t xml:space="preserve">syyllisyydentunto, itsesyytökset ja häpeä </w:t>
      </w:r>
    </w:p>
    <w:p w14:paraId="761CA700" w14:textId="77777777" w:rsidR="00797B06" w:rsidRPr="00797B06" w:rsidRDefault="768BBE93" w:rsidP="768BBE93">
      <w:pPr>
        <w:pStyle w:val="Luettelokappale"/>
        <w:numPr>
          <w:ilvl w:val="1"/>
          <w:numId w:val="1"/>
        </w:numPr>
        <w:jc w:val="both"/>
      </w:pPr>
      <w:r w:rsidRPr="00797B06">
        <w:rPr>
          <w:rFonts w:ascii="Calibri" w:eastAsia="Calibri" w:hAnsi="Calibri" w:cs="Calibri"/>
          <w:sz w:val="24"/>
          <w:szCs w:val="24"/>
        </w:rPr>
        <w:t>ongelmat koulussa</w:t>
      </w:r>
    </w:p>
    <w:p w14:paraId="335519CD" w14:textId="57B9B762" w:rsidR="768BBE93" w:rsidRDefault="768BBE93" w:rsidP="768BBE93">
      <w:pPr>
        <w:pStyle w:val="Luettelokappale"/>
        <w:numPr>
          <w:ilvl w:val="1"/>
          <w:numId w:val="1"/>
        </w:numPr>
        <w:jc w:val="both"/>
      </w:pPr>
      <w:r w:rsidRPr="00797B06">
        <w:rPr>
          <w:rFonts w:ascii="Calibri" w:eastAsia="Calibri" w:hAnsi="Calibri" w:cs="Calibri"/>
          <w:sz w:val="24"/>
          <w:szCs w:val="24"/>
        </w:rPr>
        <w:t>ruumiilliset vaivat ongelmat suhteessa muihin oppilaisiin</w:t>
      </w:r>
    </w:p>
    <w:p w14:paraId="38FC316A" w14:textId="6BF59371" w:rsidR="00A855EF" w:rsidRPr="00730325" w:rsidRDefault="768BBE93" w:rsidP="768BBE93">
      <w:pPr>
        <w:jc w:val="both"/>
        <w:rPr>
          <w:rFonts w:ascii="Calibri" w:eastAsia="Calibri" w:hAnsi="Calibri" w:cs="Calibri"/>
          <w:sz w:val="24"/>
          <w:szCs w:val="24"/>
        </w:rPr>
      </w:pPr>
      <w:r w:rsidRPr="768BBE93">
        <w:rPr>
          <w:rFonts w:ascii="Calibri" w:eastAsia="Calibri" w:hAnsi="Calibri" w:cs="Calibri"/>
          <w:sz w:val="24"/>
          <w:szCs w:val="24"/>
        </w:rPr>
        <w:t xml:space="preserve"> </w:t>
      </w:r>
    </w:p>
    <w:p w14:paraId="5EC00305" w14:textId="11852BBF" w:rsidR="768BBE93" w:rsidRDefault="768BBE93" w:rsidP="768BBE93">
      <w:pPr>
        <w:jc w:val="both"/>
      </w:pPr>
      <w:r w:rsidRPr="768BBE93">
        <w:rPr>
          <w:rFonts w:ascii="Calibri" w:eastAsia="Calibri" w:hAnsi="Calibri" w:cs="Calibri"/>
          <w:sz w:val="24"/>
          <w:szCs w:val="24"/>
        </w:rPr>
        <w:t>Lapsen käsitys kuolemasta</w:t>
      </w:r>
    </w:p>
    <w:p w14:paraId="54F27FDD" w14:textId="57452160" w:rsidR="768BBE93" w:rsidRDefault="768BBE93" w:rsidP="768BBE93">
      <w:pPr>
        <w:jc w:val="both"/>
      </w:pPr>
      <w:r w:rsidRPr="768BBE93">
        <w:rPr>
          <w:rFonts w:ascii="Calibri" w:eastAsia="Calibri" w:hAnsi="Calibri" w:cs="Calibri"/>
          <w:sz w:val="24"/>
          <w:szCs w:val="24"/>
        </w:rPr>
        <w:t>5-vuotias lapsi:</w:t>
      </w:r>
    </w:p>
    <w:p w14:paraId="77AC08D3" w14:textId="7BCC7245" w:rsidR="768BBE93" w:rsidRDefault="768BBE93" w:rsidP="768BBE93">
      <w:pPr>
        <w:pStyle w:val="Luettelokappale"/>
        <w:numPr>
          <w:ilvl w:val="0"/>
          <w:numId w:val="9"/>
        </w:numPr>
        <w:jc w:val="both"/>
      </w:pPr>
      <w:r w:rsidRPr="768BBE93">
        <w:rPr>
          <w:rFonts w:ascii="Calibri" w:eastAsia="Calibri" w:hAnsi="Calibri" w:cs="Calibri"/>
          <w:sz w:val="24"/>
          <w:szCs w:val="24"/>
        </w:rPr>
        <w:t>kuolema ei ole lopullinen, palauttamaton tapahtuma</w:t>
      </w:r>
    </w:p>
    <w:p w14:paraId="197B1D78" w14:textId="3230C9F4" w:rsidR="768BBE93" w:rsidRDefault="768BBE93" w:rsidP="768BBE93">
      <w:pPr>
        <w:pStyle w:val="Luettelokappale"/>
        <w:numPr>
          <w:ilvl w:val="0"/>
          <w:numId w:val="9"/>
        </w:numPr>
        <w:jc w:val="both"/>
      </w:pPr>
      <w:r w:rsidRPr="768BBE93">
        <w:rPr>
          <w:rFonts w:ascii="Calibri" w:eastAsia="Calibri" w:hAnsi="Calibri" w:cs="Calibri"/>
          <w:sz w:val="24"/>
          <w:szCs w:val="24"/>
        </w:rPr>
        <w:t>kuolema on rangaistus</w:t>
      </w:r>
    </w:p>
    <w:p w14:paraId="12A758CD" w14:textId="5AD1981D" w:rsidR="768BBE93" w:rsidRPr="00C727E0" w:rsidRDefault="768BBE93" w:rsidP="768BBE93">
      <w:pPr>
        <w:pStyle w:val="Luettelokappale"/>
        <w:numPr>
          <w:ilvl w:val="0"/>
          <w:numId w:val="9"/>
        </w:numPr>
        <w:jc w:val="both"/>
      </w:pPr>
      <w:r w:rsidRPr="768BBE93">
        <w:rPr>
          <w:rFonts w:ascii="Calibri" w:eastAsia="Calibri" w:hAnsi="Calibri" w:cs="Calibri"/>
          <w:sz w:val="24"/>
          <w:szCs w:val="24"/>
        </w:rPr>
        <w:t>assosioituu eroon, yksinäisyyteen, jätetyksi tulemisen pelkoon</w:t>
      </w:r>
      <w:r w:rsidR="00C727E0">
        <w:rPr>
          <w:rFonts w:ascii="Calibri" w:eastAsia="Calibri" w:hAnsi="Calibri" w:cs="Calibri"/>
          <w:sz w:val="24"/>
          <w:szCs w:val="24"/>
        </w:rPr>
        <w:t xml:space="preserve"> </w:t>
      </w:r>
    </w:p>
    <w:p w14:paraId="35C57A43" w14:textId="77777777" w:rsidR="00C727E0" w:rsidRDefault="00C727E0" w:rsidP="00C727E0">
      <w:pPr>
        <w:pStyle w:val="Luettelokappale"/>
        <w:jc w:val="both"/>
      </w:pPr>
    </w:p>
    <w:p w14:paraId="71836C96" w14:textId="36578397" w:rsidR="768BBE93" w:rsidRDefault="768BBE93" w:rsidP="768BBE93">
      <w:pPr>
        <w:jc w:val="both"/>
      </w:pPr>
      <w:proofErr w:type="gramStart"/>
      <w:r w:rsidRPr="768BBE93">
        <w:rPr>
          <w:rFonts w:ascii="Calibri" w:eastAsia="Calibri" w:hAnsi="Calibri" w:cs="Calibri"/>
          <w:sz w:val="24"/>
          <w:szCs w:val="24"/>
        </w:rPr>
        <w:t>5-10</w:t>
      </w:r>
      <w:proofErr w:type="gramEnd"/>
      <w:r w:rsidRPr="768BBE93">
        <w:rPr>
          <w:rFonts w:ascii="Calibri" w:eastAsia="Calibri" w:hAnsi="Calibri" w:cs="Calibri"/>
          <w:sz w:val="24"/>
          <w:szCs w:val="24"/>
        </w:rPr>
        <w:t>-vuotias lapsi:</w:t>
      </w:r>
    </w:p>
    <w:p w14:paraId="73861ED4" w14:textId="383485E7" w:rsidR="768BBE93" w:rsidRDefault="768BBE93" w:rsidP="768BBE93">
      <w:pPr>
        <w:pStyle w:val="Luettelokappale"/>
        <w:numPr>
          <w:ilvl w:val="0"/>
          <w:numId w:val="9"/>
        </w:numPr>
        <w:jc w:val="both"/>
      </w:pPr>
      <w:r w:rsidRPr="768BBE93">
        <w:rPr>
          <w:rFonts w:ascii="Calibri" w:eastAsia="Calibri" w:hAnsi="Calibri" w:cs="Calibri"/>
          <w:sz w:val="24"/>
          <w:szCs w:val="24"/>
        </w:rPr>
        <w:t>käsitys kuolemasta asteittain lopullisena</w:t>
      </w:r>
    </w:p>
    <w:p w14:paraId="22F7D379" w14:textId="217FED97" w:rsidR="768BBE93" w:rsidRDefault="768BBE93" w:rsidP="768BBE93">
      <w:pPr>
        <w:pStyle w:val="Luettelokappale"/>
        <w:numPr>
          <w:ilvl w:val="0"/>
          <w:numId w:val="9"/>
        </w:numPr>
        <w:jc w:val="both"/>
      </w:pPr>
      <w:r w:rsidRPr="768BBE93">
        <w:rPr>
          <w:rFonts w:ascii="Calibri" w:eastAsia="Calibri" w:hAnsi="Calibri" w:cs="Calibri"/>
          <w:sz w:val="24"/>
          <w:szCs w:val="24"/>
        </w:rPr>
        <w:t>mielikuvat lisääntyvät</w:t>
      </w:r>
    </w:p>
    <w:p w14:paraId="4BC045A7" w14:textId="0EBA6C60" w:rsidR="768BBE93" w:rsidRDefault="768BBE93" w:rsidP="768BBE93">
      <w:pPr>
        <w:pStyle w:val="Luettelokappale"/>
        <w:numPr>
          <w:ilvl w:val="0"/>
          <w:numId w:val="9"/>
        </w:numPr>
        <w:jc w:val="both"/>
      </w:pPr>
      <w:r w:rsidRPr="768BBE93">
        <w:rPr>
          <w:rFonts w:ascii="Calibri" w:eastAsia="Calibri" w:hAnsi="Calibri" w:cs="Calibri"/>
          <w:sz w:val="24"/>
          <w:szCs w:val="24"/>
        </w:rPr>
        <w:t>lisääntyvä pelko</w:t>
      </w:r>
    </w:p>
    <w:p w14:paraId="76B29E8D" w14:textId="2DFFF5D6" w:rsidR="768BBE93" w:rsidRDefault="768BBE93" w:rsidP="768BBE93">
      <w:pPr>
        <w:pStyle w:val="Luettelokappale"/>
        <w:numPr>
          <w:ilvl w:val="0"/>
          <w:numId w:val="9"/>
        </w:numPr>
        <w:jc w:val="both"/>
      </w:pPr>
      <w:r w:rsidRPr="768BBE93">
        <w:rPr>
          <w:rFonts w:ascii="Calibri" w:eastAsia="Calibri" w:hAnsi="Calibri" w:cs="Calibri"/>
          <w:sz w:val="24"/>
          <w:szCs w:val="24"/>
        </w:rPr>
        <w:t>käsityksiä kuolinsyistä</w:t>
      </w:r>
    </w:p>
    <w:p w14:paraId="015EAA24" w14:textId="73F01B20" w:rsidR="768BBE93" w:rsidRPr="00C727E0" w:rsidRDefault="768BBE93" w:rsidP="768BBE93">
      <w:pPr>
        <w:pStyle w:val="Luettelokappale"/>
        <w:numPr>
          <w:ilvl w:val="0"/>
          <w:numId w:val="9"/>
        </w:numPr>
        <w:jc w:val="both"/>
      </w:pPr>
      <w:r w:rsidRPr="768BBE93">
        <w:rPr>
          <w:rFonts w:ascii="Calibri" w:eastAsia="Calibri" w:hAnsi="Calibri" w:cs="Calibri"/>
          <w:sz w:val="24"/>
          <w:szCs w:val="24"/>
        </w:rPr>
        <w:t>pelot: oman kehon tuhoutuminen, ero, helvetti</w:t>
      </w:r>
    </w:p>
    <w:p w14:paraId="5D4DA311" w14:textId="77777777" w:rsidR="00C727E0" w:rsidRDefault="00C727E0" w:rsidP="00C727E0">
      <w:pPr>
        <w:pStyle w:val="Luettelokappale"/>
        <w:jc w:val="both"/>
      </w:pPr>
    </w:p>
    <w:p w14:paraId="164C1228" w14:textId="376838F5" w:rsidR="768BBE93" w:rsidRDefault="768BBE93" w:rsidP="768BBE93">
      <w:pPr>
        <w:jc w:val="both"/>
      </w:pPr>
      <w:proofErr w:type="gramStart"/>
      <w:r w:rsidRPr="768BBE93">
        <w:rPr>
          <w:rFonts w:ascii="Calibri" w:eastAsia="Calibri" w:hAnsi="Calibri" w:cs="Calibri"/>
          <w:sz w:val="24"/>
          <w:szCs w:val="24"/>
        </w:rPr>
        <w:t>10</w:t>
      </w:r>
      <w:r w:rsidR="00D55355">
        <w:rPr>
          <w:rFonts w:ascii="Calibri" w:eastAsia="Calibri" w:hAnsi="Calibri" w:cs="Calibri"/>
          <w:sz w:val="24"/>
          <w:szCs w:val="24"/>
        </w:rPr>
        <w:t>-13</w:t>
      </w:r>
      <w:proofErr w:type="gramEnd"/>
      <w:r w:rsidRPr="768BBE93">
        <w:rPr>
          <w:rFonts w:ascii="Calibri" w:eastAsia="Calibri" w:hAnsi="Calibri" w:cs="Calibri"/>
          <w:sz w:val="24"/>
          <w:szCs w:val="24"/>
        </w:rPr>
        <w:t>-vuotias lapsi:</w:t>
      </w:r>
    </w:p>
    <w:p w14:paraId="203C1714" w14:textId="5FECEA95" w:rsidR="768BBE93" w:rsidRDefault="00D55355" w:rsidP="768BBE93">
      <w:pPr>
        <w:pStyle w:val="Luettelokappale"/>
        <w:numPr>
          <w:ilvl w:val="0"/>
          <w:numId w:val="9"/>
        </w:numPr>
        <w:jc w:val="both"/>
      </w:pPr>
      <w:r>
        <w:rPr>
          <w:rFonts w:ascii="Calibri" w:eastAsia="Calibri" w:hAnsi="Calibri" w:cs="Calibri"/>
          <w:sz w:val="24"/>
          <w:szCs w:val="24"/>
        </w:rPr>
        <w:t>ymmärtää kuoleman jo hyvin peruuttamattomuuden</w:t>
      </w:r>
    </w:p>
    <w:p w14:paraId="50200CE2" w14:textId="79CF8FE4" w:rsidR="768BBE93" w:rsidRDefault="768BBE93" w:rsidP="768BBE93">
      <w:pPr>
        <w:pStyle w:val="Luettelokappale"/>
        <w:numPr>
          <w:ilvl w:val="0"/>
          <w:numId w:val="9"/>
        </w:numPr>
        <w:jc w:val="both"/>
      </w:pPr>
      <w:r w:rsidRPr="768BBE93">
        <w:rPr>
          <w:rFonts w:ascii="Calibri" w:eastAsia="Calibri" w:hAnsi="Calibri" w:cs="Calibri"/>
          <w:sz w:val="24"/>
          <w:szCs w:val="24"/>
        </w:rPr>
        <w:t>aletaan ymmärtää myös kuoleman seurauksia</w:t>
      </w:r>
    </w:p>
    <w:p w14:paraId="15B157AF" w14:textId="0675BA8A" w:rsidR="007C21E6" w:rsidRPr="00C727E0" w:rsidRDefault="768BBE93" w:rsidP="00D55355">
      <w:pPr>
        <w:pStyle w:val="Luettelokappale"/>
        <w:numPr>
          <w:ilvl w:val="0"/>
          <w:numId w:val="9"/>
        </w:numPr>
        <w:jc w:val="both"/>
      </w:pPr>
      <w:r w:rsidRPr="768BBE93">
        <w:rPr>
          <w:rFonts w:ascii="Calibri" w:eastAsia="Calibri" w:hAnsi="Calibri" w:cs="Calibri"/>
          <w:sz w:val="24"/>
          <w:szCs w:val="24"/>
        </w:rPr>
        <w:t>kuoleman väistämättömyyteen liittyy tieto omasta kuolemasta, minkä vuoksi ei ehkä haluta ajatella koko asiaa</w:t>
      </w:r>
    </w:p>
    <w:p w14:paraId="6D82012B" w14:textId="77777777" w:rsidR="00C727E0" w:rsidRPr="00A855EF" w:rsidRDefault="00C727E0" w:rsidP="00C727E0">
      <w:pPr>
        <w:pStyle w:val="Luettelokappale"/>
        <w:jc w:val="both"/>
      </w:pPr>
    </w:p>
    <w:p w14:paraId="0F8493CD" w14:textId="0C9C97EA" w:rsidR="00D55355" w:rsidRDefault="00D55355" w:rsidP="00D55355">
      <w:pPr>
        <w:jc w:val="both"/>
        <w:rPr>
          <w:sz w:val="24"/>
        </w:rPr>
      </w:pPr>
      <w:proofErr w:type="gramStart"/>
      <w:r w:rsidRPr="00D55355">
        <w:rPr>
          <w:sz w:val="24"/>
        </w:rPr>
        <w:t>14-18</w:t>
      </w:r>
      <w:proofErr w:type="gramEnd"/>
      <w:r w:rsidRPr="00D55355">
        <w:rPr>
          <w:sz w:val="24"/>
        </w:rPr>
        <w:t>-vuotias</w:t>
      </w:r>
      <w:r>
        <w:rPr>
          <w:sz w:val="24"/>
        </w:rPr>
        <w:t xml:space="preserve"> nuori:</w:t>
      </w:r>
    </w:p>
    <w:p w14:paraId="39B42ED4" w14:textId="77777777" w:rsidR="00D55355" w:rsidRPr="00D55355" w:rsidRDefault="00D55355" w:rsidP="00D55355">
      <w:pPr>
        <w:pStyle w:val="Luettelokappale"/>
        <w:numPr>
          <w:ilvl w:val="0"/>
          <w:numId w:val="9"/>
        </w:numPr>
        <w:jc w:val="both"/>
        <w:rPr>
          <w:sz w:val="24"/>
        </w:rPr>
      </w:pPr>
      <w:r w:rsidRPr="00D55355">
        <w:rPr>
          <w:sz w:val="24"/>
        </w:rPr>
        <w:lastRenderedPageBreak/>
        <w:t>kuolemankäsitys on jo samalla tasolla kuin aikuisella, mutta tarvitsee tukea pystyäkseen käsittelemään kokemustaan ja tunteitaan</w:t>
      </w:r>
    </w:p>
    <w:p w14:paraId="5F4120B6" w14:textId="77777777" w:rsidR="00D55355" w:rsidRPr="00D55355" w:rsidRDefault="00D55355" w:rsidP="00D55355">
      <w:pPr>
        <w:pStyle w:val="Luettelokappale"/>
        <w:numPr>
          <w:ilvl w:val="0"/>
          <w:numId w:val="9"/>
        </w:numPr>
        <w:jc w:val="both"/>
      </w:pPr>
      <w:r>
        <w:rPr>
          <w:rFonts w:ascii="Calibri" w:eastAsia="Calibri" w:hAnsi="Calibri" w:cs="Calibri"/>
          <w:sz w:val="24"/>
          <w:szCs w:val="24"/>
        </w:rPr>
        <w:t>pohtii kaiken tarkoitusta</w:t>
      </w:r>
    </w:p>
    <w:p w14:paraId="04DC25A3" w14:textId="144D66FB" w:rsidR="00D55355" w:rsidRPr="00D55355" w:rsidRDefault="00D55355" w:rsidP="00D55355">
      <w:pPr>
        <w:pStyle w:val="Luettelokappale"/>
        <w:numPr>
          <w:ilvl w:val="0"/>
          <w:numId w:val="9"/>
        </w:numPr>
        <w:jc w:val="both"/>
      </w:pPr>
      <w:r>
        <w:rPr>
          <w:rFonts w:ascii="Calibri" w:eastAsia="Calibri" w:hAnsi="Calibri" w:cs="Calibri"/>
          <w:sz w:val="24"/>
          <w:szCs w:val="24"/>
        </w:rPr>
        <w:t>voi kieltää itseltään kuoleman ajattelun, ettei joudu kohtaamaan tunteitaan ja mieltä askarruttavia kysymyksiä</w:t>
      </w:r>
    </w:p>
    <w:p w14:paraId="5DE43AFA" w14:textId="498C7067" w:rsidR="007C21E6" w:rsidRPr="00F97652" w:rsidRDefault="00D55355" w:rsidP="0033488F">
      <w:pPr>
        <w:pStyle w:val="Luettelokappale"/>
        <w:numPr>
          <w:ilvl w:val="0"/>
          <w:numId w:val="9"/>
        </w:numPr>
        <w:jc w:val="both"/>
      </w:pPr>
      <w:r>
        <w:rPr>
          <w:rFonts w:ascii="Calibri" w:eastAsia="Calibri" w:hAnsi="Calibri" w:cs="Calibri"/>
          <w:sz w:val="24"/>
          <w:szCs w:val="24"/>
        </w:rPr>
        <w:t>nuorta ei voi pakottaa asian käsittelemiseen, mutta on tärkeää, että hän tietää, että on olemassa läheisiä/ammattilaisia, jotka ovat hänen tukenaa</w:t>
      </w:r>
      <w:r w:rsidR="00F97652">
        <w:rPr>
          <w:rFonts w:ascii="Calibri" w:eastAsia="Calibri" w:hAnsi="Calibri" w:cs="Calibri"/>
          <w:sz w:val="24"/>
          <w:szCs w:val="24"/>
        </w:rPr>
        <w:t>n.</w:t>
      </w:r>
    </w:p>
    <w:p w14:paraId="231C0230" w14:textId="2F73C1F0" w:rsidR="00F97652" w:rsidRDefault="00F97652" w:rsidP="00F97652">
      <w:pPr>
        <w:pStyle w:val="Luettelokappale"/>
        <w:jc w:val="both"/>
      </w:pPr>
    </w:p>
    <w:p w14:paraId="06E3DCA6" w14:textId="6E947237" w:rsidR="00C727E0" w:rsidRDefault="00C727E0" w:rsidP="00F97652">
      <w:pPr>
        <w:pStyle w:val="Luettelokappale"/>
        <w:jc w:val="both"/>
      </w:pPr>
    </w:p>
    <w:p w14:paraId="4FEEA4BC" w14:textId="1132AAC6" w:rsidR="00C727E0" w:rsidRDefault="00C727E0" w:rsidP="00F97652">
      <w:pPr>
        <w:pStyle w:val="Luettelokappale"/>
        <w:jc w:val="both"/>
      </w:pPr>
    </w:p>
    <w:p w14:paraId="76FACDD0" w14:textId="103C17EA" w:rsidR="00730325" w:rsidRDefault="00730325" w:rsidP="00730325">
      <w:pPr>
        <w:jc w:val="both"/>
      </w:pPr>
    </w:p>
    <w:p w14:paraId="6C6E36C9" w14:textId="77777777" w:rsidR="00730325" w:rsidRDefault="00730325" w:rsidP="00730325">
      <w:pPr>
        <w:jc w:val="both"/>
      </w:pPr>
    </w:p>
    <w:p w14:paraId="0791A999" w14:textId="144D66FB" w:rsidR="768BBE93" w:rsidRDefault="0033488F" w:rsidP="768BBE93">
      <w:pPr>
        <w:pStyle w:val="Otsikko1"/>
      </w:pPr>
      <w:bookmarkStart w:id="20" w:name="_Toc57964303"/>
      <w:r>
        <w:t xml:space="preserve">8 </w:t>
      </w:r>
      <w:r w:rsidR="768BBE93">
        <w:t>Vaikeuksien tunnistaminen</w:t>
      </w:r>
      <w:bookmarkEnd w:id="20"/>
      <w:r w:rsidR="768BBE93">
        <w:t xml:space="preserve"> </w:t>
      </w:r>
    </w:p>
    <w:p w14:paraId="325241C7" w14:textId="144D66FB" w:rsidR="768BBE93" w:rsidRDefault="768BBE93" w:rsidP="768BBE93">
      <w:pPr>
        <w:jc w:val="both"/>
      </w:pPr>
      <w:r w:rsidRPr="768BBE93">
        <w:rPr>
          <w:rFonts w:ascii="Calibri" w:eastAsia="Calibri" w:hAnsi="Calibri" w:cs="Calibri"/>
          <w:sz w:val="24"/>
          <w:szCs w:val="24"/>
        </w:rPr>
        <w:t xml:space="preserve"> </w:t>
      </w:r>
    </w:p>
    <w:p w14:paraId="1D88FBFA" w14:textId="75014C07" w:rsidR="768BBE93" w:rsidRDefault="0033488F" w:rsidP="768BBE93">
      <w:pPr>
        <w:pStyle w:val="Otsikko2"/>
      </w:pPr>
      <w:bookmarkStart w:id="21" w:name="_Toc57964304"/>
      <w:r>
        <w:t>8</w:t>
      </w:r>
      <w:r w:rsidR="768BBE93">
        <w:t>.1 Masentuneen tunnistaminen</w:t>
      </w:r>
      <w:bookmarkEnd w:id="21"/>
      <w:r w:rsidR="768BBE93">
        <w:t xml:space="preserve"> </w:t>
      </w:r>
    </w:p>
    <w:p w14:paraId="3906461E" w14:textId="219C2A4C" w:rsidR="768BBE93" w:rsidRDefault="768BBE93" w:rsidP="768BBE93">
      <w:pPr>
        <w:jc w:val="both"/>
      </w:pPr>
      <w:r w:rsidRPr="768BBE93">
        <w:rPr>
          <w:rFonts w:ascii="Calibri" w:eastAsia="Calibri" w:hAnsi="Calibri" w:cs="Calibri"/>
          <w:sz w:val="24"/>
          <w:szCs w:val="24"/>
        </w:rPr>
        <w:t>Oireina mm.</w:t>
      </w:r>
    </w:p>
    <w:p w14:paraId="4B067745" w14:textId="64ACEF87" w:rsidR="768BBE93" w:rsidRDefault="768BBE93" w:rsidP="768BBE93">
      <w:pPr>
        <w:pStyle w:val="Luettelokappale"/>
        <w:numPr>
          <w:ilvl w:val="0"/>
          <w:numId w:val="9"/>
        </w:numPr>
        <w:jc w:val="both"/>
      </w:pPr>
      <w:r w:rsidRPr="768BBE93">
        <w:rPr>
          <w:rFonts w:ascii="Calibri" w:eastAsia="Calibri" w:hAnsi="Calibri" w:cs="Calibri"/>
          <w:sz w:val="24"/>
          <w:szCs w:val="24"/>
        </w:rPr>
        <w:t>keskittymisvaikeudet, rauhattomuus, ylivilkkaus</w:t>
      </w:r>
    </w:p>
    <w:p w14:paraId="64B2A5EB" w14:textId="22B33350" w:rsidR="768BBE93" w:rsidRDefault="768BBE93" w:rsidP="768BBE93">
      <w:pPr>
        <w:pStyle w:val="Luettelokappale"/>
        <w:numPr>
          <w:ilvl w:val="0"/>
          <w:numId w:val="9"/>
        </w:numPr>
        <w:jc w:val="both"/>
      </w:pPr>
      <w:r w:rsidRPr="768BBE93">
        <w:rPr>
          <w:rFonts w:ascii="Calibri" w:eastAsia="Calibri" w:hAnsi="Calibri" w:cs="Calibri"/>
          <w:sz w:val="24"/>
          <w:szCs w:val="24"/>
        </w:rPr>
        <w:t>vihamielisyys: kiukuttelua, äksyilyä, kiusaamista</w:t>
      </w:r>
    </w:p>
    <w:p w14:paraId="39C7E9E9" w14:textId="34CF0701" w:rsidR="768BBE93" w:rsidRDefault="768BBE93" w:rsidP="768BBE93">
      <w:pPr>
        <w:pStyle w:val="Luettelokappale"/>
        <w:numPr>
          <w:ilvl w:val="0"/>
          <w:numId w:val="9"/>
        </w:numPr>
        <w:jc w:val="both"/>
      </w:pPr>
      <w:r w:rsidRPr="768BBE93">
        <w:rPr>
          <w:rFonts w:ascii="Calibri" w:eastAsia="Calibri" w:hAnsi="Calibri" w:cs="Calibri"/>
          <w:sz w:val="24"/>
          <w:szCs w:val="24"/>
        </w:rPr>
        <w:t>apatia, vetäytyminen: harrastukset, ystävät, koulunkäynti ei kiinnosta</w:t>
      </w:r>
    </w:p>
    <w:p w14:paraId="7D6809E9" w14:textId="3D6B19F1" w:rsidR="768BBE93" w:rsidRDefault="768BBE93" w:rsidP="768BBE93">
      <w:pPr>
        <w:pStyle w:val="Luettelokappale"/>
        <w:numPr>
          <w:ilvl w:val="0"/>
          <w:numId w:val="9"/>
        </w:numPr>
        <w:jc w:val="both"/>
      </w:pPr>
      <w:r w:rsidRPr="768BBE93">
        <w:rPr>
          <w:rFonts w:ascii="Calibri" w:eastAsia="Calibri" w:hAnsi="Calibri" w:cs="Calibri"/>
          <w:sz w:val="24"/>
          <w:szCs w:val="24"/>
        </w:rPr>
        <w:t>voimattomuus: ei jaksa, väsyy helposti</w:t>
      </w:r>
    </w:p>
    <w:p w14:paraId="73D3147C" w14:textId="3D40497D" w:rsidR="768BBE93" w:rsidRDefault="768BBE93" w:rsidP="768BBE93">
      <w:pPr>
        <w:pStyle w:val="Luettelokappale"/>
        <w:numPr>
          <w:ilvl w:val="0"/>
          <w:numId w:val="9"/>
        </w:numPr>
        <w:jc w:val="both"/>
      </w:pPr>
      <w:r w:rsidRPr="768BBE93">
        <w:rPr>
          <w:rFonts w:ascii="Calibri" w:eastAsia="Calibri" w:hAnsi="Calibri" w:cs="Calibri"/>
          <w:sz w:val="24"/>
          <w:szCs w:val="24"/>
        </w:rPr>
        <w:t>syömisvaikeudet: ei syö tarpeeksi tai syö suruunsa</w:t>
      </w:r>
    </w:p>
    <w:p w14:paraId="2C9F630A" w14:textId="549B334A" w:rsidR="768BBE93" w:rsidRDefault="768BBE93" w:rsidP="768BBE93">
      <w:pPr>
        <w:pStyle w:val="Luettelokappale"/>
        <w:numPr>
          <w:ilvl w:val="0"/>
          <w:numId w:val="9"/>
        </w:numPr>
        <w:jc w:val="both"/>
      </w:pPr>
      <w:r w:rsidRPr="768BBE93">
        <w:rPr>
          <w:rFonts w:ascii="Calibri" w:eastAsia="Calibri" w:hAnsi="Calibri" w:cs="Calibri"/>
          <w:sz w:val="24"/>
          <w:szCs w:val="24"/>
        </w:rPr>
        <w:t>itseinho: olen ruma, minusta ei pidetä</w:t>
      </w:r>
    </w:p>
    <w:p w14:paraId="0EFC7DF8" w14:textId="6A1DB7B7" w:rsidR="768BBE93" w:rsidRDefault="768BBE93" w:rsidP="768BBE93">
      <w:pPr>
        <w:pStyle w:val="Luettelokappale"/>
        <w:numPr>
          <w:ilvl w:val="0"/>
          <w:numId w:val="9"/>
        </w:numPr>
        <w:jc w:val="both"/>
      </w:pPr>
      <w:r w:rsidRPr="768BBE93">
        <w:rPr>
          <w:rFonts w:ascii="Calibri" w:eastAsia="Calibri" w:hAnsi="Calibri" w:cs="Calibri"/>
          <w:sz w:val="24"/>
          <w:szCs w:val="24"/>
        </w:rPr>
        <w:t>univaikeudet: ei saa illalla unta, heräilee yöllä, jatkuvasti väsynyt</w:t>
      </w:r>
    </w:p>
    <w:p w14:paraId="13D7E54F" w14:textId="14CC0965" w:rsidR="768BBE93" w:rsidRDefault="768BBE93" w:rsidP="768BBE93">
      <w:pPr>
        <w:pStyle w:val="Luettelokappale"/>
        <w:numPr>
          <w:ilvl w:val="0"/>
          <w:numId w:val="9"/>
        </w:numPr>
        <w:jc w:val="both"/>
      </w:pPr>
      <w:r w:rsidRPr="768BBE93">
        <w:rPr>
          <w:rFonts w:ascii="Calibri" w:eastAsia="Calibri" w:hAnsi="Calibri" w:cs="Calibri"/>
          <w:sz w:val="24"/>
          <w:szCs w:val="24"/>
        </w:rPr>
        <w:t>olemus surullinen</w:t>
      </w:r>
    </w:p>
    <w:p w14:paraId="0021BC9B" w14:textId="667B7057" w:rsidR="768BBE93" w:rsidRDefault="768BBE93" w:rsidP="768BBE93">
      <w:pPr>
        <w:pStyle w:val="Luettelokappale"/>
        <w:numPr>
          <w:ilvl w:val="0"/>
          <w:numId w:val="9"/>
        </w:numPr>
        <w:jc w:val="both"/>
      </w:pPr>
      <w:r w:rsidRPr="768BBE93">
        <w:rPr>
          <w:rFonts w:ascii="Calibri" w:eastAsia="Calibri" w:hAnsi="Calibri" w:cs="Calibri"/>
          <w:sz w:val="24"/>
          <w:szCs w:val="24"/>
        </w:rPr>
        <w:t>itkuisuus</w:t>
      </w:r>
    </w:p>
    <w:p w14:paraId="474229AE" w14:textId="58E3A618" w:rsidR="768BBE93" w:rsidRDefault="768BBE93" w:rsidP="768BBE93">
      <w:pPr>
        <w:pStyle w:val="Luettelokappale"/>
        <w:numPr>
          <w:ilvl w:val="0"/>
          <w:numId w:val="9"/>
        </w:numPr>
        <w:jc w:val="both"/>
      </w:pPr>
      <w:r w:rsidRPr="768BBE93">
        <w:rPr>
          <w:rFonts w:ascii="Calibri" w:eastAsia="Calibri" w:hAnsi="Calibri" w:cs="Calibri"/>
          <w:sz w:val="24"/>
          <w:szCs w:val="24"/>
        </w:rPr>
        <w:t>puhuu, kirjoittaa paljon kuolemasta</w:t>
      </w:r>
    </w:p>
    <w:p w14:paraId="70209FC2" w14:textId="75CBD7CE" w:rsidR="768BBE93" w:rsidRDefault="768BBE93" w:rsidP="768BBE93">
      <w:pPr>
        <w:jc w:val="both"/>
      </w:pPr>
      <w:r w:rsidRPr="768BBE93">
        <w:rPr>
          <w:rFonts w:ascii="Calibri" w:eastAsia="Calibri" w:hAnsi="Calibri" w:cs="Calibri"/>
          <w:sz w:val="24"/>
          <w:szCs w:val="24"/>
        </w:rPr>
        <w:t xml:space="preserve"> </w:t>
      </w:r>
    </w:p>
    <w:p w14:paraId="0A32116D" w14:textId="24D2A4FD" w:rsidR="768BBE93" w:rsidRDefault="00F97652" w:rsidP="768BBE93">
      <w:pPr>
        <w:pStyle w:val="Otsikko2"/>
      </w:pPr>
      <w:bookmarkStart w:id="22" w:name="_Toc57964305"/>
      <w:r>
        <w:t>8</w:t>
      </w:r>
      <w:r w:rsidR="768BBE93">
        <w:t>.2 Psykoottisen käyttäytymisen tunnistaminen</w:t>
      </w:r>
      <w:bookmarkEnd w:id="22"/>
    </w:p>
    <w:p w14:paraId="2672001F" w14:textId="2E2C607D" w:rsidR="768BBE93" w:rsidRDefault="768BBE93" w:rsidP="768BBE93">
      <w:pPr>
        <w:jc w:val="both"/>
      </w:pPr>
      <w:r w:rsidRPr="768BBE93">
        <w:rPr>
          <w:rFonts w:ascii="Calibri" w:eastAsia="Calibri" w:hAnsi="Calibri" w:cs="Calibri"/>
          <w:sz w:val="24"/>
          <w:szCs w:val="24"/>
        </w:rPr>
        <w:t>Oireina mm.</w:t>
      </w:r>
    </w:p>
    <w:p w14:paraId="4F76C55D" w14:textId="2919269E" w:rsidR="768BBE93" w:rsidRDefault="768BBE93" w:rsidP="768BBE93">
      <w:pPr>
        <w:pStyle w:val="Luettelokappale"/>
        <w:numPr>
          <w:ilvl w:val="0"/>
          <w:numId w:val="9"/>
        </w:numPr>
        <w:jc w:val="both"/>
      </w:pPr>
      <w:r w:rsidRPr="768BBE93">
        <w:rPr>
          <w:rFonts w:ascii="Calibri" w:eastAsia="Calibri" w:hAnsi="Calibri" w:cs="Calibri"/>
          <w:sz w:val="24"/>
          <w:szCs w:val="24"/>
        </w:rPr>
        <w:t>vetäytyminen, pyrkimys olla yksin</w:t>
      </w:r>
    </w:p>
    <w:p w14:paraId="0B203472" w14:textId="0FCAE697" w:rsidR="768BBE93" w:rsidRDefault="768BBE93" w:rsidP="768BBE93">
      <w:pPr>
        <w:pStyle w:val="Luettelokappale"/>
        <w:numPr>
          <w:ilvl w:val="0"/>
          <w:numId w:val="9"/>
        </w:numPr>
        <w:jc w:val="both"/>
      </w:pPr>
      <w:r w:rsidRPr="768BBE93">
        <w:rPr>
          <w:rFonts w:ascii="Calibri" w:eastAsia="Calibri" w:hAnsi="Calibri" w:cs="Calibri"/>
          <w:sz w:val="24"/>
          <w:szCs w:val="24"/>
        </w:rPr>
        <w:t>sekavat tai epärealistiset puheet</w:t>
      </w:r>
    </w:p>
    <w:p w14:paraId="029DCB84" w14:textId="0B0044C6" w:rsidR="768BBE93" w:rsidRDefault="768BBE93" w:rsidP="768BBE93">
      <w:pPr>
        <w:pStyle w:val="Luettelokappale"/>
        <w:numPr>
          <w:ilvl w:val="0"/>
          <w:numId w:val="9"/>
        </w:numPr>
        <w:jc w:val="both"/>
      </w:pPr>
      <w:r w:rsidRPr="768BBE93">
        <w:rPr>
          <w:rFonts w:ascii="Calibri" w:eastAsia="Calibri" w:hAnsi="Calibri" w:cs="Calibri"/>
          <w:sz w:val="24"/>
          <w:szCs w:val="24"/>
        </w:rPr>
        <w:t>rituaalit, pakkotoiminnat</w:t>
      </w:r>
    </w:p>
    <w:p w14:paraId="4617FF3D" w14:textId="2CB8D0FC" w:rsidR="768BBE93" w:rsidRDefault="768BBE93" w:rsidP="768BBE93">
      <w:pPr>
        <w:pStyle w:val="Luettelokappale"/>
        <w:numPr>
          <w:ilvl w:val="0"/>
          <w:numId w:val="9"/>
        </w:numPr>
        <w:jc w:val="both"/>
      </w:pPr>
      <w:r w:rsidRPr="768BBE93">
        <w:rPr>
          <w:rFonts w:ascii="Calibri" w:eastAsia="Calibri" w:hAnsi="Calibri" w:cs="Calibri"/>
          <w:sz w:val="24"/>
          <w:szCs w:val="24"/>
        </w:rPr>
        <w:t>ikätasoa lapsellisempi toiminta</w:t>
      </w:r>
    </w:p>
    <w:p w14:paraId="25F4D3F5" w14:textId="2F82DAB8"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suhtautuminen koulutyöhön muuttuu, ei välitä koulutyöstä tai yrittää tehdä enemmän kuin jaksaa </w:t>
      </w:r>
    </w:p>
    <w:p w14:paraId="2DBE9E65" w14:textId="4CEA9F5E" w:rsidR="768BBE93" w:rsidRDefault="768BBE93" w:rsidP="768BBE93">
      <w:pPr>
        <w:pStyle w:val="Luettelokappale"/>
        <w:numPr>
          <w:ilvl w:val="0"/>
          <w:numId w:val="9"/>
        </w:numPr>
        <w:jc w:val="both"/>
      </w:pPr>
      <w:r w:rsidRPr="768BBE93">
        <w:rPr>
          <w:rFonts w:ascii="Calibri" w:eastAsia="Calibri" w:hAnsi="Calibri" w:cs="Calibri"/>
          <w:sz w:val="24"/>
          <w:szCs w:val="24"/>
        </w:rPr>
        <w:t>erikoinen toiminta, jota ei itse halua / osaa selittää</w:t>
      </w:r>
    </w:p>
    <w:p w14:paraId="62C43322" w14:textId="4ECC4820" w:rsidR="768BBE93" w:rsidRDefault="768BBE93" w:rsidP="768BBE93">
      <w:pPr>
        <w:pStyle w:val="Luettelokappale"/>
        <w:numPr>
          <w:ilvl w:val="0"/>
          <w:numId w:val="9"/>
        </w:numPr>
        <w:jc w:val="both"/>
      </w:pPr>
      <w:r w:rsidRPr="768BBE93">
        <w:rPr>
          <w:rFonts w:ascii="Calibri" w:eastAsia="Calibri" w:hAnsi="Calibri" w:cs="Calibri"/>
          <w:sz w:val="24"/>
          <w:szCs w:val="24"/>
        </w:rPr>
        <w:t>vihjailee avuntarpeestaan</w:t>
      </w:r>
    </w:p>
    <w:p w14:paraId="774BF3D6" w14:textId="2156D11E" w:rsidR="768BBE93" w:rsidRDefault="768BBE93" w:rsidP="768BBE93">
      <w:pPr>
        <w:pStyle w:val="Luettelokappale"/>
        <w:numPr>
          <w:ilvl w:val="0"/>
          <w:numId w:val="9"/>
        </w:numPr>
        <w:jc w:val="both"/>
      </w:pPr>
      <w:r w:rsidRPr="768BBE93">
        <w:rPr>
          <w:rFonts w:ascii="Calibri" w:eastAsia="Calibri" w:hAnsi="Calibri" w:cs="Calibri"/>
          <w:sz w:val="24"/>
          <w:szCs w:val="24"/>
        </w:rPr>
        <w:t>ulkoinen olemus voi muuttua äkkiä, esim. hoitamattomuus</w:t>
      </w:r>
    </w:p>
    <w:p w14:paraId="70DEE10B" w14:textId="37AFD71E" w:rsidR="768BBE93" w:rsidRDefault="768BBE93" w:rsidP="768BBE93">
      <w:pPr>
        <w:pStyle w:val="Luettelokappale"/>
        <w:numPr>
          <w:ilvl w:val="0"/>
          <w:numId w:val="9"/>
        </w:numPr>
        <w:jc w:val="both"/>
      </w:pPr>
      <w:r w:rsidRPr="768BBE93">
        <w:rPr>
          <w:rFonts w:ascii="Calibri" w:eastAsia="Calibri" w:hAnsi="Calibri" w:cs="Calibri"/>
          <w:sz w:val="24"/>
          <w:szCs w:val="24"/>
        </w:rPr>
        <w:t>tunneilmaisun kaventuminen tai muuttuminen esim. äkilliset naurun- tai itkunpuuskat harhaluulot</w:t>
      </w:r>
    </w:p>
    <w:p w14:paraId="3E3E1276" w14:textId="1AE65105" w:rsidR="768BBE93" w:rsidRDefault="768BBE93" w:rsidP="768BBE93">
      <w:pPr>
        <w:ind w:left="720"/>
        <w:jc w:val="both"/>
      </w:pPr>
      <w:r w:rsidRPr="768BBE93">
        <w:rPr>
          <w:rFonts w:ascii="Calibri" w:eastAsia="Calibri" w:hAnsi="Calibri" w:cs="Calibri"/>
          <w:sz w:val="24"/>
          <w:szCs w:val="24"/>
        </w:rPr>
        <w:lastRenderedPageBreak/>
        <w:t xml:space="preserve"> </w:t>
      </w:r>
    </w:p>
    <w:p w14:paraId="1F689539" w14:textId="3308CC99" w:rsidR="768BBE93" w:rsidRDefault="00C42A83" w:rsidP="768BBE93">
      <w:pPr>
        <w:pStyle w:val="Otsikko2"/>
      </w:pPr>
      <w:bookmarkStart w:id="23" w:name="_Toc57964306"/>
      <w:r>
        <w:t>8</w:t>
      </w:r>
      <w:r w:rsidR="768BBE93">
        <w:t>.3 Päihteiden väärinkäytön tunnistaminen</w:t>
      </w:r>
      <w:bookmarkEnd w:id="23"/>
    </w:p>
    <w:p w14:paraId="6E055413" w14:textId="5C82C2B4" w:rsidR="768BBE93" w:rsidRDefault="768BBE93" w:rsidP="768BBE93">
      <w:pPr>
        <w:pStyle w:val="Luettelokappale"/>
        <w:numPr>
          <w:ilvl w:val="0"/>
          <w:numId w:val="9"/>
        </w:numPr>
        <w:jc w:val="both"/>
      </w:pPr>
      <w:r w:rsidRPr="768BBE93">
        <w:rPr>
          <w:rFonts w:ascii="Calibri" w:eastAsia="Calibri" w:hAnsi="Calibri" w:cs="Calibri"/>
          <w:sz w:val="24"/>
          <w:szCs w:val="24"/>
        </w:rPr>
        <w:t>nuoren kaveripiiri vaihtuu</w:t>
      </w:r>
    </w:p>
    <w:p w14:paraId="09E0D613" w14:textId="1FAAD6F6" w:rsidR="768BBE93" w:rsidRDefault="768BBE93" w:rsidP="768BBE93">
      <w:pPr>
        <w:pStyle w:val="Luettelokappale"/>
        <w:numPr>
          <w:ilvl w:val="0"/>
          <w:numId w:val="9"/>
        </w:numPr>
        <w:jc w:val="both"/>
      </w:pPr>
      <w:r w:rsidRPr="768BBE93">
        <w:rPr>
          <w:rFonts w:ascii="Calibri" w:eastAsia="Calibri" w:hAnsi="Calibri" w:cs="Calibri"/>
          <w:sz w:val="24"/>
          <w:szCs w:val="24"/>
        </w:rPr>
        <w:t>nuoren rahantarve kasvaa: näpistely, ilkivalta, kauppaaminen lisääntyy</w:t>
      </w:r>
    </w:p>
    <w:p w14:paraId="1FD02B50" w14:textId="3C0AC9BC"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koulumenestys laskee </w:t>
      </w:r>
    </w:p>
    <w:p w14:paraId="195F118A" w14:textId="2ED2AF68"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poissaolot lisääntyvät, aamu- ja maanantaipoissaoloja </w:t>
      </w:r>
    </w:p>
    <w:p w14:paraId="638AC55D" w14:textId="2086F93D" w:rsidR="768BBE93" w:rsidRDefault="768BBE93" w:rsidP="768BBE93">
      <w:pPr>
        <w:pStyle w:val="Luettelokappale"/>
        <w:numPr>
          <w:ilvl w:val="0"/>
          <w:numId w:val="9"/>
        </w:numPr>
        <w:jc w:val="both"/>
      </w:pPr>
      <w:r w:rsidRPr="768BBE93">
        <w:rPr>
          <w:rFonts w:ascii="Calibri" w:eastAsia="Calibri" w:hAnsi="Calibri" w:cs="Calibri"/>
          <w:sz w:val="24"/>
          <w:szCs w:val="24"/>
        </w:rPr>
        <w:t>epärealistisia puheita, tarinoita, valehtelua</w:t>
      </w:r>
    </w:p>
    <w:p w14:paraId="7AC8E866" w14:textId="4DAE3378"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luonteessa muutoksia </w:t>
      </w:r>
    </w:p>
    <w:p w14:paraId="030BAB94" w14:textId="2C046081" w:rsidR="008946BE" w:rsidRDefault="768BBE93" w:rsidP="00C42A83">
      <w:pPr>
        <w:pStyle w:val="Luettelokappale"/>
        <w:numPr>
          <w:ilvl w:val="0"/>
          <w:numId w:val="9"/>
        </w:numPr>
        <w:jc w:val="both"/>
      </w:pPr>
      <w:r w:rsidRPr="768BBE93">
        <w:rPr>
          <w:rFonts w:ascii="Calibri" w:eastAsia="Calibri" w:hAnsi="Calibri" w:cs="Calibri"/>
          <w:sz w:val="24"/>
          <w:szCs w:val="24"/>
        </w:rPr>
        <w:t>esiintyy pelkotiloja, ahdistuneisuutta, levottomuutta</w:t>
      </w:r>
    </w:p>
    <w:p w14:paraId="7FB8539D" w14:textId="40DDCEC7" w:rsidR="768BBE93" w:rsidRDefault="768BBE93" w:rsidP="768BBE93">
      <w:pPr>
        <w:pStyle w:val="Luettelokappale"/>
        <w:numPr>
          <w:ilvl w:val="0"/>
          <w:numId w:val="9"/>
        </w:numPr>
        <w:jc w:val="both"/>
      </w:pPr>
      <w:r w:rsidRPr="768BBE93">
        <w:rPr>
          <w:rFonts w:ascii="Calibri" w:eastAsia="Calibri" w:hAnsi="Calibri" w:cs="Calibri"/>
          <w:sz w:val="24"/>
          <w:szCs w:val="24"/>
        </w:rPr>
        <w:t>erilaisia fyysisiä merkkejä (esim. laajentuneet silmäterät, verestävät silmänvalkuaiset, vapina, hikoilu, laihtuminen / lihominen, uneliaisuus, tokkuraisuus)</w:t>
      </w:r>
    </w:p>
    <w:p w14:paraId="075DA8FE" w14:textId="21974B42" w:rsidR="768BBE93" w:rsidRDefault="768BBE93" w:rsidP="768BBE93">
      <w:pPr>
        <w:pStyle w:val="Luettelokappale"/>
        <w:numPr>
          <w:ilvl w:val="0"/>
          <w:numId w:val="9"/>
        </w:numPr>
        <w:jc w:val="both"/>
      </w:pPr>
      <w:r w:rsidRPr="768BBE93">
        <w:rPr>
          <w:rFonts w:ascii="Calibri" w:eastAsia="Calibri" w:hAnsi="Calibri" w:cs="Calibri"/>
          <w:sz w:val="24"/>
          <w:szCs w:val="24"/>
        </w:rPr>
        <w:t>haju, tietyille aineille ominainen esim. tinneri, kannabis</w:t>
      </w:r>
    </w:p>
    <w:p w14:paraId="20D96FD7" w14:textId="23FF7F84"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esineet: piippu, veitset, aineenpalaset </w:t>
      </w:r>
    </w:p>
    <w:p w14:paraId="78887B41" w14:textId="563947A9" w:rsidR="768BBE93" w:rsidRDefault="768BBE93" w:rsidP="768BBE93">
      <w:pPr>
        <w:pStyle w:val="Luettelokappale"/>
        <w:numPr>
          <w:ilvl w:val="0"/>
          <w:numId w:val="9"/>
        </w:numPr>
        <w:jc w:val="both"/>
      </w:pPr>
      <w:r w:rsidRPr="768BBE93">
        <w:rPr>
          <w:rFonts w:ascii="Calibri" w:eastAsia="Calibri" w:hAnsi="Calibri" w:cs="Calibri"/>
          <w:sz w:val="24"/>
          <w:szCs w:val="24"/>
        </w:rPr>
        <w:t>ulkonäkö / olemus muuttuu</w:t>
      </w:r>
    </w:p>
    <w:p w14:paraId="1E48049C" w14:textId="52E6C096" w:rsidR="768BBE93" w:rsidRDefault="768BBE93" w:rsidP="768BBE93">
      <w:pPr>
        <w:ind w:left="720"/>
        <w:jc w:val="both"/>
      </w:pPr>
      <w:r w:rsidRPr="768BBE93">
        <w:rPr>
          <w:rFonts w:ascii="Calibri" w:eastAsia="Calibri" w:hAnsi="Calibri" w:cs="Calibri"/>
          <w:sz w:val="24"/>
          <w:szCs w:val="24"/>
        </w:rPr>
        <w:t xml:space="preserve"> </w:t>
      </w:r>
    </w:p>
    <w:p w14:paraId="5F2E63E5" w14:textId="226FB571" w:rsidR="768BBE93" w:rsidRDefault="00C42A83" w:rsidP="768BBE93">
      <w:pPr>
        <w:pStyle w:val="Otsikko2"/>
      </w:pPr>
      <w:bookmarkStart w:id="24" w:name="_Toc57964307"/>
      <w:r>
        <w:t>8</w:t>
      </w:r>
      <w:r w:rsidR="768BBE93">
        <w:t>.4 Henkilö on itsemurhavaarassa</w:t>
      </w:r>
      <w:bookmarkEnd w:id="24"/>
    </w:p>
    <w:p w14:paraId="5ABB1306" w14:textId="06853C0D"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tekee itsemurhayrityksen </w:t>
      </w:r>
    </w:p>
    <w:p w14:paraId="4FCC04D2" w14:textId="177415DC" w:rsidR="768BBE93" w:rsidRDefault="768BBE93" w:rsidP="768BBE93">
      <w:pPr>
        <w:pStyle w:val="Luettelokappale"/>
        <w:numPr>
          <w:ilvl w:val="0"/>
          <w:numId w:val="9"/>
        </w:numPr>
        <w:jc w:val="both"/>
      </w:pPr>
      <w:r w:rsidRPr="768BBE93">
        <w:rPr>
          <w:rFonts w:ascii="Calibri" w:eastAsia="Calibri" w:hAnsi="Calibri" w:cs="Calibri"/>
          <w:sz w:val="24"/>
          <w:szCs w:val="24"/>
        </w:rPr>
        <w:t>puhuu tai uhkailee asialla</w:t>
      </w:r>
    </w:p>
    <w:p w14:paraId="28BEB06D" w14:textId="4348410C"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viiltelee itseään </w:t>
      </w:r>
    </w:p>
    <w:p w14:paraId="3BA07278" w14:textId="1F29C194"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on suunnitelma itsemurhasta, esim. antaa pois tavaroita, joista on ennen pitänyt  </w:t>
      </w:r>
    </w:p>
    <w:p w14:paraId="49479F74" w14:textId="68533109"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kuolemaan liittyvät ajatukset mielessä enimmän osan aikaa </w:t>
      </w:r>
    </w:p>
    <w:p w14:paraId="6FBED1D0" w14:textId="1D73E9C6" w:rsidR="768BBE93" w:rsidRDefault="768BBE93" w:rsidP="768BBE93">
      <w:pPr>
        <w:pStyle w:val="Luettelokappale"/>
        <w:numPr>
          <w:ilvl w:val="0"/>
          <w:numId w:val="9"/>
        </w:numPr>
        <w:jc w:val="both"/>
      </w:pPr>
      <w:r w:rsidRPr="768BBE93">
        <w:rPr>
          <w:rFonts w:ascii="Calibri" w:eastAsia="Calibri" w:hAnsi="Calibri" w:cs="Calibri"/>
          <w:sz w:val="24"/>
          <w:szCs w:val="24"/>
        </w:rPr>
        <w:t>tuntee jonkun, joka on tehnyt itsemurhan</w:t>
      </w:r>
    </w:p>
    <w:p w14:paraId="319CF46D" w14:textId="3E30989A" w:rsidR="768BBE93" w:rsidRDefault="768BBE93" w:rsidP="768BBE93">
      <w:pPr>
        <w:pStyle w:val="Luettelokappale"/>
        <w:numPr>
          <w:ilvl w:val="0"/>
          <w:numId w:val="9"/>
        </w:numPr>
        <w:jc w:val="both"/>
      </w:pPr>
      <w:r w:rsidRPr="768BBE93">
        <w:rPr>
          <w:rFonts w:ascii="Calibri" w:eastAsia="Calibri" w:hAnsi="Calibri" w:cs="Calibri"/>
          <w:sz w:val="24"/>
          <w:szCs w:val="24"/>
        </w:rPr>
        <w:t>identifioituu sellaiseen, joka on tehnyt itsemurhan (alkaa muistuttaa esim. elokuva- tai rocktähteä, jolla ollut tällainen kohtalo)</w:t>
      </w:r>
    </w:p>
    <w:p w14:paraId="5FE6B406" w14:textId="5FFDB06D"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väkivaltainen kuolema tai itsemurha suvussa </w:t>
      </w:r>
    </w:p>
    <w:p w14:paraId="7D9949AB" w14:textId="5BF891E5" w:rsidR="768BBE93" w:rsidRDefault="768BBE93" w:rsidP="768BBE93">
      <w:pPr>
        <w:pStyle w:val="Luettelokappale"/>
        <w:numPr>
          <w:ilvl w:val="0"/>
          <w:numId w:val="9"/>
        </w:numPr>
        <w:jc w:val="both"/>
      </w:pPr>
      <w:r w:rsidRPr="768BBE93">
        <w:rPr>
          <w:rFonts w:ascii="Calibri" w:eastAsia="Calibri" w:hAnsi="Calibri" w:cs="Calibri"/>
          <w:sz w:val="24"/>
          <w:szCs w:val="24"/>
        </w:rPr>
        <w:t>hyvin huono impulssikontrolli</w:t>
      </w:r>
    </w:p>
    <w:p w14:paraId="694B1B03" w14:textId="216BF645" w:rsidR="768BBE93" w:rsidRDefault="768BBE93" w:rsidP="768BBE93">
      <w:pPr>
        <w:pStyle w:val="Luettelokappale"/>
        <w:numPr>
          <w:ilvl w:val="0"/>
          <w:numId w:val="9"/>
        </w:numPr>
        <w:jc w:val="both"/>
      </w:pPr>
      <w:r w:rsidRPr="768BBE93">
        <w:rPr>
          <w:rFonts w:ascii="Calibri" w:eastAsia="Calibri" w:hAnsi="Calibri" w:cs="Calibri"/>
          <w:sz w:val="24"/>
          <w:szCs w:val="24"/>
        </w:rPr>
        <w:t xml:space="preserve">ei näe ratkaisua ongelmiinsa, ei ota vastaan apua </w:t>
      </w:r>
    </w:p>
    <w:p w14:paraId="1AF48D08" w14:textId="237C5427" w:rsidR="768BBE93" w:rsidRDefault="768BBE93" w:rsidP="768BBE93">
      <w:pPr>
        <w:pStyle w:val="Luettelokappale"/>
        <w:numPr>
          <w:ilvl w:val="0"/>
          <w:numId w:val="9"/>
        </w:numPr>
        <w:jc w:val="both"/>
      </w:pPr>
      <w:r w:rsidRPr="768BBE93">
        <w:rPr>
          <w:rFonts w:ascii="Calibri" w:eastAsia="Calibri" w:hAnsi="Calibri" w:cs="Calibri"/>
          <w:sz w:val="24"/>
          <w:szCs w:val="24"/>
        </w:rPr>
        <w:t>ylikriittisyys, täydellisyyden tavoittelu</w:t>
      </w:r>
    </w:p>
    <w:p w14:paraId="59F22BF6" w14:textId="6402FE31" w:rsidR="00797B06" w:rsidRDefault="00797B06" w:rsidP="768BBE93">
      <w:pPr>
        <w:jc w:val="both"/>
      </w:pPr>
    </w:p>
    <w:p w14:paraId="61DE77A3" w14:textId="77777777" w:rsidR="00C727E0" w:rsidRDefault="00C727E0" w:rsidP="768BBE93">
      <w:pPr>
        <w:jc w:val="both"/>
      </w:pPr>
    </w:p>
    <w:p w14:paraId="041B3D45" w14:textId="538B0DD0" w:rsidR="768BBE93" w:rsidRDefault="00F97652" w:rsidP="768BBE93">
      <w:pPr>
        <w:pStyle w:val="Otsikko1"/>
      </w:pPr>
      <w:bookmarkStart w:id="25" w:name="_Toc57964308"/>
      <w:r>
        <w:t xml:space="preserve">9 </w:t>
      </w:r>
      <w:r w:rsidR="768BBE93">
        <w:t>Toimenpiteet kriisivalmiuden ylläpitämiseksi</w:t>
      </w:r>
      <w:bookmarkEnd w:id="25"/>
    </w:p>
    <w:p w14:paraId="216A2DC0" w14:textId="77777777" w:rsidR="007C21E6" w:rsidRDefault="007C21E6" w:rsidP="768BBE93">
      <w:pPr>
        <w:jc w:val="both"/>
        <w:rPr>
          <w:rFonts w:ascii="Calibri" w:eastAsia="Calibri" w:hAnsi="Calibri" w:cs="Calibri"/>
          <w:sz w:val="24"/>
          <w:szCs w:val="24"/>
        </w:rPr>
      </w:pPr>
    </w:p>
    <w:p w14:paraId="24420FEC" w14:textId="160812A9" w:rsidR="768BBE93" w:rsidRDefault="007C21E6" w:rsidP="768BBE93">
      <w:pPr>
        <w:jc w:val="both"/>
      </w:pPr>
      <w:r>
        <w:rPr>
          <w:rFonts w:ascii="Calibri" w:eastAsia="Calibri" w:hAnsi="Calibri" w:cs="Calibri"/>
          <w:sz w:val="24"/>
          <w:szCs w:val="24"/>
        </w:rPr>
        <w:t>Kunnan kriisisuunnitelman toimintaohjeita tarkennetaan koulukohtaisesti koulun omassa Oppilashuoltosuunnitelmassa. Siihen kuvataan koulun toiminta tarkemmin kriisitilanteissa ja nimetään</w:t>
      </w:r>
      <w:r w:rsidR="768BBE93" w:rsidRPr="768BBE93">
        <w:rPr>
          <w:rFonts w:ascii="Calibri" w:eastAsia="Calibri" w:hAnsi="Calibri" w:cs="Calibri"/>
          <w:sz w:val="24"/>
          <w:szCs w:val="24"/>
        </w:rPr>
        <w:t xml:space="preserve"> </w:t>
      </w:r>
      <w:r>
        <w:rPr>
          <w:rFonts w:ascii="Calibri" w:eastAsia="Calibri" w:hAnsi="Calibri" w:cs="Calibri"/>
          <w:sz w:val="24"/>
          <w:szCs w:val="24"/>
        </w:rPr>
        <w:t>kriisiryhmä ja vastuuhenkilö sekä hänelle varahenkilö.</w:t>
      </w:r>
    </w:p>
    <w:p w14:paraId="79E73CA2" w14:textId="315DF67D" w:rsidR="768BBE93" w:rsidRDefault="768BBE93" w:rsidP="00931CF0">
      <w:pPr>
        <w:jc w:val="both"/>
      </w:pPr>
      <w:r w:rsidRPr="768BBE93">
        <w:rPr>
          <w:rFonts w:ascii="Calibri" w:eastAsia="Calibri" w:hAnsi="Calibri" w:cs="Calibri"/>
          <w:sz w:val="24"/>
          <w:szCs w:val="24"/>
        </w:rPr>
        <w:t>K</w:t>
      </w:r>
      <w:r w:rsidR="00797B06">
        <w:rPr>
          <w:rFonts w:ascii="Calibri" w:eastAsia="Calibri" w:hAnsi="Calibri" w:cs="Calibri"/>
          <w:sz w:val="24"/>
          <w:szCs w:val="24"/>
        </w:rPr>
        <w:t>oulun k</w:t>
      </w:r>
      <w:r w:rsidRPr="768BBE93">
        <w:rPr>
          <w:rFonts w:ascii="Calibri" w:eastAsia="Calibri" w:hAnsi="Calibri" w:cs="Calibri"/>
          <w:sz w:val="24"/>
          <w:szCs w:val="24"/>
        </w:rPr>
        <w:t>riisiryhmä huolehtii siitä, että joka lukuvuoden alussa henkilöstön kanssa käydään läpi kriisiohjeet. Kriisitoimintamalli myös päivitetään säännöllisesti joka lukuvuoden alussa yhteystietojen ja toimintaohjeiden osalta. Suunnitelmaa täydennetään, jos ilmenee uhkia, joihin ei ole aiemmin osattu varautua.</w:t>
      </w:r>
    </w:p>
    <w:sectPr w:rsidR="768BBE93" w:rsidSect="00490AA4">
      <w:headerReference w:type="default" r:id="rId14"/>
      <w:footerReference w:type="default" r:id="rId15"/>
      <w:pgSz w:w="11906" w:h="16838" w:code="9"/>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07F2" w14:textId="77777777" w:rsidR="003C2687" w:rsidRDefault="003C2687" w:rsidP="00784CEA">
      <w:pPr>
        <w:spacing w:after="0" w:line="240" w:lineRule="auto"/>
      </w:pPr>
      <w:r>
        <w:separator/>
      </w:r>
    </w:p>
  </w:endnote>
  <w:endnote w:type="continuationSeparator" w:id="0">
    <w:p w14:paraId="42400727" w14:textId="77777777" w:rsidR="003C2687" w:rsidRDefault="003C2687" w:rsidP="00784CEA">
      <w:pPr>
        <w:spacing w:after="0" w:line="240" w:lineRule="auto"/>
      </w:pPr>
      <w:r>
        <w:continuationSeparator/>
      </w:r>
    </w:p>
  </w:endnote>
  <w:endnote w:type="continuationNotice" w:id="1">
    <w:p w14:paraId="36F12737" w14:textId="77777777" w:rsidR="003C2687" w:rsidRDefault="003C2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14713"/>
      <w:docPartObj>
        <w:docPartGallery w:val="Page Numbers (Bottom of Page)"/>
        <w:docPartUnique/>
      </w:docPartObj>
    </w:sdtPr>
    <w:sdtEndPr/>
    <w:sdtContent>
      <w:p w14:paraId="4C02D8E7" w14:textId="75AC03D2" w:rsidR="00175354" w:rsidRDefault="00175354">
        <w:pPr>
          <w:pStyle w:val="Alatunniste"/>
          <w:jc w:val="right"/>
        </w:pPr>
        <w:r>
          <w:fldChar w:fldCharType="begin"/>
        </w:r>
        <w:r>
          <w:instrText>PAGE   \* MERGEFORMAT</w:instrText>
        </w:r>
        <w:r>
          <w:fldChar w:fldCharType="separate"/>
        </w:r>
        <w:r w:rsidR="00A724EF">
          <w:rPr>
            <w:noProof/>
          </w:rPr>
          <w:t>1</w:t>
        </w:r>
        <w:r>
          <w:fldChar w:fldCharType="end"/>
        </w:r>
      </w:p>
    </w:sdtContent>
  </w:sdt>
  <w:p w14:paraId="1E7DD1E8" w14:textId="77777777" w:rsidR="00175354" w:rsidRDefault="0017535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DDB3" w14:textId="77777777" w:rsidR="003C2687" w:rsidRDefault="003C2687" w:rsidP="00784CEA">
      <w:pPr>
        <w:spacing w:after="0" w:line="240" w:lineRule="auto"/>
      </w:pPr>
      <w:r>
        <w:separator/>
      </w:r>
    </w:p>
  </w:footnote>
  <w:footnote w:type="continuationSeparator" w:id="0">
    <w:p w14:paraId="2CEFDD37" w14:textId="77777777" w:rsidR="003C2687" w:rsidRDefault="003C2687" w:rsidP="00784CEA">
      <w:pPr>
        <w:spacing w:after="0" w:line="240" w:lineRule="auto"/>
      </w:pPr>
      <w:r>
        <w:continuationSeparator/>
      </w:r>
    </w:p>
  </w:footnote>
  <w:footnote w:type="continuationNotice" w:id="1">
    <w:p w14:paraId="51A6AD86" w14:textId="77777777" w:rsidR="003C2687" w:rsidRDefault="003C2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2FA5" w14:textId="403D5F49" w:rsidR="00175354" w:rsidRDefault="00A338D5">
    <w:pPr>
      <w:pStyle w:val="Yltunniste"/>
    </w:pPr>
    <w:r>
      <w:rPr>
        <w:noProof/>
        <w:lang w:eastAsia="fi-FI"/>
      </w:rPr>
      <w:drawing>
        <wp:anchor distT="0" distB="0" distL="114300" distR="114300" simplePos="0" relativeHeight="251658240" behindDoc="1" locked="0" layoutInCell="0" allowOverlap="1" wp14:anchorId="0D6C4227" wp14:editId="3F46B617">
          <wp:simplePos x="0" y="0"/>
          <wp:positionH relativeFrom="margin">
            <wp:posOffset>-1054100</wp:posOffset>
          </wp:positionH>
          <wp:positionV relativeFrom="margin">
            <wp:posOffset>-1289050</wp:posOffset>
          </wp:positionV>
          <wp:extent cx="7559040" cy="11023600"/>
          <wp:effectExtent l="0" t="0" r="0" b="0"/>
          <wp:wrapNone/>
          <wp:docPr id="6" name="WordPictureWatermark335293697" descr="Liperi_asiakirjapohja_2016"/>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5293697" descr="Liperi_asiakirjapohja_2016"/>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2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C28"/>
    <w:multiLevelType w:val="multilevel"/>
    <w:tmpl w:val="C96E39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B95DD1"/>
    <w:multiLevelType w:val="hybridMultilevel"/>
    <w:tmpl w:val="B61CEAB2"/>
    <w:lvl w:ilvl="0" w:tplc="44BC63E4">
      <w:start w:val="1"/>
      <w:numFmt w:val="bullet"/>
      <w:lvlText w:val=""/>
      <w:lvlJc w:val="left"/>
      <w:pPr>
        <w:ind w:left="720" w:hanging="360"/>
      </w:pPr>
      <w:rPr>
        <w:rFonts w:ascii="Symbol" w:hAnsi="Symbol" w:hint="default"/>
      </w:rPr>
    </w:lvl>
    <w:lvl w:ilvl="1" w:tplc="9A925342">
      <w:start w:val="1"/>
      <w:numFmt w:val="bullet"/>
      <w:lvlText w:val=""/>
      <w:lvlJc w:val="left"/>
      <w:pPr>
        <w:ind w:left="1440" w:hanging="360"/>
      </w:pPr>
      <w:rPr>
        <w:rFonts w:ascii="Symbol" w:hAnsi="Symbol" w:hint="default"/>
      </w:rPr>
    </w:lvl>
    <w:lvl w:ilvl="2" w:tplc="80C81B18">
      <w:start w:val="1"/>
      <w:numFmt w:val="bullet"/>
      <w:lvlText w:val=""/>
      <w:lvlJc w:val="left"/>
      <w:pPr>
        <w:ind w:left="2160" w:hanging="360"/>
      </w:pPr>
      <w:rPr>
        <w:rFonts w:ascii="Wingdings" w:hAnsi="Wingdings" w:hint="default"/>
      </w:rPr>
    </w:lvl>
    <w:lvl w:ilvl="3" w:tplc="DA0804FA">
      <w:start w:val="1"/>
      <w:numFmt w:val="bullet"/>
      <w:lvlText w:val=""/>
      <w:lvlJc w:val="left"/>
      <w:pPr>
        <w:ind w:left="2880" w:hanging="360"/>
      </w:pPr>
      <w:rPr>
        <w:rFonts w:ascii="Symbol" w:hAnsi="Symbol" w:hint="default"/>
      </w:rPr>
    </w:lvl>
    <w:lvl w:ilvl="4" w:tplc="2938949E">
      <w:start w:val="1"/>
      <w:numFmt w:val="bullet"/>
      <w:lvlText w:val="o"/>
      <w:lvlJc w:val="left"/>
      <w:pPr>
        <w:ind w:left="3600" w:hanging="360"/>
      </w:pPr>
      <w:rPr>
        <w:rFonts w:ascii="Courier New" w:hAnsi="Courier New" w:hint="default"/>
      </w:rPr>
    </w:lvl>
    <w:lvl w:ilvl="5" w:tplc="EAF8B78C">
      <w:start w:val="1"/>
      <w:numFmt w:val="bullet"/>
      <w:lvlText w:val=""/>
      <w:lvlJc w:val="left"/>
      <w:pPr>
        <w:ind w:left="4320" w:hanging="360"/>
      </w:pPr>
      <w:rPr>
        <w:rFonts w:ascii="Wingdings" w:hAnsi="Wingdings" w:hint="default"/>
      </w:rPr>
    </w:lvl>
    <w:lvl w:ilvl="6" w:tplc="020E29FC">
      <w:start w:val="1"/>
      <w:numFmt w:val="bullet"/>
      <w:lvlText w:val=""/>
      <w:lvlJc w:val="left"/>
      <w:pPr>
        <w:ind w:left="5040" w:hanging="360"/>
      </w:pPr>
      <w:rPr>
        <w:rFonts w:ascii="Symbol" w:hAnsi="Symbol" w:hint="default"/>
      </w:rPr>
    </w:lvl>
    <w:lvl w:ilvl="7" w:tplc="3762F4E6">
      <w:start w:val="1"/>
      <w:numFmt w:val="bullet"/>
      <w:lvlText w:val="o"/>
      <w:lvlJc w:val="left"/>
      <w:pPr>
        <w:ind w:left="5760" w:hanging="360"/>
      </w:pPr>
      <w:rPr>
        <w:rFonts w:ascii="Courier New" w:hAnsi="Courier New" w:hint="default"/>
      </w:rPr>
    </w:lvl>
    <w:lvl w:ilvl="8" w:tplc="DF788DDC">
      <w:start w:val="1"/>
      <w:numFmt w:val="bullet"/>
      <w:lvlText w:val=""/>
      <w:lvlJc w:val="left"/>
      <w:pPr>
        <w:ind w:left="6480" w:hanging="360"/>
      </w:pPr>
      <w:rPr>
        <w:rFonts w:ascii="Wingdings" w:hAnsi="Wingdings" w:hint="default"/>
      </w:rPr>
    </w:lvl>
  </w:abstractNum>
  <w:abstractNum w:abstractNumId="2" w15:restartNumberingAfterBreak="0">
    <w:nsid w:val="177A69FE"/>
    <w:multiLevelType w:val="hybridMultilevel"/>
    <w:tmpl w:val="07A6A98A"/>
    <w:lvl w:ilvl="0" w:tplc="BECE6458">
      <w:start w:val="1"/>
      <w:numFmt w:val="bullet"/>
      <w:lvlText w:val=""/>
      <w:lvlJc w:val="left"/>
      <w:pPr>
        <w:ind w:left="720" w:hanging="360"/>
      </w:pPr>
      <w:rPr>
        <w:rFonts w:ascii="Symbol" w:hAnsi="Symbol" w:hint="default"/>
      </w:rPr>
    </w:lvl>
    <w:lvl w:ilvl="1" w:tplc="F9F8330C">
      <w:start w:val="1"/>
      <w:numFmt w:val="bullet"/>
      <w:lvlText w:val="o"/>
      <w:lvlJc w:val="left"/>
      <w:pPr>
        <w:ind w:left="1440" w:hanging="360"/>
      </w:pPr>
      <w:rPr>
        <w:rFonts w:ascii="Courier New" w:hAnsi="Courier New" w:hint="default"/>
      </w:rPr>
    </w:lvl>
    <w:lvl w:ilvl="2" w:tplc="BFFE09A0">
      <w:start w:val="1"/>
      <w:numFmt w:val="bullet"/>
      <w:lvlText w:val=""/>
      <w:lvlJc w:val="left"/>
      <w:pPr>
        <w:ind w:left="2160" w:hanging="360"/>
      </w:pPr>
      <w:rPr>
        <w:rFonts w:ascii="Wingdings" w:hAnsi="Wingdings" w:hint="default"/>
      </w:rPr>
    </w:lvl>
    <w:lvl w:ilvl="3" w:tplc="AEC8D284">
      <w:start w:val="1"/>
      <w:numFmt w:val="bullet"/>
      <w:lvlText w:val=""/>
      <w:lvlJc w:val="left"/>
      <w:pPr>
        <w:ind w:left="2880" w:hanging="360"/>
      </w:pPr>
      <w:rPr>
        <w:rFonts w:ascii="Symbol" w:hAnsi="Symbol" w:hint="default"/>
      </w:rPr>
    </w:lvl>
    <w:lvl w:ilvl="4" w:tplc="A6E40308">
      <w:start w:val="1"/>
      <w:numFmt w:val="bullet"/>
      <w:lvlText w:val="o"/>
      <w:lvlJc w:val="left"/>
      <w:pPr>
        <w:ind w:left="3600" w:hanging="360"/>
      </w:pPr>
      <w:rPr>
        <w:rFonts w:ascii="Courier New" w:hAnsi="Courier New" w:hint="default"/>
      </w:rPr>
    </w:lvl>
    <w:lvl w:ilvl="5" w:tplc="88BC136C">
      <w:start w:val="1"/>
      <w:numFmt w:val="bullet"/>
      <w:lvlText w:val=""/>
      <w:lvlJc w:val="left"/>
      <w:pPr>
        <w:ind w:left="4320" w:hanging="360"/>
      </w:pPr>
      <w:rPr>
        <w:rFonts w:ascii="Wingdings" w:hAnsi="Wingdings" w:hint="default"/>
      </w:rPr>
    </w:lvl>
    <w:lvl w:ilvl="6" w:tplc="9B9C156C">
      <w:start w:val="1"/>
      <w:numFmt w:val="bullet"/>
      <w:lvlText w:val=""/>
      <w:lvlJc w:val="left"/>
      <w:pPr>
        <w:ind w:left="5040" w:hanging="360"/>
      </w:pPr>
      <w:rPr>
        <w:rFonts w:ascii="Symbol" w:hAnsi="Symbol" w:hint="default"/>
      </w:rPr>
    </w:lvl>
    <w:lvl w:ilvl="7" w:tplc="2C0AE512">
      <w:start w:val="1"/>
      <w:numFmt w:val="bullet"/>
      <w:lvlText w:val="o"/>
      <w:lvlJc w:val="left"/>
      <w:pPr>
        <w:ind w:left="5760" w:hanging="360"/>
      </w:pPr>
      <w:rPr>
        <w:rFonts w:ascii="Courier New" w:hAnsi="Courier New" w:hint="default"/>
      </w:rPr>
    </w:lvl>
    <w:lvl w:ilvl="8" w:tplc="74229D8E">
      <w:start w:val="1"/>
      <w:numFmt w:val="bullet"/>
      <w:lvlText w:val=""/>
      <w:lvlJc w:val="left"/>
      <w:pPr>
        <w:ind w:left="6480" w:hanging="360"/>
      </w:pPr>
      <w:rPr>
        <w:rFonts w:ascii="Wingdings" w:hAnsi="Wingdings" w:hint="default"/>
      </w:rPr>
    </w:lvl>
  </w:abstractNum>
  <w:abstractNum w:abstractNumId="3" w15:restartNumberingAfterBreak="0">
    <w:nsid w:val="2BA8040B"/>
    <w:multiLevelType w:val="hybridMultilevel"/>
    <w:tmpl w:val="51C43132"/>
    <w:lvl w:ilvl="0" w:tplc="040B0003">
      <w:start w:val="1"/>
      <w:numFmt w:val="bullet"/>
      <w:lvlText w:val="o"/>
      <w:lvlJc w:val="left"/>
      <w:pPr>
        <w:ind w:left="2700" w:hanging="360"/>
      </w:pPr>
      <w:rPr>
        <w:rFonts w:ascii="Courier New" w:hAnsi="Courier New" w:cs="Courier New" w:hint="default"/>
      </w:rPr>
    </w:lvl>
    <w:lvl w:ilvl="1" w:tplc="040B0003" w:tentative="1">
      <w:start w:val="1"/>
      <w:numFmt w:val="bullet"/>
      <w:lvlText w:val="o"/>
      <w:lvlJc w:val="left"/>
      <w:pPr>
        <w:ind w:left="3420" w:hanging="360"/>
      </w:pPr>
      <w:rPr>
        <w:rFonts w:ascii="Courier New" w:hAnsi="Courier New" w:cs="Courier New" w:hint="default"/>
      </w:rPr>
    </w:lvl>
    <w:lvl w:ilvl="2" w:tplc="040B0005" w:tentative="1">
      <w:start w:val="1"/>
      <w:numFmt w:val="bullet"/>
      <w:lvlText w:val=""/>
      <w:lvlJc w:val="left"/>
      <w:pPr>
        <w:ind w:left="4140" w:hanging="360"/>
      </w:pPr>
      <w:rPr>
        <w:rFonts w:ascii="Wingdings" w:hAnsi="Wingdings" w:hint="default"/>
      </w:rPr>
    </w:lvl>
    <w:lvl w:ilvl="3" w:tplc="040B0001" w:tentative="1">
      <w:start w:val="1"/>
      <w:numFmt w:val="bullet"/>
      <w:lvlText w:val=""/>
      <w:lvlJc w:val="left"/>
      <w:pPr>
        <w:ind w:left="4860" w:hanging="360"/>
      </w:pPr>
      <w:rPr>
        <w:rFonts w:ascii="Symbol" w:hAnsi="Symbol" w:hint="default"/>
      </w:rPr>
    </w:lvl>
    <w:lvl w:ilvl="4" w:tplc="040B0003" w:tentative="1">
      <w:start w:val="1"/>
      <w:numFmt w:val="bullet"/>
      <w:lvlText w:val="o"/>
      <w:lvlJc w:val="left"/>
      <w:pPr>
        <w:ind w:left="5580" w:hanging="360"/>
      </w:pPr>
      <w:rPr>
        <w:rFonts w:ascii="Courier New" w:hAnsi="Courier New" w:cs="Courier New" w:hint="default"/>
      </w:rPr>
    </w:lvl>
    <w:lvl w:ilvl="5" w:tplc="040B0005" w:tentative="1">
      <w:start w:val="1"/>
      <w:numFmt w:val="bullet"/>
      <w:lvlText w:val=""/>
      <w:lvlJc w:val="left"/>
      <w:pPr>
        <w:ind w:left="6300" w:hanging="360"/>
      </w:pPr>
      <w:rPr>
        <w:rFonts w:ascii="Wingdings" w:hAnsi="Wingdings" w:hint="default"/>
      </w:rPr>
    </w:lvl>
    <w:lvl w:ilvl="6" w:tplc="040B0001" w:tentative="1">
      <w:start w:val="1"/>
      <w:numFmt w:val="bullet"/>
      <w:lvlText w:val=""/>
      <w:lvlJc w:val="left"/>
      <w:pPr>
        <w:ind w:left="7020" w:hanging="360"/>
      </w:pPr>
      <w:rPr>
        <w:rFonts w:ascii="Symbol" w:hAnsi="Symbol" w:hint="default"/>
      </w:rPr>
    </w:lvl>
    <w:lvl w:ilvl="7" w:tplc="040B0003" w:tentative="1">
      <w:start w:val="1"/>
      <w:numFmt w:val="bullet"/>
      <w:lvlText w:val="o"/>
      <w:lvlJc w:val="left"/>
      <w:pPr>
        <w:ind w:left="7740" w:hanging="360"/>
      </w:pPr>
      <w:rPr>
        <w:rFonts w:ascii="Courier New" w:hAnsi="Courier New" w:cs="Courier New" w:hint="default"/>
      </w:rPr>
    </w:lvl>
    <w:lvl w:ilvl="8" w:tplc="040B0005" w:tentative="1">
      <w:start w:val="1"/>
      <w:numFmt w:val="bullet"/>
      <w:lvlText w:val=""/>
      <w:lvlJc w:val="left"/>
      <w:pPr>
        <w:ind w:left="8460" w:hanging="360"/>
      </w:pPr>
      <w:rPr>
        <w:rFonts w:ascii="Wingdings" w:hAnsi="Wingdings" w:hint="default"/>
      </w:rPr>
    </w:lvl>
  </w:abstractNum>
  <w:abstractNum w:abstractNumId="4" w15:restartNumberingAfterBreak="0">
    <w:nsid w:val="47392C4D"/>
    <w:multiLevelType w:val="hybridMultilevel"/>
    <w:tmpl w:val="841E14C8"/>
    <w:lvl w:ilvl="0" w:tplc="040B0003">
      <w:start w:val="1"/>
      <w:numFmt w:val="bullet"/>
      <w:lvlText w:val="o"/>
      <w:lvlJc w:val="left"/>
      <w:pPr>
        <w:ind w:left="2160" w:hanging="360"/>
      </w:pPr>
      <w:rPr>
        <w:rFonts w:ascii="Courier New" w:hAnsi="Courier New" w:cs="Courier New"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5" w15:restartNumberingAfterBreak="0">
    <w:nsid w:val="4C8F3FEA"/>
    <w:multiLevelType w:val="hybridMultilevel"/>
    <w:tmpl w:val="5D04F5C4"/>
    <w:lvl w:ilvl="0" w:tplc="1EAE5B08">
      <w:start w:val="1"/>
      <w:numFmt w:val="bullet"/>
      <w:lvlText w:val=""/>
      <w:lvlJc w:val="left"/>
      <w:pPr>
        <w:ind w:left="720" w:hanging="360"/>
      </w:pPr>
      <w:rPr>
        <w:rFonts w:ascii="Symbol" w:hAnsi="Symbol" w:hint="default"/>
      </w:rPr>
    </w:lvl>
    <w:lvl w:ilvl="1" w:tplc="AA4826EA">
      <w:start w:val="1"/>
      <w:numFmt w:val="bullet"/>
      <w:lvlText w:val="o"/>
      <w:lvlJc w:val="left"/>
      <w:pPr>
        <w:ind w:left="1440" w:hanging="360"/>
      </w:pPr>
      <w:rPr>
        <w:rFonts w:ascii="Courier New" w:hAnsi="Courier New" w:hint="default"/>
      </w:rPr>
    </w:lvl>
    <w:lvl w:ilvl="2" w:tplc="4A52AA2A">
      <w:start w:val="1"/>
      <w:numFmt w:val="bullet"/>
      <w:lvlText w:val=""/>
      <w:lvlJc w:val="left"/>
      <w:pPr>
        <w:ind w:left="2160" w:hanging="360"/>
      </w:pPr>
      <w:rPr>
        <w:rFonts w:ascii="Wingdings" w:hAnsi="Wingdings" w:hint="default"/>
      </w:rPr>
    </w:lvl>
    <w:lvl w:ilvl="3" w:tplc="9858128E">
      <w:start w:val="1"/>
      <w:numFmt w:val="bullet"/>
      <w:lvlText w:val=""/>
      <w:lvlJc w:val="left"/>
      <w:pPr>
        <w:ind w:left="2880" w:hanging="360"/>
      </w:pPr>
      <w:rPr>
        <w:rFonts w:ascii="Symbol" w:hAnsi="Symbol" w:hint="default"/>
      </w:rPr>
    </w:lvl>
    <w:lvl w:ilvl="4" w:tplc="1A22DBE4">
      <w:start w:val="1"/>
      <w:numFmt w:val="bullet"/>
      <w:lvlText w:val="o"/>
      <w:lvlJc w:val="left"/>
      <w:pPr>
        <w:ind w:left="3600" w:hanging="360"/>
      </w:pPr>
      <w:rPr>
        <w:rFonts w:ascii="Courier New" w:hAnsi="Courier New" w:hint="default"/>
      </w:rPr>
    </w:lvl>
    <w:lvl w:ilvl="5" w:tplc="53520186">
      <w:start w:val="1"/>
      <w:numFmt w:val="bullet"/>
      <w:lvlText w:val=""/>
      <w:lvlJc w:val="left"/>
      <w:pPr>
        <w:ind w:left="4320" w:hanging="360"/>
      </w:pPr>
      <w:rPr>
        <w:rFonts w:ascii="Wingdings" w:hAnsi="Wingdings" w:hint="default"/>
      </w:rPr>
    </w:lvl>
    <w:lvl w:ilvl="6" w:tplc="D4D21844">
      <w:start w:val="1"/>
      <w:numFmt w:val="bullet"/>
      <w:lvlText w:val=""/>
      <w:lvlJc w:val="left"/>
      <w:pPr>
        <w:ind w:left="5040" w:hanging="360"/>
      </w:pPr>
      <w:rPr>
        <w:rFonts w:ascii="Symbol" w:hAnsi="Symbol" w:hint="default"/>
      </w:rPr>
    </w:lvl>
    <w:lvl w:ilvl="7" w:tplc="4B8A43A2">
      <w:start w:val="1"/>
      <w:numFmt w:val="bullet"/>
      <w:lvlText w:val="o"/>
      <w:lvlJc w:val="left"/>
      <w:pPr>
        <w:ind w:left="5760" w:hanging="360"/>
      </w:pPr>
      <w:rPr>
        <w:rFonts w:ascii="Courier New" w:hAnsi="Courier New" w:hint="default"/>
      </w:rPr>
    </w:lvl>
    <w:lvl w:ilvl="8" w:tplc="272C3F24">
      <w:start w:val="1"/>
      <w:numFmt w:val="bullet"/>
      <w:lvlText w:val=""/>
      <w:lvlJc w:val="left"/>
      <w:pPr>
        <w:ind w:left="6480" w:hanging="360"/>
      </w:pPr>
      <w:rPr>
        <w:rFonts w:ascii="Wingdings" w:hAnsi="Wingdings" w:hint="default"/>
      </w:rPr>
    </w:lvl>
  </w:abstractNum>
  <w:abstractNum w:abstractNumId="6" w15:restartNumberingAfterBreak="0">
    <w:nsid w:val="50936186"/>
    <w:multiLevelType w:val="hybridMultilevel"/>
    <w:tmpl w:val="3AC61EA0"/>
    <w:lvl w:ilvl="0" w:tplc="224627A4">
      <w:start w:val="1"/>
      <w:numFmt w:val="bullet"/>
      <w:lvlText w:val=""/>
      <w:lvlJc w:val="left"/>
      <w:pPr>
        <w:ind w:left="720" w:hanging="360"/>
      </w:pPr>
      <w:rPr>
        <w:rFonts w:ascii="Symbol" w:hAnsi="Symbol" w:hint="default"/>
      </w:rPr>
    </w:lvl>
    <w:lvl w:ilvl="1" w:tplc="31562752">
      <w:start w:val="1"/>
      <w:numFmt w:val="bullet"/>
      <w:lvlText w:val="o"/>
      <w:lvlJc w:val="left"/>
      <w:pPr>
        <w:ind w:left="1440" w:hanging="360"/>
      </w:pPr>
      <w:rPr>
        <w:rFonts w:ascii="Courier New" w:hAnsi="Courier New" w:hint="default"/>
      </w:rPr>
    </w:lvl>
    <w:lvl w:ilvl="2" w:tplc="D30C07EE">
      <w:start w:val="1"/>
      <w:numFmt w:val="bullet"/>
      <w:lvlText w:val=""/>
      <w:lvlJc w:val="left"/>
      <w:pPr>
        <w:ind w:left="2160" w:hanging="360"/>
      </w:pPr>
      <w:rPr>
        <w:rFonts w:ascii="Wingdings" w:hAnsi="Wingdings" w:hint="default"/>
      </w:rPr>
    </w:lvl>
    <w:lvl w:ilvl="3" w:tplc="9B42C390">
      <w:start w:val="1"/>
      <w:numFmt w:val="bullet"/>
      <w:lvlText w:val=""/>
      <w:lvlJc w:val="left"/>
      <w:pPr>
        <w:ind w:left="2880" w:hanging="360"/>
      </w:pPr>
      <w:rPr>
        <w:rFonts w:ascii="Symbol" w:hAnsi="Symbol" w:hint="default"/>
      </w:rPr>
    </w:lvl>
    <w:lvl w:ilvl="4" w:tplc="E49AA430">
      <w:start w:val="1"/>
      <w:numFmt w:val="bullet"/>
      <w:lvlText w:val="o"/>
      <w:lvlJc w:val="left"/>
      <w:pPr>
        <w:ind w:left="3600" w:hanging="360"/>
      </w:pPr>
      <w:rPr>
        <w:rFonts w:ascii="Courier New" w:hAnsi="Courier New" w:hint="default"/>
      </w:rPr>
    </w:lvl>
    <w:lvl w:ilvl="5" w:tplc="5E28A1F6">
      <w:start w:val="1"/>
      <w:numFmt w:val="bullet"/>
      <w:lvlText w:val=""/>
      <w:lvlJc w:val="left"/>
      <w:pPr>
        <w:ind w:left="4320" w:hanging="360"/>
      </w:pPr>
      <w:rPr>
        <w:rFonts w:ascii="Wingdings" w:hAnsi="Wingdings" w:hint="default"/>
      </w:rPr>
    </w:lvl>
    <w:lvl w:ilvl="6" w:tplc="CB7C02D2">
      <w:start w:val="1"/>
      <w:numFmt w:val="bullet"/>
      <w:lvlText w:val=""/>
      <w:lvlJc w:val="left"/>
      <w:pPr>
        <w:ind w:left="5040" w:hanging="360"/>
      </w:pPr>
      <w:rPr>
        <w:rFonts w:ascii="Symbol" w:hAnsi="Symbol" w:hint="default"/>
      </w:rPr>
    </w:lvl>
    <w:lvl w:ilvl="7" w:tplc="8D2EC204">
      <w:start w:val="1"/>
      <w:numFmt w:val="bullet"/>
      <w:lvlText w:val="o"/>
      <w:lvlJc w:val="left"/>
      <w:pPr>
        <w:ind w:left="5760" w:hanging="360"/>
      </w:pPr>
      <w:rPr>
        <w:rFonts w:ascii="Courier New" w:hAnsi="Courier New" w:hint="default"/>
      </w:rPr>
    </w:lvl>
    <w:lvl w:ilvl="8" w:tplc="90441AB0">
      <w:start w:val="1"/>
      <w:numFmt w:val="bullet"/>
      <w:lvlText w:val=""/>
      <w:lvlJc w:val="left"/>
      <w:pPr>
        <w:ind w:left="6480" w:hanging="360"/>
      </w:pPr>
      <w:rPr>
        <w:rFonts w:ascii="Wingdings" w:hAnsi="Wingdings" w:hint="default"/>
      </w:rPr>
    </w:lvl>
  </w:abstractNum>
  <w:abstractNum w:abstractNumId="7" w15:restartNumberingAfterBreak="0">
    <w:nsid w:val="53B05063"/>
    <w:multiLevelType w:val="hybridMultilevel"/>
    <w:tmpl w:val="4B184ECA"/>
    <w:lvl w:ilvl="0" w:tplc="F93AC31A">
      <w:start w:val="1"/>
      <w:numFmt w:val="bullet"/>
      <w:lvlText w:val=""/>
      <w:lvlJc w:val="left"/>
      <w:pPr>
        <w:ind w:left="720" w:hanging="360"/>
      </w:pPr>
      <w:rPr>
        <w:rFonts w:ascii="Symbol" w:hAnsi="Symbol" w:hint="default"/>
      </w:rPr>
    </w:lvl>
    <w:lvl w:ilvl="1" w:tplc="2EB433DC">
      <w:start w:val="1"/>
      <w:numFmt w:val="bullet"/>
      <w:lvlText w:val="o"/>
      <w:lvlJc w:val="left"/>
      <w:pPr>
        <w:ind w:left="1440" w:hanging="360"/>
      </w:pPr>
      <w:rPr>
        <w:rFonts w:ascii="Courier New" w:hAnsi="Courier New" w:hint="default"/>
      </w:rPr>
    </w:lvl>
    <w:lvl w:ilvl="2" w:tplc="FCD2A6D6">
      <w:start w:val="1"/>
      <w:numFmt w:val="bullet"/>
      <w:lvlText w:val=""/>
      <w:lvlJc w:val="left"/>
      <w:pPr>
        <w:ind w:left="2160" w:hanging="360"/>
      </w:pPr>
      <w:rPr>
        <w:rFonts w:ascii="Wingdings" w:hAnsi="Wingdings" w:hint="default"/>
      </w:rPr>
    </w:lvl>
    <w:lvl w:ilvl="3" w:tplc="F7C0298A">
      <w:start w:val="1"/>
      <w:numFmt w:val="bullet"/>
      <w:lvlText w:val=""/>
      <w:lvlJc w:val="left"/>
      <w:pPr>
        <w:ind w:left="2880" w:hanging="360"/>
      </w:pPr>
      <w:rPr>
        <w:rFonts w:ascii="Symbol" w:hAnsi="Symbol" w:hint="default"/>
      </w:rPr>
    </w:lvl>
    <w:lvl w:ilvl="4" w:tplc="E4D0A940">
      <w:start w:val="1"/>
      <w:numFmt w:val="bullet"/>
      <w:lvlText w:val="o"/>
      <w:lvlJc w:val="left"/>
      <w:pPr>
        <w:ind w:left="3600" w:hanging="360"/>
      </w:pPr>
      <w:rPr>
        <w:rFonts w:ascii="Courier New" w:hAnsi="Courier New" w:hint="default"/>
      </w:rPr>
    </w:lvl>
    <w:lvl w:ilvl="5" w:tplc="922E7024">
      <w:start w:val="1"/>
      <w:numFmt w:val="bullet"/>
      <w:lvlText w:val=""/>
      <w:lvlJc w:val="left"/>
      <w:pPr>
        <w:ind w:left="4320" w:hanging="360"/>
      </w:pPr>
      <w:rPr>
        <w:rFonts w:ascii="Wingdings" w:hAnsi="Wingdings" w:hint="default"/>
      </w:rPr>
    </w:lvl>
    <w:lvl w:ilvl="6" w:tplc="B37C394C">
      <w:start w:val="1"/>
      <w:numFmt w:val="bullet"/>
      <w:lvlText w:val=""/>
      <w:lvlJc w:val="left"/>
      <w:pPr>
        <w:ind w:left="5040" w:hanging="360"/>
      </w:pPr>
      <w:rPr>
        <w:rFonts w:ascii="Symbol" w:hAnsi="Symbol" w:hint="default"/>
      </w:rPr>
    </w:lvl>
    <w:lvl w:ilvl="7" w:tplc="8A78932A">
      <w:start w:val="1"/>
      <w:numFmt w:val="bullet"/>
      <w:lvlText w:val="o"/>
      <w:lvlJc w:val="left"/>
      <w:pPr>
        <w:ind w:left="5760" w:hanging="360"/>
      </w:pPr>
      <w:rPr>
        <w:rFonts w:ascii="Courier New" w:hAnsi="Courier New" w:hint="default"/>
      </w:rPr>
    </w:lvl>
    <w:lvl w:ilvl="8" w:tplc="38AC76BC">
      <w:start w:val="1"/>
      <w:numFmt w:val="bullet"/>
      <w:lvlText w:val=""/>
      <w:lvlJc w:val="left"/>
      <w:pPr>
        <w:ind w:left="6480" w:hanging="360"/>
      </w:pPr>
      <w:rPr>
        <w:rFonts w:ascii="Wingdings" w:hAnsi="Wingdings" w:hint="default"/>
      </w:rPr>
    </w:lvl>
  </w:abstractNum>
  <w:abstractNum w:abstractNumId="8" w15:restartNumberingAfterBreak="0">
    <w:nsid w:val="53FA5487"/>
    <w:multiLevelType w:val="hybridMultilevel"/>
    <w:tmpl w:val="2D5EBF54"/>
    <w:lvl w:ilvl="0" w:tplc="8E92150C">
      <w:start w:val="1"/>
      <w:numFmt w:val="bullet"/>
      <w:lvlText w:val=""/>
      <w:lvlJc w:val="left"/>
      <w:pPr>
        <w:ind w:left="720" w:hanging="360"/>
      </w:pPr>
      <w:rPr>
        <w:rFonts w:ascii="Symbol" w:hAnsi="Symbol" w:hint="default"/>
      </w:rPr>
    </w:lvl>
    <w:lvl w:ilvl="1" w:tplc="C266539C">
      <w:start w:val="1"/>
      <w:numFmt w:val="bullet"/>
      <w:lvlText w:val=""/>
      <w:lvlJc w:val="left"/>
      <w:pPr>
        <w:ind w:left="1440" w:hanging="360"/>
      </w:pPr>
      <w:rPr>
        <w:rFonts w:ascii="Symbol" w:hAnsi="Symbol" w:hint="default"/>
      </w:rPr>
    </w:lvl>
    <w:lvl w:ilvl="2" w:tplc="1E8E92A0">
      <w:start w:val="1"/>
      <w:numFmt w:val="bullet"/>
      <w:lvlText w:val=""/>
      <w:lvlJc w:val="left"/>
      <w:pPr>
        <w:ind w:left="2160" w:hanging="360"/>
      </w:pPr>
      <w:rPr>
        <w:rFonts w:ascii="Wingdings" w:hAnsi="Wingdings" w:hint="default"/>
      </w:rPr>
    </w:lvl>
    <w:lvl w:ilvl="3" w:tplc="9E1AD4DE">
      <w:start w:val="1"/>
      <w:numFmt w:val="bullet"/>
      <w:lvlText w:val=""/>
      <w:lvlJc w:val="left"/>
      <w:pPr>
        <w:ind w:left="2880" w:hanging="360"/>
      </w:pPr>
      <w:rPr>
        <w:rFonts w:ascii="Symbol" w:hAnsi="Symbol" w:hint="default"/>
      </w:rPr>
    </w:lvl>
    <w:lvl w:ilvl="4" w:tplc="0430E4D2">
      <w:start w:val="1"/>
      <w:numFmt w:val="bullet"/>
      <w:lvlText w:val="o"/>
      <w:lvlJc w:val="left"/>
      <w:pPr>
        <w:ind w:left="3600" w:hanging="360"/>
      </w:pPr>
      <w:rPr>
        <w:rFonts w:ascii="Courier New" w:hAnsi="Courier New" w:hint="default"/>
      </w:rPr>
    </w:lvl>
    <w:lvl w:ilvl="5" w:tplc="E482CC26">
      <w:start w:val="1"/>
      <w:numFmt w:val="bullet"/>
      <w:lvlText w:val=""/>
      <w:lvlJc w:val="left"/>
      <w:pPr>
        <w:ind w:left="4320" w:hanging="360"/>
      </w:pPr>
      <w:rPr>
        <w:rFonts w:ascii="Wingdings" w:hAnsi="Wingdings" w:hint="default"/>
      </w:rPr>
    </w:lvl>
    <w:lvl w:ilvl="6" w:tplc="4D86950E">
      <w:start w:val="1"/>
      <w:numFmt w:val="bullet"/>
      <w:lvlText w:val=""/>
      <w:lvlJc w:val="left"/>
      <w:pPr>
        <w:ind w:left="5040" w:hanging="360"/>
      </w:pPr>
      <w:rPr>
        <w:rFonts w:ascii="Symbol" w:hAnsi="Symbol" w:hint="default"/>
      </w:rPr>
    </w:lvl>
    <w:lvl w:ilvl="7" w:tplc="E1C6E454">
      <w:start w:val="1"/>
      <w:numFmt w:val="bullet"/>
      <w:lvlText w:val="o"/>
      <w:lvlJc w:val="left"/>
      <w:pPr>
        <w:ind w:left="5760" w:hanging="360"/>
      </w:pPr>
      <w:rPr>
        <w:rFonts w:ascii="Courier New" w:hAnsi="Courier New" w:hint="default"/>
      </w:rPr>
    </w:lvl>
    <w:lvl w:ilvl="8" w:tplc="04F6CCB6">
      <w:start w:val="1"/>
      <w:numFmt w:val="bullet"/>
      <w:lvlText w:val=""/>
      <w:lvlJc w:val="left"/>
      <w:pPr>
        <w:ind w:left="6480" w:hanging="360"/>
      </w:pPr>
      <w:rPr>
        <w:rFonts w:ascii="Wingdings" w:hAnsi="Wingdings" w:hint="default"/>
      </w:rPr>
    </w:lvl>
  </w:abstractNum>
  <w:abstractNum w:abstractNumId="9" w15:restartNumberingAfterBreak="0">
    <w:nsid w:val="5B464CAE"/>
    <w:multiLevelType w:val="hybridMultilevel"/>
    <w:tmpl w:val="CF687508"/>
    <w:lvl w:ilvl="0" w:tplc="19D2D322">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BCE41CA0">
      <w:start w:val="1"/>
      <w:numFmt w:val="bullet"/>
      <w:lvlText w:val=""/>
      <w:lvlJc w:val="left"/>
      <w:pPr>
        <w:ind w:left="2160" w:hanging="360"/>
      </w:pPr>
      <w:rPr>
        <w:rFonts w:ascii="Wingdings" w:hAnsi="Wingdings" w:hint="default"/>
      </w:rPr>
    </w:lvl>
    <w:lvl w:ilvl="3" w:tplc="73C4A198">
      <w:start w:val="1"/>
      <w:numFmt w:val="bullet"/>
      <w:lvlText w:val=""/>
      <w:lvlJc w:val="left"/>
      <w:pPr>
        <w:ind w:left="2880" w:hanging="360"/>
      </w:pPr>
      <w:rPr>
        <w:rFonts w:ascii="Symbol" w:hAnsi="Symbol" w:hint="default"/>
      </w:rPr>
    </w:lvl>
    <w:lvl w:ilvl="4" w:tplc="D1065100">
      <w:start w:val="1"/>
      <w:numFmt w:val="bullet"/>
      <w:lvlText w:val="o"/>
      <w:lvlJc w:val="left"/>
      <w:pPr>
        <w:ind w:left="3600" w:hanging="360"/>
      </w:pPr>
      <w:rPr>
        <w:rFonts w:ascii="Courier New" w:hAnsi="Courier New" w:hint="default"/>
      </w:rPr>
    </w:lvl>
    <w:lvl w:ilvl="5" w:tplc="FB942198">
      <w:start w:val="1"/>
      <w:numFmt w:val="bullet"/>
      <w:lvlText w:val=""/>
      <w:lvlJc w:val="left"/>
      <w:pPr>
        <w:ind w:left="4320" w:hanging="360"/>
      </w:pPr>
      <w:rPr>
        <w:rFonts w:ascii="Wingdings" w:hAnsi="Wingdings" w:hint="default"/>
      </w:rPr>
    </w:lvl>
    <w:lvl w:ilvl="6" w:tplc="21143E7E">
      <w:start w:val="1"/>
      <w:numFmt w:val="bullet"/>
      <w:lvlText w:val=""/>
      <w:lvlJc w:val="left"/>
      <w:pPr>
        <w:ind w:left="5040" w:hanging="360"/>
      </w:pPr>
      <w:rPr>
        <w:rFonts w:ascii="Symbol" w:hAnsi="Symbol" w:hint="default"/>
      </w:rPr>
    </w:lvl>
    <w:lvl w:ilvl="7" w:tplc="F82EC94A">
      <w:start w:val="1"/>
      <w:numFmt w:val="bullet"/>
      <w:lvlText w:val="o"/>
      <w:lvlJc w:val="left"/>
      <w:pPr>
        <w:ind w:left="5760" w:hanging="360"/>
      </w:pPr>
      <w:rPr>
        <w:rFonts w:ascii="Courier New" w:hAnsi="Courier New" w:hint="default"/>
      </w:rPr>
    </w:lvl>
    <w:lvl w:ilvl="8" w:tplc="D43C910A">
      <w:start w:val="1"/>
      <w:numFmt w:val="bullet"/>
      <w:lvlText w:val=""/>
      <w:lvlJc w:val="left"/>
      <w:pPr>
        <w:ind w:left="6480" w:hanging="360"/>
      </w:pPr>
      <w:rPr>
        <w:rFonts w:ascii="Wingdings" w:hAnsi="Wingdings" w:hint="default"/>
      </w:rPr>
    </w:lvl>
  </w:abstractNum>
  <w:abstractNum w:abstractNumId="10" w15:restartNumberingAfterBreak="0">
    <w:nsid w:val="69B75550"/>
    <w:multiLevelType w:val="hybridMultilevel"/>
    <w:tmpl w:val="25D4A0BC"/>
    <w:lvl w:ilvl="0" w:tplc="CD9460AC">
      <w:start w:val="1"/>
      <w:numFmt w:val="decimal"/>
      <w:lvlText w:val="%1."/>
      <w:lvlJc w:val="left"/>
      <w:pPr>
        <w:ind w:left="720" w:hanging="360"/>
      </w:pPr>
    </w:lvl>
    <w:lvl w:ilvl="1" w:tplc="213C77FA">
      <w:start w:val="1"/>
      <w:numFmt w:val="bullet"/>
      <w:lvlText w:val=""/>
      <w:lvlJc w:val="left"/>
      <w:pPr>
        <w:ind w:left="1440" w:hanging="360"/>
      </w:pPr>
      <w:rPr>
        <w:rFonts w:ascii="Symbol" w:hAnsi="Symbol" w:hint="default"/>
      </w:rPr>
    </w:lvl>
    <w:lvl w:ilvl="2" w:tplc="304410BA">
      <w:start w:val="1"/>
      <w:numFmt w:val="lowerRoman"/>
      <w:lvlText w:val="%3."/>
      <w:lvlJc w:val="right"/>
      <w:pPr>
        <w:ind w:left="2160" w:hanging="180"/>
      </w:pPr>
    </w:lvl>
    <w:lvl w:ilvl="3" w:tplc="132E365A">
      <w:start w:val="1"/>
      <w:numFmt w:val="decimal"/>
      <w:lvlText w:val="%4."/>
      <w:lvlJc w:val="left"/>
      <w:pPr>
        <w:ind w:left="2880" w:hanging="360"/>
      </w:pPr>
    </w:lvl>
    <w:lvl w:ilvl="4" w:tplc="649AFBEC">
      <w:start w:val="1"/>
      <w:numFmt w:val="lowerLetter"/>
      <w:lvlText w:val="%5."/>
      <w:lvlJc w:val="left"/>
      <w:pPr>
        <w:ind w:left="3600" w:hanging="360"/>
      </w:pPr>
    </w:lvl>
    <w:lvl w:ilvl="5" w:tplc="3DCE5D88">
      <w:start w:val="1"/>
      <w:numFmt w:val="lowerRoman"/>
      <w:lvlText w:val="%6."/>
      <w:lvlJc w:val="right"/>
      <w:pPr>
        <w:ind w:left="4320" w:hanging="180"/>
      </w:pPr>
    </w:lvl>
    <w:lvl w:ilvl="6" w:tplc="AC28E916">
      <w:start w:val="1"/>
      <w:numFmt w:val="decimal"/>
      <w:lvlText w:val="%7."/>
      <w:lvlJc w:val="left"/>
      <w:pPr>
        <w:ind w:left="5040" w:hanging="360"/>
      </w:pPr>
    </w:lvl>
    <w:lvl w:ilvl="7" w:tplc="B9403E68">
      <w:start w:val="1"/>
      <w:numFmt w:val="lowerLetter"/>
      <w:lvlText w:val="%8."/>
      <w:lvlJc w:val="left"/>
      <w:pPr>
        <w:ind w:left="5760" w:hanging="360"/>
      </w:pPr>
    </w:lvl>
    <w:lvl w:ilvl="8" w:tplc="75B65022">
      <w:start w:val="1"/>
      <w:numFmt w:val="lowerRoman"/>
      <w:lvlText w:val="%9."/>
      <w:lvlJc w:val="right"/>
      <w:pPr>
        <w:ind w:left="6480" w:hanging="180"/>
      </w:pPr>
    </w:lvl>
  </w:abstractNum>
  <w:abstractNum w:abstractNumId="11" w15:restartNumberingAfterBreak="0">
    <w:nsid w:val="69D4284C"/>
    <w:multiLevelType w:val="multilevel"/>
    <w:tmpl w:val="4BFED7E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033117"/>
    <w:multiLevelType w:val="hybridMultilevel"/>
    <w:tmpl w:val="17E29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6AD11B8"/>
    <w:multiLevelType w:val="hybridMultilevel"/>
    <w:tmpl w:val="DE949826"/>
    <w:lvl w:ilvl="0" w:tplc="040B000F">
      <w:start w:val="1"/>
      <w:numFmt w:val="decimal"/>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14" w15:restartNumberingAfterBreak="0">
    <w:nsid w:val="7F5F37C7"/>
    <w:multiLevelType w:val="hybridMultilevel"/>
    <w:tmpl w:val="2620EBFE"/>
    <w:lvl w:ilvl="0" w:tplc="2B06FAF8">
      <w:start w:val="1"/>
      <w:numFmt w:val="bullet"/>
      <w:lvlText w:val=""/>
      <w:lvlJc w:val="left"/>
      <w:pPr>
        <w:ind w:left="720" w:hanging="360"/>
      </w:pPr>
      <w:rPr>
        <w:rFonts w:ascii="Symbol" w:hAnsi="Symbol" w:hint="default"/>
      </w:rPr>
    </w:lvl>
    <w:lvl w:ilvl="1" w:tplc="AB4ABE72">
      <w:start w:val="1"/>
      <w:numFmt w:val="bullet"/>
      <w:lvlText w:val="o"/>
      <w:lvlJc w:val="left"/>
      <w:pPr>
        <w:ind w:left="1440" w:hanging="360"/>
      </w:pPr>
      <w:rPr>
        <w:rFonts w:ascii="Courier New" w:hAnsi="Courier New" w:hint="default"/>
      </w:rPr>
    </w:lvl>
    <w:lvl w:ilvl="2" w:tplc="9ADA2658">
      <w:start w:val="1"/>
      <w:numFmt w:val="bullet"/>
      <w:lvlText w:val=""/>
      <w:lvlJc w:val="left"/>
      <w:pPr>
        <w:ind w:left="2160" w:hanging="360"/>
      </w:pPr>
      <w:rPr>
        <w:rFonts w:ascii="Wingdings" w:hAnsi="Wingdings" w:hint="default"/>
      </w:rPr>
    </w:lvl>
    <w:lvl w:ilvl="3" w:tplc="56B61A5E">
      <w:start w:val="1"/>
      <w:numFmt w:val="bullet"/>
      <w:lvlText w:val=""/>
      <w:lvlJc w:val="left"/>
      <w:pPr>
        <w:ind w:left="2880" w:hanging="360"/>
      </w:pPr>
      <w:rPr>
        <w:rFonts w:ascii="Symbol" w:hAnsi="Symbol" w:hint="default"/>
      </w:rPr>
    </w:lvl>
    <w:lvl w:ilvl="4" w:tplc="F8AEAC08">
      <w:start w:val="1"/>
      <w:numFmt w:val="bullet"/>
      <w:lvlText w:val="o"/>
      <w:lvlJc w:val="left"/>
      <w:pPr>
        <w:ind w:left="3600" w:hanging="360"/>
      </w:pPr>
      <w:rPr>
        <w:rFonts w:ascii="Courier New" w:hAnsi="Courier New" w:hint="default"/>
      </w:rPr>
    </w:lvl>
    <w:lvl w:ilvl="5" w:tplc="4BA6AC78">
      <w:start w:val="1"/>
      <w:numFmt w:val="bullet"/>
      <w:lvlText w:val=""/>
      <w:lvlJc w:val="left"/>
      <w:pPr>
        <w:ind w:left="4320" w:hanging="360"/>
      </w:pPr>
      <w:rPr>
        <w:rFonts w:ascii="Wingdings" w:hAnsi="Wingdings" w:hint="default"/>
      </w:rPr>
    </w:lvl>
    <w:lvl w:ilvl="6" w:tplc="0FBA9EFA">
      <w:start w:val="1"/>
      <w:numFmt w:val="bullet"/>
      <w:lvlText w:val=""/>
      <w:lvlJc w:val="left"/>
      <w:pPr>
        <w:ind w:left="5040" w:hanging="360"/>
      </w:pPr>
      <w:rPr>
        <w:rFonts w:ascii="Symbol" w:hAnsi="Symbol" w:hint="default"/>
      </w:rPr>
    </w:lvl>
    <w:lvl w:ilvl="7" w:tplc="51F8FB72">
      <w:start w:val="1"/>
      <w:numFmt w:val="bullet"/>
      <w:lvlText w:val="o"/>
      <w:lvlJc w:val="left"/>
      <w:pPr>
        <w:ind w:left="5760" w:hanging="360"/>
      </w:pPr>
      <w:rPr>
        <w:rFonts w:ascii="Courier New" w:hAnsi="Courier New" w:hint="default"/>
      </w:rPr>
    </w:lvl>
    <w:lvl w:ilvl="8" w:tplc="CA50D292">
      <w:start w:val="1"/>
      <w:numFmt w:val="bullet"/>
      <w:lvlText w:val=""/>
      <w:lvlJc w:val="left"/>
      <w:pPr>
        <w:ind w:left="6480" w:hanging="360"/>
      </w:pPr>
      <w:rPr>
        <w:rFonts w:ascii="Wingdings" w:hAnsi="Wingdings" w:hint="default"/>
      </w:rPr>
    </w:lvl>
  </w:abstractNum>
  <w:num w:numId="1" w16cid:durableId="1240602688">
    <w:abstractNumId w:val="10"/>
  </w:num>
  <w:num w:numId="2" w16cid:durableId="577907696">
    <w:abstractNumId w:val="8"/>
  </w:num>
  <w:num w:numId="3" w16cid:durableId="1189444559">
    <w:abstractNumId w:val="1"/>
  </w:num>
  <w:num w:numId="4" w16cid:durableId="450710214">
    <w:abstractNumId w:val="5"/>
  </w:num>
  <w:num w:numId="5" w16cid:durableId="1504934354">
    <w:abstractNumId w:val="9"/>
  </w:num>
  <w:num w:numId="6" w16cid:durableId="123667564">
    <w:abstractNumId w:val="6"/>
  </w:num>
  <w:num w:numId="7" w16cid:durableId="303170121">
    <w:abstractNumId w:val="2"/>
  </w:num>
  <w:num w:numId="8" w16cid:durableId="446580587">
    <w:abstractNumId w:val="14"/>
  </w:num>
  <w:num w:numId="9" w16cid:durableId="1263412679">
    <w:abstractNumId w:val="7"/>
  </w:num>
  <w:num w:numId="10" w16cid:durableId="690255907">
    <w:abstractNumId w:val="3"/>
  </w:num>
  <w:num w:numId="11" w16cid:durableId="860051132">
    <w:abstractNumId w:val="0"/>
  </w:num>
  <w:num w:numId="12" w16cid:durableId="1576552877">
    <w:abstractNumId w:val="12"/>
  </w:num>
  <w:num w:numId="13" w16cid:durableId="813063361">
    <w:abstractNumId w:val="11"/>
  </w:num>
  <w:num w:numId="14" w16cid:durableId="1941447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507233">
    <w:abstractNumId w:val="13"/>
  </w:num>
  <w:num w:numId="16" w16cid:durableId="662126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9865EA"/>
    <w:rsid w:val="00007093"/>
    <w:rsid w:val="00007364"/>
    <w:rsid w:val="00007D86"/>
    <w:rsid w:val="000103EB"/>
    <w:rsid w:val="00015862"/>
    <w:rsid w:val="00015F58"/>
    <w:rsid w:val="00021C5C"/>
    <w:rsid w:val="00023082"/>
    <w:rsid w:val="00025343"/>
    <w:rsid w:val="00026AFC"/>
    <w:rsid w:val="000305E6"/>
    <w:rsid w:val="000307AF"/>
    <w:rsid w:val="00031125"/>
    <w:rsid w:val="00031538"/>
    <w:rsid w:val="00045856"/>
    <w:rsid w:val="00055B34"/>
    <w:rsid w:val="00061090"/>
    <w:rsid w:val="00065895"/>
    <w:rsid w:val="00067DD3"/>
    <w:rsid w:val="00072A97"/>
    <w:rsid w:val="0008002B"/>
    <w:rsid w:val="0008098F"/>
    <w:rsid w:val="00082EB9"/>
    <w:rsid w:val="000844D0"/>
    <w:rsid w:val="00091513"/>
    <w:rsid w:val="00094130"/>
    <w:rsid w:val="00094F9F"/>
    <w:rsid w:val="000A12F0"/>
    <w:rsid w:val="000A52BA"/>
    <w:rsid w:val="000B376B"/>
    <w:rsid w:val="000B3B0A"/>
    <w:rsid w:val="000B3DA6"/>
    <w:rsid w:val="000B5679"/>
    <w:rsid w:val="000B680C"/>
    <w:rsid w:val="000C05D6"/>
    <w:rsid w:val="000C27FA"/>
    <w:rsid w:val="000C52A8"/>
    <w:rsid w:val="000C5359"/>
    <w:rsid w:val="000D0E20"/>
    <w:rsid w:val="000D158F"/>
    <w:rsid w:val="000D309D"/>
    <w:rsid w:val="000D3BE4"/>
    <w:rsid w:val="000D45B2"/>
    <w:rsid w:val="000E086F"/>
    <w:rsid w:val="000E20D0"/>
    <w:rsid w:val="000E23E5"/>
    <w:rsid w:val="000E2930"/>
    <w:rsid w:val="000E5BCF"/>
    <w:rsid w:val="000E8DAA"/>
    <w:rsid w:val="000F1D90"/>
    <w:rsid w:val="000F319C"/>
    <w:rsid w:val="000F3FE6"/>
    <w:rsid w:val="000F5572"/>
    <w:rsid w:val="000F7FE6"/>
    <w:rsid w:val="00100F86"/>
    <w:rsid w:val="00100FFB"/>
    <w:rsid w:val="00101631"/>
    <w:rsid w:val="0010326D"/>
    <w:rsid w:val="00106588"/>
    <w:rsid w:val="001065EC"/>
    <w:rsid w:val="00107C98"/>
    <w:rsid w:val="00125BB3"/>
    <w:rsid w:val="00130271"/>
    <w:rsid w:val="00134016"/>
    <w:rsid w:val="0013698A"/>
    <w:rsid w:val="00136AB9"/>
    <w:rsid w:val="00139E4B"/>
    <w:rsid w:val="00142DF4"/>
    <w:rsid w:val="0014347E"/>
    <w:rsid w:val="00145143"/>
    <w:rsid w:val="00146F42"/>
    <w:rsid w:val="00150B24"/>
    <w:rsid w:val="00153F70"/>
    <w:rsid w:val="00154F95"/>
    <w:rsid w:val="00155672"/>
    <w:rsid w:val="00163954"/>
    <w:rsid w:val="00172394"/>
    <w:rsid w:val="001729E3"/>
    <w:rsid w:val="00174372"/>
    <w:rsid w:val="00175354"/>
    <w:rsid w:val="00177EE3"/>
    <w:rsid w:val="00181CCD"/>
    <w:rsid w:val="00186103"/>
    <w:rsid w:val="00186BF4"/>
    <w:rsid w:val="001904D5"/>
    <w:rsid w:val="001943B3"/>
    <w:rsid w:val="001979EC"/>
    <w:rsid w:val="001A4866"/>
    <w:rsid w:val="001B2515"/>
    <w:rsid w:val="001B2C65"/>
    <w:rsid w:val="001B4330"/>
    <w:rsid w:val="001B4A43"/>
    <w:rsid w:val="001B658E"/>
    <w:rsid w:val="001B77E6"/>
    <w:rsid w:val="001C3DEB"/>
    <w:rsid w:val="001C4329"/>
    <w:rsid w:val="001C571F"/>
    <w:rsid w:val="001D1BDA"/>
    <w:rsid w:val="001D2DB6"/>
    <w:rsid w:val="001D3B6C"/>
    <w:rsid w:val="001D4FEF"/>
    <w:rsid w:val="001D5F11"/>
    <w:rsid w:val="001D61A1"/>
    <w:rsid w:val="001D69AB"/>
    <w:rsid w:val="001E3385"/>
    <w:rsid w:val="001E3D99"/>
    <w:rsid w:val="001E67DC"/>
    <w:rsid w:val="001E719D"/>
    <w:rsid w:val="001F1820"/>
    <w:rsid w:val="001F53A5"/>
    <w:rsid w:val="001F5408"/>
    <w:rsid w:val="001F7EFB"/>
    <w:rsid w:val="00201CD4"/>
    <w:rsid w:val="002022A5"/>
    <w:rsid w:val="00204DB2"/>
    <w:rsid w:val="00205274"/>
    <w:rsid w:val="00212AF0"/>
    <w:rsid w:val="00215FDC"/>
    <w:rsid w:val="002237C9"/>
    <w:rsid w:val="00224B60"/>
    <w:rsid w:val="00225B79"/>
    <w:rsid w:val="00230220"/>
    <w:rsid w:val="00230B20"/>
    <w:rsid w:val="00234CAE"/>
    <w:rsid w:val="00237CB6"/>
    <w:rsid w:val="00240B6B"/>
    <w:rsid w:val="00242E91"/>
    <w:rsid w:val="002477A0"/>
    <w:rsid w:val="00262588"/>
    <w:rsid w:val="00273E02"/>
    <w:rsid w:val="00275676"/>
    <w:rsid w:val="0027652F"/>
    <w:rsid w:val="00283669"/>
    <w:rsid w:val="00292E97"/>
    <w:rsid w:val="00297016"/>
    <w:rsid w:val="002A2797"/>
    <w:rsid w:val="002A5675"/>
    <w:rsid w:val="002A6933"/>
    <w:rsid w:val="002B251A"/>
    <w:rsid w:val="002B36F0"/>
    <w:rsid w:val="002C07E6"/>
    <w:rsid w:val="002C1067"/>
    <w:rsid w:val="002C7E29"/>
    <w:rsid w:val="002D5064"/>
    <w:rsid w:val="002E1D7D"/>
    <w:rsid w:val="002F264C"/>
    <w:rsid w:val="00302B73"/>
    <w:rsid w:val="0030520F"/>
    <w:rsid w:val="003107A5"/>
    <w:rsid w:val="003147F6"/>
    <w:rsid w:val="0033457A"/>
    <w:rsid w:val="0033488F"/>
    <w:rsid w:val="00335E49"/>
    <w:rsid w:val="00337F4F"/>
    <w:rsid w:val="0034107C"/>
    <w:rsid w:val="0034661C"/>
    <w:rsid w:val="00350E60"/>
    <w:rsid w:val="003533D1"/>
    <w:rsid w:val="00353BD5"/>
    <w:rsid w:val="00354A77"/>
    <w:rsid w:val="00356322"/>
    <w:rsid w:val="00363D2A"/>
    <w:rsid w:val="00365A49"/>
    <w:rsid w:val="00367C5A"/>
    <w:rsid w:val="00374ABA"/>
    <w:rsid w:val="003752BD"/>
    <w:rsid w:val="00381632"/>
    <w:rsid w:val="00382A1A"/>
    <w:rsid w:val="0038306A"/>
    <w:rsid w:val="003839F0"/>
    <w:rsid w:val="0038526B"/>
    <w:rsid w:val="00385AD5"/>
    <w:rsid w:val="00386F6F"/>
    <w:rsid w:val="00390CB4"/>
    <w:rsid w:val="00394035"/>
    <w:rsid w:val="00395630"/>
    <w:rsid w:val="003A0282"/>
    <w:rsid w:val="003A3C77"/>
    <w:rsid w:val="003A4DE9"/>
    <w:rsid w:val="003A56AC"/>
    <w:rsid w:val="003A5CA3"/>
    <w:rsid w:val="003A603C"/>
    <w:rsid w:val="003B24EE"/>
    <w:rsid w:val="003B380A"/>
    <w:rsid w:val="003B4BDA"/>
    <w:rsid w:val="003C2687"/>
    <w:rsid w:val="003D0717"/>
    <w:rsid w:val="003D0726"/>
    <w:rsid w:val="003D257E"/>
    <w:rsid w:val="003D31F7"/>
    <w:rsid w:val="003E19B1"/>
    <w:rsid w:val="003E37AA"/>
    <w:rsid w:val="003E4516"/>
    <w:rsid w:val="003E473A"/>
    <w:rsid w:val="003F21E9"/>
    <w:rsid w:val="003F37F1"/>
    <w:rsid w:val="003F7862"/>
    <w:rsid w:val="0040122D"/>
    <w:rsid w:val="0040195E"/>
    <w:rsid w:val="004075D7"/>
    <w:rsid w:val="004110D6"/>
    <w:rsid w:val="00411CD2"/>
    <w:rsid w:val="00420C3A"/>
    <w:rsid w:val="00421A77"/>
    <w:rsid w:val="00426086"/>
    <w:rsid w:val="00436142"/>
    <w:rsid w:val="004373FB"/>
    <w:rsid w:val="00443A7B"/>
    <w:rsid w:val="00444C8C"/>
    <w:rsid w:val="00450B5A"/>
    <w:rsid w:val="0045188F"/>
    <w:rsid w:val="00451E92"/>
    <w:rsid w:val="00453879"/>
    <w:rsid w:val="00456096"/>
    <w:rsid w:val="00460C92"/>
    <w:rsid w:val="0046161E"/>
    <w:rsid w:val="004646B9"/>
    <w:rsid w:val="0046762D"/>
    <w:rsid w:val="00475828"/>
    <w:rsid w:val="0047722D"/>
    <w:rsid w:val="00477A6D"/>
    <w:rsid w:val="004814CA"/>
    <w:rsid w:val="0048200B"/>
    <w:rsid w:val="00483C3A"/>
    <w:rsid w:val="00490AA4"/>
    <w:rsid w:val="0049122A"/>
    <w:rsid w:val="004965B3"/>
    <w:rsid w:val="004A411D"/>
    <w:rsid w:val="004A4185"/>
    <w:rsid w:val="004B172B"/>
    <w:rsid w:val="004B5D84"/>
    <w:rsid w:val="004C1FFB"/>
    <w:rsid w:val="004C4ABC"/>
    <w:rsid w:val="004C53A1"/>
    <w:rsid w:val="004C5F09"/>
    <w:rsid w:val="004C6C8A"/>
    <w:rsid w:val="004D1FE5"/>
    <w:rsid w:val="004D2199"/>
    <w:rsid w:val="004D2656"/>
    <w:rsid w:val="004E0D86"/>
    <w:rsid w:val="004F0D4E"/>
    <w:rsid w:val="004F1F89"/>
    <w:rsid w:val="004F27B9"/>
    <w:rsid w:val="004F44F8"/>
    <w:rsid w:val="004F7596"/>
    <w:rsid w:val="00503A87"/>
    <w:rsid w:val="00510AF5"/>
    <w:rsid w:val="005153C3"/>
    <w:rsid w:val="005213F0"/>
    <w:rsid w:val="00521B78"/>
    <w:rsid w:val="00524343"/>
    <w:rsid w:val="00525B01"/>
    <w:rsid w:val="005273F3"/>
    <w:rsid w:val="0053128B"/>
    <w:rsid w:val="0053315F"/>
    <w:rsid w:val="005342C0"/>
    <w:rsid w:val="0053525C"/>
    <w:rsid w:val="00536898"/>
    <w:rsid w:val="005409DB"/>
    <w:rsid w:val="00543B13"/>
    <w:rsid w:val="005441DF"/>
    <w:rsid w:val="005444AF"/>
    <w:rsid w:val="00546C19"/>
    <w:rsid w:val="00547975"/>
    <w:rsid w:val="005479B3"/>
    <w:rsid w:val="005504C1"/>
    <w:rsid w:val="0055306A"/>
    <w:rsid w:val="00554668"/>
    <w:rsid w:val="00555A70"/>
    <w:rsid w:val="00556924"/>
    <w:rsid w:val="0055694D"/>
    <w:rsid w:val="005575C2"/>
    <w:rsid w:val="00562137"/>
    <w:rsid w:val="00567D65"/>
    <w:rsid w:val="00572BA0"/>
    <w:rsid w:val="005839B6"/>
    <w:rsid w:val="0058488B"/>
    <w:rsid w:val="0059337A"/>
    <w:rsid w:val="00597558"/>
    <w:rsid w:val="005A0821"/>
    <w:rsid w:val="005A199D"/>
    <w:rsid w:val="005A5C1D"/>
    <w:rsid w:val="005A622D"/>
    <w:rsid w:val="005B1618"/>
    <w:rsid w:val="005B34B2"/>
    <w:rsid w:val="005B479B"/>
    <w:rsid w:val="005B51C2"/>
    <w:rsid w:val="005C278B"/>
    <w:rsid w:val="005C5882"/>
    <w:rsid w:val="005D3C87"/>
    <w:rsid w:val="005D7872"/>
    <w:rsid w:val="005E4651"/>
    <w:rsid w:val="005F1703"/>
    <w:rsid w:val="005F1B87"/>
    <w:rsid w:val="005F4474"/>
    <w:rsid w:val="005F49FE"/>
    <w:rsid w:val="005F62EF"/>
    <w:rsid w:val="005F71B9"/>
    <w:rsid w:val="005F71E5"/>
    <w:rsid w:val="005F73B1"/>
    <w:rsid w:val="005F79C8"/>
    <w:rsid w:val="005F7E18"/>
    <w:rsid w:val="006106FF"/>
    <w:rsid w:val="00613EFE"/>
    <w:rsid w:val="006150DA"/>
    <w:rsid w:val="006153C7"/>
    <w:rsid w:val="00623A56"/>
    <w:rsid w:val="00624942"/>
    <w:rsid w:val="00630D02"/>
    <w:rsid w:val="0063171B"/>
    <w:rsid w:val="00632B7A"/>
    <w:rsid w:val="00632D85"/>
    <w:rsid w:val="00634623"/>
    <w:rsid w:val="00640F5F"/>
    <w:rsid w:val="006429B3"/>
    <w:rsid w:val="00647863"/>
    <w:rsid w:val="00651B56"/>
    <w:rsid w:val="00652BF8"/>
    <w:rsid w:val="00654B63"/>
    <w:rsid w:val="0065658D"/>
    <w:rsid w:val="00657940"/>
    <w:rsid w:val="006624E1"/>
    <w:rsid w:val="006638AC"/>
    <w:rsid w:val="00665E78"/>
    <w:rsid w:val="006668AB"/>
    <w:rsid w:val="00667C54"/>
    <w:rsid w:val="00671276"/>
    <w:rsid w:val="006720DA"/>
    <w:rsid w:val="00676806"/>
    <w:rsid w:val="006826BB"/>
    <w:rsid w:val="006870C3"/>
    <w:rsid w:val="00687248"/>
    <w:rsid w:val="00690751"/>
    <w:rsid w:val="00693267"/>
    <w:rsid w:val="00696BF9"/>
    <w:rsid w:val="00696E99"/>
    <w:rsid w:val="00697B1F"/>
    <w:rsid w:val="006A41AF"/>
    <w:rsid w:val="006A6DEC"/>
    <w:rsid w:val="006A7398"/>
    <w:rsid w:val="006B0661"/>
    <w:rsid w:val="006B5567"/>
    <w:rsid w:val="006C347B"/>
    <w:rsid w:val="006C3659"/>
    <w:rsid w:val="006C56F4"/>
    <w:rsid w:val="006C7229"/>
    <w:rsid w:val="006D0E21"/>
    <w:rsid w:val="006D1BAB"/>
    <w:rsid w:val="006D541B"/>
    <w:rsid w:val="006D73D5"/>
    <w:rsid w:val="006E054E"/>
    <w:rsid w:val="006E6F8A"/>
    <w:rsid w:val="006E753D"/>
    <w:rsid w:val="006F214C"/>
    <w:rsid w:val="006F32F5"/>
    <w:rsid w:val="006F47D0"/>
    <w:rsid w:val="00700424"/>
    <w:rsid w:val="00707CA1"/>
    <w:rsid w:val="00710CAA"/>
    <w:rsid w:val="00710E50"/>
    <w:rsid w:val="00721D2E"/>
    <w:rsid w:val="00730325"/>
    <w:rsid w:val="0073721C"/>
    <w:rsid w:val="007403F5"/>
    <w:rsid w:val="00743AD8"/>
    <w:rsid w:val="00744738"/>
    <w:rsid w:val="00744753"/>
    <w:rsid w:val="0075039A"/>
    <w:rsid w:val="00752220"/>
    <w:rsid w:val="00752E37"/>
    <w:rsid w:val="007635D3"/>
    <w:rsid w:val="00763BED"/>
    <w:rsid w:val="007641CD"/>
    <w:rsid w:val="007647B5"/>
    <w:rsid w:val="00772850"/>
    <w:rsid w:val="007745C6"/>
    <w:rsid w:val="0077751C"/>
    <w:rsid w:val="00781B3E"/>
    <w:rsid w:val="00784CEA"/>
    <w:rsid w:val="00790BD2"/>
    <w:rsid w:val="00791C21"/>
    <w:rsid w:val="0079545F"/>
    <w:rsid w:val="00797B06"/>
    <w:rsid w:val="00797B25"/>
    <w:rsid w:val="007A0C6C"/>
    <w:rsid w:val="007A0E3B"/>
    <w:rsid w:val="007A5FF6"/>
    <w:rsid w:val="007B0C40"/>
    <w:rsid w:val="007B1909"/>
    <w:rsid w:val="007B47DE"/>
    <w:rsid w:val="007C21E6"/>
    <w:rsid w:val="007C243B"/>
    <w:rsid w:val="007C3852"/>
    <w:rsid w:val="007D0132"/>
    <w:rsid w:val="007D407F"/>
    <w:rsid w:val="007D6302"/>
    <w:rsid w:val="007D6525"/>
    <w:rsid w:val="007E4B4A"/>
    <w:rsid w:val="007E5BFA"/>
    <w:rsid w:val="007F40AC"/>
    <w:rsid w:val="007F4545"/>
    <w:rsid w:val="007F47FF"/>
    <w:rsid w:val="00801761"/>
    <w:rsid w:val="00804A5D"/>
    <w:rsid w:val="00804CE8"/>
    <w:rsid w:val="0081326A"/>
    <w:rsid w:val="00822600"/>
    <w:rsid w:val="008229B5"/>
    <w:rsid w:val="00823269"/>
    <w:rsid w:val="00824DBC"/>
    <w:rsid w:val="0082697D"/>
    <w:rsid w:val="00827453"/>
    <w:rsid w:val="008311F9"/>
    <w:rsid w:val="00833A74"/>
    <w:rsid w:val="008341C7"/>
    <w:rsid w:val="008374BA"/>
    <w:rsid w:val="0084017E"/>
    <w:rsid w:val="00841BA8"/>
    <w:rsid w:val="00843DF1"/>
    <w:rsid w:val="00845331"/>
    <w:rsid w:val="00846870"/>
    <w:rsid w:val="008472F7"/>
    <w:rsid w:val="00857292"/>
    <w:rsid w:val="00863885"/>
    <w:rsid w:val="00865183"/>
    <w:rsid w:val="00870FB0"/>
    <w:rsid w:val="008758BF"/>
    <w:rsid w:val="0088079A"/>
    <w:rsid w:val="0088536F"/>
    <w:rsid w:val="00887662"/>
    <w:rsid w:val="00890CEC"/>
    <w:rsid w:val="008938DF"/>
    <w:rsid w:val="00893F32"/>
    <w:rsid w:val="008946BE"/>
    <w:rsid w:val="008951CC"/>
    <w:rsid w:val="00897460"/>
    <w:rsid w:val="00897F47"/>
    <w:rsid w:val="008A3BEE"/>
    <w:rsid w:val="008A6B3A"/>
    <w:rsid w:val="008A734B"/>
    <w:rsid w:val="008B3DD8"/>
    <w:rsid w:val="008B4EB3"/>
    <w:rsid w:val="008C4583"/>
    <w:rsid w:val="008C74F9"/>
    <w:rsid w:val="008E65E6"/>
    <w:rsid w:val="008E79E0"/>
    <w:rsid w:val="008F0D90"/>
    <w:rsid w:val="008F503D"/>
    <w:rsid w:val="008F684B"/>
    <w:rsid w:val="008F7DCD"/>
    <w:rsid w:val="00904C84"/>
    <w:rsid w:val="00906364"/>
    <w:rsid w:val="009136E6"/>
    <w:rsid w:val="00914736"/>
    <w:rsid w:val="00916FFE"/>
    <w:rsid w:val="00921EEC"/>
    <w:rsid w:val="00925C00"/>
    <w:rsid w:val="00931497"/>
    <w:rsid w:val="00931CF0"/>
    <w:rsid w:val="00932546"/>
    <w:rsid w:val="00932D8D"/>
    <w:rsid w:val="009424A5"/>
    <w:rsid w:val="00943423"/>
    <w:rsid w:val="0094361F"/>
    <w:rsid w:val="0095093D"/>
    <w:rsid w:val="00950E09"/>
    <w:rsid w:val="009519BE"/>
    <w:rsid w:val="00952268"/>
    <w:rsid w:val="009566C9"/>
    <w:rsid w:val="009600EB"/>
    <w:rsid w:val="00961896"/>
    <w:rsid w:val="009635CB"/>
    <w:rsid w:val="00971992"/>
    <w:rsid w:val="00972D67"/>
    <w:rsid w:val="00974395"/>
    <w:rsid w:val="009761AE"/>
    <w:rsid w:val="00980D92"/>
    <w:rsid w:val="00984508"/>
    <w:rsid w:val="00990C65"/>
    <w:rsid w:val="00992FF3"/>
    <w:rsid w:val="00993D19"/>
    <w:rsid w:val="00997B96"/>
    <w:rsid w:val="009A11A4"/>
    <w:rsid w:val="009A2421"/>
    <w:rsid w:val="009A3748"/>
    <w:rsid w:val="009A3E5F"/>
    <w:rsid w:val="009A7025"/>
    <w:rsid w:val="009B015A"/>
    <w:rsid w:val="009B44D9"/>
    <w:rsid w:val="009C6374"/>
    <w:rsid w:val="009D4271"/>
    <w:rsid w:val="009E170C"/>
    <w:rsid w:val="009E2A21"/>
    <w:rsid w:val="009E63B8"/>
    <w:rsid w:val="009F1B34"/>
    <w:rsid w:val="009F7EDB"/>
    <w:rsid w:val="00A05D79"/>
    <w:rsid w:val="00A16F1D"/>
    <w:rsid w:val="00A17349"/>
    <w:rsid w:val="00A1777A"/>
    <w:rsid w:val="00A1794E"/>
    <w:rsid w:val="00A22CE2"/>
    <w:rsid w:val="00A23DEF"/>
    <w:rsid w:val="00A241DE"/>
    <w:rsid w:val="00A266AC"/>
    <w:rsid w:val="00A338D5"/>
    <w:rsid w:val="00A3770D"/>
    <w:rsid w:val="00A40C64"/>
    <w:rsid w:val="00A4634B"/>
    <w:rsid w:val="00A46D5E"/>
    <w:rsid w:val="00A54CEA"/>
    <w:rsid w:val="00A57E9D"/>
    <w:rsid w:val="00A62AB4"/>
    <w:rsid w:val="00A64A3C"/>
    <w:rsid w:val="00A7148A"/>
    <w:rsid w:val="00A724EF"/>
    <w:rsid w:val="00A7380F"/>
    <w:rsid w:val="00A76CAC"/>
    <w:rsid w:val="00A82554"/>
    <w:rsid w:val="00A82991"/>
    <w:rsid w:val="00A855EF"/>
    <w:rsid w:val="00A90171"/>
    <w:rsid w:val="00AA173D"/>
    <w:rsid w:val="00AA298E"/>
    <w:rsid w:val="00AA3167"/>
    <w:rsid w:val="00AA418A"/>
    <w:rsid w:val="00AA4FD6"/>
    <w:rsid w:val="00AA52B1"/>
    <w:rsid w:val="00AA780A"/>
    <w:rsid w:val="00AB1F69"/>
    <w:rsid w:val="00AB3467"/>
    <w:rsid w:val="00AC1F23"/>
    <w:rsid w:val="00AD0B46"/>
    <w:rsid w:val="00AD2794"/>
    <w:rsid w:val="00AD29BF"/>
    <w:rsid w:val="00AD3885"/>
    <w:rsid w:val="00AD4782"/>
    <w:rsid w:val="00AD495D"/>
    <w:rsid w:val="00AD63CE"/>
    <w:rsid w:val="00AD6ADD"/>
    <w:rsid w:val="00AD6B2E"/>
    <w:rsid w:val="00AE0001"/>
    <w:rsid w:val="00AE0460"/>
    <w:rsid w:val="00AE7D25"/>
    <w:rsid w:val="00AF3655"/>
    <w:rsid w:val="00B0099A"/>
    <w:rsid w:val="00B02006"/>
    <w:rsid w:val="00B02175"/>
    <w:rsid w:val="00B02286"/>
    <w:rsid w:val="00B14C7F"/>
    <w:rsid w:val="00B25778"/>
    <w:rsid w:val="00B25985"/>
    <w:rsid w:val="00B25AF9"/>
    <w:rsid w:val="00B25CFD"/>
    <w:rsid w:val="00B267C4"/>
    <w:rsid w:val="00B27370"/>
    <w:rsid w:val="00B32B5C"/>
    <w:rsid w:val="00B32E88"/>
    <w:rsid w:val="00B33B14"/>
    <w:rsid w:val="00B34B43"/>
    <w:rsid w:val="00B35FFB"/>
    <w:rsid w:val="00B40B12"/>
    <w:rsid w:val="00B41D0C"/>
    <w:rsid w:val="00B4271C"/>
    <w:rsid w:val="00B42D3B"/>
    <w:rsid w:val="00B45F3B"/>
    <w:rsid w:val="00B53063"/>
    <w:rsid w:val="00B559FA"/>
    <w:rsid w:val="00B5668A"/>
    <w:rsid w:val="00B62574"/>
    <w:rsid w:val="00B65618"/>
    <w:rsid w:val="00B65A05"/>
    <w:rsid w:val="00B66A31"/>
    <w:rsid w:val="00B70D99"/>
    <w:rsid w:val="00B740EF"/>
    <w:rsid w:val="00B771B8"/>
    <w:rsid w:val="00B8045C"/>
    <w:rsid w:val="00B80D99"/>
    <w:rsid w:val="00B91A10"/>
    <w:rsid w:val="00BA0A78"/>
    <w:rsid w:val="00BA4BFF"/>
    <w:rsid w:val="00BB3297"/>
    <w:rsid w:val="00BB5A7C"/>
    <w:rsid w:val="00BB600E"/>
    <w:rsid w:val="00BB739D"/>
    <w:rsid w:val="00BC006F"/>
    <w:rsid w:val="00BC1D66"/>
    <w:rsid w:val="00BC3EFF"/>
    <w:rsid w:val="00BC5160"/>
    <w:rsid w:val="00BE0378"/>
    <w:rsid w:val="00BE2A95"/>
    <w:rsid w:val="00BE6C32"/>
    <w:rsid w:val="00BE7B0B"/>
    <w:rsid w:val="00C120CD"/>
    <w:rsid w:val="00C12D42"/>
    <w:rsid w:val="00C15B3C"/>
    <w:rsid w:val="00C2017B"/>
    <w:rsid w:val="00C206DF"/>
    <w:rsid w:val="00C210CD"/>
    <w:rsid w:val="00C21290"/>
    <w:rsid w:val="00C21C18"/>
    <w:rsid w:val="00C22C54"/>
    <w:rsid w:val="00C25112"/>
    <w:rsid w:val="00C31A32"/>
    <w:rsid w:val="00C32BA0"/>
    <w:rsid w:val="00C33F4B"/>
    <w:rsid w:val="00C349A0"/>
    <w:rsid w:val="00C34C48"/>
    <w:rsid w:val="00C368AA"/>
    <w:rsid w:val="00C373E1"/>
    <w:rsid w:val="00C42A83"/>
    <w:rsid w:val="00C469D9"/>
    <w:rsid w:val="00C57CB6"/>
    <w:rsid w:val="00C60E36"/>
    <w:rsid w:val="00C646D5"/>
    <w:rsid w:val="00C66305"/>
    <w:rsid w:val="00C66C60"/>
    <w:rsid w:val="00C70271"/>
    <w:rsid w:val="00C70E5D"/>
    <w:rsid w:val="00C727E0"/>
    <w:rsid w:val="00C72B4F"/>
    <w:rsid w:val="00C742A6"/>
    <w:rsid w:val="00C75D53"/>
    <w:rsid w:val="00C779B4"/>
    <w:rsid w:val="00C818C6"/>
    <w:rsid w:val="00C83885"/>
    <w:rsid w:val="00C83FF7"/>
    <w:rsid w:val="00C8761F"/>
    <w:rsid w:val="00C9439C"/>
    <w:rsid w:val="00C961F9"/>
    <w:rsid w:val="00CA0710"/>
    <w:rsid w:val="00CA2326"/>
    <w:rsid w:val="00CA4203"/>
    <w:rsid w:val="00CA4868"/>
    <w:rsid w:val="00CA6323"/>
    <w:rsid w:val="00CC37E3"/>
    <w:rsid w:val="00CC6706"/>
    <w:rsid w:val="00CD07F7"/>
    <w:rsid w:val="00CD3717"/>
    <w:rsid w:val="00CE1846"/>
    <w:rsid w:val="00CE3590"/>
    <w:rsid w:val="00CE55AB"/>
    <w:rsid w:val="00CE6945"/>
    <w:rsid w:val="00CF5871"/>
    <w:rsid w:val="00CF5B31"/>
    <w:rsid w:val="00CF6D96"/>
    <w:rsid w:val="00D00200"/>
    <w:rsid w:val="00D01636"/>
    <w:rsid w:val="00D07C39"/>
    <w:rsid w:val="00D106FE"/>
    <w:rsid w:val="00D123FB"/>
    <w:rsid w:val="00D131F6"/>
    <w:rsid w:val="00D228F2"/>
    <w:rsid w:val="00D235C7"/>
    <w:rsid w:val="00D27798"/>
    <w:rsid w:val="00D35E21"/>
    <w:rsid w:val="00D40411"/>
    <w:rsid w:val="00D4127E"/>
    <w:rsid w:val="00D50D42"/>
    <w:rsid w:val="00D545A2"/>
    <w:rsid w:val="00D55355"/>
    <w:rsid w:val="00D56EB5"/>
    <w:rsid w:val="00D60AD6"/>
    <w:rsid w:val="00D61168"/>
    <w:rsid w:val="00D61CDB"/>
    <w:rsid w:val="00D71C5B"/>
    <w:rsid w:val="00D72F8D"/>
    <w:rsid w:val="00D84326"/>
    <w:rsid w:val="00D8644F"/>
    <w:rsid w:val="00D932F5"/>
    <w:rsid w:val="00D952B4"/>
    <w:rsid w:val="00D971E3"/>
    <w:rsid w:val="00DA1D32"/>
    <w:rsid w:val="00DA3D52"/>
    <w:rsid w:val="00DA76CB"/>
    <w:rsid w:val="00DB0748"/>
    <w:rsid w:val="00DB690C"/>
    <w:rsid w:val="00DB7C6E"/>
    <w:rsid w:val="00DC5321"/>
    <w:rsid w:val="00DC65D2"/>
    <w:rsid w:val="00DD0407"/>
    <w:rsid w:val="00DD0F8A"/>
    <w:rsid w:val="00DD5038"/>
    <w:rsid w:val="00DE0380"/>
    <w:rsid w:val="00E0648F"/>
    <w:rsid w:val="00E1444E"/>
    <w:rsid w:val="00E15921"/>
    <w:rsid w:val="00E173B2"/>
    <w:rsid w:val="00E21A11"/>
    <w:rsid w:val="00E24385"/>
    <w:rsid w:val="00E416A0"/>
    <w:rsid w:val="00E41A71"/>
    <w:rsid w:val="00E422BD"/>
    <w:rsid w:val="00E4251D"/>
    <w:rsid w:val="00E4706A"/>
    <w:rsid w:val="00E53081"/>
    <w:rsid w:val="00E548F0"/>
    <w:rsid w:val="00E61054"/>
    <w:rsid w:val="00E65CC6"/>
    <w:rsid w:val="00E7189E"/>
    <w:rsid w:val="00E77DB4"/>
    <w:rsid w:val="00E80710"/>
    <w:rsid w:val="00E85800"/>
    <w:rsid w:val="00E90424"/>
    <w:rsid w:val="00E91D14"/>
    <w:rsid w:val="00E95276"/>
    <w:rsid w:val="00E9604A"/>
    <w:rsid w:val="00E97488"/>
    <w:rsid w:val="00EA127B"/>
    <w:rsid w:val="00EA259C"/>
    <w:rsid w:val="00EA5220"/>
    <w:rsid w:val="00EA6FE0"/>
    <w:rsid w:val="00EA748F"/>
    <w:rsid w:val="00EB6522"/>
    <w:rsid w:val="00EB7844"/>
    <w:rsid w:val="00EC4064"/>
    <w:rsid w:val="00EC4286"/>
    <w:rsid w:val="00EC56D8"/>
    <w:rsid w:val="00EC6E04"/>
    <w:rsid w:val="00ED1166"/>
    <w:rsid w:val="00EE47C6"/>
    <w:rsid w:val="00EF066C"/>
    <w:rsid w:val="00F013BE"/>
    <w:rsid w:val="00F06BD8"/>
    <w:rsid w:val="00F11D2D"/>
    <w:rsid w:val="00F16B6C"/>
    <w:rsid w:val="00F241EE"/>
    <w:rsid w:val="00F30B82"/>
    <w:rsid w:val="00F31182"/>
    <w:rsid w:val="00F42FA4"/>
    <w:rsid w:val="00F43A2D"/>
    <w:rsid w:val="00F52711"/>
    <w:rsid w:val="00F52A24"/>
    <w:rsid w:val="00F536AB"/>
    <w:rsid w:val="00F5672B"/>
    <w:rsid w:val="00F60391"/>
    <w:rsid w:val="00F60D05"/>
    <w:rsid w:val="00F61418"/>
    <w:rsid w:val="00F61658"/>
    <w:rsid w:val="00F6343D"/>
    <w:rsid w:val="00F638F6"/>
    <w:rsid w:val="00F653AA"/>
    <w:rsid w:val="00F70F0F"/>
    <w:rsid w:val="00F760CD"/>
    <w:rsid w:val="00F77EB1"/>
    <w:rsid w:val="00F83C9D"/>
    <w:rsid w:val="00F852B4"/>
    <w:rsid w:val="00F93C35"/>
    <w:rsid w:val="00F97652"/>
    <w:rsid w:val="00FA0B08"/>
    <w:rsid w:val="00FA1481"/>
    <w:rsid w:val="00FA6385"/>
    <w:rsid w:val="00FB1B7B"/>
    <w:rsid w:val="00FB228D"/>
    <w:rsid w:val="00FB2355"/>
    <w:rsid w:val="00FC0F8E"/>
    <w:rsid w:val="00FC21CF"/>
    <w:rsid w:val="00FC223D"/>
    <w:rsid w:val="00FC314C"/>
    <w:rsid w:val="00FD0C08"/>
    <w:rsid w:val="00FD233E"/>
    <w:rsid w:val="00FD3D48"/>
    <w:rsid w:val="00FD4459"/>
    <w:rsid w:val="00FD4D03"/>
    <w:rsid w:val="00FD628D"/>
    <w:rsid w:val="00FE629D"/>
    <w:rsid w:val="00FE7E6B"/>
    <w:rsid w:val="00FF0127"/>
    <w:rsid w:val="00FF6709"/>
    <w:rsid w:val="02EF18FA"/>
    <w:rsid w:val="04228B37"/>
    <w:rsid w:val="042322AF"/>
    <w:rsid w:val="0444A48E"/>
    <w:rsid w:val="049830FC"/>
    <w:rsid w:val="04CF8556"/>
    <w:rsid w:val="04D06653"/>
    <w:rsid w:val="04D224BC"/>
    <w:rsid w:val="054913B9"/>
    <w:rsid w:val="05811AFE"/>
    <w:rsid w:val="0721362D"/>
    <w:rsid w:val="0765AFEC"/>
    <w:rsid w:val="07A99AC9"/>
    <w:rsid w:val="087AA388"/>
    <w:rsid w:val="0910240E"/>
    <w:rsid w:val="0935F6BB"/>
    <w:rsid w:val="0A04C2E6"/>
    <w:rsid w:val="0A75F5BA"/>
    <w:rsid w:val="0B637B64"/>
    <w:rsid w:val="0BEDABF0"/>
    <w:rsid w:val="0C03F8B4"/>
    <w:rsid w:val="0C59DBE8"/>
    <w:rsid w:val="0CB5E396"/>
    <w:rsid w:val="0DE4FEC2"/>
    <w:rsid w:val="0ED8AA35"/>
    <w:rsid w:val="10190CBE"/>
    <w:rsid w:val="107B7ECF"/>
    <w:rsid w:val="10906BDF"/>
    <w:rsid w:val="11033019"/>
    <w:rsid w:val="1197A7A0"/>
    <w:rsid w:val="11F46948"/>
    <w:rsid w:val="120F4D03"/>
    <w:rsid w:val="128040AF"/>
    <w:rsid w:val="129865EA"/>
    <w:rsid w:val="12CE2D3E"/>
    <w:rsid w:val="132C227C"/>
    <w:rsid w:val="13DE55D1"/>
    <w:rsid w:val="140A4B5E"/>
    <w:rsid w:val="15B85B91"/>
    <w:rsid w:val="161E71EC"/>
    <w:rsid w:val="1720B68B"/>
    <w:rsid w:val="1877C09D"/>
    <w:rsid w:val="18E5546E"/>
    <w:rsid w:val="18FF5B49"/>
    <w:rsid w:val="19D92A33"/>
    <w:rsid w:val="1A1F80B2"/>
    <w:rsid w:val="1C2F3460"/>
    <w:rsid w:val="1C672C7E"/>
    <w:rsid w:val="1CA81C24"/>
    <w:rsid w:val="1CD60687"/>
    <w:rsid w:val="1D20D913"/>
    <w:rsid w:val="1E027F7F"/>
    <w:rsid w:val="1E44E3FE"/>
    <w:rsid w:val="1E89D29D"/>
    <w:rsid w:val="1E9C9C0C"/>
    <w:rsid w:val="1FC536AA"/>
    <w:rsid w:val="2088D398"/>
    <w:rsid w:val="218E2106"/>
    <w:rsid w:val="21B089BE"/>
    <w:rsid w:val="230219CC"/>
    <w:rsid w:val="23251E2F"/>
    <w:rsid w:val="234EBD95"/>
    <w:rsid w:val="250FD5DB"/>
    <w:rsid w:val="259803B6"/>
    <w:rsid w:val="26B3BAEA"/>
    <w:rsid w:val="282A4799"/>
    <w:rsid w:val="2885AAD9"/>
    <w:rsid w:val="29C928BA"/>
    <w:rsid w:val="29FD6EE5"/>
    <w:rsid w:val="2A20A067"/>
    <w:rsid w:val="2B40FB3A"/>
    <w:rsid w:val="2C902F99"/>
    <w:rsid w:val="2FAE159E"/>
    <w:rsid w:val="3150A8B2"/>
    <w:rsid w:val="31924889"/>
    <w:rsid w:val="3245957D"/>
    <w:rsid w:val="324D50E8"/>
    <w:rsid w:val="3317FDCF"/>
    <w:rsid w:val="33200085"/>
    <w:rsid w:val="33FE15E0"/>
    <w:rsid w:val="349729C4"/>
    <w:rsid w:val="34B3FC5B"/>
    <w:rsid w:val="34C66EFB"/>
    <w:rsid w:val="350DB5D9"/>
    <w:rsid w:val="35C9C38C"/>
    <w:rsid w:val="3624746D"/>
    <w:rsid w:val="364F3E1D"/>
    <w:rsid w:val="3662D5D9"/>
    <w:rsid w:val="36F8809D"/>
    <w:rsid w:val="3713F096"/>
    <w:rsid w:val="3755318E"/>
    <w:rsid w:val="3A4CF0BB"/>
    <w:rsid w:val="3ADFF558"/>
    <w:rsid w:val="3AE9F062"/>
    <w:rsid w:val="3B4CBECD"/>
    <w:rsid w:val="3BAE123A"/>
    <w:rsid w:val="3CE99D18"/>
    <w:rsid w:val="3D0B8D9C"/>
    <w:rsid w:val="3DC1B2D0"/>
    <w:rsid w:val="3E37C846"/>
    <w:rsid w:val="3EAA6E77"/>
    <w:rsid w:val="3F4ED234"/>
    <w:rsid w:val="40B3D31C"/>
    <w:rsid w:val="42255AA7"/>
    <w:rsid w:val="42E2AA1C"/>
    <w:rsid w:val="45267F12"/>
    <w:rsid w:val="46982EC0"/>
    <w:rsid w:val="46A9A541"/>
    <w:rsid w:val="46D821C1"/>
    <w:rsid w:val="47237F39"/>
    <w:rsid w:val="47B3F030"/>
    <w:rsid w:val="483EDA46"/>
    <w:rsid w:val="48D50152"/>
    <w:rsid w:val="4904B234"/>
    <w:rsid w:val="4940A6B7"/>
    <w:rsid w:val="496EAFD9"/>
    <w:rsid w:val="49A025A4"/>
    <w:rsid w:val="4A5D12A6"/>
    <w:rsid w:val="4B4D3757"/>
    <w:rsid w:val="4D1BA490"/>
    <w:rsid w:val="4DE3E76D"/>
    <w:rsid w:val="4E3DF13C"/>
    <w:rsid w:val="4F96F5BD"/>
    <w:rsid w:val="5041D7AA"/>
    <w:rsid w:val="5087FF5E"/>
    <w:rsid w:val="524CA42F"/>
    <w:rsid w:val="52C37CD4"/>
    <w:rsid w:val="52C50F89"/>
    <w:rsid w:val="52DECCE7"/>
    <w:rsid w:val="5308A0DD"/>
    <w:rsid w:val="5389B724"/>
    <w:rsid w:val="53DE4778"/>
    <w:rsid w:val="542D3626"/>
    <w:rsid w:val="5434A61D"/>
    <w:rsid w:val="5578732F"/>
    <w:rsid w:val="56DF27C4"/>
    <w:rsid w:val="5712E2E1"/>
    <w:rsid w:val="57365266"/>
    <w:rsid w:val="575C5D1E"/>
    <w:rsid w:val="575FA76D"/>
    <w:rsid w:val="57F289E4"/>
    <w:rsid w:val="58426178"/>
    <w:rsid w:val="5B190086"/>
    <w:rsid w:val="5C888581"/>
    <w:rsid w:val="5D25CDB2"/>
    <w:rsid w:val="5E295660"/>
    <w:rsid w:val="5E388B4E"/>
    <w:rsid w:val="5EBAA92E"/>
    <w:rsid w:val="5EECD36E"/>
    <w:rsid w:val="5EFAB716"/>
    <w:rsid w:val="5F6A21F3"/>
    <w:rsid w:val="602588AA"/>
    <w:rsid w:val="603D86BD"/>
    <w:rsid w:val="6141A38A"/>
    <w:rsid w:val="61C88D5B"/>
    <w:rsid w:val="62E912AF"/>
    <w:rsid w:val="63478454"/>
    <w:rsid w:val="63F52D3B"/>
    <w:rsid w:val="6479712B"/>
    <w:rsid w:val="65376B5C"/>
    <w:rsid w:val="657AA691"/>
    <w:rsid w:val="66349429"/>
    <w:rsid w:val="666E1F25"/>
    <w:rsid w:val="6670AB47"/>
    <w:rsid w:val="6806B895"/>
    <w:rsid w:val="6826FF2A"/>
    <w:rsid w:val="688FD5C2"/>
    <w:rsid w:val="68A4F279"/>
    <w:rsid w:val="68AC41F3"/>
    <w:rsid w:val="69A6F555"/>
    <w:rsid w:val="6A347DBA"/>
    <w:rsid w:val="6CABAEDD"/>
    <w:rsid w:val="6DA745D2"/>
    <w:rsid w:val="6EDD10AD"/>
    <w:rsid w:val="6EF1D018"/>
    <w:rsid w:val="6F05F4E0"/>
    <w:rsid w:val="6F0C17CB"/>
    <w:rsid w:val="6FEB17D3"/>
    <w:rsid w:val="70E720C1"/>
    <w:rsid w:val="725738BB"/>
    <w:rsid w:val="7274158E"/>
    <w:rsid w:val="72A7A1A5"/>
    <w:rsid w:val="7310E805"/>
    <w:rsid w:val="73D02754"/>
    <w:rsid w:val="73DBEFC7"/>
    <w:rsid w:val="73EFCADE"/>
    <w:rsid w:val="73F7668F"/>
    <w:rsid w:val="7469C0A2"/>
    <w:rsid w:val="748AF135"/>
    <w:rsid w:val="75122B06"/>
    <w:rsid w:val="7561B72F"/>
    <w:rsid w:val="768BBE93"/>
    <w:rsid w:val="77373527"/>
    <w:rsid w:val="7800D51D"/>
    <w:rsid w:val="786AFE8C"/>
    <w:rsid w:val="78CAE2A6"/>
    <w:rsid w:val="79C7FA8D"/>
    <w:rsid w:val="79FC011D"/>
    <w:rsid w:val="7A17AD87"/>
    <w:rsid w:val="7A2F701F"/>
    <w:rsid w:val="7A3D6A5F"/>
    <w:rsid w:val="7AC0CD55"/>
    <w:rsid w:val="7AE24B5A"/>
    <w:rsid w:val="7B63A813"/>
    <w:rsid w:val="7BAF75AC"/>
    <w:rsid w:val="7CA026BA"/>
    <w:rsid w:val="7D7EE096"/>
    <w:rsid w:val="7DBF051C"/>
    <w:rsid w:val="7DDF6A19"/>
    <w:rsid w:val="7E1BA51C"/>
    <w:rsid w:val="7E9B2743"/>
    <w:rsid w:val="7F393342"/>
    <w:rsid w:val="7F83DA9A"/>
    <w:rsid w:val="7F87D3E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9865EA"/>
  <w15:chartTrackingRefBased/>
  <w15:docId w15:val="{3BEB1237-0F91-4A6F-9156-15D66E6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FA0B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semiHidden/>
    <w:unhideWhenUsed/>
    <w:qFormat/>
    <w:rsid w:val="00FD44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563C1" w:themeColor="hyperlink"/>
      <w:u w:val="single"/>
    </w:rPr>
  </w:style>
  <w:style w:type="character" w:customStyle="1" w:styleId="Otsikko1Char">
    <w:name w:val="Otsikko 1 Char"/>
    <w:basedOn w:val="Kappaleenoletusfontti"/>
    <w:link w:val="Otsikko1"/>
    <w:uiPriority w:val="9"/>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pPr>
      <w:ind w:left="720"/>
      <w:contextualSpacing/>
    </w:pPr>
  </w:style>
  <w:style w:type="character" w:customStyle="1" w:styleId="Otsikko2Char">
    <w:name w:val="Otsikko 2 Char"/>
    <w:basedOn w:val="Kappaleenoletusfontti"/>
    <w:link w:val="Otsikko2"/>
    <w:uiPriority w:val="9"/>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784CE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84CEA"/>
  </w:style>
  <w:style w:type="paragraph" w:styleId="Alatunniste">
    <w:name w:val="footer"/>
    <w:basedOn w:val="Normaali"/>
    <w:link w:val="AlatunnisteChar"/>
    <w:uiPriority w:val="99"/>
    <w:unhideWhenUsed/>
    <w:rsid w:val="00784CE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84CEA"/>
  </w:style>
  <w:style w:type="character" w:customStyle="1" w:styleId="Otsikko4Char">
    <w:name w:val="Otsikko 4 Char"/>
    <w:basedOn w:val="Kappaleenoletusfontti"/>
    <w:link w:val="Otsikko4"/>
    <w:uiPriority w:val="9"/>
    <w:semiHidden/>
    <w:rsid w:val="00FD4459"/>
    <w:rPr>
      <w:rFonts w:asciiTheme="majorHAnsi" w:eastAsiaTheme="majorEastAsia" w:hAnsiTheme="majorHAnsi" w:cstheme="majorBidi"/>
      <w:i/>
      <w:iCs/>
      <w:color w:val="2F5496" w:themeColor="accent1" w:themeShade="BF"/>
    </w:rPr>
  </w:style>
  <w:style w:type="paragraph" w:styleId="Sisllysluettelonotsikko">
    <w:name w:val="TOC Heading"/>
    <w:basedOn w:val="Otsikko1"/>
    <w:next w:val="Normaali"/>
    <w:uiPriority w:val="39"/>
    <w:unhideWhenUsed/>
    <w:qFormat/>
    <w:rsid w:val="00354A77"/>
    <w:pPr>
      <w:outlineLvl w:val="9"/>
    </w:pPr>
    <w:rPr>
      <w:lang w:eastAsia="fi-FI"/>
    </w:rPr>
  </w:style>
  <w:style w:type="paragraph" w:styleId="Sisluet1">
    <w:name w:val="toc 1"/>
    <w:basedOn w:val="Normaali"/>
    <w:next w:val="Normaali"/>
    <w:autoRedefine/>
    <w:uiPriority w:val="39"/>
    <w:unhideWhenUsed/>
    <w:rsid w:val="00354A77"/>
    <w:pPr>
      <w:spacing w:after="100"/>
    </w:pPr>
  </w:style>
  <w:style w:type="paragraph" w:styleId="Sisluet2">
    <w:name w:val="toc 2"/>
    <w:basedOn w:val="Normaali"/>
    <w:next w:val="Normaali"/>
    <w:autoRedefine/>
    <w:uiPriority w:val="39"/>
    <w:unhideWhenUsed/>
    <w:rsid w:val="00354A77"/>
    <w:pPr>
      <w:spacing w:after="100"/>
      <w:ind w:left="220"/>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1979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979EC"/>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6638AC"/>
    <w:rPr>
      <w:b/>
      <w:bCs/>
    </w:rPr>
  </w:style>
  <w:style w:type="character" w:customStyle="1" w:styleId="KommentinotsikkoChar">
    <w:name w:val="Kommentin otsikko Char"/>
    <w:basedOn w:val="KommentintekstiChar"/>
    <w:link w:val="Kommentinotsikko"/>
    <w:uiPriority w:val="99"/>
    <w:semiHidden/>
    <w:rsid w:val="006638AC"/>
    <w:rPr>
      <w:b/>
      <w:bCs/>
      <w:sz w:val="20"/>
      <w:szCs w:val="20"/>
    </w:rPr>
  </w:style>
  <w:style w:type="character" w:styleId="AvattuHyperlinkki">
    <w:name w:val="FollowedHyperlink"/>
    <w:basedOn w:val="Kappaleenoletusfontti"/>
    <w:uiPriority w:val="99"/>
    <w:semiHidden/>
    <w:unhideWhenUsed/>
    <w:rsid w:val="006150DA"/>
    <w:rPr>
      <w:color w:val="954F72" w:themeColor="followedHyperlink"/>
      <w:u w:val="single"/>
    </w:rPr>
  </w:style>
  <w:style w:type="character" w:customStyle="1" w:styleId="Otsikko3Char">
    <w:name w:val="Otsikko 3 Char"/>
    <w:basedOn w:val="Kappaleenoletusfontti"/>
    <w:link w:val="Otsikko3"/>
    <w:uiPriority w:val="9"/>
    <w:rsid w:val="00FA0B08"/>
    <w:rPr>
      <w:rFonts w:asciiTheme="majorHAnsi" w:eastAsiaTheme="majorEastAsia" w:hAnsiTheme="majorHAnsi" w:cstheme="majorBidi"/>
      <w:color w:val="1F3763" w:themeColor="accent1" w:themeShade="7F"/>
      <w:sz w:val="24"/>
      <w:szCs w:val="24"/>
    </w:rPr>
  </w:style>
  <w:style w:type="paragraph" w:styleId="Eivli">
    <w:name w:val="No Spacing"/>
    <w:link w:val="EivliChar"/>
    <w:uiPriority w:val="1"/>
    <w:qFormat/>
    <w:rsid w:val="00791C21"/>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791C21"/>
    <w:rPr>
      <w:rFonts w:eastAsiaTheme="minorEastAsia"/>
      <w:lang w:eastAsia="fi-FI"/>
    </w:rPr>
  </w:style>
  <w:style w:type="paragraph" w:styleId="NormaaliWWW">
    <w:name w:val="Normal (Web)"/>
    <w:basedOn w:val="Normaali"/>
    <w:uiPriority w:val="99"/>
    <w:unhideWhenUsed/>
    <w:rsid w:val="002C07E6"/>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7273">
      <w:bodyDiv w:val="1"/>
      <w:marLeft w:val="0"/>
      <w:marRight w:val="0"/>
      <w:marTop w:val="0"/>
      <w:marBottom w:val="0"/>
      <w:divBdr>
        <w:top w:val="none" w:sz="0" w:space="0" w:color="auto"/>
        <w:left w:val="none" w:sz="0" w:space="0" w:color="auto"/>
        <w:bottom w:val="none" w:sz="0" w:space="0" w:color="auto"/>
        <w:right w:val="none" w:sz="0" w:space="0" w:color="auto"/>
      </w:divBdr>
    </w:div>
    <w:div w:id="1283535335">
      <w:bodyDiv w:val="1"/>
      <w:marLeft w:val="0"/>
      <w:marRight w:val="0"/>
      <w:marTop w:val="0"/>
      <w:marBottom w:val="0"/>
      <w:divBdr>
        <w:top w:val="none" w:sz="0" w:space="0" w:color="auto"/>
        <w:left w:val="none" w:sz="0" w:space="0" w:color="auto"/>
        <w:bottom w:val="none" w:sz="0" w:space="0" w:color="auto"/>
        <w:right w:val="none" w:sz="0" w:space="0" w:color="auto"/>
      </w:divBdr>
      <w:divsChild>
        <w:div w:id="921526337">
          <w:marLeft w:val="0"/>
          <w:marRight w:val="0"/>
          <w:marTop w:val="0"/>
          <w:marBottom w:val="0"/>
          <w:divBdr>
            <w:top w:val="none" w:sz="0" w:space="0" w:color="auto"/>
            <w:left w:val="none" w:sz="0" w:space="0" w:color="auto"/>
            <w:bottom w:val="none" w:sz="0" w:space="0" w:color="auto"/>
            <w:right w:val="none" w:sz="0" w:space="0" w:color="auto"/>
          </w:divBdr>
        </w:div>
        <w:div w:id="1170874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da.net/liperi/os/lomakkeita/iujv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ph.fi/kriisiaineisto/kun_jotain_on_sattunut/koulun_kriisisuunnitelma/koulun_kriisiryhma/esimerkki_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h.fi/kriisiaineisto/kun_jotain_on_sattunut/koulun_kriisisuunnitelma/koulun_kriisiryhma/esimerkki_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F5B53B-3143-4B8A-976F-04AEA91D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2899</Words>
  <Characters>23489</Characters>
  <Application>Microsoft Office Word</Application>
  <DocSecurity>0</DocSecurity>
  <Lines>195</Lines>
  <Paragraphs>52</Paragraphs>
  <ScaleCrop>false</ScaleCrop>
  <HeadingPairs>
    <vt:vector size="2" baseType="variant">
      <vt:variant>
        <vt:lpstr>Otsikko</vt:lpstr>
      </vt:variant>
      <vt:variant>
        <vt:i4>1</vt:i4>
      </vt:variant>
    </vt:vector>
  </HeadingPairs>
  <TitlesOfParts>
    <vt:vector size="1" baseType="lpstr">
      <vt:lpstr>Kriisisuunnitelma</vt:lpstr>
    </vt:vector>
  </TitlesOfParts>
  <Company>Liperinkunnan koulujen</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Kriisisuunnitelma</dc:title>
  <dc:subject/>
  <dc:creator>Hyväksytty Liperin kunnan hyvinvointilautakunnassa § xx</dc:creator>
  <cp:keywords/>
  <dc:description/>
  <cp:lastModifiedBy>Eronen Virpi</cp:lastModifiedBy>
  <cp:revision>2</cp:revision>
  <cp:lastPrinted>2021-08-02T07:58:00Z</cp:lastPrinted>
  <dcterms:created xsi:type="dcterms:W3CDTF">2023-07-31T08:39:00Z</dcterms:created>
  <dcterms:modified xsi:type="dcterms:W3CDTF">2023-07-31T08:39:00Z</dcterms:modified>
</cp:coreProperties>
</file>