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0A40" w14:textId="6237B2D2" w:rsidR="00E654EE" w:rsidRPr="00CA3EE9" w:rsidRDefault="006C64E3">
      <w:pPr>
        <w:rPr>
          <w:b/>
          <w:bCs/>
          <w:sz w:val="28"/>
          <w:szCs w:val="28"/>
        </w:rPr>
      </w:pPr>
      <w:r w:rsidRPr="00CA3EE9">
        <w:rPr>
          <w:b/>
          <w:bCs/>
          <w:sz w:val="28"/>
          <w:szCs w:val="28"/>
        </w:rPr>
        <w:t>Englannin tehtävät 8lk</w:t>
      </w:r>
    </w:p>
    <w:p w14:paraId="0DD41130" w14:textId="34875E27" w:rsidR="006C64E3" w:rsidRPr="00CA3EE9" w:rsidRDefault="006C64E3">
      <w:pPr>
        <w:rPr>
          <w:sz w:val="28"/>
          <w:szCs w:val="28"/>
        </w:rPr>
      </w:pPr>
      <w:r w:rsidRPr="00CA3EE9">
        <w:rPr>
          <w:sz w:val="28"/>
          <w:szCs w:val="28"/>
        </w:rPr>
        <w:t>Seuraavat ohjeet ovat vain suuntaa</w:t>
      </w:r>
      <w:r w:rsidR="00CA3EE9"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 xml:space="preserve">antavia, eli olet täysin vapaa soveltamaan niitä ja voit vaikka pitää </w:t>
      </w:r>
      <w:proofErr w:type="gramStart"/>
      <w:r w:rsidRPr="00CA3EE9">
        <w:rPr>
          <w:sz w:val="28"/>
          <w:szCs w:val="28"/>
        </w:rPr>
        <w:t>omaa ainettasi</w:t>
      </w:r>
      <w:proofErr w:type="gramEnd"/>
      <w:r w:rsidRPr="00CA3EE9">
        <w:rPr>
          <w:sz w:val="28"/>
          <w:szCs w:val="28"/>
        </w:rPr>
        <w:t xml:space="preserve"> jos haluat, koska kasien kanssa olemme saaneet melkein kaiken tehtyä. </w:t>
      </w:r>
    </w:p>
    <w:p w14:paraId="1E7D4726" w14:textId="2B71191A" w:rsidR="006C64E3" w:rsidRPr="00CA3EE9" w:rsidRDefault="006C64E3">
      <w:pPr>
        <w:rPr>
          <w:sz w:val="28"/>
          <w:szCs w:val="28"/>
        </w:rPr>
      </w:pPr>
      <w:r w:rsidRPr="00CA3EE9">
        <w:rPr>
          <w:sz w:val="28"/>
          <w:szCs w:val="28"/>
        </w:rPr>
        <w:t>Englannin tunteja on n. 5 kpl, koska osalla on vielä pätkäviikolla englantia ja osalla ei.</w:t>
      </w:r>
    </w:p>
    <w:p w14:paraId="2CDCB9C3" w14:textId="2D0440C8" w:rsidR="006C64E3" w:rsidRPr="00CA3EE9" w:rsidRDefault="006C64E3" w:rsidP="006C64E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A3EE9">
        <w:rPr>
          <w:b/>
          <w:bCs/>
          <w:sz w:val="28"/>
          <w:szCs w:val="28"/>
        </w:rPr>
        <w:t>työkirjasta s. 173-175</w:t>
      </w:r>
      <w:r w:rsidRPr="00CA3EE9">
        <w:rPr>
          <w:sz w:val="28"/>
          <w:szCs w:val="28"/>
        </w:rPr>
        <w:t xml:space="preserve"> Jos pystytte tarkastamaan ne </w:t>
      </w:r>
      <w:proofErr w:type="spellStart"/>
      <w:r w:rsidRPr="00CA3EE9">
        <w:rPr>
          <w:sz w:val="28"/>
          <w:szCs w:val="28"/>
        </w:rPr>
        <w:t>SanomaProsta</w:t>
      </w:r>
      <w:proofErr w:type="spellEnd"/>
      <w:r w:rsidRPr="00CA3EE9">
        <w:rPr>
          <w:sz w:val="28"/>
          <w:szCs w:val="28"/>
        </w:rPr>
        <w:t>, niin hyvä juttu.</w:t>
      </w:r>
    </w:p>
    <w:p w14:paraId="1735FC9E" w14:textId="46EB6376" w:rsidR="006C64E3" w:rsidRPr="00CA3EE9" w:rsidRDefault="006C64E3" w:rsidP="006C64E3">
      <w:pPr>
        <w:pStyle w:val="Luettelokappale"/>
        <w:numPr>
          <w:ilvl w:val="0"/>
          <w:numId w:val="1"/>
        </w:numPr>
        <w:rPr>
          <w:b/>
          <w:bCs/>
          <w:sz w:val="28"/>
          <w:szCs w:val="28"/>
        </w:rPr>
      </w:pPr>
      <w:r w:rsidRPr="00CA3EE9">
        <w:rPr>
          <w:b/>
          <w:bCs/>
          <w:sz w:val="28"/>
          <w:szCs w:val="28"/>
        </w:rPr>
        <w:t>työkirjasta s. 178-180</w:t>
      </w:r>
    </w:p>
    <w:p w14:paraId="4F53839A" w14:textId="20F4D3BC" w:rsidR="006C64E3" w:rsidRPr="00CA3EE9" w:rsidRDefault="006C64E3" w:rsidP="006C64E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A3EE9">
        <w:rPr>
          <w:b/>
          <w:bCs/>
          <w:sz w:val="28"/>
          <w:szCs w:val="28"/>
        </w:rPr>
        <w:t xml:space="preserve">tekstikirjasta molemmat </w:t>
      </w:r>
      <w:proofErr w:type="spellStart"/>
      <w:r w:rsidRPr="00CA3EE9">
        <w:rPr>
          <w:b/>
          <w:bCs/>
          <w:sz w:val="28"/>
          <w:szCs w:val="28"/>
        </w:rPr>
        <w:t>Your</w:t>
      </w:r>
      <w:proofErr w:type="spellEnd"/>
      <w:r w:rsidRPr="00CA3EE9">
        <w:rPr>
          <w:b/>
          <w:bCs/>
          <w:sz w:val="28"/>
          <w:szCs w:val="28"/>
        </w:rPr>
        <w:t xml:space="preserve"> </w:t>
      </w:r>
      <w:proofErr w:type="spellStart"/>
      <w:r w:rsidRPr="00CA3EE9">
        <w:rPr>
          <w:b/>
          <w:bCs/>
          <w:sz w:val="28"/>
          <w:szCs w:val="28"/>
        </w:rPr>
        <w:t>choice</w:t>
      </w:r>
      <w:proofErr w:type="spellEnd"/>
      <w:r w:rsidRPr="00CA3EE9">
        <w:rPr>
          <w:b/>
          <w:bCs/>
          <w:sz w:val="28"/>
          <w:szCs w:val="28"/>
        </w:rPr>
        <w:t xml:space="preserve"> tekstit ja niihin liittyvät tehtävät</w:t>
      </w:r>
      <w:r w:rsidRPr="00CA3EE9">
        <w:rPr>
          <w:sz w:val="28"/>
          <w:szCs w:val="28"/>
        </w:rPr>
        <w:t xml:space="preserve"> eli lukevat sekä tekstikirjan s. 118-121 ja tekevät </w:t>
      </w:r>
      <w:proofErr w:type="spellStart"/>
      <w:r w:rsidRPr="00CA3EE9">
        <w:rPr>
          <w:sz w:val="28"/>
          <w:szCs w:val="28"/>
        </w:rPr>
        <w:t>teht</w:t>
      </w:r>
      <w:proofErr w:type="spellEnd"/>
      <w:r w:rsidRPr="00CA3EE9">
        <w:rPr>
          <w:sz w:val="28"/>
          <w:szCs w:val="28"/>
        </w:rPr>
        <w:t xml:space="preserve">. 182-185 </w:t>
      </w:r>
      <w:r w:rsidR="00CA3EE9" w:rsidRPr="00CA3EE9">
        <w:rPr>
          <w:sz w:val="28"/>
          <w:szCs w:val="28"/>
        </w:rPr>
        <w:t xml:space="preserve">että tekstin s. 122-123 ja </w:t>
      </w:r>
      <w:proofErr w:type="spellStart"/>
      <w:r w:rsidR="00CA3EE9" w:rsidRPr="00CA3EE9">
        <w:rPr>
          <w:sz w:val="28"/>
          <w:szCs w:val="28"/>
        </w:rPr>
        <w:t>teht</w:t>
      </w:r>
      <w:proofErr w:type="spellEnd"/>
      <w:r w:rsidR="00CA3EE9" w:rsidRPr="00CA3EE9">
        <w:rPr>
          <w:sz w:val="28"/>
          <w:szCs w:val="28"/>
        </w:rPr>
        <w:t>. s. 186-187</w:t>
      </w:r>
    </w:p>
    <w:p w14:paraId="6B6B8C51" w14:textId="423DD0AF" w:rsidR="00CA3EE9" w:rsidRPr="00CA3EE9" w:rsidRDefault="00CA3EE9" w:rsidP="006C64E3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 w:rsidRPr="00CA3EE9">
        <w:rPr>
          <w:sz w:val="28"/>
          <w:szCs w:val="28"/>
        </w:rPr>
        <w:t>Kahoot</w:t>
      </w:r>
      <w:proofErr w:type="spellEnd"/>
      <w:r w:rsidRPr="00CA3EE9">
        <w:rPr>
          <w:sz w:val="28"/>
          <w:szCs w:val="28"/>
        </w:rPr>
        <w:t xml:space="preserve"> ja lautapelit käyvät myös</w:t>
      </w:r>
    </w:p>
    <w:p w14:paraId="587B97F3" w14:textId="4081B69A" w:rsidR="00CA3EE9" w:rsidRPr="00CA3EE9" w:rsidRDefault="00CA3EE9" w:rsidP="006C64E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A3EE9">
        <w:rPr>
          <w:sz w:val="28"/>
          <w:szCs w:val="28"/>
        </w:rPr>
        <w:t xml:space="preserve">8lk on katsonut lukukauden viimeisellä viikolla aina Harry Potter-filmin. Vuorossa on </w:t>
      </w:r>
      <w:r w:rsidRPr="00CA3EE9">
        <w:rPr>
          <w:b/>
          <w:bCs/>
          <w:sz w:val="28"/>
          <w:szCs w:val="28"/>
        </w:rPr>
        <w:t>Harry Potter ja liekehtivä pikari</w:t>
      </w:r>
      <w:r w:rsidRPr="00CA3EE9">
        <w:rPr>
          <w:sz w:val="28"/>
          <w:szCs w:val="28"/>
        </w:rPr>
        <w:t xml:space="preserve">. Se löytyy P03:sta, mutta pitänee tehdä sinne </w:t>
      </w:r>
      <w:proofErr w:type="gramStart"/>
      <w:r w:rsidRPr="00CA3EE9">
        <w:rPr>
          <w:sz w:val="28"/>
          <w:szCs w:val="28"/>
        </w:rPr>
        <w:t>varauslista</w:t>
      </w:r>
      <w:proofErr w:type="gramEnd"/>
      <w:r w:rsidRPr="00CA3EE9">
        <w:rPr>
          <w:sz w:val="28"/>
          <w:szCs w:val="28"/>
        </w:rPr>
        <w:t xml:space="preserve"> jos muutkin haluavat näyttää sen. Se löytyy työpöydältä yhdessä </w:t>
      </w:r>
      <w:proofErr w:type="spellStart"/>
      <w:r w:rsidRPr="00CA3EE9">
        <w:rPr>
          <w:sz w:val="28"/>
          <w:szCs w:val="28"/>
        </w:rPr>
        <w:t>dvd:n</w:t>
      </w:r>
      <w:proofErr w:type="spellEnd"/>
      <w:r w:rsidRPr="00CA3EE9">
        <w:rPr>
          <w:sz w:val="28"/>
          <w:szCs w:val="28"/>
        </w:rPr>
        <w:t xml:space="preserve"> kanssa. Olen itsekin aika paljon siinä </w:t>
      </w:r>
      <w:proofErr w:type="gramStart"/>
      <w:r w:rsidRPr="00CA3EE9">
        <w:rPr>
          <w:sz w:val="28"/>
          <w:szCs w:val="28"/>
        </w:rPr>
        <w:t>parakissa</w:t>
      </w:r>
      <w:proofErr w:type="gramEnd"/>
      <w:r w:rsidRPr="00CA3EE9">
        <w:rPr>
          <w:sz w:val="28"/>
          <w:szCs w:val="28"/>
        </w:rPr>
        <w:t xml:space="preserve"> joten voin auttaa.</w:t>
      </w:r>
    </w:p>
    <w:p w14:paraId="4B46F8E7" w14:textId="7CC79047" w:rsidR="00CA3EE9" w:rsidRPr="00CA3EE9" w:rsidRDefault="00CA3EE9" w:rsidP="00CA3EE9">
      <w:pPr>
        <w:pStyle w:val="Luettelokappale"/>
        <w:rPr>
          <w:sz w:val="28"/>
          <w:szCs w:val="28"/>
        </w:rPr>
      </w:pPr>
    </w:p>
    <w:p w14:paraId="0EF6F63F" w14:textId="6621FBAF" w:rsidR="00CA3EE9" w:rsidRPr="00CA3EE9" w:rsidRDefault="00CA3EE9" w:rsidP="00CA3EE9">
      <w:pPr>
        <w:pStyle w:val="Luettelokappale"/>
        <w:rPr>
          <w:sz w:val="28"/>
          <w:szCs w:val="28"/>
        </w:rPr>
      </w:pPr>
      <w:r w:rsidRPr="00CA3EE9">
        <w:rPr>
          <w:sz w:val="28"/>
          <w:szCs w:val="28"/>
        </w:rPr>
        <w:t xml:space="preserve">Eiköhän näillä muutama </w:t>
      </w:r>
      <w:proofErr w:type="spellStart"/>
      <w:r w:rsidRPr="00CA3EE9">
        <w:rPr>
          <w:sz w:val="28"/>
          <w:szCs w:val="28"/>
        </w:rPr>
        <w:t>enkuntunti</w:t>
      </w:r>
      <w:proofErr w:type="spellEnd"/>
      <w:r w:rsidRPr="00CA3EE9">
        <w:rPr>
          <w:sz w:val="28"/>
          <w:szCs w:val="28"/>
        </w:rPr>
        <w:t xml:space="preserve"> sujune?</w:t>
      </w:r>
    </w:p>
    <w:p w14:paraId="40C157B1" w14:textId="544E0973" w:rsidR="00CA3EE9" w:rsidRPr="00CA3EE9" w:rsidRDefault="00CA3EE9" w:rsidP="00CA3EE9">
      <w:pPr>
        <w:pStyle w:val="Luettelokappale"/>
        <w:rPr>
          <w:sz w:val="28"/>
          <w:szCs w:val="28"/>
        </w:rPr>
      </w:pPr>
    </w:p>
    <w:p w14:paraId="50CD6D0C" w14:textId="2A1A28A9" w:rsidR="00CA3EE9" w:rsidRPr="00CA3EE9" w:rsidRDefault="00CA3EE9" w:rsidP="00CA3EE9">
      <w:pPr>
        <w:pStyle w:val="Luettelokappale"/>
        <w:rPr>
          <w:sz w:val="28"/>
          <w:szCs w:val="28"/>
        </w:rPr>
      </w:pPr>
      <w:proofErr w:type="spellStart"/>
      <w:r w:rsidRPr="00CA3EE9">
        <w:rPr>
          <w:sz w:val="28"/>
          <w:szCs w:val="28"/>
        </w:rPr>
        <w:t>Have</w:t>
      </w:r>
      <w:proofErr w:type="spellEnd"/>
      <w:r w:rsidRPr="00CA3EE9">
        <w:rPr>
          <w:sz w:val="28"/>
          <w:szCs w:val="28"/>
        </w:rPr>
        <w:t xml:space="preserve"> </w:t>
      </w:r>
      <w:proofErr w:type="spellStart"/>
      <w:r w:rsidRPr="00CA3EE9">
        <w:rPr>
          <w:sz w:val="28"/>
          <w:szCs w:val="28"/>
        </w:rPr>
        <w:t>fun</w:t>
      </w:r>
      <w:proofErr w:type="spellEnd"/>
      <w:r w:rsidRPr="00CA3EE9">
        <w:rPr>
          <w:sz w:val="28"/>
          <w:szCs w:val="28"/>
        </w:rPr>
        <w:t>!</w:t>
      </w:r>
    </w:p>
    <w:p w14:paraId="4896A87F" w14:textId="56CAE674" w:rsidR="00CA3EE9" w:rsidRPr="00CA3EE9" w:rsidRDefault="00CA3EE9" w:rsidP="00CA3EE9">
      <w:pPr>
        <w:pStyle w:val="Luettelokappale"/>
        <w:rPr>
          <w:sz w:val="28"/>
          <w:szCs w:val="28"/>
        </w:rPr>
      </w:pPr>
    </w:p>
    <w:p w14:paraId="40F7D392" w14:textId="64926164" w:rsidR="00CA3EE9" w:rsidRPr="00CA3EE9" w:rsidRDefault="00CA3EE9" w:rsidP="00CA3EE9">
      <w:pPr>
        <w:pStyle w:val="Luettelokappale"/>
        <w:rPr>
          <w:sz w:val="28"/>
          <w:szCs w:val="28"/>
        </w:rPr>
      </w:pPr>
      <w:r w:rsidRPr="00CA3EE9">
        <w:rPr>
          <w:sz w:val="28"/>
          <w:szCs w:val="28"/>
        </w:rPr>
        <w:t>Sari P.</w:t>
      </w:r>
    </w:p>
    <w:sectPr w:rsidR="00CA3EE9" w:rsidRPr="00CA3E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3762"/>
    <w:multiLevelType w:val="hybridMultilevel"/>
    <w:tmpl w:val="C144CB72"/>
    <w:lvl w:ilvl="0" w:tplc="CC1AB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E3"/>
    <w:rsid w:val="006C64E3"/>
    <w:rsid w:val="00CA3EE9"/>
    <w:rsid w:val="00E6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9192"/>
  <w15:chartTrackingRefBased/>
  <w15:docId w15:val="{AAAA4C17-644C-477D-AE98-F5D533D3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Pirhonen</dc:creator>
  <cp:keywords/>
  <dc:description/>
  <cp:lastModifiedBy>Sari Pirhonen</cp:lastModifiedBy>
  <cp:revision>1</cp:revision>
  <dcterms:created xsi:type="dcterms:W3CDTF">2020-05-09T11:30:00Z</dcterms:created>
  <dcterms:modified xsi:type="dcterms:W3CDTF">2020-05-09T11:49:00Z</dcterms:modified>
</cp:coreProperties>
</file>