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3D6" w:rsidRDefault="003856F1">
      <w:pPr>
        <w:pStyle w:val="Eivli"/>
      </w:pPr>
      <w:r>
        <w:rPr>
          <w:noProof/>
        </w:rPr>
        <mc:AlternateContent>
          <mc:Choice Requires="wpg">
            <w:drawing>
              <wp:anchor distT="0" distB="0" distL="114300" distR="114300" simplePos="0" relativeHeight="251663360" behindDoc="1" locked="0" layoutInCell="1" allowOverlap="1">
                <wp:simplePos x="0" y="0"/>
                <wp:positionH relativeFrom="page">
                  <wp:posOffset>302260</wp:posOffset>
                </wp:positionH>
                <wp:positionV relativeFrom="page">
                  <wp:posOffset>267335</wp:posOffset>
                </wp:positionV>
                <wp:extent cx="2477770" cy="10149840"/>
                <wp:effectExtent l="6350" t="3175" r="1905" b="635"/>
                <wp:wrapNone/>
                <wp:docPr id="10" name="Ryhmä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7770" cy="10149840"/>
                          <a:chOff x="0" y="0"/>
                          <a:chExt cx="2194560" cy="9125712"/>
                        </a:xfrm>
                      </wpg:grpSpPr>
                      <wps:wsp>
                        <wps:cNvPr id="11" name="Suorakulmio 3"/>
                        <wps:cNvSpPr>
                          <a:spLocks noChangeArrowheads="1"/>
                        </wps:cNvSpPr>
                        <wps:spPr bwMode="auto">
                          <a:xfrm>
                            <a:off x="0" y="0"/>
                            <a:ext cx="194535" cy="9125712"/>
                          </a:xfrm>
                          <a:prstGeom prst="rect">
                            <a:avLst/>
                          </a:prstGeom>
                          <a:solidFill>
                            <a:srgbClr val="44546A"/>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 name="Viisikulmio 4"/>
                        <wps:cNvSpPr>
                          <a:spLocks noChangeArrowheads="1"/>
                        </wps:cNvSpPr>
                        <wps:spPr bwMode="auto">
                          <a:xfrm>
                            <a:off x="0" y="1466850"/>
                            <a:ext cx="2194560" cy="552055"/>
                          </a:xfrm>
                          <a:prstGeom prst="homePlate">
                            <a:avLst>
                              <a:gd name="adj" fmla="val 50004"/>
                            </a:avLst>
                          </a:prstGeom>
                          <a:solidFill>
                            <a:srgbClr val="5B9BD5"/>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rsidR="008A3B7E" w:rsidRPr="000E53D6" w:rsidRDefault="008A3B7E">
                              <w:pPr>
                                <w:pStyle w:val="Eivli"/>
                                <w:jc w:val="right"/>
                                <w:rPr>
                                  <w:color w:val="FFFFFF"/>
                                  <w:sz w:val="28"/>
                                  <w:szCs w:val="28"/>
                                </w:rPr>
                              </w:pPr>
                            </w:p>
                          </w:txbxContent>
                        </wps:txbx>
                        <wps:bodyPr rot="0" vert="horz" wrap="square" lIns="91440" tIns="0" rIns="182880" bIns="0" anchor="ctr" anchorCtr="0" upright="1">
                          <a:noAutofit/>
                        </wps:bodyPr>
                      </wps:wsp>
                      <wpg:grpSp>
                        <wpg:cNvPr id="13" name="Ryhmä 5"/>
                        <wpg:cNvGrpSpPr>
                          <a:grpSpLocks/>
                        </wpg:cNvGrpSpPr>
                        <wpg:grpSpPr bwMode="auto">
                          <a:xfrm>
                            <a:off x="76200" y="4210050"/>
                            <a:ext cx="2057400" cy="4910328"/>
                            <a:chOff x="80645" y="4211812"/>
                            <a:chExt cx="1306273" cy="3121026"/>
                          </a:xfrm>
                        </wpg:grpSpPr>
                        <wpg:grpSp>
                          <wpg:cNvPr id="14" name="Ryhmä 6"/>
                          <wpg:cNvGrpSpPr>
                            <a:grpSpLocks noChangeAspect="1"/>
                          </wpg:cNvGrpSpPr>
                          <wpg:grpSpPr bwMode="auto">
                            <a:xfrm>
                              <a:off x="141062" y="4211812"/>
                              <a:ext cx="1047750" cy="3121026"/>
                              <a:chOff x="141062" y="4211812"/>
                              <a:chExt cx="1047750" cy="3121026"/>
                            </a:xfrm>
                          </wpg:grpSpPr>
                          <wps:wsp>
                            <wps:cNvPr id="15" name="Puolivapaa piirto 20"/>
                            <wps:cNvSpPr>
                              <a:spLocks/>
                            </wps:cNvSpPr>
                            <wps:spPr bwMode="auto">
                              <a:xfrm>
                                <a:off x="369662" y="6216825"/>
                                <a:ext cx="193675" cy="698500"/>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6" name="Puolivapaa piirto 21"/>
                            <wps:cNvSpPr>
                              <a:spLocks/>
                            </wps:cNvSpPr>
                            <wps:spPr bwMode="auto">
                              <a:xfrm>
                                <a:off x="572862" y="6905800"/>
                                <a:ext cx="184150" cy="427038"/>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7" name="Puolivapaa piirto 22"/>
                            <wps:cNvSpPr>
                              <a:spLocks/>
                            </wps:cNvSpPr>
                            <wps:spPr bwMode="auto">
                              <a:xfrm>
                                <a:off x="141062" y="4211812"/>
                                <a:ext cx="222250" cy="2019300"/>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8" name="Puolivapaa piirto 23"/>
                            <wps:cNvSpPr>
                              <a:spLocks/>
                            </wps:cNvSpPr>
                            <wps:spPr bwMode="auto">
                              <a:xfrm>
                                <a:off x="341087" y="4861100"/>
                                <a:ext cx="71438" cy="1355725"/>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9" name="Puolivapaa piirto 23"/>
                            <wps:cNvSpPr>
                              <a:spLocks/>
                            </wps:cNvSpPr>
                            <wps:spPr bwMode="auto">
                              <a:xfrm>
                                <a:off x="363312" y="6231112"/>
                                <a:ext cx="244475" cy="998538"/>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0" name="Puolivapaa piirto 25"/>
                            <wps:cNvSpPr>
                              <a:spLocks/>
                            </wps:cNvSpPr>
                            <wps:spPr bwMode="auto">
                              <a:xfrm>
                                <a:off x="620487" y="7223300"/>
                                <a:ext cx="52388" cy="109538"/>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1" name="Puolivapaa piirto 26"/>
                            <wps:cNvSpPr>
                              <a:spLocks/>
                            </wps:cNvSpPr>
                            <wps:spPr bwMode="auto">
                              <a:xfrm>
                                <a:off x="355374" y="6153325"/>
                                <a:ext cx="23813" cy="147638"/>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2" name="Puolivapaa piirto 27"/>
                            <wps:cNvSpPr>
                              <a:spLocks/>
                            </wps:cNvSpPr>
                            <wps:spPr bwMode="auto">
                              <a:xfrm>
                                <a:off x="563337" y="5689775"/>
                                <a:ext cx="625475" cy="1216025"/>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3" name="Puolivapaa piirto 28"/>
                            <wps:cNvSpPr>
                              <a:spLocks/>
                            </wps:cNvSpPr>
                            <wps:spPr bwMode="auto">
                              <a:xfrm>
                                <a:off x="563337" y="6915325"/>
                                <a:ext cx="57150" cy="307975"/>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4" name="Puolivapaa piirto 29"/>
                            <wps:cNvSpPr>
                              <a:spLocks/>
                            </wps:cNvSpPr>
                            <wps:spPr bwMode="auto">
                              <a:xfrm>
                                <a:off x="607787" y="7229650"/>
                                <a:ext cx="49213" cy="103188"/>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5" name="Puolivapaa piirto 30"/>
                            <wps:cNvSpPr>
                              <a:spLocks/>
                            </wps:cNvSpPr>
                            <wps:spPr bwMode="auto">
                              <a:xfrm>
                                <a:off x="563337" y="6878812"/>
                                <a:ext cx="11113" cy="66675"/>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6" name="Puolivapaa piirto 31"/>
                            <wps:cNvSpPr>
                              <a:spLocks/>
                            </wps:cNvSpPr>
                            <wps:spPr bwMode="auto">
                              <a:xfrm>
                                <a:off x="587149" y="7145512"/>
                                <a:ext cx="71438" cy="187325"/>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g:grpSp>
                        <wpg:grpSp>
                          <wpg:cNvPr id="27" name="Ryhmä 7"/>
                          <wpg:cNvGrpSpPr>
                            <a:grpSpLocks noChangeAspect="1"/>
                          </wpg:cNvGrpSpPr>
                          <wpg:grpSpPr bwMode="auto">
                            <a:xfrm>
                              <a:off x="80645" y="4826972"/>
                              <a:ext cx="1306273" cy="2505863"/>
                              <a:chOff x="80645" y="4649964"/>
                              <a:chExt cx="874712" cy="1677988"/>
                            </a:xfrm>
                          </wpg:grpSpPr>
                          <wps:wsp>
                            <wps:cNvPr id="28" name="Puolivapaa piirto 8"/>
                            <wps:cNvSpPr>
                              <a:spLocks/>
                            </wps:cNvSpPr>
                            <wps:spPr bwMode="auto">
                              <a:xfrm>
                                <a:off x="118745" y="5189714"/>
                                <a:ext cx="198438" cy="714375"/>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9" name="Puolivapaa piirto 9"/>
                            <wps:cNvSpPr>
                              <a:spLocks/>
                            </wps:cNvSpPr>
                            <wps:spPr bwMode="auto">
                              <a:xfrm>
                                <a:off x="328295" y="5891389"/>
                                <a:ext cx="187325" cy="436563"/>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0" name="Puolivapaa piirto 10"/>
                            <wps:cNvSpPr>
                              <a:spLocks/>
                            </wps:cNvSpPr>
                            <wps:spPr bwMode="auto">
                              <a:xfrm>
                                <a:off x="80645" y="5010327"/>
                                <a:ext cx="31750" cy="192088"/>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1" name="Puolivapaa piirto 12"/>
                            <wps:cNvSpPr>
                              <a:spLocks/>
                            </wps:cNvSpPr>
                            <wps:spPr bwMode="auto">
                              <a:xfrm>
                                <a:off x="112395" y="5202414"/>
                                <a:ext cx="250825" cy="1020763"/>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2" name="Puolivapaa piirto 13"/>
                            <wps:cNvSpPr>
                              <a:spLocks/>
                            </wps:cNvSpPr>
                            <wps:spPr bwMode="auto">
                              <a:xfrm>
                                <a:off x="375920" y="6215239"/>
                                <a:ext cx="52388" cy="112713"/>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3" name="Puolivapaa piirto 14"/>
                            <wps:cNvSpPr>
                              <a:spLocks/>
                            </wps:cNvSpPr>
                            <wps:spPr bwMode="auto">
                              <a:xfrm>
                                <a:off x="106045" y="5124627"/>
                                <a:ext cx="23813" cy="150813"/>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4" name="Puolivapaa piirto 15"/>
                            <wps:cNvSpPr>
                              <a:spLocks/>
                            </wps:cNvSpPr>
                            <wps:spPr bwMode="auto">
                              <a:xfrm>
                                <a:off x="317182" y="4649964"/>
                                <a:ext cx="638175" cy="1241425"/>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5" name="Puolivapaa piirto 16"/>
                            <wps:cNvSpPr>
                              <a:spLocks/>
                            </wps:cNvSpPr>
                            <wps:spPr bwMode="auto">
                              <a:xfrm>
                                <a:off x="317182" y="5904089"/>
                                <a:ext cx="58738" cy="311150"/>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6" name="Puolivapaa piirto 17"/>
                            <wps:cNvSpPr>
                              <a:spLocks/>
                            </wps:cNvSpPr>
                            <wps:spPr bwMode="auto">
                              <a:xfrm>
                                <a:off x="363220" y="6223177"/>
                                <a:ext cx="49213" cy="104775"/>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7" name="Puolivapaa piirto 18"/>
                            <wps:cNvSpPr>
                              <a:spLocks/>
                            </wps:cNvSpPr>
                            <wps:spPr bwMode="auto">
                              <a:xfrm>
                                <a:off x="317182" y="5864402"/>
                                <a:ext cx="11113" cy="68263"/>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8" name="Puolivapaa piirto 19"/>
                            <wps:cNvSpPr>
                              <a:spLocks/>
                            </wps:cNvSpPr>
                            <wps:spPr bwMode="auto">
                              <a:xfrm>
                                <a:off x="340995" y="6135864"/>
                                <a:ext cx="73025" cy="192088"/>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id="Ryhmä 2" o:spid="_x0000_s1026" style="position:absolute;margin-left:23.8pt;margin-top:21.05pt;width:195.1pt;height:799.2pt;z-index:-251653120;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wonDEAAFo1AQAOAAAAZHJzL2Uyb0RvYy54bWzsfd2SIzdy7v2J8Dsw+tIR0rCKVUVyYmcd&#10;WmmlcIRsK6w+557TzWn22e4mTXKmR3b4bfwmfjF/iQTAzEICVdNsybsh7sVWj5iV+EkA+eWHBOoP&#10;//D58WHyab0/3G+f3l1VX0+vJuunm+3t/dPdu6v/e/39V4uryeG4erpdPWyf1u+uflkfrv7hj3/3&#10;f/7wvHu7rreb7cPtej+BkqfD2+fdu6vN8bh7++bN4Wazflwdvt7u1k/48cN2/7g64p/7uze3+9Uz&#10;tD8+vKmn0+7N83Z/u9tvb9aHA/7rd/zj1R+d/g8f1jfHf/nw4bA+Th7eXaFuR/f/e/f/7+n/3/zx&#10;D6u3d/vVbnN/46uxekEtHlf3Tyg0qvpudVxNPu7vE1WP9zf77WH74fj1zfbxzfbDh/ubtWsDWlNN&#10;e635Yb/9uHNtuXv7fLeL3YSu7fXTi9Xe/POnn/aT+1vYDt3ztHqEjf71l83jf//XpKbOed7dvYXM&#10;D/vdz7uf9txC/Pnj9uYvB/z8pv87/fuOhSfvn/9pewt9q4/Hreuczx/2j6QCzZ58djb4Jdpg/fk4&#10;ucF/rJs5/oe63OC3alo1y0XjzXSzgS2TF282fw6vVsum7fyry6pu55Vrw5vVWy7Z1dbXjpqGIXc4&#10;9erhvF79ebParZ2xDtRjoVer0Ks/f9zuV3/5+PB4v53MuGudYOjXA3fq5Gn77Wb1dLf+Zr/fPm/W&#10;q1vUqyJ51F68QP84wCQv62XqqVnLnWz11Ortbn84/rDePk7oj3dXe8wkZ8PVpx8PR6rNSYRMetg+&#10;3N9+f//w4P6xv3v/7cN+8mmFWdc0bdN94xrQE3t4IuGnLb3GGvm/YCigDPqNBoWbRf+BSjbTP9XL&#10;r77vFvOvmu+b9qvlfLr4alot/7Tsps2y+e77/6QKVs3bzf3t7frpx/undZjRVTPOtn5t4bno5vTk&#10;Gb1fz6c0qlZYnz48rI7483GHGXN4uruarB7usPDdHPeud/LdMHX/s7qBOvi71WHD3eU0kNjq7eP9&#10;EWvjw/3ju6tFfHv1lsbEn59unchxdf/Af7/RLXcGQveFp+tQN4Jo0PDgf7+9/QUDaL+FfdE+rOL4&#10;Y7Pd//vV5BkrIhr4bx9X+/XV5OEfnzAIl1WDmTg5un807bzGP/byl/fyl9XTDVRxz0z4H98eeeH9&#10;uNvf321QVuX67Gn7DRaID/duVNGw5nr5AY8Z+ltN1TpM1f93f3+491O1IVuomYdR/KtO1arpukXr&#10;1zyaAW5ZlGtb29bTtvVjKSyqvQm72T6uf8JgpSVp9dbNWvrj7tYv8qvb/381+fD4AG+HaTppMcBc&#10;UzGvvfDoGd7+afmn70J11Ay4zHC3Hv6vzfDj5/ef/fA9Z7LHiV4t6sUC/+KZjj9eeZZ77EATzsGO&#10;4ERnYWZ6aOIGWx96EPh6LWgy7wAuryaAIE1dTafJbJy288b5BJJYVtNZveA1O2KUxbRr4GBZQ7Vg&#10;JLJ6e0Ir1Wza1XO0jIDOrEIxdaemdB+t5Dqn6XWO01LqnBPEOOzg1k/wQkO9L4FyVVOhNWlzw/JV&#10;TQHr0Iv9xlKHeFCXUyF6LKPkfxXfwcaMmn/6CAj0abVbrSa7+/v9cTuBg8z6DvzwQjw365ad7+qu&#10;rrpF7SYDYyXyFNVy1s09tOuWcCSuFrGP0OMfGdlFv4C6kGPwmCt6iGuYix3E37+ZTCfPk6p2cFo4&#10;kWugWyGymRBC8Op8t1xjVESRrlpWM1sTJkIUqxtMjunEVIfRHuWq2WzWZmqGHohyzaLucvo6Icdd&#10;Z9dvLuQ6tGOxsOuHeDeWW9K3FHJsJlsfhWUnhfW0yzW4krZoFi3mW0bjSItUyiRQiJJNk1TSJsu2&#10;bu0erKRJFjBxpgcraZKMdStpjly1pCmmE4wAjIGubWdugVSjWBqjKEmYN1qjLCnNUZaU9ihLSouU&#10;JaVJypLSKmVJbZdef2KBiUvIasMxItaaz09+WcFfQAtgLq6rhYOku+2BYnlaZeAAsZLQkujeoOVI&#10;iC+VODuZaxdBW+KwEL0ftKMfSHtAp1CrtdccgwRxNJHE57nKYAWU2jHCSHyZFZ8pcZrLrq3ZxtaN&#10;fsG3FlMx0ztY/WWFaCq6EvIN7vQLvsWYUKIE7lhvOQr9+/TZHhjw3dV7egd9vTqSwcOfHDKj5hsK&#10;/tkcj9tP6+utkzj2GByUdfr14UlKzTAv0ZqqDTRO+Dk8d07Zghs9iwFM+Dk8WYzcF6lrYlvD7+HZ&#10;k2NfhvqF38OT5ebcdYBxvuvCz+HJYqERwM3cw+Hn8GQxVtYGQ4cfw5OFePz0Fd08bA9r1k2mcNMo&#10;2oRMKRy+Cs8OY3kaMikb8iXvZ8Mf0Juex8hxGuh6D5R+Y9riGGKbv3bSAuMmiz/dMmNzFzRc1C/0&#10;D+rjQT4RxM8i4M/ltAUzxatAhPpw7QHpN2DOZi4ywjAMRIUcjoFNFM6jgD+BDFBv5bmVO95M6s6t&#10;xVIEkz56bMfkETpJNUnXOptW3QxYx9CGpSZqaxdzYBhTm3SqVTPvHNYx1MF6UR0iqBmKNfVJuFN3&#10;bQUUbVZPQp7KGcLWJwEPG8nWp9HnvGoYfabdp9GnM3tGo7QHgUWH8AyF0iA1whwHuI0uVOgTXc3w&#10;01CobNK2wLOZGiqjtCjXNImCoLNll62ftEmusdIeBGeNdl6gJ3GVLhTtQU812+VMKcNZbZeSTm2d&#10;niRWtpHAtwdNAxj0sGAImjJ4KQBfDU09EMzjQA1NGX4UgK8GpoPAtwdLQ1vzwLcHS31rC8B3rnGs&#10;by+CTEZCaXfqsAMLBCNlBXxl4FHrwANhC7+g0D7BqxjjvAgpU0WAlGnGk287YWEL8p1+1cCQ61aF&#10;qoUfw9MjUcwN4N9lGWN2LFXhyT0ZlIQnKyMXStr8SoV+CL+Hp5ebct2G5GjflrA+O/CsuhmLLQOo&#10;CIWFpy+UqxbGQvgxPFmINV3A9K+/B/g3A6Yx9LNg2sWgCjLHjcCXg+kc6R3AdI3/BTCNBJElaFE/&#10;K89H0ylVqymrDQjfecL4Svjm0EyqRiI3AjOWGomjK4+xUk0KstUtOMOMOqxFEUcT3CbIlqqT2KBu&#10;iWXOqMOSFdVVCHIyDZW4oMUekEP5VmsVjJ4Bv2cqqFD0vG2J7LX7D/tJpypGWj1tsiJxsZPVNQ72&#10;mpWUNlnWUwiavah4XMqyYa7eVCntUs2qrGUUmEb42CzzLVfGAXWesza84amLqjnyRxAa2L2psHVd&#10;NbOcgUAXCp1LRLrZMURsUxxEPI/t/qzlfPGTPFdPaaIaIzNnI9CCovDpdNbk265s1CH3wAU86VCq&#10;5fSpMDp5h8GyO3ZDT8WDd6OZYY4lYCwh2GJ3IzuHyPPH/uTtA1PlTJmoODxn0kSICHMjaSYtVJ5E&#10;M2khDPjc0kHJV7E1xZmO7YqTZNVQHGy3W5qnuBqBkTlppDpmFErbFJdLjJWTwsxa2fTMkl98G2mV&#10;nDZpkdwa2UhbFGNB2qmP1ihLSmuUJaU9ypLSHmVJaZKiJIGGcS1qpWHKOrVhenGwjMJBY48tfbSN&#10;kPA0VudoG7WjbdSOtlE72kYU8oyzUTfaRsTMjtQ52kbdaBt1RRuNZ0owc91e0cgtQkxfKY4uQCSZ&#10;Z0oazTWgdSQegsWEOGg004DBReIhOk7FNc+AcUPiITJPxXssA8YEyQMJZngMzGzZWAKC7oUQ1Scl&#10;YIKrF3x780wJttvUC77FcdssLUFzSTZTIqmVVtuX4Be1Aegq1+iehX2jAZ1yL2gbY1+VS8haGUuB&#10;bDRysfiFrJ2xIqgXvKGBaHJV0pb2TMY18ErmBawPsgRCK9RLQCO5F7SlCYu4F7KNxmqhSvCNnmUb&#10;3WlLE5JwJWQbjbVDlkBIgV4AGsi1QVuawIB7QTX6fNaNKgLWzYFXquCJWLPIodOvYygkLYOlGw2Y&#10;hx4KP4YnF4e1GEIVfAd3S/g1PD2txZ0ByFYUo4AC2hAHF8X8xnSHYVIqlDyfa8DAJjwXumwGmLkp&#10;XC41dboo164ihEyCCB6K9aM4nwWZrMhSh0g48oIY9qUWV1NfNHbkioJzbsuyKZuN0NCIHvQNHrKH&#10;XyyHrAsUgjIHhwr3yMC44w4eGMIsFOipMHAvuQmvf6Ti+LeSm4D5lqVT3aR+bTp1hjTkBU/KZtFV&#10;CNVp/p5yY7GBTYuAO1o2A4HBubNYMc5iU51WxNCAoa60UwaDhu2byQLApyeCJT3i9bwirCBRisJd&#10;QxGcfRQJXEZaIwnQOSnb1gYkELU18JLEEaTaZPhUV8hKoJROo27o86jNUWGmNhk4NaCMQMeY2hSb&#10;6vNN07opLhWZFUQy2+qkCTx5bKiTJlggm90RakZbVT5CvnbaEDhukOs72mcb0XmaQa3nriF2e5U1&#10;KK/XtIamT3m22B2o2dOsQs2dInF7mTOwok4D5ZWaRBGnVb2kvZJMDeXkwGhGIrA1nBVrCrF8H1J4&#10;EI3i9y+MCsr5QQckskZWhGmmcnJ6lAagIkqz41nRpKXpoUjSsBmStlVxpKXZqxlSlzdj2UIRpPV0&#10;2boNAWO+KX60nS0zwxkxjbCYO0lijxXFjhZWZGmO3JIMTBRHSZFaU+xoWVKuVmVJuWKVJeX0KEvK&#10;ZassKWdIWVJapiwpV66ypLZOiaocbaMLUTomAeu1iNIvIAs1TcJxSP48AaaaZCQ4pC6QhZoiwUxB&#10;WHWdZVQaTZBgEpB4iNcT5qxHdGJ8k3gIJ1NxTY4MnyfoUZ3DZGGP7Bw+T4B4X3bncFoVgmX1gm9z&#10;zF1KGt0jPEeQhT0LexNHHiEtQdt4BFmorTyCLNQ0GLl7MnSBLNSWHiYLW014DpOFPcJzmCzsEZ7k&#10;d6kNebIQrIK0tE0Wnk3lAYoQk0fIgEo7UXXMmdHPqGbgJU4/B4bCFAs/hqdn6VhXV2aF/GjA4cQi&#10;eeSnVj2QZ8e93EwDYRpqFJ6+Zq6R7QCVx7q6gRQ7X7HFdKD+PIY9IsuzbkGs3AD4a1hpgbJLzJzX&#10;NVQzp2uomewnhrqMqbuh7vfr6pAtKb5AKytMzlIr/VQcGGa9gR3Gw4Vw+x0TbphFvzHh1s1wdQHP&#10;t3oGBsjnC8b8xaZBwhkzbkscRocP4JF/FuHmkkJSKq3PtnXsXmViggyeELZz6kuqSUZO7nA2QkVD&#10;mwybcBSdk5xSbWh/jAJxrQSnoRnqsDxHuRDIVqk6GS7h3onOZaAZ6rBYRnUxXypVJyOlhlITiSYz&#10;1CnWrQIRwNlSqUJNvCEt0kXulsbEGjnDSnvMEeLDbnYdpUUcV5HTKG2yACHkyEGrjtIolMeWM7Li&#10;39xVSUQKWBqlXfxNB0joMvpRWma5qCjZz9So+Tc340BvGRoVA8fTMaNRWuaUu5jWUVFwS1z15Sg9&#10;o9WEqeNoxDUyPtfO0KgsA4250aMpOOK5XGKcoVFOmHlTc2qpVUdpmdNpPEOjtEw3XUxzU1BRcfOG&#10;pqppGEXGNd2C8k9NUysyDpbm9MK0hoqNKy0Sio0L7J4xdBQdV2GZcPdpGJ2o6LjM7FNcXGaaKBqu&#10;yPXQPnYcWkXJXp5igRW68HFjuB7E/mN7frSNLomLuZ4fz4hh7sjAe4gRwwSS4gznCoyY5tsGGTHN&#10;xnAMWmDENBeDEUYkQ54R00zMCEZMMzEjGDHNxIxgxDQTM4IR06lnw+lzPc5tmBHrcW7+IozrAiOm&#10;bTyCEdNWHsGIaTuPYMS0pUcwYtrSIxgxbekRjJi2tM2InU1wkTcmhoucrcVw8fQeIrj8zADhXKIe&#10;CCESQwH7lcR81+CMUFHMJz7VAydOKUBEobOBG1Iom4PkcD1msdTKz4c2ppMGbiQ8mTPD2Tunrx3I&#10;k6PrZ6jcDhOz1CnOTiQXWd1QXniGcj31tAy7COH38PRydNAK+toBugi9y91Srp4/14sIptgKbACQ&#10;NqDkopifr0MjwC+vyDQpatNDOHTDhcr6/VJZNIezVJYbmq+dO4bsjMbnjs0R6PuTtqfcsRbBP9AI&#10;X0u+fEUmi/cJJEuVEFkO/kgJGZ+7iiGuTPVI2qRCCgVTO4kyGZrPwDNQ1JYqk3F5QZnkS0I8mSqT&#10;ITknqyHcTSqmwwurUjqssHQo2qoYHSreqiwpu78sKU1QlpRWSCTHY3+0V4J5Xlnzu+FotBQfwv5Y&#10;z6X4EPbH6WMpPoT9ga2luIX9z0ZTGIsOTJ2DpUgHOfoQlQSHFZ7svz1oHpDyHhL8SglbXBxkvBf+&#10;V76v/vg3klxNSD3rIB1Afm0HiRTQ2ZxnfFe1M/D6NGRPDhL+kW4bcA7S0bF+RL/CVg8XlM+r5gAj&#10;5yBDBimfeJNScnXm29w2k1SXXJnzuqR/7JDdSrxmqku6R9dhjhDut0+6x3h9XKpM+sf50vPffV3S&#10;ReLLKm6jI1XVc5PEUvcV9fyj1TpazMZRsepeisTdSRsR4TJSpzRBWac0Q1lSmiKR/AK3rB3noFvW&#10;jnPQLWvHyZM0n6QG20o/O+iWNc1huWV5uBM7YVK7Jx56J1rP9uMUHIMUwUimwk5pPex7tb88/ao9&#10;NKYG3HhMYAo/hierYiFsHZT8M9UGqnheoW1BRXiyKhYCGVdSpaseFFxi4d9xLIzpn3X1joF7bVeP&#10;3dkZbdJhSLfdgvbb2RmEtA5cshnTOvDlig4pDX5Mn+XsWS1Fn8vknFQ/Jp4zCyg9hXQ+JVXS65OX&#10;NlRJn4NbmHAjkV0r6XE6SnWw1Ul3g0tu6O4Ts5HS2fhrc8zqScePPWB85MHWJ31/hYM5jgAwmqu8&#10;/wyHltwlM5YVpBkwCOhKfbOGCgn4DWizyQoIzJqOsxysOkqb1F3Hh3isOkqj4LwfGc+uozQLmEw6&#10;j2TXUdoFLArfDmzVURqm4jtmbY3SMshcoEt4zDqq3A5Pu5gaVW7HHCPMZWIYdVSHq8L5FqMbVWrH&#10;ollyToKlUBomnBW0FEq7LHEcL2cXldkRjgtaCqVZkK+B3BzKXbKqqOxCBxVtQ4O5P2HNChco08FH&#10;U6PK7PCn/IwqqsQOv1JmFMrVKzOdiXeIUBjVW/J5MqPBOq2D79ezqidNAoV0YjZTPTlX0IG5HlSp&#10;HUWbqASPkD1n1VHaZIkzu7mBrbI7OAIzZ4rK7VhQUk5m1KiLqPCNpyq3KuLQx8kuMT/NMIu6kapq&#10;cGKRzl4ajabk3mhp15aMXXDA4ySIy+M4xcjSKCcLoncs3balVVIHvpvDX9ixNErDNDhgmzOMSumg&#10;WxJz7kqdsMJZ7uySQztysXtmy1nWF6iLqJCIiMQzu9W0xxo1ImcVn1CyLaOuofJXrJsrBA5knDTi&#10;RkMq2rS1uoQKm5d86aMxetTRqhaXPmbrKC0TeA1DobqAqoSYevdPme39a755SqJE4MaTXZKIXknK&#10;KVOWlP6lLClNU5Skb+DGEVmWlKCsLCnnTVlSLmllSTlzypJyUStLjrYRXcEyspdG2wgXnYzUSd9C&#10;HFf6YrSNFqNthJ38saWPttFitI1wf8/Y0kfbiDZYR/bnaBstR9toOdpGy6KNxrOCvfu3mPrJb9b1&#10;bt9CJRCg5xP1+ndvsXiI1JNTkLi8T/J2MC9pDxk+qfiXsYJIP5HabVZQ0oidTmL0+2TXiBeZPUsr&#10;pNMYhxP1sMKqKvkWx9u1khLmerN0OFEPN1LJEoYT9fA9UPWCN3E+UQ8bMuoFTHSyWuRj0jZoKw8n&#10;6iE7SpWAKepKCCxmWoK29HCi3lxbejhRDwu0rNJwoh7WafWCt3RkfpM2YLlWL/hGI1M2M/iwassX&#10;/J1khXvusHirF7ylEUrkStCWplCC7IBIIfeCtjRFCu6F7IzGiq6q5Bsd+eq0l7SlCedTCYDxuSpp&#10;S/vEumug9NwL2tKE0l0J2UZjtZdtIBDuXsg2Gou+esE3Ot6IljQaa798wX+34hoQWbTh7O0Nirdo&#10;f4NQOxV32sLgrQT3O1oWtiVOv4cdA1su/BqeXsr3UzyeF34OTy9GdwKhUIAubmv4OTxZrPYf5Kvi&#10;Shp+D08vh5FF6sAfl/X5OwProQRMuAzSVw8ldBIrA7lZnM6hXuHJ9cNHRkgM98YXq4cEDyc2cJDb&#10;n9dtBzI9/ILcDWRMeu/WwWGUTAHkhRbg5FFRiieJDxCzu1c8u+dxOQidFZ7cady184E8Y67XUO19&#10;NjI4iGL1/WILUqMoRpcTkzkH0odp4jmrlwclrodycjNkfZcsUNHtydAHJrEoh+xDluON96wVauJn&#10;oA+nV8v6KI4gOZw/KNUPrJaTG5gzM7/0RpcZrB6ebP3+shR+vWxf/o63LxGmZrcv3SD+FbcvuyVS&#10;lfqZSu08fqFyhm2fODPP2rx0nL2ba5JD0iElvj6S7mxinsaYN+wkJHpkqO/23UBjGrqwhkRdkaVP&#10;lMkYP3zr0lAGt3BSBh/iNk0SZTK4d1frEa9saMMyE7WFD2Pw2in7S4b18dY3Q5vasYwZ0EnlVM4S&#10;zqHwVxotfdIKbnwQWZvqk3bgsWO3VmUtxd2NVJ80RY0NQ7eDZdVPGiMkjhn1k9aoYdusPmkOnztm&#10;qJPmqOpFtnp6m9LvNyWtVXuUoLlzlVNblPa8UruTmRGnzpwX+UYsEKfBWZaUdihLSlOUJaUtypLS&#10;HkVJtT9ZltRLVOFQtDp8XtYpp0lZUq5YZcmijcZzbhgVMn4b4twwNKS4D9MD0kyiQ8B3Kc6YLp+J&#10;BxApxRmI5zk3nLqS4ozcrrOkhD8wGD5uP8y5YdRI/cOcGyIp9YJvb8SwSf9gDKkXfItjpJi+oHmS&#10;Yc4NbJAsYZhzQ0CmXvAm1pzb+QE9Wop4npZ2Ku0UrzNw5mEYQo7TrwFAsxT31gCi57gk3qcXNISn&#10;D9M4Ths4cuk7b/DCKkx3CjWweVAMNXz1GQLlIxyuGrayi9p8yiU+SV0Uw6qBqoHPK9WMS0RiQElI&#10;myh05yWy+R1HNljuspGNW5VfO7JBetz8dEhxCQxFQ/Z0BgMpJfEMhktY8SP6/MjGzQ2J1DVswNE7&#10;Nw+lhITUrmIEqRM9Eir4JBtLmcQJ4QuaqTKJEQrKsBDFWMThy6RWGrxZFRoN2kZjNhXTFLGQCmsS&#10;yfFYSMOJISikufghJITWSLc6hIR6BxHZVWgkdL4PxpilixTY4Z+c7Je4YM8d82jP+zD2iANSF49y&#10;OdXnPcRP+8n9LVhiLGA5jwJwjrX+tT2KSPXvFjgdBsyvPIpjkfhUH74N+3pUmdtCkt6i70+Qfekq&#10;cjr1J/2JJ8oSLdKb4JPzjmFINUlnEmiyRJX0Ja7pYHpSVdKV5ColnQl/q9nSpB3K8ySpkHQk7AIt&#10;NT0vYujpeQ9TiezrxMEos8keL0vKXi9Lyq4vS8ruL0tKIySS410m5od0a0M+E2hMig86TR28DjpN&#10;HbpaTlOm1CBwlJUZog9+m4N8sAt8MiYWVe1lPpnbHTmEEJqFJ7t3lINAkCdw1m+zpoF9YbZ55AdC&#10;MeFpoYnw2yVa/B1HixhcWd/uApBX9+0LnO+B18C4xx9t2/ft7vSPP7G/mPttMsyNs6NF5mSUm1AR&#10;FzaIOJdDikiX4z1pqkd6m7gPluqSribsvqTKpJsJR+ONisFuMVpssfdC98ymyqR/wd3/dGzCbKZ0&#10;8+H4VapN+vrK2cbWprw9X1VtVU65/KI+aQWcRXCXCqTVU6f2+HJps7FqG6zye4iGOmmJgLUMS9Bd&#10;itEUFLgbqqQdMiYgElmoKWx5qI+gJahBjV54hXE61S5YWac0RllSzouypJwaZUlplLKkNkuvP78A&#10;W30ZHwHjSDgzhK1AZkvxIWwFM0lxNBHLqCYkJLbCnqUUH8JWQA9SnKYxqcc8RdCDHkv2QXrbVsNb&#10;M72Nq+F06N7WFc01VyUXh4Qq8fPHw5Fqv1/fHCcPlIQ4Obr/37+72l9N3r+7es+x22513HhZ+nPy&#10;DACGUUX7IJiDpOIswOc2mFGjgK7CkxGYzx4byFfzdzkhZZE7PugIT9ZFtUZn+CUpW6RPyh0So9UT&#10;2mLaaygrPLlMWrMhNYBYeeCEjaOg4YIz/ypx5pvn3d3bu/3u5x0ROerPm3/+FDggeDDGif/6y+bx&#10;v/+LiQASh8wP9PJPe5o6Ts+P25u/HCZP2283q6e79TeHHaYkxqkbzP1XYoko6P3zP21v1++uVh+P&#10;WzcRA+bbfvgw+YwNM9xSwGMeBxe7JX9a+7TPUM3wNUvknrrbnnCussXHWnnK32z+JdHQNcsl0iAd&#10;nXOz+fPn4+SGisD3NWkZcxdGdfM5yBo/B7kup86i9hI2fj7sJp8fH57w1+4AAx+Pu7dv3hxuNuvH&#10;1eHrx/ub/faw/XD8+mb7+AbtuL9Zv3ne7m/f4Fzs1P21229v1ofD/dPdz5vVbo2Ge8gduh7Ldg6i&#10;/yqZalgp5r6fW5znBh7kXgoXbVTLRfxiMYHF1+PfKviHHr+WMHBhd8mm4DiBBzdFpZokGqlxp4M7&#10;GYyLKvolSiyCGwtad0TW0CeRSLOc8kWWhj6JQ7jrgBENfRIjdkClTBOm9ZM4saRPonU2E3GFqT6F&#10;1lEvvgjEqKDC67h7Ye4+CGFplBCxYBEF2Gt0YVahsok/6G/VUNoEV4u4g9VWBaVNCLJbuqQ9CLNb&#10;eqQtimj0gtlzXxBQ8Yq2ywWzX11fMLsLSVLMTlPWkbRY0V4O2uneDcLQuEGhBLXpXDHEZtOQ1hYw&#10;bXh6dEx1cvC4rM7VneR4Nc5Cdzr0TcXGCCwUF54+EPCNGLhFHQsalOHMRKmlvwF0J2utHnab1eTT&#10;CoEafX0shAqH/d37bx+ArNAlh+3D/e339w8PJP/wRHEaW1r94N9gVfj2UNN944bDlxaw2x+O360O&#10;G1bkimBgsN9+fLp1oGSzXt3+2f99XN0/8N/OeKgwgbaDQ8H01/vt7S/Ab/stx6Cf1nv8sdnu//1q&#10;8rxf7d5dHf7t42q/vpo8/OMTUKP7NhcCVvePBo4LZtjLX97LX1ZPN1D17ur4t3ItLIZxDsH+KhlJ&#10;uNuLvhXghvtiibt0XCkiUmBi2aF8viTGz4kQcNx8PBx/WG8f3VD9BLbAo1LPG5ywJ+wkCDYAiZT2&#10;7SNYf+hK+T2hxR1XIEiSapIIlk8rbCaGNgmW+KIVUxv6J1Ydn5Pgu3cMddInx8u+jNpJvES73O6W&#10;KkOfxEye9TXrJ/FrvMnH0Kfx63xG90+ZCjV+DXcDWRolfl3SFV4ZhdIgOOBJNyeZFlGMM+7x4ZAi&#10;NTCljwqboAsJeFo1lEZxANZQJg3CV6DZuqRBcrqkMTJ1ojUrVr4Ihn9vZLOa6tIq5V7SdumBYaVT&#10;W6cnCQd1d+sXrhUxn24tA5fr/xv+moCnAdELC9KCF1LzGQrkb/7okdGYNIAX+Zs/emQ0VikSD0Ap&#10;5ZY1Gc0ArEB16ySFQdiskxRGUN06TWEE1a1PUYyguvVGg011K3ZfbzVgBXA9GpPsXZfC+idTv4Qb&#10;p5WecDatQjQ6XkaOc90wwErY09/uuixT6P5oe4WbUkrKXL0xwvzq6WDa9ZaxJD89Zgemp34bkqPr&#10;xiCG/cJisf5mEfouVKl2PLewuzEs1Ff0qjS6AzgXLP77weI0PnNYHKsghqNnnwOjf9g5Op/Gqfol&#10;xDtfwNq3oLxnOF0GXScs7oCsJ9yXNY5f+ilxNhTnxUb6yT4Sx92nXJcTnpfIj1M5niepIon7KjDg&#10;7tpKQ5tE4uF4capNgT7XBQB9hjaJ+XDs1V20mGqT+KLCwYxc3bAiC7RmtVKiCj4qYVZL4W/Cj2md&#10;FPJ2+Q9pz5NHFRXqgRhlRtn9RQilcHdZUhqhLCnNUJaUpkgkx8My9AxNmLGw7JLduR/Y7scAddv9&#10;HsC+DNF4fMabkFl0QUURauDxnhXz2K2CqYcBAZ8wyuriEi+oAewhr+4XBu/sPWg6YJRFDW7MKmwA&#10;8vZc1ICpgDv/3eRp62nd9Deh+d5kjxumuCif9/oxK84GDv4WI+VylG/CyTu+Ek+KSPcVkgoNTdJ3&#10;gatyjJGhTSEHOF+6ptnQJr0WLmviDykZ6qTPCheJGOqkw8Jt3PTtAbOtEjuASnX3rhvqFIAAFHF3&#10;mhu1UwjCXzZtNlfhiA7fJ8hqVNbAXeW5Kqot6HmLz2oQPLHqKC1SIRXY3TxjNFpxePEmd0ujNEpd&#10;L4B4bCPjDMEJGS1hl2wdpV18ioPdj9IyCFXpw6J2s8l/RVTm7yo3VcLBnQQrnpAZldI2oEyb3OBW&#10;16ngWDE2ijIalW04MdmupJwvyA6iLjetTRfexWbjXiZ8RM62DV24FgXnuGMmN6Hp28RR8ESj84Vp&#10;ah2RtsH3XznLwhg/FMlFjcgXyVWR1u4o18yX1N9mo9VVKkiQYdo7raH64gOummtz41F98CHkbRtT&#10;BpddnGpYYesgt+7gMqCTYGa2qI89ZMyrPvOQIHNpDZy6kSUWohL1pYeiTtpzjgYpS8qpUpaUfqUs&#10;KSdLWVKapSyp7VLqJTlfyjrlhClLjrYRtttH9rz66kOxdPXZh7LkaBupDz+UdY62kfr0Q6ITuGnk&#10;JgHmzpdEo5hAUhwDGuFQfpMAs0iKY6ySeHaTAFNJimMYkrhKDpeMuT/QFyJpjDASDzkdyRYEQJ7U&#10;PrxJgFRr9YJvLUAGR3VpCb1tCN/e/FVFuDRVleBbHI8ZpiX0tiF8m/UmgeojbV8fwF7HADYtoWdh&#10;3+h4FDF5wSfsBCv4TxIXrgfHZJSNJudMdmMmESM3LUEzJuR73QtZSyPrXZbgSfzrGGmnJWhLD18P&#10;jgQjVYK3dLx4Ny1BW5pcH7Uh3nXqXuDG+428F+3u0PdbsLtD+ILq90IuBB4NlRu40Zdu0INUhRvA&#10;SiSHb2k9kPRE37yBNlwnWNSGK2SdGKeAoL9C6lR4hl0gLM7UhIErZxGVOrmhe30rf+oCiLBYPUo8&#10;o3I7jKBSpxBqcnIceObbgSXOyU0HyvWMUztwJ7IPwRFZFqvn9+RmuLi81IoG3t/ZrNxY+uIZxOoB&#10;NoxiN4hVuIm7VOiFD6Msu0tG22ueyaD1PsuHOW//2nwYTllga4jndo10Lb4O4LSNhv9CH6px51aQ&#10;QhYhx9lsGF9gLmMiHb7gu1vFXTRXMQTPqR4Jh0H3caCbKpPxCj5K6ViSVJnEwQVl8AYx9AosXapM&#10;BilMl1mtRHdHXRSMpnp0YGLpUNRXgspVr+tuL8RYv/1OGtzRyOgB7ZUwiAd0PsUIGECKe2iZhdO9&#10;nbKh6AGTRGr3CCt4kwSRgYKW4uyQdfRwNh7DGCI45j/q8zI0RjrgF3kmZZGCh90DUsS4kse+JKpY&#10;WemXpPFf79gjjeKsi3U5WK/tYvFl2Gk89wj6vJ+p4m449y7WUcIedp7tYjncV4u9ci2bCWA4IK6U&#10;wFIYnU9MGU+kpIsN39xMdUkPm9clPSwf6rPqJR1suBI+bZ90sJ5et5RJD0sfnHUcfL8npJMNF6ak&#10;bew5Wtoe6CtSu0vEHBtaZLeX3bXs+rKk7P6ypDRBWVKaoSwpTZFIfoFj15TLoGPXrnfQsWvXO+jY&#10;Ndky6Ng11WI5dsmQ/TZXkGF8EhLAGKSJ/zIkwC2JlFGgPMKTqQ8WApNaCqKpNsABPCOymILtMnC5&#10;xSUev8Tjr31HAu00ZsGCW+hfGywgnbPyX7Nq5FUS4ZIEXFKF/ASPFih9hS8kwNQ5Cy6wWvhB/wE4&#10;CQl0gIhoE/UroIaSKum8QD26b9Gn2qTjanGqyaVEGBWTbitcNWpUTvqstmqXbv/ZUCc9Fk7S0n0F&#10;ZmMleqDtbJcwa+iTAKIK+bdG/RSEaPDxdLfjbihUQMJ/rd6soYrUfcKNbVppkBkO67k9fKuO0iag&#10;VPgDSVYdpVGQUbJwm/iWRmkWkPI4TZkZftIuLXKW3AFAS6M0DEYXnXKzWy0tg/wPaozZjypLxbM/&#10;pkaVpRLTNYw6qq/90O0ZmUarHJUF7iLONZrC7QjYG2T7UEKJYRc6QR7llsjWyE0+laISkisshdIs&#10;SDyZcZKY1WZlF3/LhqVRmgXpWgv+ZpKhUaWohDuNDY0qRaXi1dK2tMpRyQwbihxjFyLztiHrmeNG&#10;Jai4dc60ic5PKTZYTpZSg3tGqTm3yepCaZR4ayR//VMu/ipRZYmLi1xqk6FQ5alQUJXpRZWlsuhw&#10;E1CmE2nH6dTdSELMrbPYujoJztuGb+CxqijnSsy+MsYNReuxaHjhOltHaReaLNk6SsNgc4yvpLHq&#10;KO1So3tyzgBo+FTHBn4oV0eVnDIDvoCgORxVbgqyNJGWZw9vlZrSTCt/cWY6eLD9fapjjRU5t9Cq&#10;xBRc3spJZ4ZlaFszWqbC1T654ajSUlostDln0ErLYBuWM+0My9BOaSy6RWJcztb4nPJJEPgg51Pp&#10;a8pRYQk10RHBKJixSSdnSxJvyxmNhGaprUD409dcRbklSWmWculyxpQlpWHKktIyZUlpmqIkToGO&#10;bDuY7rGSo21Et82N63kcGx0rOdpGlNswsvTRNsJG/1ido22ED3qN1IlPYo2VHG0j3IozVudoG+Gj&#10;YmN1jrYRfUJpnDVpo3ek5Ggb4Rv1I3Uix2OsZNFG47lFrJly4w01BRWV3zTEwinFUQkSz24aYvWU&#10;4hgDJO5IA1Qx2QX0H+oJ2WswL4lnNw3xYW+pHZYj8ZABlWrvpeuFtgZ2Ln1Bp+tRREkFxP3/9AWd&#10;rjd8LwFWWNmC4XsJ/OZl6CH7XgJJqOIMnSxhOOUQy656wTc6n3KI1Ve94I0cOZmkl/xlB6ENwymH&#10;WItVCd7QMdctLUFbejjlECuzLGE45RC3h6kXfKPzKYdYp9ULfmxH/jhpA5Zr9YJvNOemWJMHHJJ8&#10;gWIRGq2RfE5L0Jb22W3XMQsufUFb2qfhXSNSYHo7fUHvFSCHkauUndG4C061wTc6st5pCdrShPOp&#10;0YDxuSppSxOMdy9klzAkN8oqEUp3L2QbjdVeveAbDYydqRIWffWCbzQgdO4FbWnC0FSl+P1M10s8&#10;RM5IX6XIw+VL+IHV3yZxv6PccBr29LveAwlywSTh1/DknZIZQXJoi+M7/ByeXszfAoj5x50Tfg5P&#10;FsOFp07b0NlgfIGb5fi2YvRZ0BOeXp/P1ajBXZXKBXHt9NUD14vjexHc2oG0XrrqhHqlQfmlcn2x&#10;Q6mkYQd+oFQ6eIVCcQiwWKjPEe0G0n9Z2TyOztCz4ck97KWYCM/agXtjPvCZPbbBuBJxFXCxkcRq&#10;ur4oZ+n41baNa2FoXXhyK4FYnDnjtc7h5/BkMWwFOrGhKzG9Y5vFJTuoCU9WV3Xcu/XAV3HrcF0P&#10;UEJptNXEaaBTQHqU5fyXS8FjFuVmIV+qbIoZxfcoFqdkSrUL602/zMvdPtjrvtyz+cKb4omnzu6C&#10;urXhV9wFbZfTZtq/aNPlHPEmKC6xBZXrZ8VZe6BEWDMmlXSZjkpxUw1fIyZFMDVj2Ow/5pTqkWwB&#10;JzCZugCxoq5A9KfKJE3AV/aYyrDinpQRWWq2EAvkSaqe49Zc0L5GM4HNolzYMUirJpkBnLTgu9IN&#10;bWrXMyZzO68r+1bveeILAY6UtvRJK3BOmmlOaQceO3Zr1R0/jg03O48SWGKv1Ejqdht1Vv2kMUIG&#10;W9p96lB+DbY+q0+aY86b2oY6aY4KQ8XtEhjVo+A4tsNvWaXq1D4nb/KYQ0Vtc9qjTu1wZkac2tws&#10;0rVqe7MsKe1QlpQToywpbVGWlPYoSqo9zrKkXqIKNH1vl7MkKadJuXS5YpUl5VRJJIF7R+b6Y1TI&#10;mJFxcZ62w9CQ4oyj8rQdKBkpHkJe72CSIBzxghRnjJun7XBkVIr7cDcEdKl2HYDTmgkQWPhyFkaN&#10;1D9M22GLXL3g28tZrBxH0++omb/MFWNIveBbHOOlpA0I99QLvs35k8LYPZcv0MpEjc6fFAY+US94&#10;E2vajttyBieA1ZAoAVo7qbRTyM+BBtcyAJHTrzoc4d6KvRt+DE9WxREL+M0S1PemBbdWkvIhXIU+&#10;LYn5kBx78WUxX7OBm1TDgVzELKVCfe4ncomKYlg1YP6B8I0jVUSipQK1iUKfX2KjS2z08q9o0any&#10;bGzk0Oyrx0Y40+3XRNwMTwiRBv3pxCYSN4idcic2XdaMnxPnx0aOh1PgXGBGgnCgeFxV7HtPXcUI&#10;RCd6JNioONPHUiaRRjyxmSiTKKOgDHaLeNch1ESRhn9WhUbDvtGoT0VFCUZSfV9EfePRlAYkAWD4&#10;MZM4c41HhrAUWiMd8xCWQqwnxT2yCESsq8v5XhzdRvdSnOPEKa0QLolHO2oUPEl4shf3xN6A1MUn&#10;XU4tvPqpBaxcWZ/kEN6r+6TTqQV8HbMhGlr5JMdksU/q8InNQJ2f7ZJSukit6vi4nitKrpuSJgoE&#10;W6JGOiT65gylqKaqpD/KqpLuyLXdVCW9kacQk0pJfxS4l7RS2ic98wdVZQdIXzTDV2jstvUckaFH&#10;MXPk/dO6qHMIZW8me7wsKXu9LCm7viwpu78sKY2QSI73uugZ6eqG3G7vRoFBv6sj6EG/q+Nny+9K&#10;BgCZOrLuQxzGb3OsEXaBW8cQpKqdou8vic2hAl49EhnBm4enjM15qGddP/fgqGg0pgqFYsLTqnn4&#10;7RKyXkLWM0JWzNgsPHBU5KvDg2a69Pv6yOwnhKDhgbuw2oesr/qtDqaWpPfTURM2L5hWlCIWQkgV&#10;SYfFX/QwlUlvFXaRUmXSU2Evh/d80ppJNxW2zFJl0kX5D02bVZNIga8Mx7GQJIKXcCGeYjR6TQGG&#10;eLItUadQQ1GfNANyj3CKwqoeUR0xjuc7w83Gqu28cENT2lq1nQfgx7uNqSUoWzUWS/SBoUrawW1w&#10;GWqkDRI4IQfl5UPPlw89HyafKdWRt0MULSLhGdj3L4Fn2CWR4jSNabcF85Sp9IQC6m2/DW8x9Tbg&#10;hjPDe1twdmb42UwQZqzbz8GsPBszlncw/H5IzFIJMC48Ger5PRikAXPHh1/Dk6Wo1oRSeS3JIlCf&#10;7Tgk5m2BTNBSmbRmo8yBKz0vTNbvisnCV9vu3t7tdz/v3Bfc9N/Pd/Rf4b/wTerN/c13q+NK/tu9&#10;8XZdbzfbh9v1/o//IwAAAAD//wMAUEsDBBQABgAIAAAAIQCeYtz14AAAAAoBAAAPAAAAZHJzL2Rv&#10;d25yZXYueG1sTI9BS8NAEIXvgv9hGcGbnTSNqaTZFFEEUShYe2hv2+yYDc3uhuy2if/e8aSn4fE+&#10;3rxXrifbiQsNofVOwnyWgCBXe926RsLu8+XuAUSIymnVeUcSvinAurq+KlWh/eg+6LKNjeAQFwol&#10;wcTYF4ihNmRVmPmeHHtffrAqshwa1IMaOdx2mCZJjla1jj8Y1dOTofq0PVsJ+7AfT8/vjcW312Fz&#10;CAZ3ixSlvL2ZHlcgIk3xD4bf+lwdKu509Geng+gkZMucSb7pHAT72WLJU44M5llyD1iV+H9C9QMA&#10;AP//AwBQSwECLQAUAAYACAAAACEAtoM4kv4AAADhAQAAEwAAAAAAAAAAAAAAAAAAAAAAW0NvbnRl&#10;bnRfVHlwZXNdLnhtbFBLAQItABQABgAIAAAAIQA4/SH/1gAAAJQBAAALAAAAAAAAAAAAAAAAAC8B&#10;AABfcmVscy8ucmVsc1BLAQItABQABgAIAAAAIQAEeJwonDEAAFo1AQAOAAAAAAAAAAAAAAAAAC4C&#10;AABkcnMvZTJvRG9jLnhtbFBLAQItABQABgAIAAAAIQCeYtz14AAAAAoBAAAPAAAAAAAAAAAAAAAA&#10;APYzAABkcnMvZG93bnJldi54bWxQSwUGAAAAAAQABADzAAAAAzUAAAAA&#10;">
                <v:rect id="Suorakulmi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TXwAAAANsAAAAPAAAAZHJzL2Rvd25yZXYueG1sRE/NisIw&#10;EL4v+A5hhL0smqrLItUo/qD0sJe6PsDQjE2xmZQm1u7bG0HwNh/f7yzXva1FR62vHCuYjBMQxIXT&#10;FZcKzn+H0RyED8gaa8ek4J88rFeDjyWm2t05p+4UShFD2KeowITQpFL6wpBFP3YNceQurrUYImxL&#10;qVu8x3Bby2mS/EiLFccGgw3tDBXX080qOPxmuuuPX9psXfa90zbfz8JWqc9hv1mACNSHt/jlznSc&#10;P4HnL/EAuXoAAAD//wMAUEsBAi0AFAAGAAgAAAAhANvh9svuAAAAhQEAABMAAAAAAAAAAAAAAAAA&#10;AAAAAFtDb250ZW50X1R5cGVzXS54bWxQSwECLQAUAAYACAAAACEAWvQsW78AAAAVAQAACwAAAAAA&#10;AAAAAAAAAAAfAQAAX3JlbHMvLnJlbHNQSwECLQAUAAYACAAAACEAbPtU18AAAADbAAAADwAAAAAA&#10;AAAAAAAAAAAHAgAAZHJzL2Rvd25yZXYueG1sUEsFBgAAAAADAAMAtwAAAPQ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isikulmi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1xAAAANsAAAAPAAAAZHJzL2Rvd25yZXYueG1sRE9Na8JA&#10;EL0L/Q/LFHopulG0DWk2IkJBpJY0eultyE6T0OxsyK4m/nu3UPA2j/c56Xo0rbhQ7xrLCuazCARx&#10;aXXDlYLT8X0ag3AeWWNrmRRcycE6e5ikmGg78BddCl+JEMIuQQW1910ipStrMuhmtiMO3I/tDfoA&#10;+0rqHocQblq5iKIXabDh0FBjR9uayt/ibBTEcr/8XObX1zxf2efhsCm/jx+xUk+P4+YNhKfR38X/&#10;7p0O8xfw90s4QGY3AAAA//8DAFBLAQItABQABgAIAAAAIQDb4fbL7gAAAIUBAAATAAAAAAAAAAAA&#10;AAAAAAAAAABbQ29udGVudF9UeXBlc10ueG1sUEsBAi0AFAAGAAgAAAAhAFr0LFu/AAAAFQEAAAsA&#10;AAAAAAAAAAAAAAAAHwEAAF9yZWxzLy5yZWxzUEsBAi0AFAAGAAgAAAAhAApdP/XEAAAA2wAAAA8A&#10;AAAAAAAAAAAAAAAABwIAAGRycy9kb3ducmV2LnhtbFBLBQYAAAAAAwADALcAAAD4AgAAAAA=&#10;" adj="18883" fillcolor="#5b9bd5" stroked="f" strokeweight="1pt">
                  <v:textbox inset=",0,14.4pt,0">
                    <w:txbxContent>
                      <w:p w:rsidR="008A3B7E" w:rsidRPr="000E53D6" w:rsidRDefault="008A3B7E">
                        <w:pPr>
                          <w:pStyle w:val="Eivli"/>
                          <w:jc w:val="right"/>
                          <w:rPr>
                            <w:color w:val="FFFFFF"/>
                            <w:sz w:val="28"/>
                            <w:szCs w:val="28"/>
                          </w:rPr>
                        </w:pPr>
                      </w:p>
                    </w:txbxContent>
                  </v:textbox>
                </v:shape>
                <v:group id="Ryhmä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Ryhmä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o:lock v:ext="edit" aspectratio="t"/>
                    <v:shape id="Puolivapaa piirt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9LwAAAANsAAAAPAAAAZHJzL2Rvd25yZXYueG1sRI/RisIw&#10;EEXfhf2HMAv7pukK6tI1iiwK65tWP2BoxqbYTEoT2/j3RhB8m+Hee+bOch1tI3rqfO1YwfckA0Fc&#10;Ol1zpeB82o1/QPiArLFxTAru5GG9+hgtMddu4CP1RahEgrDPUYEJoc2l9KUhi37iWuKkXVxnMaS1&#10;q6TucEhw28hpls2lxZrTBYMt/Rkqr8XNJordbutLbFoc4qGw/f4wM4tKqa/PuPkFESiGt/mV/tep&#10;/gyev6QB5OoBAAD//wMAUEsBAi0AFAAGAAgAAAAhANvh9svuAAAAhQEAABMAAAAAAAAAAAAAAAAA&#10;AAAAAFtDb250ZW50X1R5cGVzXS54bWxQSwECLQAUAAYACAAAACEAWvQsW78AAAAVAQAACwAAAAAA&#10;AAAAAAAAAAAfAQAAX3JlbHMvLnJlbHNQSwECLQAUAAYACAAAACEAIcR/S8AAAADbAAAADwAAAAAA&#10;AAAAAAAAAAAHAgAAZHJzL2Rvd25yZXYueG1sUEsFBgAAAAADAAMAtwAAAPQCAAAAAA==&#10;" path="m,l39,152,84,304r38,113l122,440,76,306,39,180,6,53,,xe" fillcolor="#44546a" strokecolor="#44546a" strokeweight="0">
                      <v:path arrowok="t" o:connecttype="custom" o:connectlocs="0,0;98286888,383063750;211693125,766127500;307459063,1050905950;307459063,1108868750;191531875,771167813;98286888,453628125;15120938,133569075;0,0" o:connectangles="0,0,0,0,0,0,0,0,0"/>
                    </v:shape>
                    <v:shape id="Puolivapaa piirt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IFMwwAAANsAAAAPAAAAZHJzL2Rvd25yZXYueG1sRE9NSwMx&#10;EL0L/Q9hCt5sUpFFtk1LkVpF0GLbQ3sbNtPN4mayJnG7/nsjCN7m8T5nvhxcK3oKsfGsYTpRIIgr&#10;bxquNRz2jzf3IGJCNth6Jg3fFGG5GF3NsTT+wu/U71ItcgjHEjXYlLpSylhZchgnviPO3NkHhynD&#10;UEsT8JLDXStvlSqkw4Zzg8WOHixVH7svp2FzfN33L3dvw/r0+VSEbac2tldaX4+H1QxEoiH9i//c&#10;zybPL+D3l3yAXPwAAAD//wMAUEsBAi0AFAAGAAgAAAAhANvh9svuAAAAhQEAABMAAAAAAAAAAAAA&#10;AAAAAAAAAFtDb250ZW50X1R5cGVzXS54bWxQSwECLQAUAAYACAAAACEAWvQsW78AAAAVAQAACwAA&#10;AAAAAAAAAAAAAAAfAQAAX3JlbHMvLnJlbHNQSwECLQAUAAYACAAAACEAcWSBTMMAAADbAAAADwAA&#10;AAAAAAAAAAAAAAAHAgAAZHJzL2Rvd25yZXYueG1sUEsFBgAAAAADAAMAtwAAAPcCAAAAAA==&#10;" path="m,l8,19,37,93r30,74l116,269r-8,l60,169,30,98,1,25,,xe" fillcolor="#44546a" strokecolor="#44546a" strokeweight="0">
                      <v:path arrowok="t" o:connecttype="custom" o:connectlocs="0,0;20161250,47883819;93246575,234375599;168851263,420867380;292338125,677923619;272176875,677923619;151209375,425907699;75604688,246975602;2520950,63004774;0,0" o:connectangles="0,0,0,0,0,0,0,0,0,0"/>
                    </v:shape>
                    <v:shape id="Puolivapaa piirt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PIrvQAAANsAAAAPAAAAZHJzL2Rvd25yZXYueG1sRE/LqsIw&#10;EN0L/kMYwZ2mdaFSjSJCwY2X62s/NGNTbCalibb3728Ewd0cznPW297W4kWtrxwrSKcJCOLC6YpL&#10;BddLPlmC8AFZY+2YFPyRh+1mOFhjpl3HJ3qdQyliCPsMFZgQmkxKXxiy6KeuIY7c3bUWQ4RtKXWL&#10;XQy3tZwlyVxarDg2GGxob6h4nJ9WwTM/2luOi580TxODl1P3e6g7pcajfrcCEagPX/HHfdBx/gLe&#10;v8QD5OYfAAD//wMAUEsBAi0AFAAGAAgAAAAhANvh9svuAAAAhQEAABMAAAAAAAAAAAAAAAAAAAAA&#10;AFtDb250ZW50X1R5cGVzXS54bWxQSwECLQAUAAYACAAAACEAWvQsW78AAAAVAQAACwAAAAAAAAAA&#10;AAAAAAAfAQAAX3JlbHMvLnJlbHNQSwECLQAUAAYACAAAACEAJcDyK70AAADbAAAADwAAAAAAAAAA&#10;AAAAAAAHAgAAZHJzL2Rvd25yZXYueG1sUEsFBgAAAAADAAMAtwAAAPECAAAAAA==&#10;" path="m,l,,1,79r2,80l12,317,23,476,39,634,58,792,83,948r24,138l135,1223r5,49l138,1262,105,1106,77,949,53,792,35,634,20,476,9,317,2,159,,79,,xe" fillcolor="#44546a" strokecolor="#44546a" strokeweight="0">
                      <v:path arrowok="t" o:connecttype="custom" o:connectlocs="0,0;0,0;2520950,199093138;7561263,400705638;30241875,798890325;57964388,1199594375;98286888,1597779063;146169063,1995963750;209173763,2147483646;269657513,2147483646;340221888,2147483646;352821875,2147483646;347781563,2147483646;264617200,2147483646;194052825,2147483646;133569075,1995963750;88206263,1597779063;50403125,1199594375;22682200,798890325;5040313,400705638;0,199093138;0,0" o:connectangles="0,0,0,0,0,0,0,0,0,0,0,0,0,0,0,0,0,0,0,0,0,0"/>
                    </v:shape>
                    <v:shape id="Puolivapaa piirt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478xAAAANsAAAAPAAAAZHJzL2Rvd25yZXYueG1sRI9BS8NA&#10;EIXvBf/DMoK3dqOIlNhtKIFAQC/GHuptzI5JaHY27q5p9Nc7B8HbDO/Ne9/sisWNaqYQB88GbjcZ&#10;KOLW24E7A8fXar0FFROyxdEzGfimCMX+arXD3PoLv9DcpE5JCMccDfQpTbnWse3JYdz4iVi0Dx8c&#10;JllDp23Ai4S7Ud9l2YN2OLA09DhR2VN7br6cgfpU/oTKNffPn/XbO4e59E+hMebmejk8gkq0pH/z&#10;33VtBV9g5RcZQO9/AQAA//8DAFBLAQItABQABgAIAAAAIQDb4fbL7gAAAIUBAAATAAAAAAAAAAAA&#10;AAAAAAAAAABbQ29udGVudF9UeXBlc10ueG1sUEsBAi0AFAAGAAgAAAAhAFr0LFu/AAAAFQEAAAsA&#10;AAAAAAAAAAAAAAAAHwEAAF9yZWxzLy5yZWxzUEsBAi0AFAAGAAgAAAAhAK6zjvzEAAAA2wAAAA8A&#10;AAAAAAAAAAAAAAAABwIAAGRycy9kb3ducmV2LnhtbFBLBQYAAAAAAwADALcAAAD4AgAAAAA=&#10;" path="m45,r,l35,66r-9,67l14,267,6,401,3,534,6,669r8,134l18,854r,-3l9,814,8,803,1,669,,534,3,401,12,267,25,132,34,66,45,xe" fillcolor="#44546a" strokecolor="#44546a" strokeweight="0">
                      <v:path arrowok="t" o:connecttype="custom" o:connectlocs="113408619,0;113408619,0;88206880,166330313;65524521,335181575;35282434,672882513;15121043,1010583450;7561315,1345763438;15121043,1685985325;35282434,2023686263;45363130,2147483646;45363130,2144653763;22682359,2051407188;20161391,2023686263;2520968,1685985325;0,1345763438;7561315,1010583450;30242087,672882513;63005141,332660625;85685912,166330313;113408619,0" o:connectangles="0,0,0,0,0,0,0,0,0,0,0,0,0,0,0,0,0,0,0,0"/>
                    </v:shape>
                    <v:shape id="Puolivapaa piirto 23"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9GKwQAAANsAAAAPAAAAZHJzL2Rvd25yZXYueG1sRE/NisIw&#10;EL4LvkMYwYtoqiz+VKPIirB78FD1AYZmbKvNpCRZbd9+s7DgbT6+39nsWlOLJzlfWVYwnSQgiHOr&#10;Ky4UXC/H8RKED8gaa8ukoCMPu22/t8FU2xdn9DyHQsQQ9ikqKENoUil9XpJBP7ENceRu1hkMEbpC&#10;aoevGG5qOUuSuTRYcWwosaHPkvLH+ccoWHzc6wLv5nYaue+umx9aWSWZUsNBu1+DCNSGt/jf/aXj&#10;/BX8/RIPkNtfAAAA//8DAFBLAQItABQABgAIAAAAIQDb4fbL7gAAAIUBAAATAAAAAAAAAAAAAAAA&#10;AAAAAABbQ29udGVudF9UeXBlc10ueG1sUEsBAi0AFAAGAAgAAAAhAFr0LFu/AAAAFQEAAAsAAAAA&#10;AAAAAAAAAAAAHwEAAF9yZWxzLy5yZWxzUEsBAi0AFAAGAAgAAAAhADA30YrBAAAA2wAAAA8AAAAA&#10;AAAAAAAAAAAABwIAAGRycy9kb3ducmV2LnhtbFBLBQYAAAAAAwADALcAAAD1AgAAAAA=&#10;" path="m,l10,44r11,82l34,207r19,86l75,380r25,86l120,521r21,55l152,618r2,11l140,595,115,532,93,468,67,383,47,295,28,207,12,104,,xe" fillcolor="#44546a" strokecolor="#44546a" strokeweight="0">
                      <v:path arrowok="t" o:connecttype="custom" o:connectlocs="0,0;25201563,110886931;52924075,317539847;85685313,521673399;133569075,738406945;189012513,957659855;252015625,1174393401;302418750,1313002857;355342825,1451610727;383063750,1557457342;388104063,1585179869;352821875,1499494513;289818763,1340723796;234375325,1179433716;168851263,965221121;118448138,743447260;70564375,521673399;30241875,262096381;0,0" o:connectangles="0,0,0,0,0,0,0,0,0,0,0,0,0,0,0,0,0,0,0"/>
                    </v:shape>
                    <v:shape id="Puolivapaa piirt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bxOwQAAANsAAAAPAAAAZHJzL2Rvd25yZXYueG1sRE9Ni8Iw&#10;EL0L/ocwghfR1C6Ido0isoqCHtSFvQ7JbFtsJqXJatdfbw6Cx8f7ni9bW4kbNb50rGA8SkAQa2dK&#10;zhV8XzbDKQgfkA1WjknBP3lYLrqdOWbG3flEt3PIRQxhn6GCIoQ6k9Lrgiz6kauJI/frGoshwiaX&#10;psF7DLeVTJNkIi2WHBsKrGldkL6e/6wCMzt9fUzTsNX4s3+44+5QbwZaqX6vXX2CCNSGt/jl3hkF&#10;aVwfv8QfIBdPAAAA//8DAFBLAQItABQABgAIAAAAIQDb4fbL7gAAAIUBAAATAAAAAAAAAAAAAAAA&#10;AAAAAABbQ29udGVudF9UeXBlc10ueG1sUEsBAi0AFAAGAAgAAAAhAFr0LFu/AAAAFQEAAAsAAAAA&#10;AAAAAAAAAAAAHwEAAF9yZWxzLy5yZWxzUEsBAi0AFAAGAAgAAAAhACWxvE7BAAAA2wAAAA8AAAAA&#10;AAAAAAAAAAAABwIAAGRycy9kb3ducmV2LnhtbFBLBQYAAAAAAwADALcAAAD1AgAAAAA=&#10;" path="m,l33,69r-9,l12,35,,xe" fillcolor="#44546a" strokecolor="#44546a" strokeweight="0">
                      <v:path arrowok="t" o:connecttype="custom" o:connectlocs="0,0;83166744,173892369;60484327,173892369;30242164,88206665;0,0" o:connectangles="0,0,0,0,0"/>
                    </v:shape>
                    <v:shape id="Puolivapaa piirt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DE2wgAAANsAAAAPAAAAZHJzL2Rvd25yZXYueG1sRI9Ba8JA&#10;FITvBf/D8gq91V0tFEndBCtVirca8fzIviYh2bch+6rx33eFQo/DzHzDrIvJ9+pCY2wDW1jMDSji&#10;KriWawuncve8AhUF2WEfmCzcKEKRzx7WmLlw5S+6HKVWCcIxQwuNyJBpHauGPMZ5GIiT9x1Gj5Lk&#10;WGs34jXBfa+Xxrxqjy2nhQYH2jZUdccfb0HMSkJ3uOmPzYvev/elkXPZWfv0OG3eQAlN8h/+a386&#10;C8sF3L+kH6DzXwAAAP//AwBQSwECLQAUAAYACAAAACEA2+H2y+4AAACFAQAAEwAAAAAAAAAAAAAA&#10;AAAAAAAAW0NvbnRlbnRfVHlwZXNdLnhtbFBLAQItABQABgAIAAAAIQBa9CxbvwAAABUBAAALAAAA&#10;AAAAAAAAAAAAAB8BAABfcmVscy8ucmVsc1BLAQItABQABgAIAAAAIQCrhDE2wgAAANsAAAAPAAAA&#10;AAAAAAAAAAAAAAcCAABkcnMvZG93bnJldi54bWxQSwUGAAAAAAMAAwC3AAAA9gIAAAAA&#10;" path="m,l9,37r,3l15,93,5,49,,xe" fillcolor="#44546a" strokecolor="#44546a" strokeweight="0">
                      <v:path arrowok="t" o:connecttype="custom" o:connectlocs="0,0;22682676,93246891;22682676,100806591;37803931,234376119;12601840,123488868;0,0" o:connectangles="0,0,0,0,0,0"/>
                    </v:shape>
                    <v:shape id="Puolivapaa piirt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km/wwAAANsAAAAPAAAAZHJzL2Rvd25yZXYueG1sRI9Pi8Iw&#10;FMTvgt8hvAVvmm5ZXK1GEXFF1pP1z/nRPNtq81KaqPXbm4UFj8PM/IaZzltTiTs1rrSs4HMQgSDO&#10;rC45V3DY//RHIJxH1lhZJgVPcjCfdTtTTLR98I7uqc9FgLBLUEHhfZ1I6bKCDLqBrYmDd7aNQR9k&#10;k0vd4CPATSXjKBpKgyWHhQJrWhaUXdObUXDZrr73422JX+lptTuuf5/jRZ0q1ftoFxMQnlr/Dv+3&#10;N1pBHMPfl/AD5OwFAAD//wMAUEsBAi0AFAAGAAgAAAAhANvh9svuAAAAhQEAABMAAAAAAAAAAAAA&#10;AAAAAAAAAFtDb250ZW50X1R5cGVzXS54bWxQSwECLQAUAAYACAAAACEAWvQsW78AAAAVAQAACwAA&#10;AAAAAAAAAAAAAAAfAQAAX3JlbHMvLnJlbHNQSwECLQAUAAYACAAAACEAU55Jv8MAAADbAAAADwAA&#10;AAAAAAAAAAAAAAAHAgAAZHJzL2Rvd25yZXYueG1sUEsFBgAAAAADAAMAtwAAAPcCAAAAAA==&#10;" path="m394,r,l356,38,319,77r-35,40l249,160r-42,58l168,276r-37,63l98,402,69,467,45,535,26,604,14,673,7,746,6,766,,749r1,-5l7,673,21,603,40,533,65,466,94,400r33,-64l164,275r40,-60l248,158r34,-42l318,76,354,37,394,xe" fillcolor="#44546a" strokecolor="#44546a" strokeweight="0">
                      <v:path arrowok="t" o:connecttype="custom" o:connectlocs="992941563,0;992941563,0;897175625,95765938;803930638,194052825;715724375,294859075;627519700,403225000;521673138,549394063;423386250,695563125;330141263,854333763;246975313,1013102813;173891575,1176913763;113407825,1348284388;65524063,1522174375;35282188,1696065950;17641888,1880036563;15120938,1930439688;0,1887597825;2520950,1874996250;17641888,1696065950;52924075,1519655013;100806250,1343244075;163810950,1174392813;236894688,1008062500;320060638,846772500;413305625,693043763;514111875,541834388;624998750,398184688;710684063,292338125;801409688,191531875;892135313,93246575;992941563,0" o:connectangles="0,0,0,0,0,0,0,0,0,0,0,0,0,0,0,0,0,0,0,0,0,0,0,0,0,0,0,0,0,0,0"/>
                    </v:shape>
                    <v:shape id="Puolivapaa piirt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9yDxAAAANsAAAAPAAAAZHJzL2Rvd25yZXYueG1sRI9Ba8JA&#10;FITvBf/D8gRvdWOEtkRXEcHSQyk0KcbjI/vMBrNvQ3ZN0n/fLRR6HGbmG2a7n2wrBup941jBapmA&#10;IK6cbrhW8FWcHl9A+ICssXVMCr7Jw343e9hipt3InzTkoRYRwj5DBSaELpPSV4Ys+qXriKN3db3F&#10;EGVfS93jGOG2lWmSPEmLDccFgx0dDVW3/G4VlOZDa5kUx8v7IK+r1/L8nN5TpRbz6bABEWgK/+G/&#10;9ptWkK7h90v8AXL3AwAA//8DAFBLAQItABQABgAIAAAAIQDb4fbL7gAAAIUBAAATAAAAAAAAAAAA&#10;AAAAAAAAAABbQ29udGVudF9UeXBlc10ueG1sUEsBAi0AFAAGAAgAAAAhAFr0LFu/AAAAFQEAAAsA&#10;AAAAAAAAAAAAAAAAHwEAAF9yZWxzLy5yZWxzUEsBAi0AFAAGAAgAAAAhAAh73IPEAAAA2wAAAA8A&#10;AAAAAAAAAAAAAAAABwIAAGRycy9kb3ducmV2LnhtbFBLBQYAAAAAAwADALcAAAD4AgAAAAA=&#10;" path="m,l6,16r1,3l11,80r9,52l33,185r3,9l21,161,15,145,5,81,1,41,,xe" fillcolor="#44546a" strokecolor="#44546a" strokeweight="0">
                      <v:path arrowok="t" o:connecttype="custom" o:connectlocs="0,0;15120938,40322500;17641888,47883763;27722513,201612500;50403125,332660625;83165950,466229700;90725625,488910313;52924075,405745950;37803138,365423450;12601575,204133450;2520950,103327200;0,0" o:connectangles="0,0,0,0,0,0,0,0,0,0,0,0"/>
                    </v:shape>
                    <v:shape id="Puolivapaa piirt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XzNwgAAANsAAAAPAAAAZHJzL2Rvd25yZXYueG1sRI9PawIx&#10;FMTvBb9DeEJvNVFqldUoYin0WP/g+bF5blY3L8smxu23bwShx2FmfsMs171rRKIu1J41jEcKBHHp&#10;Tc2VhuPh620OIkRkg41n0vBLAdarwcsSC+PvvKO0j5XIEA4FarAxtoWUobTkMIx8S5y9s+8cxiy7&#10;SpoO7xnuGjlR6kM6rDkvWGxpa6m87m9Ow/xw2Vi1jSn9WDX+TNPZ6SRnWr8O+80CRKQ+/oef7W+j&#10;YfIOjy/5B8jVHwAAAP//AwBQSwECLQAUAAYACAAAACEA2+H2y+4AAACFAQAAEwAAAAAAAAAAAAAA&#10;AAAAAAAAW0NvbnRlbnRfVHlwZXNdLnhtbFBLAQItABQABgAIAAAAIQBa9CxbvwAAABUBAAALAAAA&#10;AAAAAAAAAAAAAB8BAABfcmVscy8ucmVsc1BLAQItABQABgAIAAAAIQCr6XzNwgAAANsAAAAPAAAA&#10;AAAAAAAAAAAAAAcCAABkcnMvZG93bnJldi54bWxQSwUGAAAAAAMAAwC3AAAA9gIAAAAA&#10;" path="m,l31,65r-8,l,xe" fillcolor="#44546a" strokecolor="#44546a" strokeweight="0">
                      <v:path arrowok="t" o:connecttype="custom" o:connectlocs="0,0;78126431,163811744;57964976,163811744;0,0" o:connectangles="0,0,0,0"/>
                    </v:shape>
                    <v:shape id="Puolivapaa piirt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4gEwwAAANsAAAAPAAAAZHJzL2Rvd25yZXYueG1sRI9Pi8Iw&#10;FMTvC36H8ARva6riItUo/kUvi1S9eHs2z7bYvJQmav32ZmHB4zAzv2Ems8aU4kG1Kywr6HUjEMSp&#10;1QVnCk7HzfcIhPPIGkvLpOBFDmbT1tcEY22fnNDj4DMRIOxiVJB7X8VSujQng65rK+LgXW1t0AdZ&#10;Z1LX+AxwU8p+FP1IgwWHhRwrWuaU3g53o+CyHK3tYo777fW3J5PzipNBOVCq027mYxCeGv8J/7d3&#10;WkF/CH9fwg+Q0zcAAAD//wMAUEsBAi0AFAAGAAgAAAAhANvh9svuAAAAhQEAABMAAAAAAAAAAAAA&#10;AAAAAAAAAFtDb250ZW50X1R5cGVzXS54bWxQSwECLQAUAAYACAAAACEAWvQsW78AAAAVAQAACwAA&#10;AAAAAAAAAAAAAAAfAQAAX3JlbHMvLnJlbHNQSwECLQAUAAYACAAAACEA54+IBMMAAADbAAAADwAA&#10;AAAAAAAAAAAAAAAHAgAAZHJzL2Rvd25yZXYueG1sUEsFBgAAAAADAAMAtwAAAPcCAAAAAA==&#10;" path="m,l6,17,7,42,6,39,,23,,xe" fillcolor="#44546a" strokecolor="#44546a" strokeweight="0">
                      <v:path arrowok="t" o:connecttype="custom" o:connectlocs="0,0;15121618,42843450;17642681,105846563;15121618,98286888;0,57964388;0,0" o:connectangles="0,0,0,0,0,0"/>
                    </v:shape>
                    <v:shape id="Puolivapaa piirt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HJswwAAANsAAAAPAAAAZHJzL2Rvd25yZXYueG1sRI9Pi8Iw&#10;FMTvwn6H8Ba8aboiRbpGcV0WPSn+Qdjbo3mmxealNKnWb28EweMwM79hpvPOVuJKjS8dK/gaJiCI&#10;c6dLNgqOh7/BBIQPyBorx6TgTh7ms4/eFDPtbryj6z4YESHsM1RQhFBnUvq8IIt+6Gri6J1dYzFE&#10;2RipG7xFuK3kKElSabHkuFBgTcuC8su+tQqW4b4zv5uTadvzanv8+R+fMF0r1f/sFt8gAnXhHX61&#10;11rBKIXnl/gD5OwBAAD//wMAUEsBAi0AFAAGAAgAAAAhANvh9svuAAAAhQEAABMAAAAAAAAAAAAA&#10;AAAAAAAAAFtDb250ZW50X1R5cGVzXS54bWxQSwECLQAUAAYACAAAACEAWvQsW78AAAAVAQAACwAA&#10;AAAAAAAAAAAAAAAfAQAAX3JlbHMvLnJlbHNQSwECLQAUAAYACAAAACEAClBybMMAAADbAAAADwAA&#10;AAAAAAAAAAAAAAAHAgAAZHJzL2Rvd25yZXYueG1sUEsFBgAAAAADAAMAtwAAAPcCAAAAAA==&#10;" path="m,l6,16,21,49,33,84r12,34l44,118,13,53,11,42,,xe" fillcolor="#44546a" strokecolor="#44546a" strokeweight="0">
                      <v:path arrowok="t" o:connecttype="custom" o:connectlocs="0,0;15121043,40322500;52924445,123488450;83166532,211693125;113408619,297378438;110887651,297378438;32763054,133569075;27722707,105846563;0,0" o:connectangles="0,0,0,0,0,0,0,0,0"/>
                    </v:shape>
                  </v:group>
                  <v:group id="Ryhmä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o:lock v:ext="edit" aspectratio="t"/>
                    <v:shape id="Puolivapaa piirt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ugAAANsAAAAPAAAAZHJzL2Rvd25yZXYueG1sRE9LCsIw&#10;EN0L3iGM4E4Tiz+qUUQQ3InVAwzN2BabSWlirbc3C8Hl4/23+97WoqPWV441zKYKBHHuTMWFhvvt&#10;NFmD8AHZYO2YNHzIw343HGwxNe7NV+qyUIgYwj5FDWUITSqlz0uy6KeuIY7cw7UWQ4RtIU2L7xhu&#10;a5kotZQWK44NJTZ0LCl/Zi+rYW7UapGZq79g/0pc3agOP0rr8ag/bEAE6sNf/HOfjYYkjo1f4g+Q&#10;uy8AAAD//wMAUEsBAi0AFAAGAAgAAAAhANvh9svuAAAAhQEAABMAAAAAAAAAAAAAAAAAAAAAAFtD&#10;b250ZW50X1R5cGVzXS54bWxQSwECLQAUAAYACAAAACEAWvQsW78AAAAVAQAACwAAAAAAAAAAAAAA&#10;AAAfAQAAX3JlbHMvLnJlbHNQSwECLQAUAAYACAAAACEAYz/6vroAAADbAAAADwAAAAAAAAAAAAAA&#10;AAAHAgAAZHJzL2Rvd25yZXYueG1sUEsFBgAAAAADAAMAtwAAAO4CAAAAAA==&#10;" path="m,l41,155,86,309r39,116l125,450,79,311,41,183,7,54,,xe" fillcolor="#44546a" strokecolor="#44546a" strokeweight="0">
                      <v:fill opacity="13107f"/>
                      <v:stroke opacity="13107f"/>
                      <v:path arrowok="t" o:connecttype="custom" o:connectlocs="0,0;103327460,390625013;216733984,778729075;315021119,1071067200;315021119,1134070313;199093639,783769388;103327460,461189388;17641932,136088438;0,0" o:connectangles="0,0,0,0,0,0,0,0,0"/>
                    </v:shape>
                    <v:shape id="Puolivapaa piirt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eNzxAAAANsAAAAPAAAAZHJzL2Rvd25yZXYueG1sRI9LiwIx&#10;EITvwv6H0At7Ec3oQdfRKIMgu958wXpsJz0PnHSGSdRZf70RBI9FVX1FzRatqcSVGldaVjDoRyCI&#10;U6tLzhUc9qveNwjnkTVWlknBPzlYzD86M4y1vfGWrjufiwBhF6OCwvs6ltKlBRl0fVsTBy+zjUEf&#10;ZJNL3eAtwE0lh1E0kgZLDgsF1rQsKD3vLkZB9neadBNzSDYyO65/7q0d6/tRqa/PNpmC8NT6d/jV&#10;/tUKhhN4fgk/QM4fAAAA//8DAFBLAQItABQABgAIAAAAIQDb4fbL7gAAAIUBAAATAAAAAAAAAAAA&#10;AAAAAAAAAABbQ29udGVudF9UeXBlc10ueG1sUEsBAi0AFAAGAAgAAAAhAFr0LFu/AAAAFQEAAAsA&#10;AAAAAAAAAAAAAAAAHwEAAF9yZWxzLy5yZWxzUEsBAi0AFAAGAAgAAAAhAOXp43PEAAAA2wAAAA8A&#10;AAAAAAAAAAAAAAAABwIAAGRycy9kb3ducmV2LnhtbFBLBQYAAAAAAwADALcAAAD4AgAAAAA=&#10;" path="m,l8,20,37,96r32,74l118,275r-9,l61,174,30,100,,26,,xe" fillcolor="#44546a" strokecolor="#44546a" strokeweight="0">
                      <v:fill opacity="13107f"/>
                      <v:stroke opacity="13107f"/>
                      <v:path arrowok="t" o:connecttype="custom" o:connectlocs="0,0;20161250,50403183;93246575,241935277;173891575,428427053;297378438,693044556;274697825,693044556;153730325,438507690;75604688,252015914;0,65524138;0,0" o:connectangles="0,0,0,0,0,0,0,0,0,0"/>
                    </v:shape>
                    <v:shape id="Puolivapaa piirt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UKnvwAAANsAAAAPAAAAZHJzL2Rvd25yZXYueG1sRE/NisIw&#10;EL4L+w5hBG+aqiDSNcq6KAiCWt0HmG3GttjMlCZqfXtzWNjjx/e/WHWuVg9qfSVsYDxKQBHnYisu&#10;DPxctsM5KB+QLdbCZOBFHlbLj94CUytPzuhxDoWKIexTNFCG0KRa+7wkh34kDXHkrtI6DBG2hbYt&#10;PmO4q/UkSWbaYcWxocSGvkvKb+e7M+Cup6DXB7veSCbF/XA77n/laMyg3319ggrUhX/xn3tnDUzj&#10;+vgl/gC9fAMAAP//AwBQSwECLQAUAAYACAAAACEA2+H2y+4AAACFAQAAEwAAAAAAAAAAAAAAAAAA&#10;AAAAW0NvbnRlbnRfVHlwZXNdLnhtbFBLAQItABQABgAIAAAAIQBa9CxbvwAAABUBAAALAAAAAAAA&#10;AAAAAAAAAB8BAABfcmVscy8ucmVsc1BLAQItABQABgAIAAAAIQBrGUKnvwAAANsAAAAPAAAAAAAA&#10;AAAAAAAAAAcCAABkcnMvZG93bnJldi54bWxQSwUGAAAAAAMAAwC3AAAA8wIAAAAA&#10;" path="m,l16,72r4,49l18,112,,31,,xe" fillcolor="#44546a" strokecolor="#44546a" strokeweight="0">
                      <v:fill opacity="13107f"/>
                      <v:stroke opacity="13107f"/>
                      <v:path arrowok="t" o:connecttype="custom" o:connectlocs="0,0;40322500,181451722;50403125,304940494;45362813,282258235;0,78125841;0,0" o:connectangles="0,0,0,0,0,0"/>
                    </v:shape>
                    <v:shape id="Puolivapaa piirt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35xAAAANsAAAAPAAAAZHJzL2Rvd25yZXYueG1sRI9BawIx&#10;FITvBf9DeEJvNatSKatRRFCkUsRtwetj87rZunkJm7iu/fVNodDjMDPfMItVbxvRURtqxwrGowwE&#10;cel0zZWCj/ft0wuIEJE1No5JwZ0CrJaDhwXm2t34RF0RK5EgHHJUYGL0uZShNGQxjJwnTt6nay3G&#10;JNtK6hZvCW4bOcmymbRYc1ow6GljqLwUV6ug2G0Ob0dzOuuvOCufXzv/3R+9Uo/Dfj0HEamP/+G/&#10;9l4rmI7h90v6AXL5AwAA//8DAFBLAQItABQABgAIAAAAIQDb4fbL7gAAAIUBAAATAAAAAAAAAAAA&#10;AAAAAAAAAABbQ29udGVudF9UeXBlc10ueG1sUEsBAi0AFAAGAAgAAAAhAFr0LFu/AAAAFQEAAAsA&#10;AAAAAAAAAAAAAAAAHwEAAF9yZWxzLy5yZWxzUEsBAi0AFAAGAAgAAAAhAOZJffn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27722513,115927244;55443438,325101109;90725625,531754023;138609388,758568197;191531875,980342055;259576888,1199594963;309980013,1343244733;362902500,1481852601;390625013,1592739530;398184688,1620462056;357862188,1532255751;297378438,1370965672;239415638,1204635278;173891575,985382370;118448138,761087560;73085325,534273387;32762825,269657645;0,0" o:connectangles="0,0,0,0,0,0,0,0,0,0,0,0,0,0,0,0,0,0,0"/>
                    </v:shape>
                    <v:shape id="Puolivapaa piirt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N6YwwAAANsAAAAPAAAAZHJzL2Rvd25yZXYueG1sRI/RaoNA&#10;FETfC/2H5QbyUuqaGIpaN6EkBOpjrB9wcW/Vxr0r7ibav+8WCn0cZuYMUxwWM4g7Ta63rGATxSCI&#10;G6t7bhXUH+fnFITzyBoHy6Tgmxwc9o8PBebaznyhe+VbESDsclTQeT/mUrqmI4MusiNx8D7tZNAH&#10;ObVSTzgHuBnkNo5fpMGew0KHIx07aq7VzSjAp914SWl3q8vyXNPX7E9Jlim1Xi1vryA8Lf4//Nd+&#10;1wqSLfx+CT9A7n8AAAD//wMAUEsBAi0AFAAGAAgAAAAhANvh9svuAAAAhQEAABMAAAAAAAAAAAAA&#10;AAAAAAAAAFtDb250ZW50X1R5cGVzXS54bWxQSwECLQAUAAYACAAAACEAWvQsW78AAAAVAQAACwAA&#10;AAAAAAAAAAAAAAAfAQAAX3JlbHMvLnJlbHNQSwECLQAUAAYACAAAACEA8vTemMMAAADbAAAADwAA&#10;AAAAAAAAAAAAAAAHAgAAZHJzL2Rvd25yZXYueG1sUEsFBgAAAAADAAMAtwAAAPcCAAAAAA==&#10;" path="m,l33,71r-9,l11,36,,xe" fillcolor="#44546a" strokecolor="#44546a" strokeweight="0">
                      <v:fill opacity="13107f"/>
                      <v:stroke opacity="13107f"/>
                      <v:path arrowok="t" o:connecttype="custom" o:connectlocs="0,0;83166744,178932681;60484327,178932681;27722777,90726027;0,0" o:connectangles="0,0,0,0,0"/>
                    </v:shape>
                    <v:shape id="Puolivapaa piirt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xzwgAAANsAAAAPAAAAZHJzL2Rvd25yZXYueG1sRI9Ra8JA&#10;EITfBf/DsYJvemkDRVNPKYKlIIWqBV+X3DYXmtsLua2J/vpeoeDjMDPfMKvN4Bt1oS7WgQ08zDNQ&#10;xGWwNVcGPk+72QJUFGSLTWAycKUIm/V4tMLChp4PdDlKpRKEY4EGnEhbaB1LRx7jPLTEyfsKnUdJ&#10;squ07bBPcN/oxyx70h5rTgsOW9o6Kr+PP96AUFgEt6z3Qh833+evZ718PxsznQwvz6CEBrmH/9tv&#10;1kCew9+X9AP0+hcAAP//AwBQSwECLQAUAAYACAAAACEA2+H2y+4AAACFAQAAEwAAAAAAAAAAAAAA&#10;AAAAAAAAW0NvbnRlbnRfVHlwZXNdLnhtbFBLAQItABQABgAIAAAAIQBa9CxbvwAAABUBAAALAAAA&#10;AAAAAAAAAAAAAB8BAABfcmVscy8ucmVsc1BLAQItABQABgAIAAAAIQDjTmxzwgAAANsAAAAPAAAA&#10;AAAAAAAAAAAAAAcCAABkcnMvZG93bnJldi54bWxQSwUGAAAAAAMAAwC3AAAA9gIAAAAA&#10;" path="m,l8,37r,4l15,95,4,49,,xe" fillcolor="#44546a" strokecolor="#44546a" strokeweight="0">
                      <v:fill opacity="13107f"/>
                      <v:stroke opacity="13107f"/>
                      <v:path arrowok="t" o:connecttype="custom" o:connectlocs="0,0;20161673,93246884;20161673,103327543;37803931,239416431;10080837,123488859;0,0" o:connectangles="0,0,0,0,0,0"/>
                    </v:shape>
                    <v:shape id="Puolivapaa piirt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eDxAAAANsAAAAPAAAAZHJzL2Rvd25yZXYueG1sRI/RasJA&#10;FETfBf9huULfdGNbg6SuIkJtUUSM/YBL9jYbmr0bsqumfr0rCD4OM3OGmS06W4sztb5yrGA8SkAQ&#10;F05XXCr4OX4OpyB8QNZYOyYF/+RhMe/3Zphpd+EDnfNQighhn6ECE0KTSekLQxb9yDXE0ft1rcUQ&#10;ZVtK3eIlwm0tX5MklRYrjgsGG1oZKv7yk1Vgd9t9Wi2b9Gs9NZNikh83dntV6mXQLT9ABOrCM/xo&#10;f2sFb+9w/xJ/gJzfAAAA//8DAFBLAQItABQABgAIAAAAIQDb4fbL7gAAAIUBAAATAAAAAAAAAAAA&#10;AAAAAAAAAABbQ29udGVudF9UeXBlc10ueG1sUEsBAi0AFAAGAAgAAAAhAFr0LFu/AAAAFQEAAAsA&#10;AAAAAAAAAAAAAAAAHwEAAF9yZWxzLy5yZWxzUEsBAi0AFAAGAAgAAAAhAEIqx4PEAAAA2wAAAA8A&#10;AAAAAAAAAAAAAAAABwIAAGRycy9kb3ducmV2LnhtbFBLBQYAAAAAAwADALcAAAD4Ag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02813,0;1013102813,2520950;914817513,98286888;819051575,199093138;730845313,304939700;642640638,413305625;531753763,559474688;430947513,715724375;335181575,871974063;252015625,1035785013;178931888,1204634688;113407825,1376005313;68045013,1554937200;32762825,1736388450;17641888,1917839700;17641888,1970762188;0,1927920325;2520950,1917839700;17641888,1733867500;52924075,1552416250;100806250,1373485950;166330313,1197075013;239415638,1030744700;327620313,864414388;420866888,708164700;526713450,554434375;637600325,410786263;723285638,302418750;816530625,196572188;912296563,95765938;1013102813,0" o:connectangles="0,0,0,0,0,0,0,0,0,0,0,0,0,0,0,0,0,0,0,0,0,0,0,0,0,0,0,0,0,0,0"/>
                    </v:shape>
                    <v:shape id="Puolivapaa piirt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VE2xAAAANsAAAAPAAAAZHJzL2Rvd25yZXYueG1sRI9Li8JA&#10;EITvgv9haGEvohN3USQ6igi6j9OuL/DWZNokmOmJmTHGf+8sCB6LqvqKms4bU4iaKpdbVjDoRyCI&#10;E6tzThXstqveGITzyBoLy6TgTg7ms3ZrirG2N/6jeuNTESDsYlSQeV/GUrokI4Oub0vi4J1sZdAH&#10;WaVSV3gLcFPI9ygaSYM5h4UMS1pmlJw3V6Pg8r3f/nZ/Pn3j1sfr8oC0S+quUm+dZjEB4anxr/Cz&#10;/aUVfAzh/0v4AXL2AAAA//8DAFBLAQItABQABgAIAAAAIQDb4fbL7gAAAIUBAAATAAAAAAAAAAAA&#10;AAAAAAAAAABbQ29udGVudF9UeXBlc10ueG1sUEsBAi0AFAAGAAgAAAAhAFr0LFu/AAAAFQEAAAsA&#10;AAAAAAAAAAAAAAAAHwEAAF9yZWxzLy5yZWxzUEsBAi0AFAAGAAgAAAAhAO4BUTbEAAAA2wAAAA8A&#10;AAAAAAAAAAAAAAAABwIAAGRycy9kb3ducmV2LnhtbFBLBQYAAAAAAwADALcAAAD4AgAAAAA=&#10;" path="m,l6,15r1,3l12,80r9,54l33,188r4,8l22,162,15,146,5,81,1,40,,xe" fillcolor="#44546a" strokecolor="#44546a" strokeweight="0">
                      <v:fill opacity="13107f"/>
                      <v:stroke opacity="13107f"/>
                      <v:path arrowok="t" o:connecttype="custom" o:connectlocs="0,0;15121066,37803138;17642038,45362813;30242132,201612500;52924526,337700938;83166658,473789375;93247369,493950625;55443909,408265313;37803459,367942813;12601682,204133450;2520971,100806250;0,0" o:connectangles="0,0,0,0,0,0,0,0,0,0,0,0"/>
                    </v:shape>
                    <v:shape id="Puolivapaa piirt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s6kxAAAANsAAAAPAAAAZHJzL2Rvd25yZXYueG1sRI9bawIx&#10;FITfC/6HcARfimZVqrIaRQOFPhXq5f24Oe4ubk6WTfbSf98UCn0cZuYbZncYbCU6anzpWMF8loAg&#10;zpwpOVdwvbxPNyB8QDZYOSYF3+ThsB+97DA1rucv6s4hFxHCPkUFRQh1KqXPCrLoZ64mjt7DNRZD&#10;lE0uTYN9hNtKLpJkJS2WHBcKrEkXlD3PrVXQd71uh+f8vj696WX5KV9vWrdKTcbDcQsi0BD+w3/t&#10;D6NguYLfL/EHyP0PAAAA//8DAFBLAQItABQABgAIAAAAIQDb4fbL7gAAAIUBAAATAAAAAAAAAAAA&#10;AAAAAAAAAABbQ29udGVudF9UeXBlc10ueG1sUEsBAi0AFAAGAAgAAAAhAFr0LFu/AAAAFQEAAAsA&#10;AAAAAAAAAAAAAAAAHwEAAF9yZWxzLy5yZWxzUEsBAi0AFAAGAAgAAAAhAFSCzqTEAAAA2wAAAA8A&#10;AAAAAAAAAAAAAAAABwIAAGRycy9kb3ducmV2LnhtbFBLBQYAAAAAAwADALcAAAD4AgAAAAA=&#10;" path="m,l31,66r-7,l,xe" fillcolor="#44546a" strokecolor="#44546a" strokeweight="0">
                      <v:fill opacity="13107f"/>
                      <v:stroke opacity="13107f"/>
                      <v:path arrowok="t" o:connecttype="custom" o:connectlocs="0,0;78126431,166330313;60484365,166330313;0,0" o:connectangles="0,0,0,0"/>
                    </v:shape>
                    <v:shape id="Puolivapaa piirt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49HxQAAANsAAAAPAAAAZHJzL2Rvd25yZXYueG1sRI9PawIx&#10;FMTvgt8hPMGbZm1pldUoWmqpxYt/QLw9Ns/NtpuXJUl1++0bodDjMDO/YWaL1tbiSj5UjhWMhhkI&#10;4sLpiksFx8N6MAERIrLG2jEp+KEAi3m3M8Ncuxvv6LqPpUgQDjkqMDE2uZShMGQxDF1DnLyL8xZj&#10;kr6U2uMtwW0tH7LsWVqsOC0YbOjFUPG1/7YKLp/YGDp9bPH85l+ftofzSo42SvV77XIKIlIb/8N/&#10;7Xet4HEM9y/pB8j5LwAAAP//AwBQSwECLQAUAAYACAAAACEA2+H2y+4AAACFAQAAEwAAAAAAAAAA&#10;AAAAAAAAAAAAW0NvbnRlbnRfVHlwZXNdLnhtbFBLAQItABQABgAIAAAAIQBa9CxbvwAAABUBAAAL&#10;AAAAAAAAAAAAAAAAAB8BAABfcmVscy8ucmVsc1BLAQItABQABgAIAAAAIQBwB49HxQAAANsAAAAP&#10;AAAAAAAAAAAAAAAAAAcCAABkcnMvZG93bnJldi54bWxQSwUGAAAAAAMAAwC3AAAA+QIAAAAA&#10;" path="m,l7,17r,26l6,40,,25,,xe" fillcolor="#44546a" strokecolor="#44546a" strokeweight="0">
                      <v:fill opacity="13107f"/>
                      <v:stroke opacity="13107f"/>
                      <v:path arrowok="t" o:connecttype="custom" o:connectlocs="0,0;17642681,42843764;17642681,108368306;15121618,100806988;0,63005161;0,0" o:connectangles="0,0,0,0,0,0"/>
                    </v:shape>
                    <v:shape id="Puolivapaa piirt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nHZwgAAANsAAAAPAAAAZHJzL2Rvd25yZXYueG1sRE/JasMw&#10;EL0H+g9iCr0lcltwjBsltC6F5BDI1p4Ha2q5tUbGUmzn76NDIMfH2xer0Taip87XjhU8zxIQxKXT&#10;NVcKTsevaQbCB2SNjWNScCEPq+XDZIG5dgPvqT+ESsQQ9jkqMCG0uZS+NGTRz1xLHLlf11kMEXaV&#10;1B0OMdw28iVJUmmx5thgsKXCUPl/OFsF28+P3Z/cfZ/mm8Ku58cs/dkbVOrpcXx/AxFoDHfxzb3W&#10;Cl7j2Pgl/gC5vAIAAP//AwBQSwECLQAUAAYACAAAACEA2+H2y+4AAACFAQAAEwAAAAAAAAAAAAAA&#10;AAAAAAAAW0NvbnRlbnRfVHlwZXNdLnhtbFBLAQItABQABgAIAAAAIQBa9CxbvwAAABUBAAALAAAA&#10;AAAAAAAAAAAAAB8BAABfcmVscy8ucmVsc1BLAQItABQABgAIAAAAIQAeknHZwgAAANsAAAAPAAAA&#10;AAAAAAAAAAAAAAcCAABkcnMvZG93bnJldi54bWxQSwUGAAAAAAMAAwC3AAAA9gIAAAAA&#10;" path="m,l7,16,22,50,33,86r13,35l45,121,14,55,11,44,,xe" fillcolor="#44546a" strokecolor="#44546a" strokeweight="0">
                      <v:fill opacity="13107f"/>
                      <v:stroke opacity="13107f"/>
                      <v:path arrowok="t" o:connecttype="custom" o:connectlocs="0,0;17641888,40322605;55443438,126008140;83165950,216734002;115927188,304940494;113407825,304940494;35282188,138609748;27722513,110887164;0,0" o:connectangles="0,0,0,0,0,0,0,0,0"/>
                    </v:shape>
                  </v:group>
                </v:group>
                <w10:wrap anchorx="page" anchory="page"/>
              </v:group>
            </w:pict>
          </mc:Fallback>
        </mc:AlternateContent>
      </w:r>
    </w:p>
    <w:p w:rsidR="000E53D6" w:rsidRDefault="00504075">
      <w:pPr>
        <w:pStyle w:val="Eivli"/>
        <w:rPr>
          <w:sz w:val="2"/>
        </w:rPr>
      </w:pPr>
      <w:r>
        <w:rPr>
          <w:noProof/>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8728727</wp:posOffset>
                </wp:positionV>
                <wp:extent cx="1390650" cy="323850"/>
                <wp:effectExtent l="0" t="0" r="19050" b="19050"/>
                <wp:wrapNone/>
                <wp:docPr id="39" name="Tekstiruutu 39"/>
                <wp:cNvGraphicFramePr/>
                <a:graphic xmlns:a="http://schemas.openxmlformats.org/drawingml/2006/main">
                  <a:graphicData uri="http://schemas.microsoft.com/office/word/2010/wordprocessingShape">
                    <wps:wsp>
                      <wps:cNvSpPr txBox="1"/>
                      <wps:spPr>
                        <a:xfrm>
                          <a:off x="0" y="0"/>
                          <a:ext cx="1390650" cy="323850"/>
                        </a:xfrm>
                        <a:prstGeom prst="rect">
                          <a:avLst/>
                        </a:prstGeom>
                        <a:solidFill>
                          <a:schemeClr val="lt1"/>
                        </a:solidFill>
                        <a:ln w="6350">
                          <a:solidFill>
                            <a:prstClr val="black"/>
                          </a:solidFill>
                        </a:ln>
                      </wps:spPr>
                      <wps:txbx>
                        <w:txbxContent>
                          <w:p w:rsidR="008A3B7E" w:rsidRPr="00504075" w:rsidRDefault="008A3B7E">
                            <w:pPr>
                              <w:rPr>
                                <w:rFonts w:ascii="Times New Roman" w:hAnsi="Times New Roman" w:cs="Times New Roman"/>
                              </w:rPr>
                            </w:pPr>
                            <w:r>
                              <w:t>Päivitetty 9/2021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39" o:spid="_x0000_s1055" type="#_x0000_t202" style="position:absolute;margin-left:58.3pt;margin-top:687.3pt;width:109.5pt;height:2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zRpUQIAAK0EAAAOAAAAZHJzL2Uyb0RvYy54bWysVE1P3DAQvVfqf7B8L9kPoLAii7YgqkoI&#10;kKDi7HUc1sLxuLazCf31fXZ2lwV6qnpxZjzjNzNvZnJ23jeGrZUPmmzJxwcjzpSVVGn7VPKfD1df&#10;TjgLUdhKGLKq5C8q8PP5509nnZupCa3IVMozgNgw61zJVzG6WVEEuVKNCAfklIWxJt+ICNU/FZUX&#10;HdAbU0xGo+OiI185T1KFgNvLwcjnGb+ulYy3dR1UZKbkyC3m0+dzmc5ifiZmT164lZabNMQ/ZNEI&#10;bRF0B3UpomCt1x+gGi09BarjgaSmoLrWUuUaUM149K6a+5VwKtcCcoLb0RT+H6y8Wd95pquST085&#10;s6JBjx7Uc4jat21sGW5BUefCDJ73Dr6x/0Y9Wr29D7hMlfe1b9IXNTHYQfbLjmDVRybTo+np6PgI&#10;JgnbdDI9gQz44vW18yF+V9SwJJTco4GZV7G+DnFw3bqkYIGMrq60MVlJQ6MujGdrgXabmHME+Bsv&#10;Y1lX8uMpQn9ASNC790sj5PMmvT0E4BmLnBMnQ+1Jiv2yzzTueFlS9QK6PA0zF5y80oC/FiHeCY8h&#10;Aw1YnHiLozaEnGgjcbYi//tv98kfvYeVsw5DW/LwqxVecWZ+WEzF6fjwME15Vg6Pvk6g+H3Lct9i&#10;2+aCQNQYK+pkFpN/NFux9tQ8Yr8WKSpMwkrELnncihdxWCXsp1SLRXbCXDsRr+29kwk6cZxofegf&#10;hXebtkYMxA1tx1vM3nV38E0vLS3aSLXOrU88D6xu6MdO5OHZ7G9aun09e73+ZeZ/AAAA//8DAFBL&#10;AwQUAAYACAAAACEAHVq39t0AAAAKAQAADwAAAGRycy9kb3ducmV2LnhtbEyPwU7DMBBE70j8g7VI&#10;3KjTUEIa4lSACpeeKIjzNnZti9iObDcNf89yguO+Gc3OtJvZDWxSMdngBSwXBTDl+yCt1wI+3l9u&#10;amApo5c4BK8EfKsEm+7yosVGhrN/U9M+a0YhPjUowOQ8Npyn3iiHaRFG5Uk7hugw0xk1lxHPFO4G&#10;XhZFxR1aTx8MjurZqP5rf3ICtk96rfsao9nW0tpp/jzu9KsQ11fz4wOwrOb8Z4bf+lQdOup0CCcv&#10;ExsE0JBM9PZ+VQEjvVyuCR0Ircq7CnjX8v8Tuh8AAAD//wMAUEsBAi0AFAAGAAgAAAAhALaDOJL+&#10;AAAA4QEAABMAAAAAAAAAAAAAAAAAAAAAAFtDb250ZW50X1R5cGVzXS54bWxQSwECLQAUAAYACAAA&#10;ACEAOP0h/9YAAACUAQAACwAAAAAAAAAAAAAAAAAvAQAAX3JlbHMvLnJlbHNQSwECLQAUAAYACAAA&#10;ACEA+dM0aVECAACtBAAADgAAAAAAAAAAAAAAAAAuAgAAZHJzL2Uyb0RvYy54bWxQSwECLQAUAAYA&#10;CAAAACEAHVq39t0AAAAKAQAADwAAAAAAAAAAAAAAAACrBAAAZHJzL2Rvd25yZXYueG1sUEsFBgAA&#10;AAAEAAQA8wAAALUFAAAAAA==&#10;" fillcolor="white [3201]" strokeweight=".5pt">
                <v:textbox>
                  <w:txbxContent>
                    <w:p w:rsidR="008A3B7E" w:rsidRPr="00504075" w:rsidRDefault="008A3B7E">
                      <w:pPr>
                        <w:rPr>
                          <w:rFonts w:ascii="Times New Roman" w:hAnsi="Times New Roman" w:cs="Times New Roman"/>
                        </w:rPr>
                      </w:pPr>
                      <w:r>
                        <w:t>Päivitetty 9/2021</w:t>
                      </w:r>
                    </w:p>
                  </w:txbxContent>
                </v:textbox>
                <w10:wrap anchorx="margin"/>
              </v:shape>
            </w:pict>
          </mc:Fallback>
        </mc:AlternateContent>
      </w:r>
      <w:r w:rsidR="003856F1">
        <w:rPr>
          <w:noProof/>
        </w:rPr>
        <mc:AlternateContent>
          <mc:Choice Requires="wps">
            <w:drawing>
              <wp:anchor distT="0" distB="0" distL="114300" distR="114300" simplePos="0" relativeHeight="251664384" behindDoc="0" locked="0" layoutInCell="1" allowOverlap="1">
                <wp:simplePos x="0" y="0"/>
                <wp:positionH relativeFrom="page">
                  <wp:posOffset>1709420</wp:posOffset>
                </wp:positionH>
                <wp:positionV relativeFrom="page">
                  <wp:posOffset>2816225</wp:posOffset>
                </wp:positionV>
                <wp:extent cx="4343400" cy="2412365"/>
                <wp:effectExtent l="4445" t="0" r="0" b="635"/>
                <wp:wrapNone/>
                <wp:docPr id="9"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12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A3B7E" w:rsidRPr="000E53D6" w:rsidRDefault="008A3B7E" w:rsidP="000E53D6">
                            <w:pPr>
                              <w:pStyle w:val="Otsikko"/>
                              <w:rPr>
                                <w:rFonts w:eastAsia="Times New Roman" w:cs="Times New Roman"/>
                                <w:color w:val="262626"/>
                              </w:rPr>
                            </w:pPr>
                            <w:r>
                              <w:t>Kivelän koulun ohjaussuunnitelma</w:t>
                            </w:r>
                          </w:p>
                          <w:p w:rsidR="008A3B7E" w:rsidRPr="000E53D6" w:rsidRDefault="008A3B7E">
                            <w:pPr>
                              <w:spacing w:before="120"/>
                              <w:rPr>
                                <w:color w:val="404040"/>
                                <w:sz w:val="36"/>
                                <w:szCs w:val="36"/>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0</wp14:pctHeight>
                </wp14:sizeRelV>
              </wp:anchor>
            </w:drawing>
          </mc:Choice>
          <mc:Fallback>
            <w:pict>
              <v:shape id="Tekstiruutu 1" o:spid="_x0000_s1056" type="#_x0000_t202" style="position:absolute;margin-left:134.6pt;margin-top:221.75pt;width:342pt;height:189.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jWsgIAALQFAAAOAAAAZHJzL2Uyb0RvYy54bWysVG1vmzAQ/j5p/8Hyd8pLCA2opGpDmCZ1&#10;L1K7H+CACdbAZrYJdNP++84mpGmrSdM2kKyzfX58z93ju7oe2wYdqFRM8BT7Fx5GlBeiZHyf4i8P&#10;ubPCSGnCS9IITlP8SBW+Xr99czV0CQ1ELZqSSgQgXCVDl+Ja6y5xXVXUtCXqQnSUw2YlZEs0TOXe&#10;LSUZAL1t3MDzIncQsuykKKhSsJpNm3ht8auKFvpTVSmqUZNiiE3bUdpxZ0Z3fUWSvSRdzYpjGOQv&#10;omgJ43DpCSojmqBesldQLSukUKLSF4VoXVFVrKCWA7DxvRds7mvSUcsFkqO6U5rU/4MtPh4+S8TK&#10;FMcYcdJCiR7oV6WZ7HvdI98kaOhUAn73HXjq8VaMUGhLVnV3oviqEBebmvA9vZFSDDUlJQRoT7pn&#10;RyccZUB2wwdRwk2k18ICjZVsTfYgHwjQoVCPp+LQUaMCFsMF/B5sFbAXhH6wiJYmOpck8/FOKv2O&#10;ihYZI8USqm/hyeFO6cl1djG3cZGzprEKaPizBcCcVuByOGr2TBi2oD9iL96utqvQCYNo64Reljk3&#10;+SZ0oty/XGaLbLPJ/J/mXj9MalaWlJtrZnH54Z8V7yjzSRYneSnRsNLAmZCU3O82jUQHAuLO7XdM&#10;yJmb+zwMmy/g8oKSH4TebRA7ebS6dMI8XDrxpbdyPD++jSMvjMMsf07pjnH675TQkOJosfQmNf2W&#10;m2e/19xI0jIN7aNhbYpXJyeSGA1ueWlLqwlrJvssFSb8p1RAuedCW8UakU5y1eNutK8jmB/CTpSP&#10;IGEpQGAgRmh9YNRCfsdogDaSYvWtJ5Ji1Lzn8AxMz5kNORu72SC8gKMp1hhN5kZPvanvJNvXgDw/&#10;tBt4KjmzIjZvaooCGJgJtAbL5djGTO85n1uvp2a7/gUAAP//AwBQSwMEFAAGAAgAAAAhAKJe9Sfg&#10;AAAACwEAAA8AAABkcnMvZG93bnJldi54bWxMj8FOwzAMhu9IvENkJG4spe2mrTSdEIId4LQOIY5Z&#10;6zaFxqmarCs8PeYER9uff3/Ot7PtxYSj7xwpuF1EIJAqV3fUKng9PN2sQfigqda9I1TwhR62xeVF&#10;rrPanWmPUxlawSHkM63AhDBkUvrKoNV+4QYknjVutDpwObayHvWZw20v4yhaSas74gtGD/hgsPos&#10;T5Y13l4iu/tuzLt91o0vzWHaPX4odX0139+BCDiHPxh+9XkHCnY6uhPVXvQK4tUmZlRBmiZLEExs&#10;lgl3jgrWcZKCLHL5/4fiBwAA//8DAFBLAQItABQABgAIAAAAIQC2gziS/gAAAOEBAAATAAAAAAAA&#10;AAAAAAAAAAAAAABbQ29udGVudF9UeXBlc10ueG1sUEsBAi0AFAAGAAgAAAAhADj9If/WAAAAlAEA&#10;AAsAAAAAAAAAAAAAAAAALwEAAF9yZWxzLy5yZWxzUEsBAi0AFAAGAAgAAAAhAA2vWNayAgAAtAUA&#10;AA4AAAAAAAAAAAAAAAAALgIAAGRycy9lMm9Eb2MueG1sUEsBAi0AFAAGAAgAAAAhAKJe9SfgAAAA&#10;CwEAAA8AAAAAAAAAAAAAAAAADAUAAGRycy9kb3ducmV2LnhtbFBLBQYAAAAABAAEAPMAAAAZBgAA&#10;AAA=&#10;" filled="f" stroked="f" strokeweight=".5pt">
                <v:textbox style="mso-fit-shape-to-text:t" inset="0,0,0,0">
                  <w:txbxContent>
                    <w:p w:rsidR="008A3B7E" w:rsidRPr="000E53D6" w:rsidRDefault="008A3B7E" w:rsidP="000E53D6">
                      <w:pPr>
                        <w:pStyle w:val="Otsikko"/>
                        <w:rPr>
                          <w:rFonts w:eastAsia="Times New Roman" w:cs="Times New Roman"/>
                          <w:color w:val="262626"/>
                        </w:rPr>
                      </w:pPr>
                      <w:r>
                        <w:t>Kivelän koulun ohjaussuunnitelma</w:t>
                      </w:r>
                    </w:p>
                    <w:p w:rsidR="008A3B7E" w:rsidRPr="000E53D6" w:rsidRDefault="008A3B7E">
                      <w:pPr>
                        <w:spacing w:before="120"/>
                        <w:rPr>
                          <w:color w:val="404040"/>
                          <w:sz w:val="36"/>
                          <w:szCs w:val="36"/>
                        </w:rPr>
                      </w:pPr>
                    </w:p>
                  </w:txbxContent>
                </v:textbox>
                <w10:wrap anchorx="page" anchory="page"/>
              </v:shape>
            </w:pict>
          </mc:Fallback>
        </mc:AlternateContent>
      </w:r>
      <w:r w:rsidR="000E53D6">
        <w:rPr>
          <w:sz w:val="2"/>
        </w:rPr>
        <w:br w:type="page"/>
      </w:r>
    </w:p>
    <w:p w:rsidR="00F5522D" w:rsidRDefault="003856F1" w:rsidP="000E53D6">
      <w:pPr>
        <w:rPr>
          <w:b/>
        </w:rPr>
      </w:pPr>
      <w:r>
        <w:rPr>
          <w:noProof/>
          <w:lang w:eastAsia="fi-FI" w:bidi="ar-SA"/>
        </w:rPr>
        <w:lastRenderedPageBreak/>
        <mc:AlternateContent>
          <mc:Choice Requires="wpg">
            <w:drawing>
              <wp:anchor distT="0" distB="0" distL="114300" distR="114300" simplePos="0" relativeHeight="251660288" behindDoc="1" locked="0" layoutInCell="1" allowOverlap="1">
                <wp:simplePos x="0" y="0"/>
                <wp:positionH relativeFrom="page">
                  <wp:posOffset>1663065</wp:posOffset>
                </wp:positionH>
                <wp:positionV relativeFrom="page">
                  <wp:posOffset>3207385</wp:posOffset>
                </wp:positionV>
                <wp:extent cx="5337810" cy="6050915"/>
                <wp:effectExtent l="0" t="0" r="0" b="0"/>
                <wp:wrapNone/>
                <wp:docPr id="3" name="Ryhmä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37810" cy="6050915"/>
                          <a:chOff x="0" y="0"/>
                          <a:chExt cx="4329113" cy="4491038"/>
                        </a:xfrm>
                      </wpg:grpSpPr>
                      <wps:wsp>
                        <wps:cNvPr id="4" name="Puolivapaa piirto 64"/>
                        <wps:cNvSpPr>
                          <a:spLocks/>
                        </wps:cNvSpPr>
                        <wps:spPr bwMode="auto">
                          <a:xfrm>
                            <a:off x="1501775" y="0"/>
                            <a:ext cx="2827338" cy="2835275"/>
                          </a:xfrm>
                          <a:custGeom>
                            <a:avLst/>
                            <a:gdLst>
                              <a:gd name="T0" fmla="*/ 6350 w 1781"/>
                              <a:gd name="T1" fmla="*/ 2835275 h 1786"/>
                              <a:gd name="T2" fmla="*/ 0 w 1781"/>
                              <a:gd name="T3" fmla="*/ 2828925 h 1786"/>
                              <a:gd name="T4" fmla="*/ 2819400 w 1781"/>
                              <a:gd name="T5" fmla="*/ 0 h 1786"/>
                              <a:gd name="T6" fmla="*/ 2827338 w 1781"/>
                              <a:gd name="T7" fmla="*/ 7938 h 1786"/>
                              <a:gd name="T8" fmla="*/ 6350 w 1781"/>
                              <a:gd name="T9" fmla="*/ 2835275 h 17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81" h="1786">
                                <a:moveTo>
                                  <a:pt x="4" y="1786"/>
                                </a:moveTo>
                                <a:lnTo>
                                  <a:pt x="0" y="1782"/>
                                </a:lnTo>
                                <a:lnTo>
                                  <a:pt x="1776" y="0"/>
                                </a:lnTo>
                                <a:lnTo>
                                  <a:pt x="1781" y="5"/>
                                </a:lnTo>
                                <a:lnTo>
                                  <a:pt x="4" y="178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Puolivapaa piirto 65"/>
                        <wps:cNvSpPr>
                          <a:spLocks/>
                        </wps:cNvSpPr>
                        <wps:spPr bwMode="auto">
                          <a:xfrm>
                            <a:off x="782637" y="227013"/>
                            <a:ext cx="3546475" cy="3546475"/>
                          </a:xfrm>
                          <a:custGeom>
                            <a:avLst/>
                            <a:gdLst>
                              <a:gd name="T0" fmla="*/ 7938 w 2234"/>
                              <a:gd name="T1" fmla="*/ 3546475 h 2234"/>
                              <a:gd name="T2" fmla="*/ 0 w 2234"/>
                              <a:gd name="T3" fmla="*/ 3538538 h 2234"/>
                              <a:gd name="T4" fmla="*/ 3538538 w 2234"/>
                              <a:gd name="T5" fmla="*/ 0 h 2234"/>
                              <a:gd name="T6" fmla="*/ 3546475 w 2234"/>
                              <a:gd name="T7" fmla="*/ 7938 h 2234"/>
                              <a:gd name="T8" fmla="*/ 7938 w 2234"/>
                              <a:gd name="T9" fmla="*/ 3546475 h 223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34" h="2234">
                                <a:moveTo>
                                  <a:pt x="5" y="2234"/>
                                </a:moveTo>
                                <a:lnTo>
                                  <a:pt x="0" y="2229"/>
                                </a:lnTo>
                                <a:lnTo>
                                  <a:pt x="2229" y="0"/>
                                </a:lnTo>
                                <a:lnTo>
                                  <a:pt x="2234" y="5"/>
                                </a:lnTo>
                                <a:lnTo>
                                  <a:pt x="5" y="2234"/>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Puolivapaa piirto 66"/>
                        <wps:cNvSpPr>
                          <a:spLocks/>
                        </wps:cNvSpPr>
                        <wps:spPr bwMode="auto">
                          <a:xfrm>
                            <a:off x="841375" y="109538"/>
                            <a:ext cx="3487738" cy="3487738"/>
                          </a:xfrm>
                          <a:custGeom>
                            <a:avLst/>
                            <a:gdLst>
                              <a:gd name="T0" fmla="*/ 14288 w 2197"/>
                              <a:gd name="T1" fmla="*/ 3487738 h 2197"/>
                              <a:gd name="T2" fmla="*/ 0 w 2197"/>
                              <a:gd name="T3" fmla="*/ 3481388 h 2197"/>
                              <a:gd name="T4" fmla="*/ 3473450 w 2197"/>
                              <a:gd name="T5" fmla="*/ 0 h 2197"/>
                              <a:gd name="T6" fmla="*/ 3487738 w 2197"/>
                              <a:gd name="T7" fmla="*/ 15875 h 2197"/>
                              <a:gd name="T8" fmla="*/ 14288 w 2197"/>
                              <a:gd name="T9" fmla="*/ 3487738 h 21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97" h="2197">
                                <a:moveTo>
                                  <a:pt x="9" y="2197"/>
                                </a:moveTo>
                                <a:lnTo>
                                  <a:pt x="0" y="2193"/>
                                </a:lnTo>
                                <a:lnTo>
                                  <a:pt x="2188" y="0"/>
                                </a:lnTo>
                                <a:lnTo>
                                  <a:pt x="2197" y="10"/>
                                </a:lnTo>
                                <a:lnTo>
                                  <a:pt x="9" y="219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Puolivapaa piirto 67"/>
                        <wps:cNvSpPr>
                          <a:spLocks/>
                        </wps:cNvSpPr>
                        <wps:spPr bwMode="auto">
                          <a:xfrm>
                            <a:off x="1216025" y="498475"/>
                            <a:ext cx="3113088" cy="3121025"/>
                          </a:xfrm>
                          <a:custGeom>
                            <a:avLst/>
                            <a:gdLst>
                              <a:gd name="T0" fmla="*/ 14288 w 1961"/>
                              <a:gd name="T1" fmla="*/ 3121025 h 1966"/>
                              <a:gd name="T2" fmla="*/ 0 w 1961"/>
                              <a:gd name="T3" fmla="*/ 3106738 h 1966"/>
                              <a:gd name="T4" fmla="*/ 3098800 w 1961"/>
                              <a:gd name="T5" fmla="*/ 0 h 1966"/>
                              <a:gd name="T6" fmla="*/ 3113088 w 1961"/>
                              <a:gd name="T7" fmla="*/ 14288 h 1966"/>
                              <a:gd name="T8" fmla="*/ 14288 w 1961"/>
                              <a:gd name="T9" fmla="*/ 3121025 h 19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61" h="1966">
                                <a:moveTo>
                                  <a:pt x="9" y="1966"/>
                                </a:moveTo>
                                <a:lnTo>
                                  <a:pt x="0" y="1957"/>
                                </a:lnTo>
                                <a:lnTo>
                                  <a:pt x="1952" y="0"/>
                                </a:lnTo>
                                <a:lnTo>
                                  <a:pt x="1961" y="9"/>
                                </a:lnTo>
                                <a:lnTo>
                                  <a:pt x="9" y="196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Puolivapaa piirto 68"/>
                        <wps:cNvSpPr>
                          <a:spLocks/>
                        </wps:cNvSpPr>
                        <wps:spPr bwMode="auto">
                          <a:xfrm>
                            <a:off x="0" y="153988"/>
                            <a:ext cx="4329113" cy="4337050"/>
                          </a:xfrm>
                          <a:custGeom>
                            <a:avLst/>
                            <a:gdLst>
                              <a:gd name="T0" fmla="*/ 0 w 2727"/>
                              <a:gd name="T1" fmla="*/ 4337050 h 2732"/>
                              <a:gd name="T2" fmla="*/ 0 w 2727"/>
                              <a:gd name="T3" fmla="*/ 4330700 h 2732"/>
                              <a:gd name="T4" fmla="*/ 4321175 w 2727"/>
                              <a:gd name="T5" fmla="*/ 0 h 2732"/>
                              <a:gd name="T6" fmla="*/ 4329113 w 2727"/>
                              <a:gd name="T7" fmla="*/ 7938 h 2732"/>
                              <a:gd name="T8" fmla="*/ 0 w 2727"/>
                              <a:gd name="T9" fmla="*/ 4337050 h 27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27" h="2732">
                                <a:moveTo>
                                  <a:pt x="0" y="2732"/>
                                </a:moveTo>
                                <a:lnTo>
                                  <a:pt x="0" y="2728"/>
                                </a:lnTo>
                                <a:lnTo>
                                  <a:pt x="2722" y="0"/>
                                </a:lnTo>
                                <a:lnTo>
                                  <a:pt x="2727" y="5"/>
                                </a:lnTo>
                                <a:lnTo>
                                  <a:pt x="0" y="273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70600</wp14:pctWidth>
                </wp14:sizeRelH>
                <wp14:sizeRelV relativeFrom="page">
                  <wp14:pctHeight>56600</wp14:pctHeight>
                </wp14:sizeRelV>
              </wp:anchor>
            </w:drawing>
          </mc:Choice>
          <mc:Fallback>
            <w:pict>
              <v:group w14:anchorId="4F998506" id="Ryhmä 2" o:spid="_x0000_s1026" style="position:absolute;margin-left:130.95pt;margin-top:252.55pt;width:420.3pt;height:476.45pt;z-index:-251656192;mso-width-percent:706;mso-height-percent:566;mso-position-horizontal-relative:page;mso-position-vertical-relative:page;mso-width-percent:706;mso-height-percent:56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ZbwcAACkuAAAOAAAAZHJzL2Uyb0RvYy54bWzsmu9u2zYQwL8P2DsQ+jjAtShR/4w6RRvH&#10;xYBuK9bsARRJtoTZoiYpcbJhb7M32YvtjhQdyqaUrjX2ZQqCSArPx7vjkfczxddvHvc78pDVTcHL&#10;pUVf2RbJyoSnRbldWr/crmehRZo2LtN4x8tsaT1ljfXm6ttvXh+qRebwnO/SrCagpGwWh2pp5W1b&#10;LebzJsmzfdy84lVWQuOG1/u4hcd6O0/r+ADa97u5Y9v+/MDrtKp5kjUN/HclG60roX+zyZL2p82m&#10;yVqyW1pgWyv+1uLvHf6dX72OF9s6rvIi6cyIv8CKfVyU0OlR1SpuY3JfF2eq9kVS84Zv2lcJ38/5&#10;ZlMkmfABvKH2iTfva35fCV+2i8O2OoYJQnsSpy9Wm/z48LEmRbq0XIuU8R6G6OenfP/3X8TB2Byq&#10;7QJE3tfVp+pjLR2E2w88+bUhJb/O43KbvW0qiDOMPn5ifvoRfN7Kz5O7ww88hS7i+5aLcD1u6j1q&#10;hUCQRzEqT8dRyR5bksA/PdcNQgqDl0Cbb3t2RD05bkkOg3v2uSS/6T7JXCeiFBzDTzIWUdsNhY3x&#10;QnYsjO2MQ2chB5vnMDdfF+ZPeVxlYvQajGEXZqbC/PGe74qHuIpjUhVF3XLiMxlyIa7i3chgy8hq&#10;LWhsA2PyYkypZ9Mg8CxyHlkndAIXQiLi44Su54Ac9qTiEy+S+6Z9n3ExSPHDh6aFZsjyFO7kTZc0&#10;tzA+m/0O5s53c+K7nk0OhMKwyYHapkqMamJdjyRHSf9U0tEkh7TB0B47BWfCyPEGtEHYNUkaMXtI&#10;J0TqKGkPaPM1mS6IA/4GmmQQueGAQhiDY6cj0Ys0sfHo4Xw5arSJb8MP8T3PPYsz1YdkXLI/JGM6&#10;9YEZ16kPzJkkJOIx1eJcZV/yWHbpB3cEVqCldQv+Yj5WvMH1ALMR0v1WrkiQxY8ltmritCcOjqG4&#10;2yX/ubjTEwebUVzNlXNxtycO2YLiwaB21hOHXEDxSBeHQEAvndc1rLan9ay2CNSzOzmJqrjFYImA&#10;wC05wNqMc5Hk4sYX3e35Q3bLhUyLMZNOqZkIHT4L7EpdUMYWBEWFAEHVrK6V0AeLjnRcFNkRMTQM&#10;HFbRVFrUVWo7s041JzveZHLNQrfF4nX0H8OmLWAlXxe7nVjBdiIhjv8Q5mEsoOh0kcPyIyr4H5Ed&#10;3YQ3IZsxx7+ZMXu1mr1dX7OZv6aBt3JX19cr+ifGlLJFXqRpVmI3iiYo+7wy0nGN5IAjTzRQJFJU&#10;h8Y19fbueleThxhoZi1+uiTRxOZ9M0RAwJfOOeUSdZj9zolmaz8MZmzNvFkU2OHMptG7yLdZxFbr&#10;vksfijL7epcwFSPP8UQGakaf+Iarla3ypicGRFSmYgTzLE5vuvs2LnbyXvMeLX72HkZYjS1UfVk7&#10;Zcm/4+kT1NGaA8JAbgPMwk3O698tcgAwXFrNb/dxnVlk930JSBBRxkCsFQ/MCxx4qPWWO70lLhNQ&#10;tbRaCxYqvL1uJX3eV3WxzaEnuRKV/C0w0abA+irsk1Z1D0Al/xGeQPWTFGjAEzFDMXZAMxfDE1hG&#10;fBeqJKwAjhPYQGtidHH2Ify5HvMZ0gsinHrAGH0loohafCCO4wrowjpjQpSuR6jaJsl+PTRr0yuh&#10;67kh/A5ogyXuWLGVpFnnKaKYbNMRRXlh1mZAFJNCHVFGoqcjiurXHL0JUbDMT4iC1Rrrgkg6RBRx&#10;g/XqmUAkBEDei2VCzllYAp4FFA5IQYkojuMoiFLN6irFhACqVKVGNaurEoMOX0aUM+uUlglRcLnW&#10;yrhWpCXayOI8IcqEKL3dPPMOClS2QUQR324vjSgho263gULtCAr4CaKwMAjULorbPVwAUShzwhC2&#10;FRwaia+Og4wiu0SqMEieMYpBpscoLKQu9GvW1mMUFrhMbPSY+j1jFEO/PUbpvDD7qzMK9cIAt3lM&#10;veqQMha/HqWMxm+ilIlSsDAdKQXzWFAK3pgoBXILKaXL95cphUZq30kBg7p2+EFDuSX0AqUIw6Bn&#10;yFi5+ig16irVnZmnmidMmTBlMe2kiPeO/+p9mhlTYJUYxBRRzy+NKdShvg1ba7j6sCjEXZP+Vgq8&#10;CrNxKRFbKSCNwhfkFBr5o697XNklVG6QPHsNccopJm09TqG2D9Q1oK3HKXYUhvJ1j8HCU04x2dbj&#10;FBlFfN1j0NbjFMFvZm9NnGLS1+OU0fhNnDJxis4pIpvECx+cbMOcovL9RU6hkafeYCliUFcJFiAA&#10;kxhGYZw/pGEgNr43IzFFs051NmHKhCkTpsjjURfAFKhEg5giNjoujSlyb5Z6LlTlPqD0j+vAqR84&#10;63MJQMGTHk7gjG6iMNkdbisErnixrW+3nMKJSZsOJ6DNDgA5zNp0OAGfKbxFHrDwFE5Mtulw0kVw&#10;QJsOJ91ZFJNCnU2GQqdzyXjoJi6ZuETnEjF1xP4JzjMTl3Qvb7pp+CKXgEJ1qE8hgrp2+yeB8zlc&#10;Ig2DwVJfipQWdZXazqxTzROXTFzy/+AScWoWziOLUxjd2Wk88Kw/i4Mrzye8r/4BAAD//wMAUEsD&#10;BBQABgAIAAAAIQDtbBLQ4gAAAA0BAAAPAAAAZHJzL2Rvd25yZXYueG1sTI/BTsMwDIbvSLxDZCQu&#10;iCUt67SVptOE4FqJgSZxSxvTRjRO1aRreXuyE7vZ8qff31/sF9uzM47eOJKQrAQwpMZpQ62Ez4+3&#10;xy0wHxRp1TtCCb/oYV/e3hQq126mdzwfQ8tiCPlcSehCGHLOfdOhVX7lBqR4+3ajVSGuY8v1qOYY&#10;bnueCrHhVhmKHzo14EuHzc9xshLqtZnModot4XX+Oi3VU1Wd0gcp7++WwzOwgEv4h+GiH9WhjE61&#10;m0h71ktIN8kuohIykSXALkQi0gxYHad1thXAy4Jftyj/AAAA//8DAFBLAQItABQABgAIAAAAIQC2&#10;gziS/gAAAOEBAAATAAAAAAAAAAAAAAAAAAAAAABbQ29udGVudF9UeXBlc10ueG1sUEsBAi0AFAAG&#10;AAgAAAAhADj9If/WAAAAlAEAAAsAAAAAAAAAAAAAAAAALwEAAF9yZWxzLy5yZWxzUEsBAi0AFAAG&#10;AAgAAAAhAIP7H1lvBwAAKS4AAA4AAAAAAAAAAAAAAAAALgIAAGRycy9lMm9Eb2MueG1sUEsBAi0A&#10;FAAGAAgAAAAhAO1sEtDiAAAADQEAAA8AAAAAAAAAAAAAAAAAyQkAAGRycy9kb3ducmV2LnhtbFBL&#10;BQYAAAAABAAEAPMAAADYCgAAAAA=&#10;">
                <o:lock v:ext="edit" aspectratio="t"/>
                <v:shape id="Puolivapaa piirto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fawgAAANoAAAAPAAAAZHJzL2Rvd25yZXYueG1sRI9BawIx&#10;FITvBf9DeEJvNWsppa5G0cK23qqreH5snrvBzcuapOv23zcFocdhZr5hFqvBtqInH4xjBdNJBoK4&#10;ctpwreB4KJ7eQISIrLF1TAp+KMBqOXpYYK7djffUl7EWCcIhRwVNjF0uZagashgmriNO3tl5izFJ&#10;X0vt8ZbgtpXPWfYqLRpOCw129N5QdSm/rYJ+44ev6E7bojC7mez1h7l+npR6HA/rOYhIQ/wP39tb&#10;reAF/q6kGyCXvwAAAP//AwBQSwECLQAUAAYACAAAACEA2+H2y+4AAACFAQAAEwAAAAAAAAAAAAAA&#10;AAAAAAAAW0NvbnRlbnRfVHlwZXNdLnhtbFBLAQItABQABgAIAAAAIQBa9CxbvwAAABUBAAALAAAA&#10;AAAAAAAAAAAAAB8BAABfcmVscy8ucmVsc1BLAQItABQABgAIAAAAIQCuqmfawgAAANoAAAAPAAAA&#10;AAAAAAAAAAAAAAcCAABkcnMvZG93bnJldi54bWxQSwUGAAAAAAMAAwC3AAAA9gIAAAAA&#10;" path="m4,1786l,1782,1776,r5,5l4,1786xe" filled="f" stroked="f">
                  <v:path arrowok="t" o:connecttype="custom" o:connectlocs="10080627,2147483646;0,2147483646;2147483646,0;2147483646,12601575;10080627,2147483646" o:connectangles="0,0,0,0,0"/>
                </v:shape>
                <v:shape id="Puolivapaa piirto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HPMwwAAANoAAAAPAAAAZHJzL2Rvd25yZXYueG1sRI/RisIw&#10;FETfhf2HcBd801RFWatRFlH0QRS7fsC1ubZlm5vaRK379RtB8HGYmTPMdN6YUtyodoVlBb1uBII4&#10;tbrgTMHxZ9X5AuE8ssbSMil4kIP57KM1xVjbOx/olvhMBAi7GBXk3lexlC7NyaDr2oo4eGdbG/RB&#10;1pnUNd4D3JSyH0UjabDgsJBjRYuc0t/kahQ0f9f1dr/sVdtROR74k7wsxjtUqv3ZfE9AeGr8O/xq&#10;b7SCITyvhBsgZ/8AAAD//wMAUEsBAi0AFAAGAAgAAAAhANvh9svuAAAAhQEAABMAAAAAAAAAAAAA&#10;AAAAAAAAAFtDb250ZW50X1R5cGVzXS54bWxQSwECLQAUAAYACAAAACEAWvQsW78AAAAVAQAACwAA&#10;AAAAAAAAAAAAAAAfAQAAX3JlbHMvLnJlbHNQSwECLQAUAAYACAAAACEA2VBzzMMAAADaAAAADwAA&#10;AAAAAAAAAAAAAAAHAgAAZHJzL2Rvd25yZXYueG1sUEsFBgAAAAADAAMAtwAAAPcCAAAAAA==&#10;" path="m5,2234l,2229,2229,r5,5l5,2234xe" filled="f" stroked="f">
                  <v:path arrowok="t" o:connecttype="custom" o:connectlocs="12601575,2147483646;0,2147483646;2147483646,0;2147483646,12601575;12601575,2147483646" o:connectangles="0,0,0,0,0"/>
                </v:shape>
                <v:shape id="Puolivapaa piirto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0UwgAAANoAAAAPAAAAZHJzL2Rvd25yZXYueG1sRI9Pi8Iw&#10;FMTvgt8hPMHLsqZ6cKVrFBG6evUf4u1t82zLNi/dJrb12xtB8DjMzG+Y+bIzpWiodoVlBeNRBII4&#10;tbrgTMHxkHzOQDiPrLG0TAru5GC56PfmGGvb8o6avc9EgLCLUUHufRVL6dKcDLqRrYiDd7W1QR9k&#10;nUldYxvgppSTKJpKgwWHhRwrWueU/u1vRsHMXdqvA/7/NF5ex8XH7yk5bxKlhoNu9Q3CU+ff4Vd7&#10;qxVM4Xkl3AC5eAAAAP//AwBQSwECLQAUAAYACAAAACEA2+H2y+4AAACFAQAAEwAAAAAAAAAAAAAA&#10;AAAAAAAAW0NvbnRlbnRfVHlwZXNdLnhtbFBLAQItABQABgAIAAAAIQBa9CxbvwAAABUBAAALAAAA&#10;AAAAAAAAAAAAAB8BAABfcmVscy8ucmVsc1BLAQItABQABgAIAAAAIQBrh/0UwgAAANoAAAAPAAAA&#10;AAAAAAAAAAAAAAcCAABkcnMvZG93bnJldi54bWxQSwUGAAAAAAMAAwC3AAAA9gIAAAAA&#10;" path="m9,2197l,2193,2188,r9,10l9,2197xe" filled="f" stroked="f">
                  <v:path arrowok="t" o:connecttype="custom" o:connectlocs="22682203,2147483646;0,2147483646;2147483646,0;2147483646,25201566;22682203,2147483646" o:connectangles="0,0,0,0,0"/>
                </v:shape>
                <v:shape id="Puolivapaa piirto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liCwAAAANoAAAAPAAAAZHJzL2Rvd25yZXYueG1sRE9ba8Iw&#10;FH4X9h/CGexN08nw0pmWsaEMwQd1sNez5qwpa05KEm33740g+Pjx3VflYFtxJh8axwqeJxkI4srp&#10;hmsFX8f1eAEiRGSNrWNS8E8ByuJhtMJcu573dD7EWqQQDjkqMDF2uZShMmQxTFxHnLhf5y3GBH0t&#10;tcc+hdtWTrNsJi02nBoMdvRuqPo7nGya8T392LwY+ZNWzbLdfrP0236p1NPj8PYKItIQ7+Kb+1Mr&#10;mMP1SvKDLC4AAAD//wMAUEsBAi0AFAAGAAgAAAAhANvh9svuAAAAhQEAABMAAAAAAAAAAAAAAAAA&#10;AAAAAFtDb250ZW50X1R5cGVzXS54bWxQSwECLQAUAAYACAAAACEAWvQsW78AAAAVAQAACwAAAAAA&#10;AAAAAAAAAAAfAQAAX3JlbHMvLnJlbHNQSwECLQAUAAYACAAAACEA8e5YgsAAAADaAAAADwAAAAAA&#10;AAAAAAAAAAAHAgAAZHJzL2Rvd25yZXYueG1sUEsFBgAAAAADAAMAtwAAAPQCAAAAAA==&#10;" path="m9,1966l,1957,1952,r9,9l9,1966xe" filled="f" stroked="f">
                  <v:path arrowok="t" o:connecttype="custom" o:connectlocs="22682204,2147483646;0,2147483646;2147483646,0;2147483646,22682200;22682204,2147483646" o:connectangles="0,0,0,0,0"/>
                </v:shape>
                <v:shape id="Puolivapaa piirto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6bugAAANoAAAAPAAAAZHJzL2Rvd25yZXYueG1sRE9LCsIw&#10;EN0L3iGM4M6mupBSjSKC0C79HGBopm2wmZQmavX0ZiG4fLz/dj/aTjxp8MaxgmWSgiCunDbcKLhd&#10;T4sMhA/IGjvHpOBNHva76WSLuXYvPtPzEhoRQ9jnqKANoc+l9FVLFn3ieuLI1W6wGCIcGqkHfMVw&#10;28lVmq6lRcOxocWeji1V98vDKkjNquzO69poWWf3mymz4vCplJrPxsMGRKAx/MU/d6EVxK3xSrwB&#10;cvcFAAD//wMAUEsBAi0AFAAGAAgAAAAhANvh9svuAAAAhQEAABMAAAAAAAAAAAAAAAAAAAAAAFtD&#10;b250ZW50X1R5cGVzXS54bWxQSwECLQAUAAYACAAAACEAWvQsW78AAAAVAQAACwAAAAAAAAAAAAAA&#10;AAAfAQAAX3JlbHMvLnJlbHNQSwECLQAUAAYACAAAACEAAxZOm7oAAADaAAAADwAAAAAAAAAAAAAA&#10;AAAHAgAAZHJzL2Rvd25yZXYueG1sUEsFBgAAAAADAAMAtwAAAO4CAAAAAA==&#10;" path="m,2732r,-4l2722,r5,5l,2732xe" filled="f" stroked="f">
                  <v:path arrowok="t" o:connecttype="custom" o:connectlocs="0,2147483646;0,2147483646;2147483646,0;2147483646,12601575;0,2147483646" o:connectangles="0,0,0,0,0"/>
                </v:shape>
                <w10:wrap anchorx="page" anchory="page"/>
              </v:group>
            </w:pict>
          </mc:Fallback>
        </mc:AlternateContent>
      </w:r>
      <w:r w:rsidR="00F5522D">
        <w:t xml:space="preserve"> </w:t>
      </w:r>
      <w:r w:rsidR="00235886" w:rsidRPr="000E53D6">
        <w:rPr>
          <w:b/>
        </w:rPr>
        <w:t>Sisällys</w:t>
      </w:r>
    </w:p>
    <w:p w:rsidR="000E53D6" w:rsidRPr="000E53D6" w:rsidRDefault="000E53D6" w:rsidP="000E53D6">
      <w:pPr>
        <w:rPr>
          <w:b/>
        </w:rPr>
      </w:pPr>
    </w:p>
    <w:p w:rsidR="00393ECA" w:rsidRDefault="00545C1B">
      <w:pPr>
        <w:pStyle w:val="Sisluet1"/>
        <w:tabs>
          <w:tab w:val="right" w:leader="dot" w:pos="9628"/>
        </w:tabs>
        <w:rPr>
          <w:rFonts w:asciiTheme="minorHAnsi" w:eastAsiaTheme="minorEastAsia" w:hAnsiTheme="minorHAnsi" w:cstheme="minorBidi"/>
          <w:noProof/>
          <w:kern w:val="0"/>
          <w:sz w:val="22"/>
          <w:szCs w:val="22"/>
          <w:lang w:eastAsia="fi-FI" w:bidi="ar-SA"/>
        </w:rPr>
      </w:pPr>
      <w:r>
        <w:fldChar w:fldCharType="begin"/>
      </w:r>
      <w:r>
        <w:instrText xml:space="preserve"> TOC \o "1-3" \h \z \u </w:instrText>
      </w:r>
      <w:r>
        <w:fldChar w:fldCharType="separate"/>
      </w:r>
      <w:hyperlink w:anchor="_Toc73432569" w:history="1">
        <w:r w:rsidR="00393ECA" w:rsidRPr="00E34B6D">
          <w:rPr>
            <w:rStyle w:val="Hyperlinkki"/>
            <w:noProof/>
          </w:rPr>
          <w:t>1. Ohjaussuunnitelman tarkoitus</w:t>
        </w:r>
        <w:r w:rsidR="00393ECA">
          <w:rPr>
            <w:noProof/>
            <w:webHidden/>
          </w:rPr>
          <w:tab/>
        </w:r>
        <w:r w:rsidR="00393ECA">
          <w:rPr>
            <w:noProof/>
            <w:webHidden/>
          </w:rPr>
          <w:fldChar w:fldCharType="begin"/>
        </w:r>
        <w:r w:rsidR="00393ECA">
          <w:rPr>
            <w:noProof/>
            <w:webHidden/>
          </w:rPr>
          <w:instrText xml:space="preserve"> PAGEREF _Toc73432569 \h </w:instrText>
        </w:r>
        <w:r w:rsidR="00393ECA">
          <w:rPr>
            <w:noProof/>
            <w:webHidden/>
          </w:rPr>
        </w:r>
        <w:r w:rsidR="00393ECA">
          <w:rPr>
            <w:noProof/>
            <w:webHidden/>
          </w:rPr>
          <w:fldChar w:fldCharType="separate"/>
        </w:r>
        <w:r w:rsidR="009354FE">
          <w:rPr>
            <w:noProof/>
            <w:webHidden/>
          </w:rPr>
          <w:t>2</w:t>
        </w:r>
        <w:r w:rsidR="00393ECA">
          <w:rPr>
            <w:noProof/>
            <w:webHidden/>
          </w:rPr>
          <w:fldChar w:fldCharType="end"/>
        </w:r>
      </w:hyperlink>
    </w:p>
    <w:p w:rsidR="00393ECA" w:rsidRDefault="008A3B7E">
      <w:pPr>
        <w:pStyle w:val="Sisluet2"/>
        <w:tabs>
          <w:tab w:val="right" w:leader="dot" w:pos="9628"/>
        </w:tabs>
        <w:rPr>
          <w:rFonts w:asciiTheme="minorHAnsi" w:eastAsiaTheme="minorEastAsia" w:hAnsiTheme="minorHAnsi" w:cstheme="minorBidi"/>
          <w:noProof/>
          <w:kern w:val="0"/>
          <w:sz w:val="22"/>
          <w:szCs w:val="22"/>
          <w:lang w:eastAsia="fi-FI" w:bidi="ar-SA"/>
        </w:rPr>
      </w:pPr>
      <w:hyperlink w:anchor="_Toc73432570" w:history="1">
        <w:r w:rsidR="00393ECA" w:rsidRPr="00E34B6D">
          <w:rPr>
            <w:rStyle w:val="Hyperlinkki"/>
            <w:noProof/>
          </w:rPr>
          <w:t>1.1. Seudullinen ohjaussuunnitelma</w:t>
        </w:r>
        <w:r w:rsidR="00393ECA">
          <w:rPr>
            <w:noProof/>
            <w:webHidden/>
          </w:rPr>
          <w:tab/>
        </w:r>
        <w:r w:rsidR="00393ECA">
          <w:rPr>
            <w:noProof/>
            <w:webHidden/>
          </w:rPr>
          <w:fldChar w:fldCharType="begin"/>
        </w:r>
        <w:r w:rsidR="00393ECA">
          <w:rPr>
            <w:noProof/>
            <w:webHidden/>
          </w:rPr>
          <w:instrText xml:space="preserve"> PAGEREF _Toc73432570 \h </w:instrText>
        </w:r>
        <w:r w:rsidR="00393ECA">
          <w:rPr>
            <w:noProof/>
            <w:webHidden/>
          </w:rPr>
        </w:r>
        <w:r w:rsidR="00393ECA">
          <w:rPr>
            <w:noProof/>
            <w:webHidden/>
          </w:rPr>
          <w:fldChar w:fldCharType="separate"/>
        </w:r>
        <w:r w:rsidR="009354FE">
          <w:rPr>
            <w:noProof/>
            <w:webHidden/>
          </w:rPr>
          <w:t>2</w:t>
        </w:r>
        <w:r w:rsidR="00393ECA">
          <w:rPr>
            <w:noProof/>
            <w:webHidden/>
          </w:rPr>
          <w:fldChar w:fldCharType="end"/>
        </w:r>
      </w:hyperlink>
    </w:p>
    <w:p w:rsidR="00393ECA" w:rsidRDefault="008A3B7E">
      <w:pPr>
        <w:pStyle w:val="Sisluet2"/>
        <w:tabs>
          <w:tab w:val="right" w:leader="dot" w:pos="9628"/>
        </w:tabs>
        <w:rPr>
          <w:rFonts w:asciiTheme="minorHAnsi" w:eastAsiaTheme="minorEastAsia" w:hAnsiTheme="minorHAnsi" w:cstheme="minorBidi"/>
          <w:noProof/>
          <w:kern w:val="0"/>
          <w:sz w:val="22"/>
          <w:szCs w:val="22"/>
          <w:lang w:eastAsia="fi-FI" w:bidi="ar-SA"/>
        </w:rPr>
      </w:pPr>
      <w:hyperlink w:anchor="_Toc73432571" w:history="1">
        <w:r w:rsidR="00393ECA" w:rsidRPr="00E34B6D">
          <w:rPr>
            <w:rStyle w:val="Hyperlinkki"/>
            <w:noProof/>
          </w:rPr>
          <w:t>1.2.Ohjauksen arviointi</w:t>
        </w:r>
        <w:r w:rsidR="00393ECA">
          <w:rPr>
            <w:noProof/>
            <w:webHidden/>
          </w:rPr>
          <w:tab/>
        </w:r>
        <w:r w:rsidR="00393ECA">
          <w:rPr>
            <w:noProof/>
            <w:webHidden/>
          </w:rPr>
          <w:fldChar w:fldCharType="begin"/>
        </w:r>
        <w:r w:rsidR="00393ECA">
          <w:rPr>
            <w:noProof/>
            <w:webHidden/>
          </w:rPr>
          <w:instrText xml:space="preserve"> PAGEREF _Toc73432571 \h </w:instrText>
        </w:r>
        <w:r w:rsidR="00393ECA">
          <w:rPr>
            <w:noProof/>
            <w:webHidden/>
          </w:rPr>
        </w:r>
        <w:r w:rsidR="00393ECA">
          <w:rPr>
            <w:noProof/>
            <w:webHidden/>
          </w:rPr>
          <w:fldChar w:fldCharType="separate"/>
        </w:r>
        <w:r w:rsidR="009354FE">
          <w:rPr>
            <w:noProof/>
            <w:webHidden/>
          </w:rPr>
          <w:t>2</w:t>
        </w:r>
        <w:r w:rsidR="00393ECA">
          <w:rPr>
            <w:noProof/>
            <w:webHidden/>
          </w:rPr>
          <w:fldChar w:fldCharType="end"/>
        </w:r>
      </w:hyperlink>
    </w:p>
    <w:p w:rsidR="00393ECA" w:rsidRDefault="008A3B7E">
      <w:pPr>
        <w:pStyle w:val="Sisluet1"/>
        <w:tabs>
          <w:tab w:val="right" w:leader="dot" w:pos="9628"/>
        </w:tabs>
        <w:rPr>
          <w:rFonts w:asciiTheme="minorHAnsi" w:eastAsiaTheme="minorEastAsia" w:hAnsiTheme="minorHAnsi" w:cstheme="minorBidi"/>
          <w:noProof/>
          <w:kern w:val="0"/>
          <w:sz w:val="22"/>
          <w:szCs w:val="22"/>
          <w:lang w:eastAsia="fi-FI" w:bidi="ar-SA"/>
        </w:rPr>
      </w:pPr>
      <w:hyperlink w:anchor="_Toc73432572" w:history="1">
        <w:r w:rsidR="00393ECA" w:rsidRPr="00E34B6D">
          <w:rPr>
            <w:rStyle w:val="Hyperlinkki"/>
            <w:noProof/>
          </w:rPr>
          <w:t>2. Oppilaanohjauksen järjestämisen rakenteet ja toimintatavat</w:t>
        </w:r>
        <w:r w:rsidR="00393ECA">
          <w:rPr>
            <w:noProof/>
            <w:webHidden/>
          </w:rPr>
          <w:tab/>
        </w:r>
        <w:r w:rsidR="00393ECA">
          <w:rPr>
            <w:noProof/>
            <w:webHidden/>
          </w:rPr>
          <w:fldChar w:fldCharType="begin"/>
        </w:r>
        <w:r w:rsidR="00393ECA">
          <w:rPr>
            <w:noProof/>
            <w:webHidden/>
          </w:rPr>
          <w:instrText xml:space="preserve"> PAGEREF _Toc73432572 \h </w:instrText>
        </w:r>
        <w:r w:rsidR="00393ECA">
          <w:rPr>
            <w:noProof/>
            <w:webHidden/>
          </w:rPr>
        </w:r>
        <w:r w:rsidR="00393ECA">
          <w:rPr>
            <w:noProof/>
            <w:webHidden/>
          </w:rPr>
          <w:fldChar w:fldCharType="separate"/>
        </w:r>
        <w:r w:rsidR="009354FE">
          <w:rPr>
            <w:noProof/>
            <w:webHidden/>
          </w:rPr>
          <w:t>3</w:t>
        </w:r>
        <w:r w:rsidR="00393ECA">
          <w:rPr>
            <w:noProof/>
            <w:webHidden/>
          </w:rPr>
          <w:fldChar w:fldCharType="end"/>
        </w:r>
      </w:hyperlink>
    </w:p>
    <w:p w:rsidR="00393ECA" w:rsidRDefault="008A3B7E">
      <w:pPr>
        <w:pStyle w:val="Sisluet2"/>
        <w:tabs>
          <w:tab w:val="right" w:leader="dot" w:pos="9628"/>
        </w:tabs>
        <w:rPr>
          <w:rFonts w:asciiTheme="minorHAnsi" w:eastAsiaTheme="minorEastAsia" w:hAnsiTheme="minorHAnsi" w:cstheme="minorBidi"/>
          <w:noProof/>
          <w:kern w:val="0"/>
          <w:sz w:val="22"/>
          <w:szCs w:val="22"/>
          <w:lang w:eastAsia="fi-FI" w:bidi="ar-SA"/>
        </w:rPr>
      </w:pPr>
      <w:hyperlink w:anchor="_Toc73432573" w:history="1">
        <w:r w:rsidR="00393ECA" w:rsidRPr="00E34B6D">
          <w:rPr>
            <w:rStyle w:val="Hyperlinkki"/>
            <w:noProof/>
          </w:rPr>
          <w:t>2.1. Hyvän ohjauksen kriteerit</w:t>
        </w:r>
        <w:r w:rsidR="00393ECA">
          <w:rPr>
            <w:noProof/>
            <w:webHidden/>
          </w:rPr>
          <w:tab/>
        </w:r>
        <w:r w:rsidR="00393ECA">
          <w:rPr>
            <w:noProof/>
            <w:webHidden/>
          </w:rPr>
          <w:fldChar w:fldCharType="begin"/>
        </w:r>
        <w:r w:rsidR="00393ECA">
          <w:rPr>
            <w:noProof/>
            <w:webHidden/>
          </w:rPr>
          <w:instrText xml:space="preserve"> PAGEREF _Toc73432573 \h </w:instrText>
        </w:r>
        <w:r w:rsidR="00393ECA">
          <w:rPr>
            <w:noProof/>
            <w:webHidden/>
          </w:rPr>
        </w:r>
        <w:r w:rsidR="00393ECA">
          <w:rPr>
            <w:noProof/>
            <w:webHidden/>
          </w:rPr>
          <w:fldChar w:fldCharType="separate"/>
        </w:r>
        <w:r w:rsidR="009354FE">
          <w:rPr>
            <w:noProof/>
            <w:webHidden/>
          </w:rPr>
          <w:t>3</w:t>
        </w:r>
        <w:r w:rsidR="00393ECA">
          <w:rPr>
            <w:noProof/>
            <w:webHidden/>
          </w:rPr>
          <w:fldChar w:fldCharType="end"/>
        </w:r>
      </w:hyperlink>
    </w:p>
    <w:p w:rsidR="00393ECA" w:rsidRDefault="008A3B7E">
      <w:pPr>
        <w:pStyle w:val="Sisluet2"/>
        <w:tabs>
          <w:tab w:val="right" w:leader="dot" w:pos="9628"/>
        </w:tabs>
        <w:rPr>
          <w:rFonts w:asciiTheme="minorHAnsi" w:eastAsiaTheme="minorEastAsia" w:hAnsiTheme="minorHAnsi" w:cstheme="minorBidi"/>
          <w:noProof/>
          <w:kern w:val="0"/>
          <w:sz w:val="22"/>
          <w:szCs w:val="22"/>
          <w:lang w:eastAsia="fi-FI" w:bidi="ar-SA"/>
        </w:rPr>
      </w:pPr>
      <w:hyperlink w:anchor="_Toc73432574" w:history="1">
        <w:r w:rsidR="00393ECA" w:rsidRPr="00E34B6D">
          <w:rPr>
            <w:rStyle w:val="Hyperlinkki"/>
            <w:noProof/>
          </w:rPr>
          <w:t>2.2. Ohjauksen järjestäminen koulussa</w:t>
        </w:r>
        <w:r w:rsidR="00393ECA">
          <w:rPr>
            <w:noProof/>
            <w:webHidden/>
          </w:rPr>
          <w:tab/>
        </w:r>
        <w:r w:rsidR="00393ECA">
          <w:rPr>
            <w:noProof/>
            <w:webHidden/>
          </w:rPr>
          <w:fldChar w:fldCharType="begin"/>
        </w:r>
        <w:r w:rsidR="00393ECA">
          <w:rPr>
            <w:noProof/>
            <w:webHidden/>
          </w:rPr>
          <w:instrText xml:space="preserve"> PAGEREF _Toc73432574 \h </w:instrText>
        </w:r>
        <w:r w:rsidR="00393ECA">
          <w:rPr>
            <w:noProof/>
            <w:webHidden/>
          </w:rPr>
        </w:r>
        <w:r w:rsidR="00393ECA">
          <w:rPr>
            <w:noProof/>
            <w:webHidden/>
          </w:rPr>
          <w:fldChar w:fldCharType="separate"/>
        </w:r>
        <w:r w:rsidR="009354FE">
          <w:rPr>
            <w:noProof/>
            <w:webHidden/>
          </w:rPr>
          <w:t>4</w:t>
        </w:r>
        <w:r w:rsidR="00393ECA">
          <w:rPr>
            <w:noProof/>
            <w:webHidden/>
          </w:rPr>
          <w:fldChar w:fldCharType="end"/>
        </w:r>
      </w:hyperlink>
    </w:p>
    <w:p w:rsidR="00393ECA" w:rsidRDefault="008A3B7E">
      <w:pPr>
        <w:pStyle w:val="Sisluet2"/>
        <w:tabs>
          <w:tab w:val="right" w:leader="dot" w:pos="9628"/>
        </w:tabs>
        <w:rPr>
          <w:rFonts w:asciiTheme="minorHAnsi" w:eastAsiaTheme="minorEastAsia" w:hAnsiTheme="minorHAnsi" w:cstheme="minorBidi"/>
          <w:noProof/>
          <w:kern w:val="0"/>
          <w:sz w:val="22"/>
          <w:szCs w:val="22"/>
          <w:lang w:eastAsia="fi-FI" w:bidi="ar-SA"/>
        </w:rPr>
      </w:pPr>
      <w:hyperlink w:anchor="_Toc73432575" w:history="1">
        <w:r w:rsidR="00393ECA" w:rsidRPr="00E34B6D">
          <w:rPr>
            <w:rStyle w:val="Hyperlinkki"/>
            <w:noProof/>
          </w:rPr>
          <w:t>2.3. Tehostettu henkilökohtainen oppilaanohjaus</w:t>
        </w:r>
        <w:r w:rsidR="00393ECA">
          <w:rPr>
            <w:noProof/>
            <w:webHidden/>
          </w:rPr>
          <w:tab/>
        </w:r>
        <w:r w:rsidR="00393ECA">
          <w:rPr>
            <w:noProof/>
            <w:webHidden/>
          </w:rPr>
          <w:fldChar w:fldCharType="begin"/>
        </w:r>
        <w:r w:rsidR="00393ECA">
          <w:rPr>
            <w:noProof/>
            <w:webHidden/>
          </w:rPr>
          <w:instrText xml:space="preserve"> PAGEREF _Toc73432575 \h </w:instrText>
        </w:r>
        <w:r w:rsidR="00393ECA">
          <w:rPr>
            <w:noProof/>
            <w:webHidden/>
          </w:rPr>
        </w:r>
        <w:r w:rsidR="00393ECA">
          <w:rPr>
            <w:noProof/>
            <w:webHidden/>
          </w:rPr>
          <w:fldChar w:fldCharType="separate"/>
        </w:r>
        <w:r w:rsidR="009354FE">
          <w:rPr>
            <w:noProof/>
            <w:webHidden/>
          </w:rPr>
          <w:t>5</w:t>
        </w:r>
        <w:r w:rsidR="00393ECA">
          <w:rPr>
            <w:noProof/>
            <w:webHidden/>
          </w:rPr>
          <w:fldChar w:fldCharType="end"/>
        </w:r>
      </w:hyperlink>
    </w:p>
    <w:p w:rsidR="00393ECA" w:rsidRDefault="008A3B7E">
      <w:pPr>
        <w:pStyle w:val="Sisluet1"/>
        <w:tabs>
          <w:tab w:val="right" w:leader="dot" w:pos="9628"/>
        </w:tabs>
        <w:rPr>
          <w:rFonts w:asciiTheme="minorHAnsi" w:eastAsiaTheme="minorEastAsia" w:hAnsiTheme="minorHAnsi" w:cstheme="minorBidi"/>
          <w:noProof/>
          <w:kern w:val="0"/>
          <w:sz w:val="22"/>
          <w:szCs w:val="22"/>
          <w:lang w:eastAsia="fi-FI" w:bidi="ar-SA"/>
        </w:rPr>
      </w:pPr>
      <w:hyperlink w:anchor="_Toc73432576" w:history="1">
        <w:r w:rsidR="00393ECA" w:rsidRPr="00E34B6D">
          <w:rPr>
            <w:rStyle w:val="Hyperlinkki"/>
            <w:noProof/>
          </w:rPr>
          <w:t>3. Oppilaanohjauksen työn- ja vastuunjako</w:t>
        </w:r>
        <w:r w:rsidR="00393ECA">
          <w:rPr>
            <w:noProof/>
            <w:webHidden/>
          </w:rPr>
          <w:tab/>
        </w:r>
        <w:r w:rsidR="00393ECA">
          <w:rPr>
            <w:noProof/>
            <w:webHidden/>
          </w:rPr>
          <w:fldChar w:fldCharType="begin"/>
        </w:r>
        <w:r w:rsidR="00393ECA">
          <w:rPr>
            <w:noProof/>
            <w:webHidden/>
          </w:rPr>
          <w:instrText xml:space="preserve"> PAGEREF _Toc73432576 \h </w:instrText>
        </w:r>
        <w:r w:rsidR="00393ECA">
          <w:rPr>
            <w:noProof/>
            <w:webHidden/>
          </w:rPr>
        </w:r>
        <w:r w:rsidR="00393ECA">
          <w:rPr>
            <w:noProof/>
            <w:webHidden/>
          </w:rPr>
          <w:fldChar w:fldCharType="separate"/>
        </w:r>
        <w:r w:rsidR="009354FE">
          <w:rPr>
            <w:noProof/>
            <w:webHidden/>
          </w:rPr>
          <w:t>8</w:t>
        </w:r>
        <w:r w:rsidR="00393ECA">
          <w:rPr>
            <w:noProof/>
            <w:webHidden/>
          </w:rPr>
          <w:fldChar w:fldCharType="end"/>
        </w:r>
      </w:hyperlink>
    </w:p>
    <w:p w:rsidR="00393ECA" w:rsidRDefault="008A3B7E">
      <w:pPr>
        <w:pStyle w:val="Sisluet1"/>
        <w:tabs>
          <w:tab w:val="right" w:leader="dot" w:pos="9628"/>
        </w:tabs>
        <w:rPr>
          <w:rFonts w:asciiTheme="minorHAnsi" w:eastAsiaTheme="minorEastAsia" w:hAnsiTheme="minorHAnsi" w:cstheme="minorBidi"/>
          <w:noProof/>
          <w:kern w:val="0"/>
          <w:sz w:val="22"/>
          <w:szCs w:val="22"/>
          <w:lang w:eastAsia="fi-FI" w:bidi="ar-SA"/>
        </w:rPr>
      </w:pPr>
      <w:hyperlink w:anchor="_Toc73432577" w:history="1">
        <w:r w:rsidR="00393ECA" w:rsidRPr="00E34B6D">
          <w:rPr>
            <w:rStyle w:val="Hyperlinkki"/>
            <w:noProof/>
          </w:rPr>
          <w:t>4. Työskentely monialaisessa verkostossa</w:t>
        </w:r>
        <w:r w:rsidR="00393ECA">
          <w:rPr>
            <w:noProof/>
            <w:webHidden/>
          </w:rPr>
          <w:tab/>
        </w:r>
        <w:r w:rsidR="00393ECA">
          <w:rPr>
            <w:noProof/>
            <w:webHidden/>
          </w:rPr>
          <w:fldChar w:fldCharType="begin"/>
        </w:r>
        <w:r w:rsidR="00393ECA">
          <w:rPr>
            <w:noProof/>
            <w:webHidden/>
          </w:rPr>
          <w:instrText xml:space="preserve"> PAGEREF _Toc73432577 \h </w:instrText>
        </w:r>
        <w:r w:rsidR="00393ECA">
          <w:rPr>
            <w:noProof/>
            <w:webHidden/>
          </w:rPr>
        </w:r>
        <w:r w:rsidR="00393ECA">
          <w:rPr>
            <w:noProof/>
            <w:webHidden/>
          </w:rPr>
          <w:fldChar w:fldCharType="separate"/>
        </w:r>
        <w:r w:rsidR="009354FE">
          <w:rPr>
            <w:noProof/>
            <w:webHidden/>
          </w:rPr>
          <w:t>11</w:t>
        </w:r>
        <w:r w:rsidR="00393ECA">
          <w:rPr>
            <w:noProof/>
            <w:webHidden/>
          </w:rPr>
          <w:fldChar w:fldCharType="end"/>
        </w:r>
      </w:hyperlink>
    </w:p>
    <w:p w:rsidR="00393ECA" w:rsidRDefault="008A3B7E">
      <w:pPr>
        <w:pStyle w:val="Sisluet1"/>
        <w:tabs>
          <w:tab w:val="right" w:leader="dot" w:pos="9628"/>
        </w:tabs>
        <w:rPr>
          <w:rFonts w:asciiTheme="minorHAnsi" w:eastAsiaTheme="minorEastAsia" w:hAnsiTheme="minorHAnsi" w:cstheme="minorBidi"/>
          <w:noProof/>
          <w:kern w:val="0"/>
          <w:sz w:val="22"/>
          <w:szCs w:val="22"/>
          <w:lang w:eastAsia="fi-FI" w:bidi="ar-SA"/>
        </w:rPr>
      </w:pPr>
      <w:hyperlink w:anchor="_Toc73432578" w:history="1">
        <w:r w:rsidR="00393ECA" w:rsidRPr="00E34B6D">
          <w:rPr>
            <w:rStyle w:val="Hyperlinkki"/>
            <w:noProof/>
          </w:rPr>
          <w:t>5. Kodin ja koulun yhteistyö oppilaanohjauksessa</w:t>
        </w:r>
        <w:r w:rsidR="00393ECA">
          <w:rPr>
            <w:noProof/>
            <w:webHidden/>
          </w:rPr>
          <w:tab/>
        </w:r>
        <w:r w:rsidR="00393ECA">
          <w:rPr>
            <w:noProof/>
            <w:webHidden/>
          </w:rPr>
          <w:fldChar w:fldCharType="begin"/>
        </w:r>
        <w:r w:rsidR="00393ECA">
          <w:rPr>
            <w:noProof/>
            <w:webHidden/>
          </w:rPr>
          <w:instrText xml:space="preserve"> PAGEREF _Toc73432578 \h </w:instrText>
        </w:r>
        <w:r w:rsidR="00393ECA">
          <w:rPr>
            <w:noProof/>
            <w:webHidden/>
          </w:rPr>
        </w:r>
        <w:r w:rsidR="00393ECA">
          <w:rPr>
            <w:noProof/>
            <w:webHidden/>
          </w:rPr>
          <w:fldChar w:fldCharType="separate"/>
        </w:r>
        <w:r w:rsidR="009354FE">
          <w:rPr>
            <w:noProof/>
            <w:webHidden/>
          </w:rPr>
          <w:t>12</w:t>
        </w:r>
        <w:r w:rsidR="00393ECA">
          <w:rPr>
            <w:noProof/>
            <w:webHidden/>
          </w:rPr>
          <w:fldChar w:fldCharType="end"/>
        </w:r>
      </w:hyperlink>
    </w:p>
    <w:p w:rsidR="00393ECA" w:rsidRDefault="008A3B7E">
      <w:pPr>
        <w:pStyle w:val="Sisluet1"/>
        <w:tabs>
          <w:tab w:val="right" w:leader="dot" w:pos="9628"/>
        </w:tabs>
        <w:rPr>
          <w:rFonts w:asciiTheme="minorHAnsi" w:eastAsiaTheme="minorEastAsia" w:hAnsiTheme="minorHAnsi" w:cstheme="minorBidi"/>
          <w:noProof/>
          <w:kern w:val="0"/>
          <w:sz w:val="22"/>
          <w:szCs w:val="22"/>
          <w:lang w:eastAsia="fi-FI" w:bidi="ar-SA"/>
        </w:rPr>
      </w:pPr>
      <w:hyperlink w:anchor="_Toc73432579" w:history="1">
        <w:r w:rsidR="00393ECA" w:rsidRPr="00E34B6D">
          <w:rPr>
            <w:rStyle w:val="Hyperlinkki"/>
            <w:noProof/>
          </w:rPr>
          <w:t>6. Nivelvaiheen ohjaus</w:t>
        </w:r>
        <w:r w:rsidR="00393ECA">
          <w:rPr>
            <w:noProof/>
            <w:webHidden/>
          </w:rPr>
          <w:tab/>
        </w:r>
        <w:r w:rsidR="00393ECA">
          <w:rPr>
            <w:noProof/>
            <w:webHidden/>
          </w:rPr>
          <w:fldChar w:fldCharType="begin"/>
        </w:r>
        <w:r w:rsidR="00393ECA">
          <w:rPr>
            <w:noProof/>
            <w:webHidden/>
          </w:rPr>
          <w:instrText xml:space="preserve"> PAGEREF _Toc73432579 \h </w:instrText>
        </w:r>
        <w:r w:rsidR="00393ECA">
          <w:rPr>
            <w:noProof/>
            <w:webHidden/>
          </w:rPr>
        </w:r>
        <w:r w:rsidR="00393ECA">
          <w:rPr>
            <w:noProof/>
            <w:webHidden/>
          </w:rPr>
          <w:fldChar w:fldCharType="separate"/>
        </w:r>
        <w:r w:rsidR="009354FE">
          <w:rPr>
            <w:noProof/>
            <w:webHidden/>
          </w:rPr>
          <w:t>13</w:t>
        </w:r>
        <w:r w:rsidR="00393ECA">
          <w:rPr>
            <w:noProof/>
            <w:webHidden/>
          </w:rPr>
          <w:fldChar w:fldCharType="end"/>
        </w:r>
      </w:hyperlink>
    </w:p>
    <w:p w:rsidR="00393ECA" w:rsidRDefault="008A3B7E">
      <w:pPr>
        <w:pStyle w:val="Sisluet2"/>
        <w:tabs>
          <w:tab w:val="right" w:leader="dot" w:pos="9628"/>
        </w:tabs>
        <w:rPr>
          <w:rFonts w:asciiTheme="minorHAnsi" w:eastAsiaTheme="minorEastAsia" w:hAnsiTheme="minorHAnsi" w:cstheme="minorBidi"/>
          <w:noProof/>
          <w:kern w:val="0"/>
          <w:sz w:val="22"/>
          <w:szCs w:val="22"/>
          <w:lang w:eastAsia="fi-FI" w:bidi="ar-SA"/>
        </w:rPr>
      </w:pPr>
      <w:hyperlink w:anchor="_Toc73432580" w:history="1">
        <w:r w:rsidR="00393ECA" w:rsidRPr="00E34B6D">
          <w:rPr>
            <w:rStyle w:val="Hyperlinkki"/>
            <w:noProof/>
          </w:rPr>
          <w:t>6.1. Esikoulusta alakouluun</w:t>
        </w:r>
        <w:r w:rsidR="00393ECA">
          <w:rPr>
            <w:noProof/>
            <w:webHidden/>
          </w:rPr>
          <w:tab/>
        </w:r>
        <w:r w:rsidR="00393ECA">
          <w:rPr>
            <w:noProof/>
            <w:webHidden/>
          </w:rPr>
          <w:fldChar w:fldCharType="begin"/>
        </w:r>
        <w:r w:rsidR="00393ECA">
          <w:rPr>
            <w:noProof/>
            <w:webHidden/>
          </w:rPr>
          <w:instrText xml:space="preserve"> PAGEREF _Toc73432580 \h </w:instrText>
        </w:r>
        <w:r w:rsidR="00393ECA">
          <w:rPr>
            <w:noProof/>
            <w:webHidden/>
          </w:rPr>
        </w:r>
        <w:r w:rsidR="00393ECA">
          <w:rPr>
            <w:noProof/>
            <w:webHidden/>
          </w:rPr>
          <w:fldChar w:fldCharType="separate"/>
        </w:r>
        <w:r w:rsidR="009354FE">
          <w:rPr>
            <w:noProof/>
            <w:webHidden/>
          </w:rPr>
          <w:t>13</w:t>
        </w:r>
        <w:r w:rsidR="00393ECA">
          <w:rPr>
            <w:noProof/>
            <w:webHidden/>
          </w:rPr>
          <w:fldChar w:fldCharType="end"/>
        </w:r>
      </w:hyperlink>
    </w:p>
    <w:p w:rsidR="00393ECA" w:rsidRDefault="008A3B7E">
      <w:pPr>
        <w:pStyle w:val="Sisluet2"/>
        <w:tabs>
          <w:tab w:val="right" w:leader="dot" w:pos="9628"/>
        </w:tabs>
        <w:rPr>
          <w:rFonts w:asciiTheme="minorHAnsi" w:eastAsiaTheme="minorEastAsia" w:hAnsiTheme="minorHAnsi" w:cstheme="minorBidi"/>
          <w:noProof/>
          <w:kern w:val="0"/>
          <w:sz w:val="22"/>
          <w:szCs w:val="22"/>
          <w:lang w:eastAsia="fi-FI" w:bidi="ar-SA"/>
        </w:rPr>
      </w:pPr>
      <w:hyperlink w:anchor="_Toc73432581" w:history="1">
        <w:r w:rsidR="00393ECA" w:rsidRPr="00E34B6D">
          <w:rPr>
            <w:rStyle w:val="Hyperlinkki"/>
            <w:noProof/>
          </w:rPr>
          <w:t>6.2 Alakoulusta yläkouluun</w:t>
        </w:r>
        <w:r w:rsidR="00393ECA">
          <w:rPr>
            <w:noProof/>
            <w:webHidden/>
          </w:rPr>
          <w:tab/>
        </w:r>
        <w:r w:rsidR="00393ECA">
          <w:rPr>
            <w:noProof/>
            <w:webHidden/>
          </w:rPr>
          <w:fldChar w:fldCharType="begin"/>
        </w:r>
        <w:r w:rsidR="00393ECA">
          <w:rPr>
            <w:noProof/>
            <w:webHidden/>
          </w:rPr>
          <w:instrText xml:space="preserve"> PAGEREF _Toc73432581 \h </w:instrText>
        </w:r>
        <w:r w:rsidR="00393ECA">
          <w:rPr>
            <w:noProof/>
            <w:webHidden/>
          </w:rPr>
        </w:r>
        <w:r w:rsidR="00393ECA">
          <w:rPr>
            <w:noProof/>
            <w:webHidden/>
          </w:rPr>
          <w:fldChar w:fldCharType="separate"/>
        </w:r>
        <w:r w:rsidR="009354FE">
          <w:rPr>
            <w:noProof/>
            <w:webHidden/>
          </w:rPr>
          <w:t>13</w:t>
        </w:r>
        <w:r w:rsidR="00393ECA">
          <w:rPr>
            <w:noProof/>
            <w:webHidden/>
          </w:rPr>
          <w:fldChar w:fldCharType="end"/>
        </w:r>
      </w:hyperlink>
    </w:p>
    <w:p w:rsidR="00393ECA" w:rsidRDefault="008A3B7E">
      <w:pPr>
        <w:pStyle w:val="Sisluet2"/>
        <w:tabs>
          <w:tab w:val="right" w:leader="dot" w:pos="9628"/>
        </w:tabs>
        <w:rPr>
          <w:rFonts w:asciiTheme="minorHAnsi" w:eastAsiaTheme="minorEastAsia" w:hAnsiTheme="minorHAnsi" w:cstheme="minorBidi"/>
          <w:noProof/>
          <w:kern w:val="0"/>
          <w:sz w:val="22"/>
          <w:szCs w:val="22"/>
          <w:lang w:eastAsia="fi-FI" w:bidi="ar-SA"/>
        </w:rPr>
      </w:pPr>
      <w:hyperlink w:anchor="_Toc73432582" w:history="1">
        <w:r w:rsidR="00393ECA" w:rsidRPr="00E34B6D">
          <w:rPr>
            <w:rStyle w:val="Hyperlinkki"/>
            <w:noProof/>
          </w:rPr>
          <w:t>6.3. Yläkoulusta toiselle asteelle</w:t>
        </w:r>
        <w:r w:rsidR="00393ECA">
          <w:rPr>
            <w:noProof/>
            <w:webHidden/>
          </w:rPr>
          <w:tab/>
        </w:r>
        <w:r w:rsidR="00393ECA">
          <w:rPr>
            <w:noProof/>
            <w:webHidden/>
          </w:rPr>
          <w:fldChar w:fldCharType="begin"/>
        </w:r>
        <w:r w:rsidR="00393ECA">
          <w:rPr>
            <w:noProof/>
            <w:webHidden/>
          </w:rPr>
          <w:instrText xml:space="preserve"> PAGEREF _Toc73432582 \h </w:instrText>
        </w:r>
        <w:r w:rsidR="00393ECA">
          <w:rPr>
            <w:noProof/>
            <w:webHidden/>
          </w:rPr>
        </w:r>
        <w:r w:rsidR="00393ECA">
          <w:rPr>
            <w:noProof/>
            <w:webHidden/>
          </w:rPr>
          <w:fldChar w:fldCharType="separate"/>
        </w:r>
        <w:r w:rsidR="009354FE">
          <w:rPr>
            <w:noProof/>
            <w:webHidden/>
          </w:rPr>
          <w:t>14</w:t>
        </w:r>
        <w:r w:rsidR="00393ECA">
          <w:rPr>
            <w:noProof/>
            <w:webHidden/>
          </w:rPr>
          <w:fldChar w:fldCharType="end"/>
        </w:r>
      </w:hyperlink>
    </w:p>
    <w:p w:rsidR="00393ECA" w:rsidRDefault="008A3B7E">
      <w:pPr>
        <w:pStyle w:val="Sisluet1"/>
        <w:tabs>
          <w:tab w:val="right" w:leader="dot" w:pos="9628"/>
        </w:tabs>
        <w:rPr>
          <w:rFonts w:asciiTheme="minorHAnsi" w:eastAsiaTheme="minorEastAsia" w:hAnsiTheme="minorHAnsi" w:cstheme="minorBidi"/>
          <w:noProof/>
          <w:kern w:val="0"/>
          <w:sz w:val="22"/>
          <w:szCs w:val="22"/>
          <w:lang w:eastAsia="fi-FI" w:bidi="ar-SA"/>
        </w:rPr>
      </w:pPr>
      <w:hyperlink w:anchor="_Toc73432583" w:history="1">
        <w:r w:rsidR="00393ECA" w:rsidRPr="00E34B6D">
          <w:rPr>
            <w:rStyle w:val="Hyperlinkki"/>
            <w:noProof/>
          </w:rPr>
          <w:t>7. Työelämäyhteistyö ja työelämään tutustumisen järjestelyt</w:t>
        </w:r>
        <w:r w:rsidR="00393ECA">
          <w:rPr>
            <w:noProof/>
            <w:webHidden/>
          </w:rPr>
          <w:tab/>
        </w:r>
        <w:r w:rsidR="00393ECA">
          <w:rPr>
            <w:noProof/>
            <w:webHidden/>
          </w:rPr>
          <w:fldChar w:fldCharType="begin"/>
        </w:r>
        <w:r w:rsidR="00393ECA">
          <w:rPr>
            <w:noProof/>
            <w:webHidden/>
          </w:rPr>
          <w:instrText xml:space="preserve"> PAGEREF _Toc73432583 \h </w:instrText>
        </w:r>
        <w:r w:rsidR="00393ECA">
          <w:rPr>
            <w:noProof/>
            <w:webHidden/>
          </w:rPr>
        </w:r>
        <w:r w:rsidR="00393ECA">
          <w:rPr>
            <w:noProof/>
            <w:webHidden/>
          </w:rPr>
          <w:fldChar w:fldCharType="separate"/>
        </w:r>
        <w:r w:rsidR="009354FE">
          <w:rPr>
            <w:noProof/>
            <w:webHidden/>
          </w:rPr>
          <w:t>14</w:t>
        </w:r>
        <w:r w:rsidR="00393ECA">
          <w:rPr>
            <w:noProof/>
            <w:webHidden/>
          </w:rPr>
          <w:fldChar w:fldCharType="end"/>
        </w:r>
      </w:hyperlink>
    </w:p>
    <w:p w:rsidR="00393ECA" w:rsidRDefault="008A3B7E">
      <w:pPr>
        <w:pStyle w:val="Sisluet2"/>
        <w:tabs>
          <w:tab w:val="right" w:leader="dot" w:pos="9628"/>
        </w:tabs>
        <w:rPr>
          <w:rFonts w:asciiTheme="minorHAnsi" w:eastAsiaTheme="minorEastAsia" w:hAnsiTheme="minorHAnsi" w:cstheme="minorBidi"/>
          <w:noProof/>
          <w:kern w:val="0"/>
          <w:sz w:val="22"/>
          <w:szCs w:val="22"/>
          <w:lang w:eastAsia="fi-FI" w:bidi="ar-SA"/>
        </w:rPr>
      </w:pPr>
      <w:hyperlink w:anchor="_Toc73432584" w:history="1">
        <w:r w:rsidR="00393ECA" w:rsidRPr="00E34B6D">
          <w:rPr>
            <w:rStyle w:val="Hyperlinkki"/>
            <w:noProof/>
          </w:rPr>
          <w:t>7.1. Alakoulun työelämäyhteydet</w:t>
        </w:r>
        <w:r w:rsidR="00393ECA">
          <w:rPr>
            <w:noProof/>
            <w:webHidden/>
          </w:rPr>
          <w:tab/>
        </w:r>
        <w:r w:rsidR="00393ECA">
          <w:rPr>
            <w:noProof/>
            <w:webHidden/>
          </w:rPr>
          <w:fldChar w:fldCharType="begin"/>
        </w:r>
        <w:r w:rsidR="00393ECA">
          <w:rPr>
            <w:noProof/>
            <w:webHidden/>
          </w:rPr>
          <w:instrText xml:space="preserve"> PAGEREF _Toc73432584 \h </w:instrText>
        </w:r>
        <w:r w:rsidR="00393ECA">
          <w:rPr>
            <w:noProof/>
            <w:webHidden/>
          </w:rPr>
        </w:r>
        <w:r w:rsidR="00393ECA">
          <w:rPr>
            <w:noProof/>
            <w:webHidden/>
          </w:rPr>
          <w:fldChar w:fldCharType="separate"/>
        </w:r>
        <w:r w:rsidR="009354FE">
          <w:rPr>
            <w:noProof/>
            <w:webHidden/>
          </w:rPr>
          <w:t>14</w:t>
        </w:r>
        <w:r w:rsidR="00393ECA">
          <w:rPr>
            <w:noProof/>
            <w:webHidden/>
          </w:rPr>
          <w:fldChar w:fldCharType="end"/>
        </w:r>
      </w:hyperlink>
    </w:p>
    <w:p w:rsidR="00393ECA" w:rsidRDefault="008A3B7E">
      <w:pPr>
        <w:pStyle w:val="Sisluet2"/>
        <w:tabs>
          <w:tab w:val="right" w:leader="dot" w:pos="9628"/>
        </w:tabs>
        <w:rPr>
          <w:rFonts w:asciiTheme="minorHAnsi" w:eastAsiaTheme="minorEastAsia" w:hAnsiTheme="minorHAnsi" w:cstheme="minorBidi"/>
          <w:noProof/>
          <w:kern w:val="0"/>
          <w:sz w:val="22"/>
          <w:szCs w:val="22"/>
          <w:lang w:eastAsia="fi-FI" w:bidi="ar-SA"/>
        </w:rPr>
      </w:pPr>
      <w:hyperlink w:anchor="_Toc73432585" w:history="1">
        <w:r w:rsidR="00393ECA" w:rsidRPr="00E34B6D">
          <w:rPr>
            <w:rStyle w:val="Hyperlinkki"/>
            <w:noProof/>
          </w:rPr>
          <w:t>7.2. Yläkoulun työelämäyhteydet</w:t>
        </w:r>
        <w:r w:rsidR="00393ECA">
          <w:rPr>
            <w:noProof/>
            <w:webHidden/>
          </w:rPr>
          <w:tab/>
        </w:r>
        <w:r w:rsidR="00393ECA">
          <w:rPr>
            <w:noProof/>
            <w:webHidden/>
          </w:rPr>
          <w:fldChar w:fldCharType="begin"/>
        </w:r>
        <w:r w:rsidR="00393ECA">
          <w:rPr>
            <w:noProof/>
            <w:webHidden/>
          </w:rPr>
          <w:instrText xml:space="preserve"> PAGEREF _Toc73432585 \h </w:instrText>
        </w:r>
        <w:r w:rsidR="00393ECA">
          <w:rPr>
            <w:noProof/>
            <w:webHidden/>
          </w:rPr>
        </w:r>
        <w:r w:rsidR="00393ECA">
          <w:rPr>
            <w:noProof/>
            <w:webHidden/>
          </w:rPr>
          <w:fldChar w:fldCharType="separate"/>
        </w:r>
        <w:r w:rsidR="009354FE">
          <w:rPr>
            <w:noProof/>
            <w:webHidden/>
          </w:rPr>
          <w:t>15</w:t>
        </w:r>
        <w:r w:rsidR="00393ECA">
          <w:rPr>
            <w:noProof/>
            <w:webHidden/>
          </w:rPr>
          <w:fldChar w:fldCharType="end"/>
        </w:r>
      </w:hyperlink>
    </w:p>
    <w:p w:rsidR="00393ECA" w:rsidRDefault="008A3B7E">
      <w:pPr>
        <w:pStyle w:val="Sisluet1"/>
        <w:tabs>
          <w:tab w:val="right" w:leader="dot" w:pos="9628"/>
        </w:tabs>
        <w:rPr>
          <w:rFonts w:asciiTheme="minorHAnsi" w:eastAsiaTheme="minorEastAsia" w:hAnsiTheme="minorHAnsi" w:cstheme="minorBidi"/>
          <w:noProof/>
          <w:kern w:val="0"/>
          <w:sz w:val="22"/>
          <w:szCs w:val="22"/>
          <w:lang w:eastAsia="fi-FI" w:bidi="ar-SA"/>
        </w:rPr>
      </w:pPr>
      <w:hyperlink w:anchor="_Toc73432586" w:history="1">
        <w:r w:rsidR="00393ECA" w:rsidRPr="00E34B6D">
          <w:rPr>
            <w:rStyle w:val="Hyperlinkki"/>
            <w:noProof/>
          </w:rPr>
          <w:t>Liite 1: ohjauksen vuosikello yläkoulussa</w:t>
        </w:r>
        <w:r w:rsidR="00393ECA">
          <w:rPr>
            <w:noProof/>
            <w:webHidden/>
          </w:rPr>
          <w:tab/>
        </w:r>
        <w:r w:rsidR="00393ECA">
          <w:rPr>
            <w:noProof/>
            <w:webHidden/>
          </w:rPr>
          <w:fldChar w:fldCharType="begin"/>
        </w:r>
        <w:r w:rsidR="00393ECA">
          <w:rPr>
            <w:noProof/>
            <w:webHidden/>
          </w:rPr>
          <w:instrText xml:space="preserve"> PAGEREF _Toc73432586 \h </w:instrText>
        </w:r>
        <w:r w:rsidR="00393ECA">
          <w:rPr>
            <w:noProof/>
            <w:webHidden/>
          </w:rPr>
        </w:r>
        <w:r w:rsidR="00393ECA">
          <w:rPr>
            <w:noProof/>
            <w:webHidden/>
          </w:rPr>
          <w:fldChar w:fldCharType="separate"/>
        </w:r>
        <w:r w:rsidR="009354FE">
          <w:rPr>
            <w:noProof/>
            <w:webHidden/>
          </w:rPr>
          <w:t>16</w:t>
        </w:r>
        <w:r w:rsidR="00393ECA">
          <w:rPr>
            <w:noProof/>
            <w:webHidden/>
          </w:rPr>
          <w:fldChar w:fldCharType="end"/>
        </w:r>
      </w:hyperlink>
    </w:p>
    <w:p w:rsidR="00393ECA" w:rsidRDefault="008A3B7E">
      <w:pPr>
        <w:pStyle w:val="Sisluet1"/>
        <w:tabs>
          <w:tab w:val="right" w:leader="dot" w:pos="9628"/>
        </w:tabs>
        <w:rPr>
          <w:rFonts w:asciiTheme="minorHAnsi" w:eastAsiaTheme="minorEastAsia" w:hAnsiTheme="minorHAnsi" w:cstheme="minorBidi"/>
          <w:noProof/>
          <w:kern w:val="0"/>
          <w:sz w:val="22"/>
          <w:szCs w:val="22"/>
          <w:lang w:eastAsia="fi-FI" w:bidi="ar-SA"/>
        </w:rPr>
      </w:pPr>
      <w:hyperlink w:anchor="_Toc73432587" w:history="1">
        <w:r w:rsidR="00393ECA" w:rsidRPr="00E34B6D">
          <w:rPr>
            <w:rStyle w:val="Hyperlinkki"/>
            <w:noProof/>
          </w:rPr>
          <w:t>Liite 2: Jatko-opintosuunnitelma –malli henkilökohtaiseen tehostettuun oppilaanohjaukseen</w:t>
        </w:r>
        <w:r w:rsidR="00393ECA">
          <w:rPr>
            <w:noProof/>
            <w:webHidden/>
          </w:rPr>
          <w:tab/>
        </w:r>
        <w:r w:rsidR="00393ECA">
          <w:rPr>
            <w:noProof/>
            <w:webHidden/>
          </w:rPr>
          <w:fldChar w:fldCharType="begin"/>
        </w:r>
        <w:r w:rsidR="00393ECA">
          <w:rPr>
            <w:noProof/>
            <w:webHidden/>
          </w:rPr>
          <w:instrText xml:space="preserve"> PAGEREF _Toc73432587 \h </w:instrText>
        </w:r>
        <w:r w:rsidR="00393ECA">
          <w:rPr>
            <w:noProof/>
            <w:webHidden/>
          </w:rPr>
        </w:r>
        <w:r w:rsidR="00393ECA">
          <w:rPr>
            <w:noProof/>
            <w:webHidden/>
          </w:rPr>
          <w:fldChar w:fldCharType="separate"/>
        </w:r>
        <w:r w:rsidR="009354FE">
          <w:rPr>
            <w:noProof/>
            <w:webHidden/>
          </w:rPr>
          <w:t>18</w:t>
        </w:r>
        <w:r w:rsidR="00393ECA">
          <w:rPr>
            <w:noProof/>
            <w:webHidden/>
          </w:rPr>
          <w:fldChar w:fldCharType="end"/>
        </w:r>
      </w:hyperlink>
    </w:p>
    <w:p w:rsidR="001303D2" w:rsidRDefault="00545C1B" w:rsidP="001303D2">
      <w:pPr>
        <w:pStyle w:val="Otsikko1"/>
        <w:numPr>
          <w:ilvl w:val="0"/>
          <w:numId w:val="0"/>
        </w:numPr>
        <w:ind w:left="432"/>
      </w:pPr>
      <w:r>
        <w:fldChar w:fldCharType="end"/>
      </w:r>
    </w:p>
    <w:p w:rsidR="001303D2" w:rsidRDefault="001303D2" w:rsidP="001303D2">
      <w:pPr>
        <w:pStyle w:val="Leipteksti"/>
      </w:pPr>
    </w:p>
    <w:p w:rsidR="000E53D6" w:rsidRDefault="000E53D6" w:rsidP="001303D2">
      <w:pPr>
        <w:pStyle w:val="Leipteksti"/>
      </w:pPr>
    </w:p>
    <w:p w:rsidR="000E53D6" w:rsidRDefault="000E53D6" w:rsidP="001303D2">
      <w:pPr>
        <w:pStyle w:val="Leipteksti"/>
      </w:pPr>
    </w:p>
    <w:p w:rsidR="000E53D6" w:rsidRDefault="000E53D6" w:rsidP="001303D2">
      <w:pPr>
        <w:pStyle w:val="Leipteksti"/>
      </w:pPr>
    </w:p>
    <w:p w:rsidR="000E53D6" w:rsidRDefault="000E53D6" w:rsidP="001303D2">
      <w:pPr>
        <w:pStyle w:val="Leipteksti"/>
      </w:pPr>
    </w:p>
    <w:p w:rsidR="000E53D6" w:rsidRDefault="000E53D6" w:rsidP="001303D2">
      <w:pPr>
        <w:pStyle w:val="Leipteksti"/>
      </w:pPr>
    </w:p>
    <w:p w:rsidR="000E53D6" w:rsidRDefault="000E53D6" w:rsidP="001303D2">
      <w:pPr>
        <w:pStyle w:val="Leipteksti"/>
      </w:pPr>
    </w:p>
    <w:p w:rsidR="000E53D6" w:rsidRDefault="000E53D6" w:rsidP="001303D2">
      <w:pPr>
        <w:pStyle w:val="Leipteksti"/>
      </w:pPr>
    </w:p>
    <w:p w:rsidR="001303D2" w:rsidRPr="001303D2" w:rsidRDefault="001303D2" w:rsidP="001303D2">
      <w:pPr>
        <w:pStyle w:val="Leipteksti"/>
      </w:pPr>
    </w:p>
    <w:p w:rsidR="00A6384D" w:rsidRPr="00A6384D" w:rsidRDefault="001F19D7" w:rsidP="001303D2">
      <w:pPr>
        <w:pStyle w:val="Otsikko1"/>
      </w:pPr>
      <w:bookmarkStart w:id="0" w:name="_Toc73432569"/>
      <w:r>
        <w:lastRenderedPageBreak/>
        <w:t xml:space="preserve">1. </w:t>
      </w:r>
      <w:r w:rsidR="00545C1B">
        <w:t>Ohjaussuunnitelman tarkoitus</w:t>
      </w:r>
      <w:bookmarkEnd w:id="0"/>
    </w:p>
    <w:p w:rsidR="00A6384D" w:rsidRDefault="00A6384D" w:rsidP="00A6384D">
      <w:pPr>
        <w:pStyle w:val="Leipteksti"/>
        <w:spacing w:line="360" w:lineRule="auto"/>
        <w:jc w:val="both"/>
      </w:pPr>
      <w:r w:rsidRPr="00F5522D">
        <w:rPr>
          <w:rFonts w:ascii="Times New Roman" w:hAnsi="Times New Roman" w:cs="Times New Roman"/>
        </w:rPr>
        <w:t>Opetussuunnitelmassa kuvataan oppilaanohjauksen tavoitteet ja sisällöt eri luokka-asteilla.</w:t>
      </w:r>
      <w:r>
        <w:t xml:space="preserve"> Opetussuunnitelmaa täydentää koulun ohjaussuunnitelma, jossa tulee kuvata </w:t>
      </w:r>
    </w:p>
    <w:p w:rsidR="00A6384D" w:rsidRPr="00A6384D" w:rsidRDefault="00647481" w:rsidP="00A6384D">
      <w:pPr>
        <w:pStyle w:val="Leipteksti"/>
        <w:numPr>
          <w:ilvl w:val="0"/>
          <w:numId w:val="20"/>
        </w:numPr>
        <w:spacing w:line="360" w:lineRule="auto"/>
        <w:jc w:val="both"/>
        <w:rPr>
          <w:color w:val="FF0000"/>
        </w:rPr>
      </w:pPr>
      <w:r>
        <w:t>oppilaanohjauksen järjestämisen ra</w:t>
      </w:r>
      <w:r w:rsidR="00A6384D">
        <w:t>kenteet ja toimintatavat</w:t>
      </w:r>
    </w:p>
    <w:p w:rsidR="00A6384D" w:rsidRPr="00A6384D" w:rsidRDefault="00A6384D" w:rsidP="00A6384D">
      <w:pPr>
        <w:pStyle w:val="Leipteksti"/>
        <w:numPr>
          <w:ilvl w:val="0"/>
          <w:numId w:val="20"/>
        </w:numPr>
        <w:spacing w:line="360" w:lineRule="auto"/>
        <w:jc w:val="both"/>
        <w:rPr>
          <w:color w:val="FF0000"/>
        </w:rPr>
      </w:pPr>
      <w:r>
        <w:t xml:space="preserve">oppilaanohjauksen </w:t>
      </w:r>
      <w:r w:rsidR="00647481">
        <w:t xml:space="preserve">työn ja vastuunjako </w:t>
      </w:r>
    </w:p>
    <w:p w:rsidR="00A6384D" w:rsidRPr="00A6384D" w:rsidRDefault="00A6384D" w:rsidP="00A6384D">
      <w:pPr>
        <w:pStyle w:val="Leipteksti"/>
        <w:numPr>
          <w:ilvl w:val="0"/>
          <w:numId w:val="20"/>
        </w:numPr>
        <w:spacing w:line="360" w:lineRule="auto"/>
        <w:jc w:val="both"/>
        <w:rPr>
          <w:color w:val="FF0000"/>
        </w:rPr>
      </w:pPr>
      <w:r>
        <w:t>oppilaanohjauksen monialaiset verkostot</w:t>
      </w:r>
    </w:p>
    <w:p w:rsidR="00A6384D" w:rsidRPr="00A6384D" w:rsidRDefault="00647481" w:rsidP="00A6384D">
      <w:pPr>
        <w:pStyle w:val="Leipteksti"/>
        <w:numPr>
          <w:ilvl w:val="0"/>
          <w:numId w:val="20"/>
        </w:numPr>
        <w:spacing w:line="360" w:lineRule="auto"/>
        <w:jc w:val="both"/>
        <w:rPr>
          <w:color w:val="FF0000"/>
        </w:rPr>
      </w:pPr>
      <w:r>
        <w:t xml:space="preserve">kodin ja koulun </w:t>
      </w:r>
      <w:r w:rsidR="00A6384D">
        <w:t xml:space="preserve">ohjausyhteistyö </w:t>
      </w:r>
    </w:p>
    <w:p w:rsidR="00A6384D" w:rsidRPr="00A6384D" w:rsidRDefault="00A6384D" w:rsidP="00A6384D">
      <w:pPr>
        <w:pStyle w:val="Leipteksti"/>
        <w:numPr>
          <w:ilvl w:val="0"/>
          <w:numId w:val="20"/>
        </w:numPr>
        <w:spacing w:line="360" w:lineRule="auto"/>
        <w:jc w:val="both"/>
        <w:rPr>
          <w:color w:val="FF0000"/>
        </w:rPr>
      </w:pPr>
      <w:r>
        <w:t>tehostettu henkilökohtainen oppilaanohjaus</w:t>
      </w:r>
    </w:p>
    <w:p w:rsidR="00A6384D" w:rsidRPr="00A6384D" w:rsidRDefault="00A6384D" w:rsidP="00A6384D">
      <w:pPr>
        <w:pStyle w:val="Leipteksti"/>
        <w:numPr>
          <w:ilvl w:val="0"/>
          <w:numId w:val="20"/>
        </w:numPr>
        <w:spacing w:line="360" w:lineRule="auto"/>
        <w:jc w:val="both"/>
        <w:rPr>
          <w:color w:val="FF0000"/>
        </w:rPr>
      </w:pPr>
      <w:r>
        <w:t>jatko-ohjaus perusopetuksen jälkeisiin opintoihin</w:t>
      </w:r>
    </w:p>
    <w:p w:rsidR="00A6384D" w:rsidRPr="00A6384D" w:rsidRDefault="00A6384D" w:rsidP="00A6384D">
      <w:pPr>
        <w:pStyle w:val="Leipteksti"/>
        <w:numPr>
          <w:ilvl w:val="0"/>
          <w:numId w:val="20"/>
        </w:numPr>
        <w:spacing w:line="360" w:lineRule="auto"/>
        <w:jc w:val="both"/>
        <w:rPr>
          <w:color w:val="FF0000"/>
        </w:rPr>
      </w:pPr>
      <w:r>
        <w:t>koulun työelämäyhteistyö sekä työelämään tutustumisen järjestelyt</w:t>
      </w:r>
    </w:p>
    <w:p w:rsidR="00647481" w:rsidRDefault="00460733" w:rsidP="00647481">
      <w:pPr>
        <w:pStyle w:val="Otsikko2"/>
      </w:pPr>
      <w:bookmarkStart w:id="1" w:name="_Toc73432570"/>
      <w:r>
        <w:t>1.1.</w:t>
      </w:r>
      <w:r w:rsidR="00647481">
        <w:t xml:space="preserve"> </w:t>
      </w:r>
      <w:bookmarkEnd w:id="1"/>
      <w:r w:rsidR="00A23D62">
        <w:t>Kivelän koulun ohjaussuunnitelma</w:t>
      </w:r>
    </w:p>
    <w:p w:rsidR="00A23D62" w:rsidRDefault="00A23D62" w:rsidP="00A23D62">
      <w:pPr>
        <w:pStyle w:val="Leipteksti"/>
        <w:spacing w:line="360" w:lineRule="auto"/>
        <w:jc w:val="both"/>
        <w:rPr>
          <w:color w:val="000000"/>
        </w:rPr>
      </w:pPr>
      <w:r>
        <w:rPr>
          <w:color w:val="000000"/>
        </w:rPr>
        <w:t xml:space="preserve">Kivelän koulun ohjaussuunnitelma pohjautuu keväällä 2021 tehtyyn </w:t>
      </w:r>
      <w:proofErr w:type="spellStart"/>
      <w:r>
        <w:rPr>
          <w:color w:val="000000"/>
        </w:rPr>
        <w:t>Keski</w:t>
      </w:r>
      <w:proofErr w:type="spellEnd"/>
      <w:r>
        <w:rPr>
          <w:color w:val="000000"/>
        </w:rPr>
        <w:t xml:space="preserve">-Savon kuntien (Heinävesi, Joroinen, Leppävirta, Pieksämäki ja Varkaus) ohjaussuunnitelmaan. Tavoitteena on ollut sopia ohjauksen yhteisistä linjauksista ja kuvata oppilaanohjauksen alueellista toteuttamista. </w:t>
      </w:r>
    </w:p>
    <w:p w:rsidR="00A23D62" w:rsidRDefault="00A23D62" w:rsidP="00A23D62">
      <w:pPr>
        <w:pStyle w:val="Leipteksti"/>
        <w:spacing w:line="360" w:lineRule="auto"/>
        <w:jc w:val="both"/>
        <w:rPr>
          <w:color w:val="000000"/>
        </w:rPr>
      </w:pPr>
      <w:r>
        <w:rPr>
          <w:color w:val="000000"/>
        </w:rPr>
        <w:t xml:space="preserve">Suunnitelmaan on tarkennettu </w:t>
      </w:r>
      <w:r w:rsidRPr="00A23D62">
        <w:rPr>
          <w:b/>
          <w:color w:val="FF0000"/>
        </w:rPr>
        <w:t>punaisella</w:t>
      </w:r>
      <w:r>
        <w:rPr>
          <w:color w:val="000000"/>
        </w:rPr>
        <w:t>, miten ohjaus ja siihen liittyvä yhteistyö toteutetaan paikallisten resurssien mukaisesti.</w:t>
      </w:r>
    </w:p>
    <w:p w:rsidR="00647481" w:rsidRDefault="00A23D62" w:rsidP="00A23D62">
      <w:pPr>
        <w:pStyle w:val="Leipteksti"/>
        <w:spacing w:line="360" w:lineRule="auto"/>
        <w:jc w:val="both"/>
        <w:rPr>
          <w:color w:val="000000"/>
        </w:rPr>
      </w:pPr>
      <w:r>
        <w:rPr>
          <w:color w:val="000000"/>
        </w:rPr>
        <w:t>O</w:t>
      </w:r>
      <w:r w:rsidR="00A6384D">
        <w:rPr>
          <w:color w:val="000000"/>
        </w:rPr>
        <w:t>hjaussuunnitelmia tarkennetaan vuosittain mm. työelämään tutustumisaikojen osalta.</w:t>
      </w:r>
    </w:p>
    <w:p w:rsidR="00460733" w:rsidRDefault="00460733" w:rsidP="00460733">
      <w:pPr>
        <w:pStyle w:val="Otsikko2"/>
      </w:pPr>
      <w:bookmarkStart w:id="2" w:name="_Toc73432571"/>
      <w:r>
        <w:t>1.2.Ohjauksen arviointi</w:t>
      </w:r>
      <w:bookmarkEnd w:id="2"/>
    </w:p>
    <w:p w:rsidR="00460733" w:rsidRDefault="00460733" w:rsidP="00460733">
      <w:pPr>
        <w:pStyle w:val="Leipteksti"/>
        <w:spacing w:after="0" w:line="360" w:lineRule="auto"/>
        <w:jc w:val="both"/>
      </w:pPr>
      <w:r>
        <w:rPr>
          <w:color w:val="000000"/>
        </w:rPr>
        <w:t xml:space="preserve">Ohjauksen arvioinnissa käytetään apuna Opetushallituksen hyvän ohjauksen kriteereitä. Suositeltavaa on, että hyvän ohjauksen kriteerit sovitetaan osaksi paikallista laatu- tai arviointijärjestelmää. Ohjaussuunnitelmaa arvioidaan ja päivitetään tarvittaessa. </w:t>
      </w:r>
    </w:p>
    <w:p w:rsidR="00460733" w:rsidRDefault="00460733" w:rsidP="00460733">
      <w:pPr>
        <w:pStyle w:val="Leipteksti"/>
        <w:spacing w:line="360" w:lineRule="auto"/>
        <w:jc w:val="both"/>
        <w:rPr>
          <w:color w:val="000000"/>
        </w:rPr>
      </w:pPr>
      <w:r>
        <w:br/>
      </w:r>
      <w:r>
        <w:rPr>
          <w:color w:val="000000"/>
        </w:rPr>
        <w:t>Oppilaanohjauksen toteuttamisesta ja sen kehittämisestä saadaan lukuvuosittain jatkuvaa palautetta koulun henkilöstön ja yhteistyötahojen keskusteluissa ja palavereissa. Lisäksi oppilaanohjaaja pitää seurantaa perusopetuksesta toisen asteen koulutukseen siirtymisestä. Ohjauksen arviointi on myös osa laajempaa oppilashuollon arviointia ja kunnallista Nuorten hyvinvointisuunnitelman arviointia. Oppilailta ja huoltajilta on lisäksi mahdollisuus kerätä kirjallista palautetta kyselyillä.</w:t>
      </w:r>
    </w:p>
    <w:p w:rsidR="00460733" w:rsidRDefault="00393ECA" w:rsidP="00393ECA">
      <w:pPr>
        <w:pStyle w:val="Leipteksti"/>
        <w:spacing w:line="360" w:lineRule="auto"/>
        <w:jc w:val="both"/>
        <w:rPr>
          <w:color w:val="000000"/>
        </w:rPr>
      </w:pPr>
      <w:r>
        <w:rPr>
          <w:color w:val="000000"/>
        </w:rPr>
        <w:lastRenderedPageBreak/>
        <w:t xml:space="preserve">Hyvien käytänteiden ylläpitämiseksi </w:t>
      </w:r>
      <w:proofErr w:type="spellStart"/>
      <w:r>
        <w:rPr>
          <w:color w:val="000000"/>
        </w:rPr>
        <w:t>Keski</w:t>
      </w:r>
      <w:proofErr w:type="spellEnd"/>
      <w:r>
        <w:rPr>
          <w:color w:val="000000"/>
        </w:rPr>
        <w:t xml:space="preserve">-Savon oppilaitosten opinto-ohjaajat tapaavat säännöllisesti vuosittain alueellisen yhteistyön merkeissä. </w:t>
      </w:r>
    </w:p>
    <w:p w:rsidR="00393ECA" w:rsidRDefault="00393ECA" w:rsidP="00393ECA">
      <w:pPr>
        <w:pStyle w:val="Leipteksti"/>
        <w:spacing w:line="360" w:lineRule="auto"/>
        <w:jc w:val="both"/>
        <w:rPr>
          <w:color w:val="000000"/>
        </w:rPr>
      </w:pPr>
    </w:p>
    <w:p w:rsidR="00815457" w:rsidRPr="00815457" w:rsidRDefault="00545C1B" w:rsidP="00815457">
      <w:pPr>
        <w:pStyle w:val="Otsikko1"/>
      </w:pPr>
      <w:bookmarkStart w:id="3" w:name="_Toc73432572"/>
      <w:r>
        <w:t xml:space="preserve">2. </w:t>
      </w:r>
      <w:r w:rsidR="00395963" w:rsidRPr="001303D2">
        <w:t>Oppilaanohjauksen järjestämisen rakenteet ja toimintatavat</w:t>
      </w:r>
      <w:bookmarkEnd w:id="3"/>
    </w:p>
    <w:p w:rsidR="00545C1B" w:rsidRPr="003B36D6" w:rsidRDefault="003765FB" w:rsidP="003765FB">
      <w:pPr>
        <w:pStyle w:val="Leipteksti"/>
        <w:spacing w:after="0" w:line="360" w:lineRule="auto"/>
        <w:jc w:val="both"/>
        <w:rPr>
          <w:color w:val="000000"/>
        </w:rPr>
      </w:pPr>
      <w:r>
        <w:rPr>
          <w:color w:val="000000"/>
        </w:rPr>
        <w:t>Perusopetusta koskeva lainsäädäntö muodostaa opetussuunnitelman perusteiden kanssa sen säädöskokonaisuuden, jonka pohjalta opetusta ja oppilaanohjausta järjestetään ja kehitetään. Perusopetuslaki velvoittaa koulua järjestämään oppilaanohjausta</w:t>
      </w:r>
      <w:r w:rsidR="003B36D6">
        <w:rPr>
          <w:color w:val="000000"/>
        </w:rPr>
        <w:t xml:space="preserve"> ja oppilaanohjaus on lakiin kirjattu oppilaan oikeus: “oppilaalla on oikeus saada opetussuunnitelman mukaista</w:t>
      </w:r>
      <w:r>
        <w:rPr>
          <w:color w:val="000000"/>
        </w:rPr>
        <w:t xml:space="preserve"> oppilaanohjausta” (</w:t>
      </w:r>
      <w:proofErr w:type="spellStart"/>
      <w:r>
        <w:rPr>
          <w:color w:val="000000"/>
        </w:rPr>
        <w:t>PoL</w:t>
      </w:r>
      <w:proofErr w:type="spellEnd"/>
      <w:r>
        <w:rPr>
          <w:color w:val="000000"/>
        </w:rPr>
        <w:t xml:space="preserve"> 11§). </w:t>
      </w:r>
      <w:r w:rsidR="003B36D6">
        <w:rPr>
          <w:color w:val="000000"/>
        </w:rPr>
        <w:t xml:space="preserve"> Lisäksi ”s</w:t>
      </w:r>
      <w:r w:rsidR="00545C1B" w:rsidRPr="003B36D6">
        <w:rPr>
          <w:rFonts w:ascii="Times New Roman" w:hAnsi="Times New Roman" w:cs="Times New Roman"/>
          <w:color w:val="444444"/>
        </w:rPr>
        <w:t>ellaisella perusopetuksen oppimäärää suorittavalla oppilaalla, joka tarvitsee perusopetuksen jälkeisiin jatko-opintoihin hakeutumiseen liittyvää tukea, on oikeus saada opetussuunnitelman mukaisen oppilaanohjauksen lisäksi tarpeidensa mukaista henkilökohtaista oppilaanohjausta (</w:t>
      </w:r>
      <w:r w:rsidR="00545C1B" w:rsidRPr="003B36D6">
        <w:rPr>
          <w:rStyle w:val="Korostus"/>
          <w:rFonts w:ascii="Times New Roman" w:hAnsi="Times New Roman" w:cs="Times New Roman"/>
          <w:color w:val="444444"/>
          <w:bdr w:val="none" w:sz="0" w:space="0" w:color="auto" w:frame="1"/>
        </w:rPr>
        <w:t>tehostettu henkilökohtainen oppilaanohjaus</w:t>
      </w:r>
      <w:r w:rsidR="00545C1B" w:rsidRPr="003B36D6">
        <w:rPr>
          <w:rFonts w:ascii="Times New Roman" w:hAnsi="Times New Roman" w:cs="Times New Roman"/>
          <w:color w:val="444444"/>
        </w:rPr>
        <w:t>).</w:t>
      </w:r>
      <w:r w:rsidR="003B36D6">
        <w:rPr>
          <w:rFonts w:ascii="Times New Roman" w:hAnsi="Times New Roman" w:cs="Times New Roman"/>
          <w:color w:val="444444"/>
        </w:rPr>
        <w:t>” (</w:t>
      </w:r>
      <w:proofErr w:type="spellStart"/>
      <w:r w:rsidR="003B36D6">
        <w:rPr>
          <w:rFonts w:ascii="Times New Roman" w:hAnsi="Times New Roman" w:cs="Times New Roman"/>
          <w:color w:val="444444"/>
        </w:rPr>
        <w:t>PoL</w:t>
      </w:r>
      <w:proofErr w:type="spellEnd"/>
      <w:r w:rsidR="003B36D6">
        <w:rPr>
          <w:rFonts w:ascii="Times New Roman" w:hAnsi="Times New Roman" w:cs="Times New Roman"/>
          <w:color w:val="444444"/>
        </w:rPr>
        <w:t xml:space="preserve"> 11§)</w:t>
      </w:r>
    </w:p>
    <w:p w:rsidR="003765FB" w:rsidRDefault="003765FB">
      <w:pPr>
        <w:pStyle w:val="Leipteksti"/>
      </w:pPr>
    </w:p>
    <w:p w:rsidR="003765FB" w:rsidRDefault="00460733" w:rsidP="00460733">
      <w:pPr>
        <w:pStyle w:val="Otsikko2"/>
        <w:numPr>
          <w:ilvl w:val="0"/>
          <w:numId w:val="0"/>
        </w:numPr>
      </w:pPr>
      <w:bookmarkStart w:id="4" w:name="_Toc73432573"/>
      <w:r>
        <w:t xml:space="preserve">2.1. </w:t>
      </w:r>
      <w:r w:rsidR="00324CC3">
        <w:t>H</w:t>
      </w:r>
      <w:r w:rsidR="00395963">
        <w:t>yvän ohjauksen kriteerit</w:t>
      </w:r>
      <w:bookmarkEnd w:id="4"/>
    </w:p>
    <w:p w:rsidR="00F5522D" w:rsidRDefault="0013576A" w:rsidP="001303D2">
      <w:pPr>
        <w:pStyle w:val="Leipteksti"/>
        <w:spacing w:line="360" w:lineRule="auto"/>
        <w:jc w:val="both"/>
      </w:pPr>
      <w:r w:rsidRPr="00395963">
        <w:t xml:space="preserve">Ohjaus on koulussa jatkuvaa, vuorovaikutteista ja tavoitteellista toimintaa oppilaan ja opiskelijan oppimisen, kasvun ja kehityksen tueksi. Ohjaus on kaikkien koulussa ja erilaisissa oppimisympäristöissä työskentelevien yhteistä työtä. Koulun toimintakulttuuri tukee ohjauksen järjestämistä. </w:t>
      </w:r>
    </w:p>
    <w:p w:rsidR="001303D2" w:rsidRDefault="0013576A" w:rsidP="00395963">
      <w:pPr>
        <w:pStyle w:val="Leipteksti"/>
        <w:spacing w:line="360" w:lineRule="auto"/>
        <w:jc w:val="both"/>
      </w:pPr>
      <w:r w:rsidRPr="00395963">
        <w:t>Jokaista oppilasta kunnioitetaan yksilönä, jolla on oikeus laadukkaaseen ja omiin tarpeisiinsa nähden riittävään ohjaukseen</w:t>
      </w:r>
      <w:r w:rsidR="00CF034C">
        <w:t>.</w:t>
      </w:r>
      <w:r w:rsidR="00F5522D">
        <w:t xml:space="preserve"> </w:t>
      </w:r>
      <w:r w:rsidRPr="00395963">
        <w:t>Oppilas on ohjauksessa aktiivinen ja osallistuva. Oppilas ja huoltaja(t) ovat parhaat asiantuntijat oppilaan elämää koskevassa päätöksenteossa.</w:t>
      </w:r>
    </w:p>
    <w:p w:rsidR="00F5522D" w:rsidRDefault="00F5522D" w:rsidP="00F5522D">
      <w:pPr>
        <w:pStyle w:val="Leipteksti"/>
        <w:spacing w:line="360" w:lineRule="auto"/>
        <w:jc w:val="both"/>
      </w:pPr>
      <w:r w:rsidRPr="00395963">
        <w:t>Ohjauksella on keskeinen merkitys hyvinvoinnin lisäämisessä ja syrjäytymisen ehkäisyssä. Elinikäisen oppimisen ja ohjauksen ensimmäiset askeleet otetaan perusopetuksessa, josta nuori etenee toisen asteen opintojen ja mahdollisten jatko-opintojen kautta kohti täysvaltaista, aktiivista ja vastuullista yhteiskunnan jäsenyyttä.</w:t>
      </w:r>
    </w:p>
    <w:p w:rsidR="001303D2" w:rsidRDefault="0013576A" w:rsidP="00395963">
      <w:pPr>
        <w:pStyle w:val="Leipteksti"/>
        <w:spacing w:line="360" w:lineRule="auto"/>
        <w:jc w:val="both"/>
      </w:pPr>
      <w:r w:rsidRPr="00395963">
        <w:t>Ohjauksen avulla autetaan ja tuetaan oppilasta kuulumaan ryhmään sekä toimimaan ryhmän jäsenenä. Ohjauksella edistetään opiskeluvalmiuksien kehittymistä ja opintojen sujumista sekä tuetaan oppilasta elämään, koulutukseen ja uranvalintoihin liittyvissä päätöksissä.</w:t>
      </w:r>
    </w:p>
    <w:p w:rsidR="00F71CF7" w:rsidRDefault="0013576A" w:rsidP="00395963">
      <w:pPr>
        <w:pStyle w:val="Leipteksti"/>
        <w:spacing w:line="360" w:lineRule="auto"/>
        <w:jc w:val="both"/>
      </w:pPr>
      <w:r w:rsidRPr="00395963">
        <w:t xml:space="preserve">Ohjauksen tarkoituksena on lisätä oppilaan ja opiskelijan itsetuntemusta niin, että hän tunnistaa omat vahvuutensa ja kehittämiskohteensa. Ohjaus tukee </w:t>
      </w:r>
      <w:r w:rsidR="00395963" w:rsidRPr="00395963">
        <w:t>oppilaan</w:t>
      </w:r>
      <w:r w:rsidRPr="00395963">
        <w:t xml:space="preserve"> ammatillisen identiteetin kehittymistä, </w:t>
      </w:r>
      <w:r w:rsidRPr="00395963">
        <w:lastRenderedPageBreak/>
        <w:t xml:space="preserve">auttaa ura- ja elämänsuunnittelutaitojen muotoutumisessa sekä antaa valmiudet jatko-opintoihin ja työelämään siirtymiselle. Riittävä ohjaus on perusta sille, että </w:t>
      </w:r>
      <w:r w:rsidR="00395963" w:rsidRPr="00395963">
        <w:t>oppilaat</w:t>
      </w:r>
      <w:r w:rsidRPr="00395963">
        <w:t xml:space="preserve"> pystyvät aktiivisesti kehittämään tulevaisuuden kannalta merkittäviä taitoja, suunnittelemaan koulutustaan ja uravalintojaan sekä tekemään itsenäisiä, itsensä kannalta merkityksellisiä valintoja tulevaisuutensa suhteen.</w:t>
      </w:r>
    </w:p>
    <w:p w:rsidR="0038593B" w:rsidRDefault="00324CC3" w:rsidP="00460733">
      <w:pPr>
        <w:pStyle w:val="Leipteksti"/>
        <w:spacing w:line="360" w:lineRule="auto"/>
        <w:jc w:val="both"/>
        <w:rPr>
          <w:color w:val="000000"/>
        </w:rPr>
      </w:pPr>
      <w:r>
        <w:t>Hyvän ohjauksen kriteereissä korostuvat elinikäinen ohjaus sekä ohjauksen tarkastelu jatkumona</w:t>
      </w:r>
      <w:r w:rsidR="00F71CF7">
        <w:t>,</w:t>
      </w:r>
      <w:r w:rsidR="00F71CF7">
        <w:rPr>
          <w:color w:val="000000"/>
        </w:rPr>
        <w:t xml:space="preserve"> </w:t>
      </w:r>
      <w:r>
        <w:rPr>
          <w:color w:val="000000"/>
        </w:rPr>
        <w:t xml:space="preserve">jossa oppilaan oma aktiivisuus ja osallisuus kasvavat iän ja kehityksen myötä. </w:t>
      </w:r>
      <w:r w:rsidR="00F71CF7">
        <w:rPr>
          <w:color w:val="000000"/>
        </w:rPr>
        <w:t>Jatkumon toteutuminen perusopetuksen alkamisesta jatko-opintoihin sijoittumiseen taataan ohjaustyöhön osallistuvien opettajien yhteistyöllä oppilaan opintopolun aika</w:t>
      </w:r>
      <w:r w:rsidR="00460733">
        <w:rPr>
          <w:color w:val="000000"/>
        </w:rPr>
        <w:t>na ja opiskelun nivelvaiheissa.</w:t>
      </w:r>
    </w:p>
    <w:p w:rsidR="00943A4C" w:rsidRDefault="00395963" w:rsidP="0013576A">
      <w:pPr>
        <w:pStyle w:val="Leipteksti"/>
        <w:spacing w:after="0" w:line="360" w:lineRule="auto"/>
        <w:jc w:val="both"/>
        <w:rPr>
          <w:color w:val="000000"/>
        </w:rPr>
      </w:pPr>
      <w:r>
        <w:rPr>
          <w:color w:val="000000"/>
        </w:rPr>
        <w:t>Opetushallitus kuvaa hyvää</w:t>
      </w:r>
      <w:r w:rsidR="00943A4C">
        <w:rPr>
          <w:color w:val="000000"/>
        </w:rPr>
        <w:t xml:space="preserve"> ohjausta teemojen kautta, joista jokaiselle on määritelty hyvän ohjauksen kriteerit. Teemat ovat:</w:t>
      </w:r>
    </w:p>
    <w:p w:rsidR="00943A4C" w:rsidRDefault="003856F1" w:rsidP="0013576A">
      <w:pPr>
        <w:pStyle w:val="Leipteksti"/>
        <w:spacing w:after="0" w:line="360" w:lineRule="auto"/>
        <w:jc w:val="both"/>
        <w:rPr>
          <w:color w:val="000000"/>
        </w:rPr>
      </w:pPr>
      <w:r>
        <w:rPr>
          <w:noProof/>
          <w:color w:val="000000"/>
          <w:lang w:eastAsia="fi-FI" w:bidi="ar-SA"/>
        </w:rPr>
        <w:drawing>
          <wp:inline distT="0" distB="0" distL="0" distR="0">
            <wp:extent cx="4404995" cy="3585845"/>
            <wp:effectExtent l="0" t="0" r="0" b="0"/>
            <wp:docPr id="1" name="Kuva 1" descr="hyvä_ohjaus_tee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vä_ohjaus_tee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4995" cy="3585845"/>
                    </a:xfrm>
                    <a:prstGeom prst="rect">
                      <a:avLst/>
                    </a:prstGeom>
                    <a:noFill/>
                    <a:ln>
                      <a:noFill/>
                    </a:ln>
                  </pic:spPr>
                </pic:pic>
              </a:graphicData>
            </a:graphic>
          </wp:inline>
        </w:drawing>
      </w:r>
    </w:p>
    <w:p w:rsidR="003765FB" w:rsidRDefault="00943A4C" w:rsidP="00395963">
      <w:pPr>
        <w:pStyle w:val="Leipteksti"/>
        <w:spacing w:after="0" w:line="331" w:lineRule="auto"/>
      </w:pPr>
      <w:r>
        <w:rPr>
          <w:color w:val="000000"/>
        </w:rPr>
        <w:t>(</w:t>
      </w:r>
      <w:hyperlink r:id="rId9" w:history="1">
        <w:r>
          <w:rPr>
            <w:rStyle w:val="Hyperlinkki"/>
          </w:rPr>
          <w:t>OPH: Hyvän ohjauksen kriteerit</w:t>
        </w:r>
      </w:hyperlink>
      <w:r>
        <w:rPr>
          <w:color w:val="000000"/>
        </w:rPr>
        <w:t>)</w:t>
      </w:r>
    </w:p>
    <w:p w:rsidR="00395963" w:rsidRDefault="00395963" w:rsidP="00395963">
      <w:pPr>
        <w:pStyle w:val="Leipteksti"/>
        <w:spacing w:after="0" w:line="331" w:lineRule="auto"/>
      </w:pPr>
    </w:p>
    <w:p w:rsidR="003765FB" w:rsidRDefault="001303D2" w:rsidP="001303D2">
      <w:pPr>
        <w:pStyle w:val="Otsikko2"/>
      </w:pPr>
      <w:bookmarkStart w:id="5" w:name="_Toc73432574"/>
      <w:r>
        <w:t>2.2</w:t>
      </w:r>
      <w:r w:rsidR="00460733">
        <w:t xml:space="preserve">. </w:t>
      </w:r>
      <w:r>
        <w:t>Ohjauksen järjestäminen koulussa</w:t>
      </w:r>
      <w:bookmarkEnd w:id="5"/>
    </w:p>
    <w:p w:rsidR="00943A4C" w:rsidRDefault="00F71CF7" w:rsidP="003E13FB">
      <w:pPr>
        <w:pStyle w:val="Leipteksti"/>
        <w:spacing w:after="160" w:line="360" w:lineRule="auto"/>
        <w:jc w:val="both"/>
        <w:rPr>
          <w:color w:val="000000"/>
        </w:rPr>
      </w:pPr>
      <w:r>
        <w:rPr>
          <w:color w:val="000000"/>
        </w:rPr>
        <w:t xml:space="preserve">Ohjaus on koko kouluyhteisön yhteinen tehtävä, jota toteutetaan osana jokapäiväistä koulussa tapahtuvaa kasvatus- ja opetustoimintaa. </w:t>
      </w:r>
      <w:r w:rsidR="003765FB">
        <w:rPr>
          <w:color w:val="000000"/>
        </w:rPr>
        <w:t xml:space="preserve">Oppilaanohjausta sisältyy opetussuunnitelmaan kaikilla luokka-asteilla. </w:t>
      </w:r>
      <w:r w:rsidR="00303669">
        <w:rPr>
          <w:color w:val="000000"/>
        </w:rPr>
        <w:t xml:space="preserve">Vuosiluokilla 1-6 oppilaanohjaus sisältyy kaikkiin oppiaineisiin. Vuosiluokilla 7-9 oppilaanohjaus on omana oppiaineenaan. </w:t>
      </w:r>
    </w:p>
    <w:p w:rsidR="00F71CF7" w:rsidRPr="00F71CF7" w:rsidRDefault="003E13FB" w:rsidP="003E13FB">
      <w:pPr>
        <w:pStyle w:val="Leipteksti"/>
        <w:spacing w:line="360" w:lineRule="auto"/>
        <w:jc w:val="both"/>
      </w:pPr>
      <w:r w:rsidRPr="00F71CF7">
        <w:lastRenderedPageBreak/>
        <w:t>Oppilaanohjauksessa huomioidaan jokaisen oppilaan yksilölliset lähtökohdat ja tarpeet. Ohjausta eriytetään ottamalla huomioon oppilaiden henkilökohtaiset tavoitteet, kokemukset, harrastukset, kiinnostuksen kohteet, osaamisalueet sekä elämäntilanteeseen vaikuttavat tekijät. Keskeistä on eri toimijoiden yhteistyö erityisesti opiskeluun kuuluvien siirtymä- ja nivelvaiheiden ohjauksessa. Jatko-opintoihin liittyvä ohjaus aloitetaan riittävän varhain. Monialaista yhteistyötä tehdään erityisesti myös tehostettua henkilökohtaista ohjausta ja tukea tarvitsevien oppilaiden sekä erityisestä syystä koulutuksen ulkopuolelle jäämässä olevien nuorten opintojen jatkumisen turvaamisessa.</w:t>
      </w:r>
    </w:p>
    <w:p w:rsidR="00943A4C" w:rsidRDefault="00395963" w:rsidP="003E13FB">
      <w:pPr>
        <w:pStyle w:val="Leipteksti"/>
        <w:spacing w:after="0" w:line="360" w:lineRule="auto"/>
        <w:jc w:val="both"/>
        <w:rPr>
          <w:color w:val="000000"/>
        </w:rPr>
      </w:pPr>
      <w:r>
        <w:rPr>
          <w:color w:val="000000"/>
        </w:rPr>
        <w:t>Ohjauksen toteutusmuotoina ovat</w:t>
      </w:r>
      <w:r w:rsidR="00943A4C">
        <w:rPr>
          <w:color w:val="000000"/>
        </w:rPr>
        <w:t xml:space="preserve"> luokkamuotoinen</w:t>
      </w:r>
      <w:r>
        <w:rPr>
          <w:color w:val="000000"/>
        </w:rPr>
        <w:t xml:space="preserve"> ohjaus</w:t>
      </w:r>
      <w:r w:rsidR="00943A4C">
        <w:rPr>
          <w:color w:val="000000"/>
        </w:rPr>
        <w:t>, yksilö- ja pienryhmäohjaus, tehostettu henkilökohtainen ohjaus</w:t>
      </w:r>
      <w:r w:rsidR="00F03E07">
        <w:rPr>
          <w:color w:val="000000"/>
        </w:rPr>
        <w:t xml:space="preserve"> (katso luku 2.3</w:t>
      </w:r>
      <w:r w:rsidR="00CF034C">
        <w:rPr>
          <w:color w:val="000000"/>
        </w:rPr>
        <w:t>.)</w:t>
      </w:r>
      <w:r w:rsidR="00943A4C">
        <w:rPr>
          <w:color w:val="000000"/>
        </w:rPr>
        <w:t xml:space="preserve"> sekä työelämään </w:t>
      </w:r>
      <w:r w:rsidR="00943A4C" w:rsidRPr="00F71CF7">
        <w:t>tu</w:t>
      </w:r>
      <w:r w:rsidRPr="00F71CF7">
        <w:t xml:space="preserve">tustuminen </w:t>
      </w:r>
      <w:r w:rsidR="00F71CF7" w:rsidRPr="00F71CF7">
        <w:t>(</w:t>
      </w:r>
      <w:r w:rsidR="00F71CF7">
        <w:t>katso luku</w:t>
      </w:r>
      <w:r w:rsidR="00F71CF7" w:rsidRPr="00F71CF7">
        <w:t xml:space="preserve"> 7)</w:t>
      </w:r>
      <w:r w:rsidR="00943A4C" w:rsidRPr="00F71CF7">
        <w:t>.</w:t>
      </w:r>
      <w:r w:rsidR="00943A4C">
        <w:rPr>
          <w:color w:val="000000"/>
        </w:rPr>
        <w:t xml:space="preserve"> </w:t>
      </w:r>
    </w:p>
    <w:p w:rsidR="003E13FB" w:rsidRDefault="003E13FB" w:rsidP="003E13FB">
      <w:pPr>
        <w:pStyle w:val="Leipteksti"/>
        <w:spacing w:after="0" w:line="360" w:lineRule="auto"/>
        <w:jc w:val="both"/>
        <w:rPr>
          <w:color w:val="000000"/>
        </w:rPr>
      </w:pPr>
    </w:p>
    <w:p w:rsidR="003E13FB" w:rsidRPr="003E13FB" w:rsidRDefault="003E13FB" w:rsidP="003E13FB">
      <w:pPr>
        <w:pStyle w:val="Leipteksti"/>
        <w:spacing w:after="0" w:line="360" w:lineRule="auto"/>
        <w:jc w:val="both"/>
      </w:pPr>
      <w:r w:rsidRPr="003E13FB">
        <w:t>Luokkamuotoisen ohjauks</w:t>
      </w:r>
      <w:r>
        <w:t xml:space="preserve">en tavoitteena on, että oppilas </w:t>
      </w:r>
      <w:r w:rsidRPr="003E13FB">
        <w:t>oppii itsetuntemusta ja</w:t>
      </w:r>
      <w:r>
        <w:t xml:space="preserve"> </w:t>
      </w:r>
      <w:r w:rsidRPr="003E13FB">
        <w:t>vuorovaikutustaitoja; muodostaa kokonaiskäsityksen koulun toimintatavoista ja opiskelumahdollisuuksista; oppii käyttämään erilaisia opiskelumenetelmiä ja tiedonhankintakanavia sekä arvioimaan omia opiskelutaitojaan; oppii kehittämään itselleen sopivia opiskelustrategioita; tuntee Suomen koulutusjärjestelmän pääpiirteet ja oppii etsimään tietoa jatko-opiskelumahdollisuuksista; hankkii perustietoa työelämästä ja eri ammattialoista: opettelee etsimään tietoa opiskelusta ja työnteosta ulkomailla. Tavoitteena on, että oppilaanohjauksen oppitunnit pitää koulutuksen saanut opinto-ohjaaja.</w:t>
      </w:r>
    </w:p>
    <w:p w:rsidR="003E13FB" w:rsidRDefault="003E13FB" w:rsidP="003E13FB">
      <w:pPr>
        <w:pStyle w:val="Leipteksti"/>
        <w:spacing w:after="0" w:line="360" w:lineRule="auto"/>
        <w:jc w:val="both"/>
        <w:rPr>
          <w:color w:val="000000"/>
        </w:rPr>
      </w:pPr>
    </w:p>
    <w:p w:rsidR="00943A4C" w:rsidRDefault="003E13FB" w:rsidP="00D87D48">
      <w:pPr>
        <w:pStyle w:val="Leipteksti"/>
        <w:spacing w:after="0" w:line="360" w:lineRule="auto"/>
        <w:jc w:val="both"/>
      </w:pPr>
      <w:r w:rsidRPr="003E13FB">
        <w:t>Pienryhmäohjauksessa opitaan sosiaaliseen vuorovaikutukseen perustuen käsittelemään kaikille ryhmän jäsenille yhteisiä tai muuten jaettavissa ole</w:t>
      </w:r>
      <w:r w:rsidR="00D87D48">
        <w:t xml:space="preserve">via ohjauksellisia kysymyksiä. </w:t>
      </w:r>
    </w:p>
    <w:p w:rsidR="00D87D48" w:rsidRPr="003E13FB" w:rsidRDefault="00D87D48" w:rsidP="00D87D48">
      <w:pPr>
        <w:pStyle w:val="Leipteksti"/>
        <w:spacing w:after="0" w:line="360" w:lineRule="auto"/>
        <w:jc w:val="both"/>
      </w:pPr>
    </w:p>
    <w:p w:rsidR="003765FB" w:rsidRDefault="003765FB" w:rsidP="003E13FB">
      <w:pPr>
        <w:pStyle w:val="Leipteksti"/>
        <w:spacing w:after="0" w:line="360" w:lineRule="auto"/>
        <w:jc w:val="both"/>
      </w:pPr>
      <w:r w:rsidRPr="003E13FB">
        <w:t xml:space="preserve">Yksilöllisiin kysymyksiin syventyvä henkilökohtainen ohjaus tarjoaa mahdollisuuden keskustella </w:t>
      </w:r>
      <w:r w:rsidR="003E13FB" w:rsidRPr="003E13FB">
        <w:t xml:space="preserve">yksilöllisesti </w:t>
      </w:r>
      <w:r w:rsidRPr="003E13FB">
        <w:t xml:space="preserve">opintoihin, koulutus- ja </w:t>
      </w:r>
      <w:r w:rsidR="003E13FB" w:rsidRPr="003E13FB">
        <w:t>ammatinvalintaan</w:t>
      </w:r>
      <w:r w:rsidRPr="003E13FB">
        <w:t xml:space="preserve"> sekä elämäntilanteeseen liittyvistä </w:t>
      </w:r>
      <w:r w:rsidR="003E13FB" w:rsidRPr="003E13FB">
        <w:t xml:space="preserve">suunnitelmista ja </w:t>
      </w:r>
      <w:r w:rsidRPr="003E13FB">
        <w:t xml:space="preserve">kysymyksistä. </w:t>
      </w:r>
    </w:p>
    <w:p w:rsidR="00D87D48" w:rsidRPr="003E13FB" w:rsidRDefault="00D87D48" w:rsidP="003E13FB">
      <w:pPr>
        <w:pStyle w:val="Leipteksti"/>
        <w:spacing w:after="0" w:line="360" w:lineRule="auto"/>
        <w:jc w:val="both"/>
      </w:pPr>
    </w:p>
    <w:p w:rsidR="003765FB" w:rsidRPr="003765FB" w:rsidRDefault="001303D2" w:rsidP="003E13FB">
      <w:pPr>
        <w:pStyle w:val="Otsikko2"/>
      </w:pPr>
      <w:bookmarkStart w:id="6" w:name="_Toc73432575"/>
      <w:r>
        <w:t>2.3</w:t>
      </w:r>
      <w:r w:rsidR="00460733">
        <w:t>.</w:t>
      </w:r>
      <w:r>
        <w:t xml:space="preserve"> </w:t>
      </w:r>
      <w:r w:rsidR="003E13FB">
        <w:t>Tehostettu henkilökohtainen oppilaanohjaus</w:t>
      </w:r>
      <w:bookmarkEnd w:id="6"/>
    </w:p>
    <w:p w:rsidR="0038593B" w:rsidRPr="0038593B" w:rsidRDefault="003765FB" w:rsidP="0038593B">
      <w:pPr>
        <w:pStyle w:val="Leipteksti"/>
        <w:spacing w:after="0" w:line="360" w:lineRule="auto"/>
        <w:jc w:val="both"/>
      </w:pPr>
      <w:r w:rsidRPr="003E13FB">
        <w:t xml:space="preserve">Tehostettua henkilökohtaista </w:t>
      </w:r>
      <w:r w:rsidR="0038593B">
        <w:t>oppilaan</w:t>
      </w:r>
      <w:r w:rsidRPr="003E13FB">
        <w:t>ohjausta voi saada opetussuunnitelman mukaisen oppilaanohjauksen lisäksi oppilas, joka tarvitsee perusopetuksen jälkeisiin jatko-opintoihin hakeutumiseen liittyvää tukea. Tehostetussa henkilökohtaisessa oppilaanohjauksessa oppilaalle annetaan henkilökohtaista ja muuta oppilaanohjausta sekä laaditaan henkilökohtainen jatko-opintosuunnitelma. Tehostettua henkilökohtaista oppilaanohjausta a</w:t>
      </w:r>
      <w:r w:rsidR="0038593B">
        <w:t>nnetaan 8. ja 9. vuosiluokalla.</w:t>
      </w:r>
    </w:p>
    <w:p w:rsidR="003765FB" w:rsidRPr="00D87D48" w:rsidRDefault="003765FB" w:rsidP="0038593B">
      <w:pPr>
        <w:pStyle w:val="Leipteksti"/>
        <w:spacing w:before="240" w:line="360" w:lineRule="auto"/>
        <w:jc w:val="both"/>
      </w:pPr>
      <w:r w:rsidRPr="00D87D48">
        <w:lastRenderedPageBreak/>
        <w:t xml:space="preserve">Tehostetussa henkilökohtaisessa oppilaanohjauksessa painopisteenä on </w:t>
      </w:r>
      <w:r w:rsidR="003E13FB" w:rsidRPr="00D87D48">
        <w:t>oppilaan jatko-</w:t>
      </w:r>
      <w:r w:rsidRPr="00D87D48">
        <w:t>opintovalmiuksien kehittäminen sekä ohjaaminen oppilaalle sopiviin jatko-opintoihin. Tavoitteena</w:t>
      </w:r>
      <w:r w:rsidR="003E13FB" w:rsidRPr="00D87D48">
        <w:t xml:space="preserve"> </w:t>
      </w:r>
      <w:r w:rsidRPr="00D87D48">
        <w:t>on, että jokaiselle oppilaalle löytyy jatko-opiskelupaikka, jossa oppilas jatkaa oppivelvollisuuden suorittamista perusopetuksen jälkeen.</w:t>
      </w:r>
    </w:p>
    <w:p w:rsidR="003765FB" w:rsidRPr="00D87D48" w:rsidRDefault="003765FB" w:rsidP="0038593B">
      <w:pPr>
        <w:pStyle w:val="Leipteksti"/>
        <w:spacing w:line="360" w:lineRule="auto"/>
        <w:jc w:val="both"/>
      </w:pPr>
      <w:r w:rsidRPr="00D87D48">
        <w:t>Tehostetun henkilökohtaisen oppilaanohjauksen tarpeen arvioi ensisijaisesti oppilaanohjaaja oppilaanohjauksen sisältöjen ja tavoitteiden näkökulmasta. Tehostetussa henkilökohtaisessa oppilaanohjauksessa oppilaalle annetaan henkilökohtaista ja muuta oppilaanohjausta sekä laaditaan henkilöko</w:t>
      </w:r>
      <w:r w:rsidR="003E13FB" w:rsidRPr="00D87D48">
        <w:t>htainen jatko-opintosuunnitelma</w:t>
      </w:r>
      <w:r w:rsidR="00F71CF7">
        <w:t xml:space="preserve"> (Liite 3: Henkilökohtainen jatko-opintosuunnitelma), johon kirjataan </w:t>
      </w:r>
      <w:r w:rsidRPr="00D87D48">
        <w:t>oppilaan vahvuuksia sekä tavoitteita siirtymisestä perusopetuksen jälkeisiin opintoihin. Näitä vahvistetaan suunnitelmallisesti oppilaan yksilölliset lähtökohdat ja tarpeet huomioiden.</w:t>
      </w:r>
    </w:p>
    <w:p w:rsidR="006C2C21" w:rsidRDefault="003765FB" w:rsidP="003E13FB">
      <w:pPr>
        <w:pStyle w:val="Leipteksti"/>
        <w:spacing w:line="360" w:lineRule="auto"/>
        <w:jc w:val="both"/>
      </w:pPr>
      <w:r w:rsidRPr="00D87D48">
        <w:t>Oppimisen ja koulunkäynnin tukea tarvitsevan oppilaan kohdalla jatko-opintoihin liittyvä ohjaus aloitetaan riittävän varhain. Suunnittelussa otetaan huomioon oppilaan yksilölliset taipumukset, oppimisen ja opiskelun tuen tarve ja koulutuksen mahdollistamat työllistymisnäkymät. Oppilaalle ja hänen huoltajalleen tarjotaan mahdollisuuksia tutustua oppilaalle soveltuviin perusopetuksen jälkeisiin jatko-opintomahdollisuuksiin. Oppilaalle ja huoltajalle annetaan riittävästi tietoa oppimisen ja opiskelun tuen jatkumisen mahdollisuuksista perusopetuksen jälkeisissä opinnoissa sekä tarvittaessa muista tukimuodoista</w:t>
      </w:r>
      <w:r w:rsidR="006C2C21">
        <w:t>.</w:t>
      </w:r>
    </w:p>
    <w:p w:rsidR="00393ECA" w:rsidRDefault="00393ECA" w:rsidP="003E13FB">
      <w:pPr>
        <w:pStyle w:val="Leipteksti"/>
        <w:spacing w:line="360" w:lineRule="auto"/>
        <w:jc w:val="both"/>
      </w:pPr>
    </w:p>
    <w:p w:rsidR="00393ECA" w:rsidRDefault="00393ECA" w:rsidP="003E13FB">
      <w:pPr>
        <w:pStyle w:val="Leipteksti"/>
        <w:spacing w:line="360" w:lineRule="auto"/>
        <w:jc w:val="both"/>
      </w:pPr>
    </w:p>
    <w:p w:rsidR="00393ECA" w:rsidRDefault="00393ECA" w:rsidP="003E13FB">
      <w:pPr>
        <w:pStyle w:val="Leipteksti"/>
        <w:spacing w:line="360" w:lineRule="auto"/>
        <w:jc w:val="both"/>
      </w:pPr>
    </w:p>
    <w:p w:rsidR="00393ECA" w:rsidRDefault="00393ECA" w:rsidP="003E13FB">
      <w:pPr>
        <w:pStyle w:val="Leipteksti"/>
        <w:spacing w:line="360" w:lineRule="auto"/>
        <w:jc w:val="both"/>
      </w:pPr>
    </w:p>
    <w:p w:rsidR="00393ECA" w:rsidRDefault="00393ECA" w:rsidP="003E13FB">
      <w:pPr>
        <w:pStyle w:val="Leipteksti"/>
        <w:spacing w:line="360" w:lineRule="auto"/>
        <w:jc w:val="both"/>
      </w:pPr>
    </w:p>
    <w:p w:rsidR="00393ECA" w:rsidRDefault="00393ECA" w:rsidP="003E13FB">
      <w:pPr>
        <w:pStyle w:val="Leipteksti"/>
        <w:spacing w:line="360" w:lineRule="auto"/>
        <w:jc w:val="both"/>
      </w:pPr>
    </w:p>
    <w:p w:rsidR="00393ECA" w:rsidRDefault="00393ECA" w:rsidP="003E13FB">
      <w:pPr>
        <w:pStyle w:val="Leipteksti"/>
        <w:spacing w:line="360" w:lineRule="auto"/>
        <w:jc w:val="both"/>
      </w:pPr>
    </w:p>
    <w:p w:rsidR="00393ECA" w:rsidRDefault="00393ECA" w:rsidP="003E13FB">
      <w:pPr>
        <w:pStyle w:val="Leipteksti"/>
        <w:spacing w:line="360" w:lineRule="auto"/>
        <w:jc w:val="both"/>
      </w:pPr>
    </w:p>
    <w:p w:rsidR="00A23D62" w:rsidRDefault="00A23D62" w:rsidP="003E13FB">
      <w:pPr>
        <w:pStyle w:val="Leipteksti"/>
        <w:spacing w:line="360" w:lineRule="auto"/>
        <w:jc w:val="both"/>
      </w:pPr>
    </w:p>
    <w:p w:rsidR="00A23D62" w:rsidRDefault="00A23D62" w:rsidP="003E13FB">
      <w:pPr>
        <w:pStyle w:val="Leipteksti"/>
        <w:spacing w:line="360" w:lineRule="auto"/>
        <w:jc w:val="both"/>
      </w:pPr>
    </w:p>
    <w:p w:rsidR="00393ECA" w:rsidRDefault="00393ECA" w:rsidP="003E13FB">
      <w:pPr>
        <w:pStyle w:val="Leipteksti"/>
        <w:spacing w:line="360" w:lineRule="auto"/>
        <w:jc w:val="both"/>
      </w:pPr>
    </w:p>
    <w:p w:rsidR="00BE66BA" w:rsidRDefault="00BE66BA" w:rsidP="003E13FB">
      <w:pPr>
        <w:pStyle w:val="Leipteksti"/>
        <w:spacing w:line="360" w:lineRule="auto"/>
        <w:jc w:val="both"/>
        <w:rPr>
          <w:b/>
        </w:rPr>
      </w:pPr>
      <w:r w:rsidRPr="00BE66BA">
        <w:rPr>
          <w:b/>
        </w:rPr>
        <w:lastRenderedPageBreak/>
        <w:t>Kenelle annetaan tehostettua henkilökohtaista oppilaanohjausta?</w:t>
      </w:r>
    </w:p>
    <w:p w:rsidR="00BE66BA" w:rsidRPr="00BE66BA" w:rsidRDefault="00BE66BA" w:rsidP="003E13FB">
      <w:pPr>
        <w:pStyle w:val="Leipteksti"/>
        <w:spacing w:line="360" w:lineRule="auto"/>
        <w:jc w:val="both"/>
      </w:pPr>
      <w:r>
        <w:t>Alla oleva kaavio kuvaa, kenelle annetaan perusopetuksen mukaista oppilaanohjausta ja kenelle annetaan sen lisäksi tehostettua henkilökohtaista oppilaanohjausta.</w:t>
      </w:r>
    </w:p>
    <w:p w:rsidR="006C2C21" w:rsidRDefault="003856F1" w:rsidP="003E13FB">
      <w:pPr>
        <w:pStyle w:val="Leipteksti"/>
        <w:spacing w:line="360" w:lineRule="auto"/>
        <w:jc w:val="both"/>
      </w:pPr>
      <w:r>
        <w:rPr>
          <w:noProof/>
          <w:lang w:eastAsia="fi-FI" w:bidi="ar-SA"/>
        </w:rPr>
        <w:drawing>
          <wp:inline distT="0" distB="0" distL="0" distR="0">
            <wp:extent cx="6273800" cy="5565775"/>
            <wp:effectExtent l="0" t="0" r="0" b="0"/>
            <wp:docPr id="2" name="Kuva 2" descr="kuka-teho-ohjauks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ka-teho-ohjaukse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3800" cy="5565775"/>
                    </a:xfrm>
                    <a:prstGeom prst="rect">
                      <a:avLst/>
                    </a:prstGeom>
                    <a:noFill/>
                    <a:ln>
                      <a:noFill/>
                    </a:ln>
                  </pic:spPr>
                </pic:pic>
              </a:graphicData>
            </a:graphic>
          </wp:inline>
        </w:drawing>
      </w:r>
    </w:p>
    <w:p w:rsidR="00D87D48" w:rsidRDefault="00D87D48" w:rsidP="003E13FB">
      <w:pPr>
        <w:pStyle w:val="Leipteksti"/>
        <w:spacing w:line="360" w:lineRule="auto"/>
        <w:jc w:val="both"/>
      </w:pPr>
    </w:p>
    <w:p w:rsidR="00393ECA" w:rsidRDefault="00A23D62" w:rsidP="00A23D62">
      <w:pPr>
        <w:pStyle w:val="Otsikko2"/>
        <w:rPr>
          <w:color w:val="FF0000"/>
        </w:rPr>
      </w:pPr>
      <w:r w:rsidRPr="00A23D62">
        <w:rPr>
          <w:color w:val="FF0000"/>
        </w:rPr>
        <w:t>2.4. Oppilaanohjauksen järjestäminen Kivelän koulussa</w:t>
      </w:r>
    </w:p>
    <w:p w:rsidR="00A23D62" w:rsidRPr="00A23D62" w:rsidRDefault="00A23D62" w:rsidP="00A23D62">
      <w:pPr>
        <w:jc w:val="both"/>
        <w:rPr>
          <w:color w:val="FF0000"/>
        </w:rPr>
      </w:pPr>
      <w:r w:rsidRPr="00A23D62">
        <w:rPr>
          <w:color w:val="FF0000"/>
        </w:rPr>
        <w:t xml:space="preserve">Oppilaanohjauksen tarkoitus on tukea oppilaan kokonaisvaltaista koulunkäyntiä perusopetuksen aikana. Jokaisen opettajan tehtävänä on oppilaiden persoonallisen kasvun, kehityksen ja osallisuuden </w:t>
      </w:r>
    </w:p>
    <w:p w:rsidR="00A23D62" w:rsidRPr="00A23D62" w:rsidRDefault="00A23D62" w:rsidP="00A23D62">
      <w:pPr>
        <w:jc w:val="both"/>
        <w:rPr>
          <w:color w:val="FF0000"/>
        </w:rPr>
      </w:pPr>
      <w:r w:rsidRPr="00A23D62">
        <w:rPr>
          <w:color w:val="FF0000"/>
        </w:rPr>
        <w:t xml:space="preserve">tukeminen. Kaikkien opettajien tehtävänä on myös ohjata oppilasta oppiaineiden opiskelussa sekä </w:t>
      </w:r>
    </w:p>
    <w:p w:rsidR="00A23D62" w:rsidRPr="00A23D62" w:rsidRDefault="00A23D62" w:rsidP="00A23D62">
      <w:pPr>
        <w:jc w:val="both"/>
        <w:rPr>
          <w:color w:val="FF0000"/>
        </w:rPr>
      </w:pPr>
      <w:r w:rsidRPr="00A23D62">
        <w:rPr>
          <w:color w:val="FF0000"/>
        </w:rPr>
        <w:t>auttaa häntä kehittämään oppimaan oppimisen taitojaan ja oppimisen valmiuksiaan sekä ennaltaehkäistä opintoihin liittyvien ongelmien syntymistä.</w:t>
      </w:r>
    </w:p>
    <w:p w:rsidR="00A23D62" w:rsidRPr="00A23D62" w:rsidRDefault="00A23D62" w:rsidP="00A23D62">
      <w:pPr>
        <w:jc w:val="both"/>
        <w:rPr>
          <w:color w:val="FF0000"/>
        </w:rPr>
      </w:pPr>
      <w:r w:rsidRPr="00A23D62">
        <w:rPr>
          <w:color w:val="FF0000"/>
        </w:rPr>
        <w:lastRenderedPageBreak/>
        <w:t>Luokanvalvoja ohjaa oppilasta koulun käytänteisiin ja ryhmäytymiseen sekä seuraa aktiivisesti oppila</w:t>
      </w:r>
      <w:r>
        <w:rPr>
          <w:color w:val="FF0000"/>
        </w:rPr>
        <w:t xml:space="preserve">an </w:t>
      </w:r>
      <w:r w:rsidRPr="00A23D62">
        <w:rPr>
          <w:color w:val="FF0000"/>
        </w:rPr>
        <w:t>p</w:t>
      </w:r>
      <w:r w:rsidR="008A3B7E">
        <w:rPr>
          <w:color w:val="FF0000"/>
        </w:rPr>
        <w:t>oissaoloja, mahdollisia koulun järjestyssääntöjen noudattamatta jättämisiä sekä</w:t>
      </w:r>
      <w:r w:rsidRPr="00A23D62">
        <w:rPr>
          <w:color w:val="FF0000"/>
        </w:rPr>
        <w:t xml:space="preserve"> yleistä koulumenestystä ja ryhtyy</w:t>
      </w:r>
      <w:r>
        <w:rPr>
          <w:color w:val="FF0000"/>
        </w:rPr>
        <w:t xml:space="preserve"> tarvittaviin toimenpiteisiin. </w:t>
      </w:r>
      <w:r w:rsidRPr="00A23D62">
        <w:rPr>
          <w:color w:val="FF0000"/>
        </w:rPr>
        <w:t xml:space="preserve">Lisäksi luokanvalvoja huolehtii alusta alkaen tarvittavasta yhteistyöstä huoltajien kanssa. </w:t>
      </w:r>
    </w:p>
    <w:p w:rsidR="00A23D62" w:rsidRDefault="00A23D62" w:rsidP="00A23D62">
      <w:pPr>
        <w:jc w:val="both"/>
        <w:rPr>
          <w:color w:val="FF0000"/>
        </w:rPr>
      </w:pPr>
    </w:p>
    <w:p w:rsidR="00A23D62" w:rsidRPr="00A23D62" w:rsidRDefault="00A23D62" w:rsidP="00A23D62">
      <w:pPr>
        <w:jc w:val="both"/>
        <w:rPr>
          <w:color w:val="FF0000"/>
        </w:rPr>
      </w:pPr>
      <w:r w:rsidRPr="00A23D62">
        <w:rPr>
          <w:color w:val="FF0000"/>
        </w:rPr>
        <w:t xml:space="preserve">Aineenopettajan vastuulla on oppiaineeseen liittyvä oppimisen ja opiskelun ohjauksellinen tuki: </w:t>
      </w:r>
    </w:p>
    <w:p w:rsidR="00A23D62" w:rsidRPr="00A23D62" w:rsidRDefault="00A23D62" w:rsidP="00A23D62">
      <w:pPr>
        <w:jc w:val="both"/>
        <w:rPr>
          <w:color w:val="FF0000"/>
        </w:rPr>
      </w:pPr>
      <w:r w:rsidRPr="00A23D62">
        <w:rPr>
          <w:color w:val="FF0000"/>
        </w:rPr>
        <w:t xml:space="preserve">opiskelutekniikka, motivointi, työelämäyhteys, oppimistulosten seuraaminen. Oppilaanohjaajan rooli </w:t>
      </w:r>
    </w:p>
    <w:p w:rsidR="00A23D62" w:rsidRPr="00A23D62" w:rsidRDefault="00A23D62" w:rsidP="00A23D62">
      <w:pPr>
        <w:jc w:val="both"/>
        <w:rPr>
          <w:color w:val="FF0000"/>
        </w:rPr>
      </w:pPr>
      <w:r w:rsidRPr="00A23D62">
        <w:rPr>
          <w:color w:val="FF0000"/>
        </w:rPr>
        <w:t xml:space="preserve">ohjausyhteistyössä korostuu perusopetuksen päättövaiheessa, jolloin painopisteeksi muodostuu </w:t>
      </w:r>
    </w:p>
    <w:p w:rsidR="00A23D62" w:rsidRPr="00A23D62" w:rsidRDefault="00A23D62" w:rsidP="00A23D62">
      <w:pPr>
        <w:jc w:val="both"/>
        <w:rPr>
          <w:color w:val="FF0000"/>
        </w:rPr>
      </w:pPr>
      <w:r w:rsidRPr="00A23D62">
        <w:rPr>
          <w:color w:val="FF0000"/>
        </w:rPr>
        <w:t>uranvalinnanohjaus.</w:t>
      </w:r>
    </w:p>
    <w:p w:rsidR="007A7545" w:rsidRDefault="007A7545" w:rsidP="00A23D62">
      <w:pPr>
        <w:jc w:val="both"/>
        <w:rPr>
          <w:color w:val="FF0000"/>
        </w:rPr>
      </w:pPr>
    </w:p>
    <w:p w:rsidR="00A23D62" w:rsidRDefault="00A23D62" w:rsidP="00A23D62">
      <w:pPr>
        <w:jc w:val="both"/>
        <w:rPr>
          <w:color w:val="FF0000"/>
        </w:rPr>
      </w:pPr>
      <w:r w:rsidRPr="00A23D62">
        <w:rPr>
          <w:color w:val="FF0000"/>
        </w:rPr>
        <w:t>Ohjaus on jokapäiväistä koulutyötä. Lisäksi luokanvalvoja pitää tarvittaes</w:t>
      </w:r>
      <w:r w:rsidR="007A7545">
        <w:rPr>
          <w:color w:val="FF0000"/>
        </w:rPr>
        <w:t xml:space="preserve">sa ns. luokanvalvojan vartteja. </w:t>
      </w:r>
      <w:r w:rsidRPr="00A23D62">
        <w:rPr>
          <w:color w:val="FF0000"/>
        </w:rPr>
        <w:t>Luokkamuotoiseen ohjaukseen käytetään tuntijaon mukaisesti vuosiluoki</w:t>
      </w:r>
      <w:r w:rsidR="007A7545">
        <w:rPr>
          <w:color w:val="FF0000"/>
        </w:rPr>
        <w:t xml:space="preserve">ttain 0,5/0,5/1,0 viikkotuntia, </w:t>
      </w:r>
      <w:r w:rsidRPr="00A23D62">
        <w:rPr>
          <w:color w:val="FF0000"/>
        </w:rPr>
        <w:t>ja se toteutetaan luokka-asteittain seuraavasti:</w:t>
      </w:r>
    </w:p>
    <w:p w:rsidR="007A7545" w:rsidRPr="00A23D62" w:rsidRDefault="007A7545" w:rsidP="00A23D62">
      <w:pPr>
        <w:jc w:val="both"/>
        <w:rPr>
          <w:color w:val="FF0000"/>
        </w:rPr>
      </w:pPr>
    </w:p>
    <w:p w:rsidR="00A23D62" w:rsidRPr="007A7545" w:rsidRDefault="00A23D62" w:rsidP="00A23D62">
      <w:pPr>
        <w:jc w:val="both"/>
        <w:rPr>
          <w:b/>
          <w:color w:val="FF0000"/>
          <w:u w:val="single"/>
        </w:rPr>
      </w:pPr>
      <w:r w:rsidRPr="007A7545">
        <w:rPr>
          <w:b/>
          <w:color w:val="FF0000"/>
          <w:u w:val="single"/>
        </w:rPr>
        <w:t>7.</w:t>
      </w:r>
      <w:r w:rsidR="007A7545" w:rsidRPr="007A7545">
        <w:rPr>
          <w:b/>
          <w:color w:val="FF0000"/>
          <w:u w:val="single"/>
        </w:rPr>
        <w:t xml:space="preserve"> luokat</w:t>
      </w:r>
    </w:p>
    <w:p w:rsidR="00A23D62" w:rsidRPr="00A23D62" w:rsidRDefault="00A23D62" w:rsidP="00A23D62">
      <w:pPr>
        <w:jc w:val="both"/>
        <w:rPr>
          <w:color w:val="FF0000"/>
        </w:rPr>
      </w:pPr>
      <w:r w:rsidRPr="00A23D62">
        <w:rPr>
          <w:color w:val="FF0000"/>
        </w:rPr>
        <w:t xml:space="preserve">Luokanvalvoja pitää yhden oppilaanohjauksen tunnin viikossa 1. jakson aikana. Tätä varten on </w:t>
      </w:r>
    </w:p>
    <w:p w:rsidR="00A23D62" w:rsidRPr="00A23D62" w:rsidRDefault="00A23D62" w:rsidP="00A23D62">
      <w:pPr>
        <w:jc w:val="both"/>
        <w:rPr>
          <w:color w:val="FF0000"/>
        </w:rPr>
      </w:pPr>
      <w:r w:rsidRPr="00A23D62">
        <w:rPr>
          <w:color w:val="FF0000"/>
        </w:rPr>
        <w:t xml:space="preserve">olemassa oppilaanohjaajan laatima suunnitelma yläkoulun alkuun hyödyllisistä sisällöistä. Lisäksi </w:t>
      </w:r>
    </w:p>
    <w:p w:rsidR="007A7545" w:rsidRDefault="00A23D62" w:rsidP="00A23D62">
      <w:pPr>
        <w:jc w:val="both"/>
        <w:rPr>
          <w:color w:val="FF0000"/>
        </w:rPr>
      </w:pPr>
      <w:r w:rsidRPr="00A23D62">
        <w:rPr>
          <w:color w:val="FF0000"/>
        </w:rPr>
        <w:t>käytössä on oppikirja: ”Valmentaja 7 – 9 luokan oppila</w:t>
      </w:r>
      <w:r w:rsidR="007A7545">
        <w:rPr>
          <w:color w:val="FF0000"/>
        </w:rPr>
        <w:t xml:space="preserve">anohjaus”. Kolmannen jakson </w:t>
      </w:r>
      <w:r w:rsidRPr="00A23D62">
        <w:rPr>
          <w:color w:val="FF0000"/>
        </w:rPr>
        <w:t xml:space="preserve">oppilaanohjauksen tunnit pitää </w:t>
      </w:r>
      <w:r w:rsidR="008A3B7E">
        <w:rPr>
          <w:color w:val="FF0000"/>
        </w:rPr>
        <w:t xml:space="preserve">Anne-Mari </w:t>
      </w:r>
      <w:proofErr w:type="spellStart"/>
      <w:r w:rsidR="008A3B7E">
        <w:rPr>
          <w:color w:val="FF0000"/>
        </w:rPr>
        <w:t>Tirroniemi</w:t>
      </w:r>
      <w:proofErr w:type="spellEnd"/>
      <w:r w:rsidRPr="00A23D62">
        <w:rPr>
          <w:color w:val="FF0000"/>
        </w:rPr>
        <w:t>, ja silloin</w:t>
      </w:r>
      <w:r w:rsidR="007A7545">
        <w:rPr>
          <w:color w:val="FF0000"/>
        </w:rPr>
        <w:t xml:space="preserve"> tehdään myös tulevan 8. luokan valinnaisainevalinnat. </w:t>
      </w:r>
    </w:p>
    <w:p w:rsidR="007A7545" w:rsidRDefault="007A7545" w:rsidP="00A23D62">
      <w:pPr>
        <w:jc w:val="both"/>
        <w:rPr>
          <w:color w:val="FF0000"/>
        </w:rPr>
      </w:pPr>
    </w:p>
    <w:p w:rsidR="007A7545" w:rsidRDefault="00A23D62" w:rsidP="00A23D62">
      <w:pPr>
        <w:jc w:val="both"/>
        <w:rPr>
          <w:color w:val="FF0000"/>
        </w:rPr>
      </w:pPr>
      <w:r w:rsidRPr="00A23D62">
        <w:rPr>
          <w:color w:val="FF0000"/>
        </w:rPr>
        <w:t>Kun oppilas, huoltaja tai luokanvalvoja katsoo tarpeelliseksi, voi my</w:t>
      </w:r>
      <w:r w:rsidR="007A7545">
        <w:rPr>
          <w:color w:val="FF0000"/>
        </w:rPr>
        <w:t xml:space="preserve">ös oppilaanohjaaja keskustella </w:t>
      </w:r>
      <w:r w:rsidRPr="00A23D62">
        <w:rPr>
          <w:color w:val="FF0000"/>
        </w:rPr>
        <w:t xml:space="preserve">oppilaan kanssa kahdestaan opiskeluun ja mahdollisesti tuleviin valintoihin liittyvistä asioista. </w:t>
      </w:r>
    </w:p>
    <w:p w:rsidR="007A7545" w:rsidRDefault="007A7545" w:rsidP="00A23D62">
      <w:pPr>
        <w:jc w:val="both"/>
        <w:rPr>
          <w:color w:val="FF0000"/>
        </w:rPr>
      </w:pPr>
    </w:p>
    <w:p w:rsidR="00A23D62" w:rsidRPr="007A7545" w:rsidRDefault="007A7545" w:rsidP="00A23D62">
      <w:pPr>
        <w:jc w:val="both"/>
        <w:rPr>
          <w:b/>
          <w:color w:val="FF0000"/>
          <w:u w:val="single"/>
        </w:rPr>
      </w:pPr>
      <w:r w:rsidRPr="007A7545">
        <w:rPr>
          <w:b/>
          <w:color w:val="FF0000"/>
          <w:u w:val="single"/>
        </w:rPr>
        <w:t>8. luokat</w:t>
      </w:r>
    </w:p>
    <w:p w:rsidR="00A23D62" w:rsidRPr="00A23D62" w:rsidRDefault="00A23D62" w:rsidP="00A23D62">
      <w:pPr>
        <w:jc w:val="both"/>
        <w:rPr>
          <w:color w:val="FF0000"/>
        </w:rPr>
      </w:pPr>
      <w:r w:rsidRPr="00A23D62">
        <w:rPr>
          <w:color w:val="FF0000"/>
        </w:rPr>
        <w:t xml:space="preserve">Luokkamuotoisen oppilaanohjauksen tavoitteena on erityisesti oppilaan itsetuntemuksen lisääminen. </w:t>
      </w:r>
    </w:p>
    <w:p w:rsidR="007A7545" w:rsidRDefault="00A23D62" w:rsidP="00A23D62">
      <w:pPr>
        <w:jc w:val="both"/>
        <w:rPr>
          <w:color w:val="FF0000"/>
        </w:rPr>
      </w:pPr>
      <w:r w:rsidRPr="00A23D62">
        <w:rPr>
          <w:color w:val="FF0000"/>
        </w:rPr>
        <w:t xml:space="preserve">Lisäksi tutustutaan jo ammatteihin, elinkeinorakenteeseen ja </w:t>
      </w:r>
      <w:r w:rsidR="007A7545">
        <w:rPr>
          <w:color w:val="FF0000"/>
        </w:rPr>
        <w:t xml:space="preserve">työelämään sekä aloitetaan </w:t>
      </w:r>
      <w:r w:rsidRPr="00A23D62">
        <w:rPr>
          <w:color w:val="FF0000"/>
        </w:rPr>
        <w:t xml:space="preserve">koulutusalaesittelyt. Oppilaanohjaus on hajautettu 2. ja 4. jaksoihin. </w:t>
      </w:r>
      <w:r w:rsidR="008A3B7E">
        <w:rPr>
          <w:color w:val="FF0000"/>
        </w:rPr>
        <w:t xml:space="preserve">Opinto-ohjaaja Essu Uusitalo pitää kaikki opinto-ohjauksen tunnit 8.-luokalla. </w:t>
      </w:r>
      <w:r w:rsidRPr="00A23D62">
        <w:rPr>
          <w:color w:val="FF0000"/>
        </w:rPr>
        <w:t>Ensimm</w:t>
      </w:r>
      <w:r w:rsidR="007A7545">
        <w:rPr>
          <w:color w:val="FF0000"/>
        </w:rPr>
        <w:t xml:space="preserve">äinen </w:t>
      </w:r>
      <w:proofErr w:type="spellStart"/>
      <w:r w:rsidR="007A7545">
        <w:rPr>
          <w:color w:val="FF0000"/>
        </w:rPr>
        <w:t>tet</w:t>
      </w:r>
      <w:proofErr w:type="spellEnd"/>
      <w:r w:rsidR="007A7545">
        <w:rPr>
          <w:color w:val="FF0000"/>
        </w:rPr>
        <w:t xml:space="preserve"> sijoittuu 4. jaksoon. </w:t>
      </w:r>
    </w:p>
    <w:p w:rsidR="007A7545" w:rsidRDefault="007A7545" w:rsidP="00A23D62">
      <w:pPr>
        <w:jc w:val="both"/>
        <w:rPr>
          <w:color w:val="FF0000"/>
        </w:rPr>
      </w:pPr>
    </w:p>
    <w:p w:rsidR="00A23D62" w:rsidRPr="00A23D62" w:rsidRDefault="007A7545" w:rsidP="00A23D62">
      <w:pPr>
        <w:jc w:val="both"/>
        <w:rPr>
          <w:color w:val="FF0000"/>
        </w:rPr>
      </w:pPr>
      <w:r>
        <w:rPr>
          <w:color w:val="FF0000"/>
        </w:rPr>
        <w:t xml:space="preserve">Vastaavasti kuin 7. </w:t>
      </w:r>
      <w:r w:rsidR="00A23D62" w:rsidRPr="00A23D62">
        <w:rPr>
          <w:color w:val="FF0000"/>
        </w:rPr>
        <w:t>luokkien osalta oppilaanohjaaja voi tarvittaessa kesk</w:t>
      </w:r>
      <w:r>
        <w:rPr>
          <w:color w:val="FF0000"/>
        </w:rPr>
        <w:t xml:space="preserve">ustella kahdestaan yksittäisen </w:t>
      </w:r>
      <w:r w:rsidR="00A23D62" w:rsidRPr="00A23D62">
        <w:rPr>
          <w:color w:val="FF0000"/>
        </w:rPr>
        <w:t xml:space="preserve">oppilaan kanssa. </w:t>
      </w:r>
    </w:p>
    <w:p w:rsidR="007A7545" w:rsidRDefault="007A7545" w:rsidP="00A23D62">
      <w:pPr>
        <w:jc w:val="both"/>
        <w:rPr>
          <w:color w:val="FF0000"/>
        </w:rPr>
      </w:pPr>
    </w:p>
    <w:p w:rsidR="00504075" w:rsidRDefault="00504075" w:rsidP="00A23D62">
      <w:pPr>
        <w:jc w:val="both"/>
        <w:rPr>
          <w:color w:val="FF0000"/>
        </w:rPr>
      </w:pPr>
    </w:p>
    <w:p w:rsidR="00A23D62" w:rsidRPr="007A7545" w:rsidRDefault="007A7545" w:rsidP="00A23D62">
      <w:pPr>
        <w:jc w:val="both"/>
        <w:rPr>
          <w:b/>
          <w:color w:val="FF0000"/>
          <w:u w:val="single"/>
        </w:rPr>
      </w:pPr>
      <w:r w:rsidRPr="007A7545">
        <w:rPr>
          <w:b/>
          <w:color w:val="FF0000"/>
          <w:u w:val="single"/>
        </w:rPr>
        <w:lastRenderedPageBreak/>
        <w:t>9. luokat</w:t>
      </w:r>
    </w:p>
    <w:p w:rsidR="00A23D62" w:rsidRPr="00A23D62" w:rsidRDefault="00A23D62" w:rsidP="00A23D62">
      <w:pPr>
        <w:jc w:val="both"/>
        <w:rPr>
          <w:color w:val="FF0000"/>
        </w:rPr>
      </w:pPr>
      <w:r w:rsidRPr="00A23D62">
        <w:rPr>
          <w:color w:val="FF0000"/>
        </w:rPr>
        <w:t xml:space="preserve">9.luokkien luokkamuotoinen oppilaanohjaus on oppilaanohjaajan vastuulla. Tärkeimmät sisältöalueet </w:t>
      </w:r>
    </w:p>
    <w:p w:rsidR="00A23D62" w:rsidRPr="00A23D62" w:rsidRDefault="00A23D62" w:rsidP="00A23D62">
      <w:pPr>
        <w:jc w:val="both"/>
        <w:rPr>
          <w:color w:val="FF0000"/>
        </w:rPr>
      </w:pPr>
      <w:r w:rsidRPr="00A23D62">
        <w:rPr>
          <w:color w:val="FF0000"/>
        </w:rPr>
        <w:t>ovat: koulutusalojen ja koulutusvaihtoehtojen esittely, yhteisha</w:t>
      </w:r>
      <w:r w:rsidR="007A7545">
        <w:rPr>
          <w:color w:val="FF0000"/>
        </w:rPr>
        <w:t xml:space="preserve">ku toisen asteen koulutukseen, </w:t>
      </w:r>
      <w:r w:rsidRPr="00A23D62">
        <w:rPr>
          <w:color w:val="FF0000"/>
        </w:rPr>
        <w:t xml:space="preserve">työelämätietous ja yrittäjyys. </w:t>
      </w:r>
      <w:proofErr w:type="spellStart"/>
      <w:r w:rsidRPr="00A23D62">
        <w:rPr>
          <w:color w:val="FF0000"/>
        </w:rPr>
        <w:t>Tet</w:t>
      </w:r>
      <w:proofErr w:type="spellEnd"/>
      <w:r w:rsidRPr="00A23D62">
        <w:rPr>
          <w:color w:val="FF0000"/>
        </w:rPr>
        <w:t xml:space="preserve"> sijoittuu marraskuulle. </w:t>
      </w:r>
    </w:p>
    <w:p w:rsidR="007A7545" w:rsidRDefault="007A7545" w:rsidP="00A23D62">
      <w:pPr>
        <w:jc w:val="both"/>
        <w:rPr>
          <w:color w:val="FF0000"/>
        </w:rPr>
      </w:pPr>
    </w:p>
    <w:p w:rsidR="00A23D62" w:rsidRPr="00A23D62" w:rsidRDefault="00A23D62" w:rsidP="00A23D62">
      <w:pPr>
        <w:jc w:val="both"/>
        <w:rPr>
          <w:color w:val="FF0000"/>
        </w:rPr>
      </w:pPr>
      <w:r w:rsidRPr="00A23D62">
        <w:rPr>
          <w:color w:val="FF0000"/>
        </w:rPr>
        <w:t xml:space="preserve">Henkilökohtaista ohjausta järjestetään aina tarpeen mukaan. Lisäksi oppilaanohjaaja kutsuu </w:t>
      </w:r>
    </w:p>
    <w:p w:rsidR="00A23D62" w:rsidRPr="00A23D62" w:rsidRDefault="00A23D62" w:rsidP="00A23D62">
      <w:pPr>
        <w:jc w:val="both"/>
        <w:rPr>
          <w:color w:val="FF0000"/>
        </w:rPr>
      </w:pPr>
      <w:r w:rsidRPr="00A23D62">
        <w:rPr>
          <w:color w:val="FF0000"/>
        </w:rPr>
        <w:t xml:space="preserve">järjestelmällisesti kaikki 9. luokkalaiset ohjaukseen, jossa oppilaalla on mahdollisuus keskustella </w:t>
      </w:r>
    </w:p>
    <w:p w:rsidR="00A23D62" w:rsidRPr="00A23D62" w:rsidRDefault="00A23D62" w:rsidP="00A23D62">
      <w:pPr>
        <w:jc w:val="both"/>
        <w:rPr>
          <w:color w:val="FF0000"/>
        </w:rPr>
      </w:pPr>
      <w:r w:rsidRPr="00A23D62">
        <w:rPr>
          <w:color w:val="FF0000"/>
        </w:rPr>
        <w:t>opiskeluunsa, jatko-opintovalintoihinsa ja elämäntilanteeseensa liittyvistä kysymyksistä.</w:t>
      </w:r>
    </w:p>
    <w:p w:rsidR="007A7545" w:rsidRDefault="007A7545" w:rsidP="00A23D62">
      <w:pPr>
        <w:jc w:val="both"/>
        <w:rPr>
          <w:color w:val="FF0000"/>
        </w:rPr>
      </w:pPr>
    </w:p>
    <w:p w:rsidR="00A23D62" w:rsidRDefault="00A23D62" w:rsidP="00A23D62">
      <w:pPr>
        <w:jc w:val="both"/>
        <w:rPr>
          <w:color w:val="FF0000"/>
        </w:rPr>
      </w:pPr>
      <w:r w:rsidRPr="00A23D62">
        <w:rPr>
          <w:color w:val="FF0000"/>
        </w:rPr>
        <w:t>Oppilaanohjauksen ohjelmasta, esimerkiksi vierailuista, v</w:t>
      </w:r>
      <w:r w:rsidR="007A7545">
        <w:rPr>
          <w:color w:val="FF0000"/>
        </w:rPr>
        <w:t xml:space="preserve">anhempainilloista ja yhteishaun </w:t>
      </w:r>
      <w:r w:rsidRPr="00A23D62">
        <w:rPr>
          <w:color w:val="FF0000"/>
        </w:rPr>
        <w:t>aikatau</w:t>
      </w:r>
      <w:r w:rsidR="007A7545">
        <w:rPr>
          <w:color w:val="FF0000"/>
        </w:rPr>
        <w:t xml:space="preserve">luista, </w:t>
      </w:r>
      <w:r w:rsidRPr="00A23D62">
        <w:rPr>
          <w:color w:val="FF0000"/>
        </w:rPr>
        <w:t xml:space="preserve">oppilaanohjaaja tiedottaa </w:t>
      </w:r>
      <w:proofErr w:type="spellStart"/>
      <w:r w:rsidRPr="00A23D62">
        <w:rPr>
          <w:color w:val="FF0000"/>
        </w:rPr>
        <w:t>wilma</w:t>
      </w:r>
      <w:proofErr w:type="spellEnd"/>
      <w:r w:rsidRPr="00A23D62">
        <w:rPr>
          <w:color w:val="FF0000"/>
        </w:rPr>
        <w:t>-viesteillä.</w:t>
      </w:r>
    </w:p>
    <w:p w:rsidR="007A7545" w:rsidRPr="00A23D62" w:rsidRDefault="007A7545" w:rsidP="00A23D62">
      <w:pPr>
        <w:jc w:val="both"/>
        <w:rPr>
          <w:color w:val="FF0000"/>
        </w:rPr>
      </w:pPr>
    </w:p>
    <w:p w:rsidR="00A23D62" w:rsidRPr="00A23D62" w:rsidRDefault="00A23D62" w:rsidP="00A23D62">
      <w:pPr>
        <w:jc w:val="both"/>
        <w:rPr>
          <w:color w:val="FF0000"/>
        </w:rPr>
      </w:pPr>
      <w:r w:rsidRPr="00A23D62">
        <w:rPr>
          <w:color w:val="FF0000"/>
        </w:rPr>
        <w:t xml:space="preserve">Käytännön kannalta on tarkoituksenmukaista, että luokanvalvojan vartteja ja kolmiportaisen tuen </w:t>
      </w:r>
    </w:p>
    <w:p w:rsidR="00A23D62" w:rsidRPr="00A23D62" w:rsidRDefault="00A23D62" w:rsidP="00A23D62">
      <w:pPr>
        <w:jc w:val="both"/>
        <w:rPr>
          <w:color w:val="FF0000"/>
        </w:rPr>
      </w:pPr>
      <w:r w:rsidRPr="00A23D62">
        <w:rPr>
          <w:color w:val="FF0000"/>
        </w:rPr>
        <w:t xml:space="preserve">asiakirjojen päivityksiä sekä ja opinto-ohjaukseen liittyviä huoltaja- ja oppilastapaamisia pyritään </w:t>
      </w:r>
    </w:p>
    <w:p w:rsidR="00A23D62" w:rsidRPr="00A23D62" w:rsidRDefault="00A23D62" w:rsidP="00A23D62">
      <w:pPr>
        <w:jc w:val="both"/>
        <w:rPr>
          <w:color w:val="FF0000"/>
        </w:rPr>
      </w:pPr>
      <w:r w:rsidRPr="00A23D62">
        <w:rPr>
          <w:color w:val="FF0000"/>
        </w:rPr>
        <w:t>yhdistämään samaan palaveriin.</w:t>
      </w:r>
    </w:p>
    <w:p w:rsidR="00393ECA" w:rsidRPr="00D87D48" w:rsidRDefault="00393ECA" w:rsidP="003E13FB">
      <w:pPr>
        <w:pStyle w:val="Leipteksti"/>
        <w:spacing w:line="360" w:lineRule="auto"/>
        <w:jc w:val="both"/>
      </w:pPr>
    </w:p>
    <w:p w:rsidR="00F82CBF" w:rsidRPr="007A7545" w:rsidRDefault="001303D2" w:rsidP="001303D2">
      <w:pPr>
        <w:pStyle w:val="Otsikko1"/>
        <w:rPr>
          <w:color w:val="FF0000"/>
        </w:rPr>
      </w:pPr>
      <w:bookmarkStart w:id="7" w:name="_Toc73432576"/>
      <w:r w:rsidRPr="007A7545">
        <w:rPr>
          <w:color w:val="FF0000"/>
        </w:rPr>
        <w:t>3.</w:t>
      </w:r>
      <w:r w:rsidR="00303669" w:rsidRPr="007A7545">
        <w:rPr>
          <w:color w:val="FF0000"/>
        </w:rPr>
        <w:t xml:space="preserve"> </w:t>
      </w:r>
      <w:r w:rsidR="003765FB" w:rsidRPr="007A7545">
        <w:rPr>
          <w:color w:val="FF0000"/>
        </w:rPr>
        <w:t>Oppilaanohjauksen työn- ja vastuunjako</w:t>
      </w:r>
      <w:bookmarkEnd w:id="7"/>
      <w:r w:rsidR="00504075">
        <w:rPr>
          <w:color w:val="FF0000"/>
        </w:rPr>
        <w:t xml:space="preserve"> Kivelässä</w:t>
      </w:r>
    </w:p>
    <w:p w:rsidR="003765FB" w:rsidRPr="00504075" w:rsidRDefault="003765FB" w:rsidP="00D87D48">
      <w:pPr>
        <w:rPr>
          <w:b/>
          <w:color w:val="000000" w:themeColor="text1"/>
        </w:rPr>
      </w:pPr>
      <w:r w:rsidRPr="00504075">
        <w:rPr>
          <w:b/>
          <w:color w:val="000000" w:themeColor="text1"/>
        </w:rPr>
        <w:t>Oppilas</w:t>
      </w:r>
    </w:p>
    <w:p w:rsidR="003765FB" w:rsidRPr="00504075" w:rsidRDefault="003765FB" w:rsidP="00A74DFE">
      <w:pPr>
        <w:pStyle w:val="Leipteksti"/>
        <w:numPr>
          <w:ilvl w:val="0"/>
          <w:numId w:val="5"/>
        </w:numPr>
        <w:tabs>
          <w:tab w:val="left" w:pos="707"/>
        </w:tabs>
        <w:spacing w:after="0" w:line="360" w:lineRule="auto"/>
        <w:jc w:val="both"/>
        <w:rPr>
          <w:color w:val="000000" w:themeColor="text1"/>
        </w:rPr>
      </w:pPr>
      <w:r w:rsidRPr="00504075">
        <w:rPr>
          <w:color w:val="000000" w:themeColor="text1"/>
        </w:rPr>
        <w:t>vastaa oppimisestaan</w:t>
      </w:r>
    </w:p>
    <w:p w:rsidR="00303669" w:rsidRPr="00504075" w:rsidRDefault="00303669" w:rsidP="00A74DFE">
      <w:pPr>
        <w:pStyle w:val="Leipteksti"/>
        <w:numPr>
          <w:ilvl w:val="0"/>
          <w:numId w:val="5"/>
        </w:numPr>
        <w:tabs>
          <w:tab w:val="left" w:pos="707"/>
        </w:tabs>
        <w:spacing w:after="0" w:line="360" w:lineRule="auto"/>
        <w:jc w:val="both"/>
        <w:rPr>
          <w:color w:val="000000" w:themeColor="text1"/>
        </w:rPr>
      </w:pPr>
      <w:r w:rsidRPr="00504075">
        <w:rPr>
          <w:color w:val="000000" w:themeColor="text1"/>
        </w:rPr>
        <w:t>on 9. luokalla velvollinen hakeutumaan jatko-opintoihin</w:t>
      </w:r>
    </w:p>
    <w:p w:rsidR="003765FB" w:rsidRPr="00504075" w:rsidRDefault="003765FB">
      <w:pPr>
        <w:pStyle w:val="Leipteksti"/>
        <w:rPr>
          <w:color w:val="000000" w:themeColor="text1"/>
        </w:rPr>
      </w:pPr>
    </w:p>
    <w:p w:rsidR="003765FB" w:rsidRPr="00504075" w:rsidRDefault="003765FB" w:rsidP="00D87D48">
      <w:pPr>
        <w:rPr>
          <w:b/>
          <w:color w:val="000000" w:themeColor="text1"/>
        </w:rPr>
      </w:pPr>
      <w:r w:rsidRPr="00504075">
        <w:rPr>
          <w:b/>
          <w:color w:val="000000" w:themeColor="text1"/>
        </w:rPr>
        <w:t>Huoltaja</w:t>
      </w:r>
      <w:r w:rsidR="00303669" w:rsidRPr="00504075">
        <w:rPr>
          <w:b/>
          <w:color w:val="000000" w:themeColor="text1"/>
        </w:rPr>
        <w:t>(</w:t>
      </w:r>
      <w:r w:rsidRPr="00504075">
        <w:rPr>
          <w:b/>
          <w:color w:val="000000" w:themeColor="text1"/>
        </w:rPr>
        <w:t>t</w:t>
      </w:r>
      <w:r w:rsidR="00303669" w:rsidRPr="00504075">
        <w:rPr>
          <w:b/>
          <w:color w:val="000000" w:themeColor="text1"/>
        </w:rPr>
        <w:t>)</w:t>
      </w:r>
      <w:r w:rsidRPr="00504075">
        <w:rPr>
          <w:b/>
          <w:color w:val="000000" w:themeColor="text1"/>
        </w:rPr>
        <w:t xml:space="preserve"> </w:t>
      </w:r>
    </w:p>
    <w:p w:rsidR="003765FB" w:rsidRPr="00504075" w:rsidRDefault="003765FB" w:rsidP="00A74DFE">
      <w:pPr>
        <w:pStyle w:val="Leipteksti"/>
        <w:numPr>
          <w:ilvl w:val="0"/>
          <w:numId w:val="6"/>
        </w:numPr>
        <w:tabs>
          <w:tab w:val="left" w:pos="707"/>
        </w:tabs>
        <w:spacing w:after="0" w:line="360" w:lineRule="auto"/>
        <w:jc w:val="both"/>
        <w:rPr>
          <w:color w:val="000000" w:themeColor="text1"/>
        </w:rPr>
      </w:pPr>
      <w:r w:rsidRPr="00504075">
        <w:rPr>
          <w:color w:val="000000" w:themeColor="text1"/>
        </w:rPr>
        <w:t>päävastuu lapsen kasvatuksesta</w:t>
      </w:r>
    </w:p>
    <w:p w:rsidR="003765FB" w:rsidRPr="00504075" w:rsidRDefault="003765FB" w:rsidP="00A74DFE">
      <w:pPr>
        <w:pStyle w:val="Leipteksti"/>
        <w:numPr>
          <w:ilvl w:val="0"/>
          <w:numId w:val="6"/>
        </w:numPr>
        <w:tabs>
          <w:tab w:val="left" w:pos="707"/>
        </w:tabs>
        <w:spacing w:after="0" w:line="360" w:lineRule="auto"/>
        <w:jc w:val="both"/>
        <w:rPr>
          <w:color w:val="000000" w:themeColor="text1"/>
        </w:rPr>
      </w:pPr>
      <w:r w:rsidRPr="00504075">
        <w:rPr>
          <w:color w:val="000000" w:themeColor="text1"/>
        </w:rPr>
        <w:t>huolehtii lapsen oppivelvollisuuden suorittamisesta</w:t>
      </w:r>
    </w:p>
    <w:p w:rsidR="003765FB" w:rsidRPr="00504075" w:rsidRDefault="003765FB" w:rsidP="00A74DFE">
      <w:pPr>
        <w:pStyle w:val="Leipteksti"/>
        <w:numPr>
          <w:ilvl w:val="0"/>
          <w:numId w:val="6"/>
        </w:numPr>
        <w:tabs>
          <w:tab w:val="left" w:pos="707"/>
        </w:tabs>
        <w:spacing w:after="0" w:line="360" w:lineRule="auto"/>
        <w:jc w:val="both"/>
        <w:rPr>
          <w:color w:val="000000" w:themeColor="text1"/>
        </w:rPr>
      </w:pPr>
      <w:r w:rsidRPr="00504075">
        <w:rPr>
          <w:color w:val="000000" w:themeColor="text1"/>
        </w:rPr>
        <w:t>pitävät yhteyttä kouluun</w:t>
      </w:r>
    </w:p>
    <w:p w:rsidR="003765FB" w:rsidRPr="00504075" w:rsidRDefault="003765FB">
      <w:pPr>
        <w:pStyle w:val="Leipteksti"/>
        <w:rPr>
          <w:color w:val="000000" w:themeColor="text1"/>
        </w:rPr>
      </w:pPr>
    </w:p>
    <w:p w:rsidR="003765FB" w:rsidRPr="00504075" w:rsidRDefault="003765FB" w:rsidP="00D87D48">
      <w:pPr>
        <w:rPr>
          <w:b/>
          <w:color w:val="000000" w:themeColor="text1"/>
        </w:rPr>
      </w:pPr>
      <w:r w:rsidRPr="00504075">
        <w:rPr>
          <w:b/>
          <w:color w:val="000000" w:themeColor="text1"/>
        </w:rPr>
        <w:t>Rehtori</w:t>
      </w:r>
    </w:p>
    <w:p w:rsidR="003765FB" w:rsidRPr="007A7545" w:rsidRDefault="003765FB" w:rsidP="00A74DFE">
      <w:pPr>
        <w:pStyle w:val="Leipteksti"/>
        <w:numPr>
          <w:ilvl w:val="0"/>
          <w:numId w:val="7"/>
        </w:numPr>
        <w:tabs>
          <w:tab w:val="left" w:pos="707"/>
        </w:tabs>
        <w:spacing w:after="0" w:line="360" w:lineRule="auto"/>
        <w:jc w:val="both"/>
      </w:pPr>
      <w:r w:rsidRPr="007A7545">
        <w:t xml:space="preserve">vastaa oman koulunsa </w:t>
      </w:r>
      <w:r w:rsidR="00303669" w:rsidRPr="007A7545">
        <w:t>toiminnasta kokonaisuudessaan</w:t>
      </w:r>
    </w:p>
    <w:p w:rsidR="00303669" w:rsidRPr="007A7545" w:rsidRDefault="00303669" w:rsidP="00A74DFE">
      <w:pPr>
        <w:pStyle w:val="Leipteksti"/>
        <w:numPr>
          <w:ilvl w:val="0"/>
          <w:numId w:val="7"/>
        </w:numPr>
        <w:tabs>
          <w:tab w:val="left" w:pos="707"/>
        </w:tabs>
        <w:spacing w:after="0" w:line="360" w:lineRule="auto"/>
        <w:jc w:val="both"/>
      </w:pPr>
      <w:r w:rsidRPr="007A7545">
        <w:t>luo ohjaukselle toimintaedellytykset</w:t>
      </w:r>
      <w:r w:rsidR="00F71CF7" w:rsidRPr="007A7545">
        <w:t xml:space="preserve"> ja huolehtii, että oppilailla on mahdollisuus saada ohjausta opetussuunnitelman mukaisesti</w:t>
      </w:r>
    </w:p>
    <w:p w:rsidR="0038593B" w:rsidRPr="007A7545" w:rsidRDefault="00DD7F14" w:rsidP="00A74DFE">
      <w:pPr>
        <w:pStyle w:val="Leipteksti"/>
        <w:numPr>
          <w:ilvl w:val="0"/>
          <w:numId w:val="7"/>
        </w:numPr>
        <w:spacing w:after="0" w:line="360" w:lineRule="auto"/>
        <w:jc w:val="both"/>
      </w:pPr>
      <w:r w:rsidRPr="007A7545">
        <w:t>tekee koulunkäyntiin ja opiskeluun liittyvät hallinnolliset päätökset</w:t>
      </w:r>
    </w:p>
    <w:p w:rsidR="0038593B" w:rsidRPr="007A7545" w:rsidRDefault="0038593B" w:rsidP="00A74DFE">
      <w:pPr>
        <w:pStyle w:val="Leipteksti"/>
        <w:numPr>
          <w:ilvl w:val="0"/>
          <w:numId w:val="7"/>
        </w:numPr>
        <w:spacing w:after="0" w:line="360" w:lineRule="auto"/>
        <w:jc w:val="both"/>
      </w:pPr>
      <w:r w:rsidRPr="007A7545">
        <w:t>päättää vuosittain toteutuvat valinnaisaineryhmät ja laatii lukujärjestykset</w:t>
      </w:r>
    </w:p>
    <w:p w:rsidR="00DD7F14" w:rsidRPr="007A7545" w:rsidRDefault="00DD7F14" w:rsidP="00A74DFE">
      <w:pPr>
        <w:pStyle w:val="Leipteksti"/>
        <w:numPr>
          <w:ilvl w:val="0"/>
          <w:numId w:val="7"/>
        </w:numPr>
        <w:spacing w:after="0" w:line="360" w:lineRule="auto"/>
        <w:jc w:val="both"/>
      </w:pPr>
      <w:r w:rsidRPr="007A7545">
        <w:lastRenderedPageBreak/>
        <w:t>päättää mahdollisista luokkasiirroista ja muutoksista valinnaisaineissa</w:t>
      </w:r>
    </w:p>
    <w:p w:rsidR="0038593B" w:rsidRDefault="0038593B" w:rsidP="00A74DFE">
      <w:pPr>
        <w:pStyle w:val="Leipteksti"/>
        <w:numPr>
          <w:ilvl w:val="0"/>
          <w:numId w:val="7"/>
        </w:numPr>
        <w:spacing w:after="0" w:line="360" w:lineRule="auto"/>
        <w:jc w:val="both"/>
      </w:pPr>
      <w:r w:rsidRPr="007A7545">
        <w:t xml:space="preserve">tiedottaa </w:t>
      </w:r>
      <w:proofErr w:type="spellStart"/>
      <w:r w:rsidRPr="007A7545">
        <w:t>YOHR:n</w:t>
      </w:r>
      <w:proofErr w:type="spellEnd"/>
      <w:r w:rsidRPr="007A7545">
        <w:t xml:space="preserve"> toiminnasta opettajakunnalle</w:t>
      </w:r>
    </w:p>
    <w:p w:rsidR="007A7545" w:rsidRPr="00504075" w:rsidRDefault="007A7545" w:rsidP="00A74DFE">
      <w:pPr>
        <w:pStyle w:val="Leipteksti"/>
        <w:numPr>
          <w:ilvl w:val="0"/>
          <w:numId w:val="7"/>
        </w:numPr>
        <w:spacing w:after="0" w:line="360" w:lineRule="auto"/>
        <w:jc w:val="both"/>
        <w:rPr>
          <w:color w:val="000000" w:themeColor="text1"/>
        </w:rPr>
      </w:pPr>
      <w:r w:rsidRPr="00504075">
        <w:rPr>
          <w:color w:val="000000" w:themeColor="text1"/>
        </w:rPr>
        <w:t>kaikenlainen keskustelu ja ohjaus oppilaiden kanssa (käytös, koulumotivaatio, kiusaaminen, terveydelliset ongelmat yms. ja ohjaaminen eteenpäin</w:t>
      </w:r>
    </w:p>
    <w:p w:rsidR="007A7545" w:rsidRPr="00504075" w:rsidRDefault="007A7545" w:rsidP="00A74DFE">
      <w:pPr>
        <w:pStyle w:val="Leipteksti"/>
        <w:numPr>
          <w:ilvl w:val="0"/>
          <w:numId w:val="7"/>
        </w:numPr>
        <w:spacing w:after="0" w:line="360" w:lineRule="auto"/>
        <w:jc w:val="both"/>
        <w:rPr>
          <w:color w:val="000000" w:themeColor="text1"/>
        </w:rPr>
      </w:pPr>
      <w:r w:rsidRPr="00504075">
        <w:rPr>
          <w:color w:val="000000" w:themeColor="text1"/>
        </w:rPr>
        <w:t>vastaa koulun oppilashuollon toiminnasta (kehittäminen, arviointi, koulukohtaisen moniammatillisen oppilashuoltoryhmän kokousten järjestäminen ja opettajille annettava konsultaatio)</w:t>
      </w:r>
    </w:p>
    <w:p w:rsidR="007A7545" w:rsidRPr="00504075" w:rsidRDefault="007A7545" w:rsidP="00A74DFE">
      <w:pPr>
        <w:pStyle w:val="Leipteksti"/>
        <w:numPr>
          <w:ilvl w:val="0"/>
          <w:numId w:val="7"/>
        </w:numPr>
        <w:spacing w:after="0" w:line="360" w:lineRule="auto"/>
        <w:jc w:val="both"/>
        <w:rPr>
          <w:color w:val="000000" w:themeColor="text1"/>
        </w:rPr>
      </w:pPr>
      <w:r w:rsidRPr="00504075">
        <w:rPr>
          <w:color w:val="000000" w:themeColor="text1"/>
        </w:rPr>
        <w:t>tiivis yhteydenpito koulun ulkopuolisten oppilashuollon toimijoiden kanssa (sosiaalitoimi, perheneuvola, KYS, terveydenhuolto, nuorisotoimi yms.)</w:t>
      </w:r>
    </w:p>
    <w:p w:rsidR="007A7545" w:rsidRPr="00504075" w:rsidRDefault="007A7545" w:rsidP="00A74DFE">
      <w:pPr>
        <w:pStyle w:val="Leipteksti"/>
        <w:numPr>
          <w:ilvl w:val="0"/>
          <w:numId w:val="7"/>
        </w:numPr>
        <w:spacing w:after="0" w:line="360" w:lineRule="auto"/>
        <w:jc w:val="both"/>
        <w:rPr>
          <w:color w:val="000000" w:themeColor="text1"/>
        </w:rPr>
      </w:pPr>
      <w:r w:rsidRPr="00504075">
        <w:rPr>
          <w:color w:val="000000" w:themeColor="text1"/>
        </w:rPr>
        <w:t>osallistuu tarvittaessa ja luvan huoltajalta ja oppilaalta saatuaan yksilökohtaisiin oppilashuoltopalavereihin</w:t>
      </w:r>
    </w:p>
    <w:p w:rsidR="007A7545" w:rsidRPr="00504075" w:rsidRDefault="007A7545" w:rsidP="00A74DFE">
      <w:pPr>
        <w:pStyle w:val="Leipteksti"/>
        <w:numPr>
          <w:ilvl w:val="0"/>
          <w:numId w:val="7"/>
        </w:numPr>
        <w:spacing w:after="0" w:line="360" w:lineRule="auto"/>
        <w:jc w:val="both"/>
        <w:rPr>
          <w:color w:val="000000" w:themeColor="text1"/>
        </w:rPr>
      </w:pPr>
      <w:r w:rsidRPr="00504075">
        <w:rPr>
          <w:color w:val="000000" w:themeColor="text1"/>
        </w:rPr>
        <w:t>osallistuu moniammatillisiin oppilaspalavereihin kutsuttaessa (KYS, sosiaalitoimi, perheneuvola, kouluterveydenhoito)</w:t>
      </w:r>
    </w:p>
    <w:p w:rsidR="0038593B" w:rsidRPr="007A7545" w:rsidRDefault="0038593B" w:rsidP="0038593B">
      <w:pPr>
        <w:pStyle w:val="Leipteksti"/>
        <w:spacing w:after="0" w:line="331" w:lineRule="auto"/>
        <w:ind w:left="707"/>
        <w:rPr>
          <w:color w:val="FF0000"/>
        </w:rPr>
      </w:pPr>
    </w:p>
    <w:p w:rsidR="00DD7F14" w:rsidRPr="008169D8" w:rsidRDefault="00DD7F14" w:rsidP="00DD7F14">
      <w:pPr>
        <w:rPr>
          <w:b/>
          <w:color w:val="000000" w:themeColor="text1"/>
        </w:rPr>
      </w:pPr>
      <w:r w:rsidRPr="008169D8">
        <w:rPr>
          <w:b/>
          <w:color w:val="000000" w:themeColor="text1"/>
        </w:rPr>
        <w:t>Koulusihteeri</w:t>
      </w:r>
    </w:p>
    <w:p w:rsidR="00DD7F14" w:rsidRPr="008169D8" w:rsidRDefault="00DD7F14" w:rsidP="00A74DFE">
      <w:pPr>
        <w:pStyle w:val="Leipteksti"/>
        <w:numPr>
          <w:ilvl w:val="0"/>
          <w:numId w:val="10"/>
        </w:numPr>
        <w:spacing w:after="0" w:line="360" w:lineRule="auto"/>
        <w:jc w:val="both"/>
        <w:rPr>
          <w:color w:val="000000" w:themeColor="text1"/>
        </w:rPr>
      </w:pPr>
      <w:r w:rsidRPr="008169D8">
        <w:rPr>
          <w:color w:val="000000" w:themeColor="text1"/>
        </w:rPr>
        <w:t>huolehtii koulun oppilashallintojärjestelmästä, kuten oppilasrekisteristä ja oppilastietojen siirrosta yhteishakurekisteriin</w:t>
      </w:r>
    </w:p>
    <w:p w:rsidR="00DD7F14" w:rsidRPr="008169D8" w:rsidRDefault="00DD7F14" w:rsidP="00A74DFE">
      <w:pPr>
        <w:pStyle w:val="Leipteksti"/>
        <w:numPr>
          <w:ilvl w:val="0"/>
          <w:numId w:val="10"/>
        </w:numPr>
        <w:spacing w:after="0" w:line="360" w:lineRule="auto"/>
        <w:jc w:val="both"/>
        <w:rPr>
          <w:color w:val="000000" w:themeColor="text1"/>
        </w:rPr>
      </w:pPr>
      <w:r w:rsidRPr="008169D8">
        <w:rPr>
          <w:color w:val="000000" w:themeColor="text1"/>
        </w:rPr>
        <w:t>neuvoo koulumatka-asioissa ja esimerkiksi koulutapaturmiin liittyvissä vakuutusasioissa</w:t>
      </w:r>
    </w:p>
    <w:p w:rsidR="00DD7F14" w:rsidRPr="008169D8" w:rsidRDefault="006C2C21" w:rsidP="00A74DFE">
      <w:pPr>
        <w:pStyle w:val="Leipteksti"/>
        <w:numPr>
          <w:ilvl w:val="0"/>
          <w:numId w:val="10"/>
        </w:numPr>
        <w:spacing w:after="0" w:line="360" w:lineRule="auto"/>
        <w:jc w:val="both"/>
        <w:rPr>
          <w:color w:val="000000" w:themeColor="text1"/>
        </w:rPr>
      </w:pPr>
      <w:r w:rsidRPr="008169D8">
        <w:rPr>
          <w:color w:val="000000" w:themeColor="text1"/>
        </w:rPr>
        <w:t>tunnuksien jakaminen koulujärjestelmiin</w:t>
      </w:r>
    </w:p>
    <w:p w:rsidR="003765FB" w:rsidRPr="007A7545" w:rsidRDefault="003765FB">
      <w:pPr>
        <w:pStyle w:val="Leipteksti"/>
        <w:rPr>
          <w:color w:val="FF0000"/>
        </w:rPr>
      </w:pPr>
    </w:p>
    <w:p w:rsidR="003765FB" w:rsidRPr="008169D8" w:rsidRDefault="003765FB" w:rsidP="00D87D48">
      <w:pPr>
        <w:rPr>
          <w:b/>
          <w:color w:val="000000" w:themeColor="text1"/>
        </w:rPr>
      </w:pPr>
      <w:r w:rsidRPr="008169D8">
        <w:rPr>
          <w:b/>
          <w:color w:val="000000" w:themeColor="text1"/>
        </w:rPr>
        <w:t>Oppilaanohjaaja</w:t>
      </w:r>
    </w:p>
    <w:p w:rsidR="003765FB" w:rsidRPr="008169D8" w:rsidRDefault="003765FB"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t>koordinoi ohjausta ja toimii yhteistyössä rehtorin, apulaisrehtorin, luokanvalvojien, aineenopettajien, erityisopettajien, kuraattorin ja terveydenhoitajan kanssa sekä huolehtii yhteyksistä toisen asteen oppilaitoksiin ja työelämän edustajiin. Vastaa näin ohjauksen kokonaisuudesta.</w:t>
      </w:r>
    </w:p>
    <w:p w:rsidR="0038593B" w:rsidRPr="008169D8" w:rsidRDefault="0038593B"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t>toimii opinto-ohjaajan eettisten periaatteiden mukaan (</w:t>
      </w:r>
      <w:proofErr w:type="spellStart"/>
      <w:r w:rsidRPr="008169D8">
        <w:rPr>
          <w:color w:val="000000" w:themeColor="text1"/>
        </w:rPr>
        <w:fldChar w:fldCharType="begin"/>
      </w:r>
      <w:r w:rsidRPr="008169D8">
        <w:rPr>
          <w:color w:val="000000" w:themeColor="text1"/>
        </w:rPr>
        <w:instrText xml:space="preserve"> HYPERLINK "https://www.sopo.fi/yhdistys/eettiset-periaatteet/" </w:instrText>
      </w:r>
      <w:r w:rsidRPr="008169D8">
        <w:rPr>
          <w:color w:val="000000" w:themeColor="text1"/>
        </w:rPr>
        <w:fldChar w:fldCharType="separate"/>
      </w:r>
      <w:r w:rsidRPr="008169D8">
        <w:rPr>
          <w:rStyle w:val="Hyperlinkki"/>
          <w:color w:val="000000" w:themeColor="text1"/>
        </w:rPr>
        <w:t>Sopo</w:t>
      </w:r>
      <w:proofErr w:type="spellEnd"/>
      <w:r w:rsidRPr="008169D8">
        <w:rPr>
          <w:rStyle w:val="Hyperlinkki"/>
          <w:color w:val="000000" w:themeColor="text1"/>
        </w:rPr>
        <w:t xml:space="preserve"> - Opinto-ohjaajan eettiset periaatteet</w:t>
      </w:r>
      <w:r w:rsidRPr="008169D8">
        <w:rPr>
          <w:color w:val="000000" w:themeColor="text1"/>
        </w:rPr>
        <w:fldChar w:fldCharType="end"/>
      </w:r>
      <w:r w:rsidRPr="008169D8">
        <w:rPr>
          <w:color w:val="000000" w:themeColor="text1"/>
        </w:rPr>
        <w:t>)</w:t>
      </w:r>
    </w:p>
    <w:p w:rsidR="003765FB" w:rsidRPr="008169D8" w:rsidRDefault="003765FB"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t>järjestää ohjauskeskusteluja oppilaille ja huoltajille</w:t>
      </w:r>
    </w:p>
    <w:p w:rsidR="003765FB" w:rsidRPr="008169D8" w:rsidRDefault="003765FB"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t>on mukana vanhempainiltojen järjestelyissä</w:t>
      </w:r>
    </w:p>
    <w:p w:rsidR="00FE5EC6" w:rsidRPr="008169D8" w:rsidRDefault="00FE5EC6"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t>on vastuussa valinnaisaineasioista yhdessä rehtorin kanssa</w:t>
      </w:r>
    </w:p>
    <w:p w:rsidR="003765FB" w:rsidRPr="008169D8" w:rsidRDefault="003765FB"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t>tukee luokanohjaajien työtä</w:t>
      </w:r>
    </w:p>
    <w:p w:rsidR="003765FB" w:rsidRPr="008169D8" w:rsidRDefault="00FE5EC6"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t>suunnittelee ja järjestää työelämään tutustumisjaksot</w:t>
      </w:r>
    </w:p>
    <w:p w:rsidR="003765FB" w:rsidRPr="008169D8" w:rsidRDefault="003765FB"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t>koordinoi nivelvaiheen yhteistyötä alakoulusta yläkouluun ja yläkoulusta toiselle asteelle</w:t>
      </w:r>
    </w:p>
    <w:p w:rsidR="003765FB" w:rsidRPr="008169D8" w:rsidRDefault="003765FB"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lastRenderedPageBreak/>
        <w:t>suunnittelee ja toteuttaa oppilaanohjausta erityistä tukea tarvitsevien oppilaiden osalta yhdessä erityisopettajien kanssa.</w:t>
      </w:r>
    </w:p>
    <w:p w:rsidR="003765FB" w:rsidRPr="008169D8" w:rsidRDefault="003765FB"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t>tekee yhteistyötä myös koulun ulkopuolisten tahojen kanssa</w:t>
      </w:r>
    </w:p>
    <w:p w:rsidR="00303669" w:rsidRPr="008169D8" w:rsidRDefault="00303669"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t>osallistuu tarvittaessa oppilaan tueksi kootun monialaisen asiantuntijaryhmän toimintaan</w:t>
      </w:r>
    </w:p>
    <w:p w:rsidR="00303669" w:rsidRPr="008169D8" w:rsidRDefault="00303669"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t>antaa henkilökohtaista tehostettua oppilaanohjausta</w:t>
      </w:r>
    </w:p>
    <w:p w:rsidR="00303669" w:rsidRPr="008169D8" w:rsidRDefault="00303669"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t>tiedottaa ja tekee yhteistyötä oppilaan huoltajan kanssa erityisesti perusopetuksen päättövaiheessa</w:t>
      </w:r>
    </w:p>
    <w:p w:rsidR="00303669" w:rsidRPr="008169D8" w:rsidRDefault="00303669"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t>on vastuussa yhteishaun toteutumisesta</w:t>
      </w:r>
    </w:p>
    <w:p w:rsidR="00303669" w:rsidRPr="008169D8" w:rsidRDefault="00303669" w:rsidP="00A74DFE">
      <w:pPr>
        <w:pStyle w:val="Leipteksti"/>
        <w:numPr>
          <w:ilvl w:val="0"/>
          <w:numId w:val="8"/>
        </w:numPr>
        <w:tabs>
          <w:tab w:val="left" w:pos="707"/>
        </w:tabs>
        <w:spacing w:after="0" w:line="360" w:lineRule="auto"/>
        <w:jc w:val="both"/>
        <w:rPr>
          <w:color w:val="000000" w:themeColor="text1"/>
        </w:rPr>
      </w:pPr>
      <w:r w:rsidRPr="008169D8">
        <w:rPr>
          <w:color w:val="000000" w:themeColor="text1"/>
        </w:rPr>
        <w:t>valvoo hakeutumisvelvoitteen toteutumista</w:t>
      </w:r>
    </w:p>
    <w:p w:rsidR="003765FB" w:rsidRDefault="00FE5EC6" w:rsidP="000A01D9">
      <w:pPr>
        <w:pStyle w:val="Leipteksti"/>
        <w:numPr>
          <w:ilvl w:val="0"/>
          <w:numId w:val="8"/>
        </w:numPr>
        <w:tabs>
          <w:tab w:val="left" w:pos="707"/>
        </w:tabs>
        <w:spacing w:after="0" w:line="360" w:lineRule="auto"/>
        <w:jc w:val="both"/>
        <w:rPr>
          <w:color w:val="000000" w:themeColor="text1"/>
        </w:rPr>
      </w:pPr>
      <w:r w:rsidRPr="008169D8">
        <w:rPr>
          <w:color w:val="000000" w:themeColor="text1"/>
        </w:rPr>
        <w:t>antaa jatko-ohjausta kesällä yhteishaun tulosten saavuttua</w:t>
      </w:r>
    </w:p>
    <w:p w:rsidR="008169D8" w:rsidRPr="00504075" w:rsidRDefault="008169D8" w:rsidP="000A01D9">
      <w:pPr>
        <w:pStyle w:val="Leipteksti"/>
        <w:numPr>
          <w:ilvl w:val="0"/>
          <w:numId w:val="8"/>
        </w:numPr>
        <w:tabs>
          <w:tab w:val="left" w:pos="707"/>
        </w:tabs>
        <w:spacing w:after="0" w:line="360" w:lineRule="auto"/>
        <w:jc w:val="both"/>
        <w:rPr>
          <w:color w:val="000000" w:themeColor="text1"/>
        </w:rPr>
      </w:pPr>
      <w:r w:rsidRPr="00504075">
        <w:rPr>
          <w:color w:val="000000" w:themeColor="text1"/>
        </w:rPr>
        <w:t>oppi</w:t>
      </w:r>
      <w:r w:rsidR="008A3B7E">
        <w:rPr>
          <w:color w:val="000000" w:themeColor="text1"/>
        </w:rPr>
        <w:t>laanohjauksen luokkatunnit (0,5</w:t>
      </w:r>
      <w:r w:rsidRPr="00504075">
        <w:rPr>
          <w:color w:val="000000" w:themeColor="text1"/>
        </w:rPr>
        <w:t xml:space="preserve"> t 8. luokille ja 1,0 t 9. luokille)</w:t>
      </w:r>
    </w:p>
    <w:p w:rsidR="008169D8" w:rsidRPr="00504075" w:rsidRDefault="008169D8" w:rsidP="008169D8">
      <w:pPr>
        <w:pStyle w:val="Leipteksti"/>
        <w:numPr>
          <w:ilvl w:val="0"/>
          <w:numId w:val="8"/>
        </w:numPr>
        <w:tabs>
          <w:tab w:val="left" w:pos="707"/>
        </w:tabs>
        <w:spacing w:after="0" w:line="360" w:lineRule="auto"/>
        <w:jc w:val="both"/>
        <w:rPr>
          <w:color w:val="000000" w:themeColor="text1"/>
        </w:rPr>
      </w:pPr>
      <w:r w:rsidRPr="00504075">
        <w:rPr>
          <w:color w:val="000000" w:themeColor="text1"/>
        </w:rPr>
        <w:t>henkilökohtainen ja pienryhmäohjaus; painopiste 9. luokat</w:t>
      </w:r>
    </w:p>
    <w:p w:rsidR="00FE5EC6" w:rsidRPr="007A7545" w:rsidRDefault="00FE5EC6">
      <w:pPr>
        <w:pStyle w:val="Leipteksti"/>
        <w:rPr>
          <w:color w:val="FF0000"/>
        </w:rPr>
      </w:pPr>
    </w:p>
    <w:p w:rsidR="003765FB" w:rsidRPr="008169D8" w:rsidRDefault="008169D8" w:rsidP="00D87D48">
      <w:pPr>
        <w:rPr>
          <w:b/>
        </w:rPr>
      </w:pPr>
      <w:r w:rsidRPr="008169D8">
        <w:rPr>
          <w:b/>
        </w:rPr>
        <w:t>Luokanvalvoja</w:t>
      </w:r>
    </w:p>
    <w:p w:rsidR="00FE5EC6" w:rsidRDefault="00FE5EC6" w:rsidP="00A74DFE">
      <w:pPr>
        <w:pStyle w:val="Leipteksti"/>
        <w:numPr>
          <w:ilvl w:val="0"/>
          <w:numId w:val="10"/>
        </w:numPr>
        <w:spacing w:after="0" w:line="360" w:lineRule="auto"/>
        <w:jc w:val="both"/>
      </w:pPr>
      <w:r w:rsidRPr="008169D8">
        <w:t>on luokan lähiaikuinen, joka huolehtii kokonaisvaltaisesti yksittäisen oppilaan ja koko luokan koulunkäynnin sujumisesta ja luokan yhteishengestä</w:t>
      </w:r>
    </w:p>
    <w:p w:rsidR="008169D8" w:rsidRPr="008169D8" w:rsidRDefault="008169D8" w:rsidP="00A74DFE">
      <w:pPr>
        <w:pStyle w:val="Leipteksti"/>
        <w:numPr>
          <w:ilvl w:val="0"/>
          <w:numId w:val="10"/>
        </w:numPr>
        <w:spacing w:after="0" w:line="360" w:lineRule="auto"/>
        <w:jc w:val="both"/>
      </w:pPr>
      <w:r>
        <w:t>selvittää kiistatilanteita, kiusaamistapauksia ja ongelmia luokkansa oppilaiden kesken</w:t>
      </w:r>
    </w:p>
    <w:p w:rsidR="003765FB" w:rsidRPr="008169D8" w:rsidRDefault="003765FB" w:rsidP="00A74DFE">
      <w:pPr>
        <w:pStyle w:val="Leipteksti"/>
        <w:numPr>
          <w:ilvl w:val="0"/>
          <w:numId w:val="10"/>
        </w:numPr>
        <w:tabs>
          <w:tab w:val="left" w:pos="707"/>
        </w:tabs>
        <w:spacing w:after="0" w:line="360" w:lineRule="auto"/>
        <w:jc w:val="both"/>
      </w:pPr>
      <w:r w:rsidRPr="008169D8">
        <w:t>seuraa kokonaisvaltaisesti oppilaan ja oppilasryhmänsä hyvinv</w:t>
      </w:r>
      <w:r w:rsidR="00303669" w:rsidRPr="008169D8">
        <w:t>ointia ja opintojen etenemistä</w:t>
      </w:r>
      <w:r w:rsidR="00A74DFE" w:rsidRPr="008169D8">
        <w:t xml:space="preserve"> ja ryhtyy tarvittaviin toimenpiteisiin</w:t>
      </w:r>
    </w:p>
    <w:p w:rsidR="00A74DFE" w:rsidRPr="008169D8" w:rsidRDefault="00A74DFE" w:rsidP="00A74DFE">
      <w:pPr>
        <w:pStyle w:val="Leipteksti"/>
        <w:numPr>
          <w:ilvl w:val="0"/>
          <w:numId w:val="10"/>
        </w:numPr>
        <w:tabs>
          <w:tab w:val="left" w:pos="707"/>
        </w:tabs>
        <w:spacing w:after="0" w:line="360" w:lineRule="auto"/>
        <w:jc w:val="both"/>
      </w:pPr>
      <w:r w:rsidRPr="008169D8">
        <w:t xml:space="preserve">seuraa </w:t>
      </w:r>
      <w:r w:rsidR="003765FB" w:rsidRPr="008169D8">
        <w:t>oppilaiden poissaoloja ja</w:t>
      </w:r>
      <w:r w:rsidRPr="008169D8">
        <w:t xml:space="preserve"> puuttuu luvattomiin poissaoloihin</w:t>
      </w:r>
    </w:p>
    <w:p w:rsidR="003765FB" w:rsidRPr="008169D8" w:rsidRDefault="00A74DFE" w:rsidP="00A74DFE">
      <w:pPr>
        <w:pStyle w:val="Leipteksti"/>
        <w:numPr>
          <w:ilvl w:val="0"/>
          <w:numId w:val="10"/>
        </w:numPr>
        <w:tabs>
          <w:tab w:val="left" w:pos="707"/>
        </w:tabs>
        <w:spacing w:after="0" w:line="360" w:lineRule="auto"/>
        <w:jc w:val="both"/>
      </w:pPr>
      <w:r w:rsidRPr="008169D8">
        <w:t xml:space="preserve"> on </w:t>
      </w:r>
      <w:r w:rsidR="003765FB" w:rsidRPr="008169D8">
        <w:t>ensi</w:t>
      </w:r>
      <w:r w:rsidR="00303669" w:rsidRPr="008169D8">
        <w:t>sijainen yhteyshenkilö koteihin</w:t>
      </w:r>
      <w:r w:rsidRPr="008169D8">
        <w:t xml:space="preserve"> ja tiedottaa ajankohtaisista asioista oppilaita ja huoltajia</w:t>
      </w:r>
    </w:p>
    <w:p w:rsidR="003765FB" w:rsidRPr="008169D8" w:rsidRDefault="00A74DFE" w:rsidP="00A74DFE">
      <w:pPr>
        <w:pStyle w:val="Leipteksti"/>
        <w:numPr>
          <w:ilvl w:val="0"/>
          <w:numId w:val="10"/>
        </w:numPr>
        <w:tabs>
          <w:tab w:val="left" w:pos="707"/>
        </w:tabs>
        <w:spacing w:after="0" w:line="360" w:lineRule="auto"/>
        <w:jc w:val="both"/>
      </w:pPr>
      <w:r w:rsidRPr="008169D8">
        <w:t xml:space="preserve">perehdyttää oppilaat kouluun ja sen toimintaan: </w:t>
      </w:r>
      <w:r w:rsidR="003765FB" w:rsidRPr="008169D8">
        <w:t>opiskeluun, yleiseen järjestykseen, ruokailuun, oppilashuoltoon ja poiss</w:t>
      </w:r>
      <w:r w:rsidRPr="008169D8">
        <w:t>aoloihin liittyvät käytänteet</w:t>
      </w:r>
    </w:p>
    <w:p w:rsidR="00A74DFE" w:rsidRPr="008169D8" w:rsidRDefault="00A74DFE" w:rsidP="00A74DFE">
      <w:pPr>
        <w:pStyle w:val="Leipteksti"/>
        <w:numPr>
          <w:ilvl w:val="0"/>
          <w:numId w:val="10"/>
        </w:numPr>
        <w:spacing w:after="0" w:line="360" w:lineRule="auto"/>
        <w:jc w:val="both"/>
      </w:pPr>
      <w:r w:rsidRPr="008169D8">
        <w:t>vastaa oppilaan tueksi laadittavien pedagogisten asiakirjojen kokoamisesta ja seurannasta yhteistyössä erityisopettajan kanssa</w:t>
      </w:r>
    </w:p>
    <w:p w:rsidR="00CF034C" w:rsidRDefault="00303669" w:rsidP="00A74DFE">
      <w:pPr>
        <w:pStyle w:val="Leipteksti"/>
        <w:numPr>
          <w:ilvl w:val="0"/>
          <w:numId w:val="10"/>
        </w:numPr>
        <w:spacing w:after="0" w:line="360" w:lineRule="auto"/>
        <w:jc w:val="both"/>
      </w:pPr>
      <w:r w:rsidRPr="008169D8">
        <w:t xml:space="preserve">seuraa oppilaan hyvinvoinnin signaaleja (poissaolot, opintomenestys, muutos opintomenestyksessä, ulkopuolisuus ryhmässä, </w:t>
      </w:r>
      <w:r w:rsidR="00FE5EC6" w:rsidRPr="008169D8">
        <w:t xml:space="preserve">motivaatio, </w:t>
      </w:r>
      <w:r w:rsidRPr="008169D8">
        <w:t>olemus ja käyttäytyminen)</w:t>
      </w:r>
      <w:r w:rsidR="00A74DFE" w:rsidRPr="008169D8">
        <w:t>, jotka liittyvät tehostetun henkilökohtaisen oppilaanohjauksen tarpeeseen</w:t>
      </w:r>
      <w:r w:rsidRPr="008169D8">
        <w:t xml:space="preserve"> ja ilmoittaa tarvittaessa huolensa </w:t>
      </w:r>
      <w:r w:rsidR="00CF034C" w:rsidRPr="008169D8">
        <w:t>oppilaanohjaajalle</w:t>
      </w:r>
    </w:p>
    <w:p w:rsidR="008169D8" w:rsidRPr="00504075" w:rsidRDefault="008169D8" w:rsidP="00A74DFE">
      <w:pPr>
        <w:pStyle w:val="Leipteksti"/>
        <w:numPr>
          <w:ilvl w:val="0"/>
          <w:numId w:val="10"/>
        </w:numPr>
        <w:spacing w:after="0" w:line="360" w:lineRule="auto"/>
        <w:jc w:val="both"/>
        <w:rPr>
          <w:color w:val="000000" w:themeColor="text1"/>
        </w:rPr>
      </w:pPr>
      <w:r w:rsidRPr="00504075">
        <w:rPr>
          <w:color w:val="000000" w:themeColor="text1"/>
        </w:rPr>
        <w:t>myöntää harkintansa mukaan luvan maksimissaan kolmen päivän poissaololle</w:t>
      </w:r>
    </w:p>
    <w:p w:rsidR="008169D8" w:rsidRPr="00504075" w:rsidRDefault="008169D8" w:rsidP="00A74DFE">
      <w:pPr>
        <w:pStyle w:val="Leipteksti"/>
        <w:numPr>
          <w:ilvl w:val="0"/>
          <w:numId w:val="10"/>
        </w:numPr>
        <w:spacing w:after="0" w:line="360" w:lineRule="auto"/>
        <w:jc w:val="both"/>
        <w:rPr>
          <w:color w:val="000000" w:themeColor="text1"/>
        </w:rPr>
      </w:pPr>
      <w:r w:rsidRPr="00504075">
        <w:rPr>
          <w:color w:val="000000" w:themeColor="text1"/>
        </w:rPr>
        <w:t>jos valvontaluokan oppilas siirtyy toiseen kouluun, kerää tiedot oppilaan suorituksista, menestyksestä, käytössä olleista oppikirjoista ja siitä, mihin oppilas on edennyt</w:t>
      </w:r>
    </w:p>
    <w:p w:rsidR="008169D8" w:rsidRPr="00504075" w:rsidRDefault="008169D8" w:rsidP="00A74DFE">
      <w:pPr>
        <w:pStyle w:val="Leipteksti"/>
        <w:numPr>
          <w:ilvl w:val="0"/>
          <w:numId w:val="10"/>
        </w:numPr>
        <w:spacing w:after="0" w:line="360" w:lineRule="auto"/>
        <w:jc w:val="both"/>
        <w:rPr>
          <w:color w:val="000000" w:themeColor="text1"/>
        </w:rPr>
      </w:pPr>
      <w:r w:rsidRPr="00504075">
        <w:rPr>
          <w:color w:val="000000" w:themeColor="text1"/>
        </w:rPr>
        <w:lastRenderedPageBreak/>
        <w:t>osallistuu tarvittaessa oppilashuoltotyöhön</w:t>
      </w:r>
    </w:p>
    <w:p w:rsidR="008169D8" w:rsidRPr="00504075" w:rsidRDefault="008169D8" w:rsidP="00A74DFE">
      <w:pPr>
        <w:pStyle w:val="Leipteksti"/>
        <w:numPr>
          <w:ilvl w:val="0"/>
          <w:numId w:val="10"/>
        </w:numPr>
        <w:spacing w:after="0" w:line="360" w:lineRule="auto"/>
        <w:jc w:val="both"/>
        <w:rPr>
          <w:color w:val="000000" w:themeColor="text1"/>
        </w:rPr>
      </w:pPr>
      <w:r w:rsidRPr="00504075">
        <w:rPr>
          <w:color w:val="000000" w:themeColor="text1"/>
        </w:rPr>
        <w:t>tiedottaa omaa luokkaansa tai oppilastaan koskevista toimista, päätöksistä ja huomioista</w:t>
      </w:r>
    </w:p>
    <w:p w:rsidR="008169D8" w:rsidRPr="00504075" w:rsidRDefault="008169D8" w:rsidP="00A74DFE">
      <w:pPr>
        <w:pStyle w:val="Leipteksti"/>
        <w:numPr>
          <w:ilvl w:val="0"/>
          <w:numId w:val="10"/>
        </w:numPr>
        <w:spacing w:after="0" w:line="360" w:lineRule="auto"/>
        <w:jc w:val="both"/>
        <w:rPr>
          <w:color w:val="000000" w:themeColor="text1"/>
        </w:rPr>
      </w:pPr>
      <w:r w:rsidRPr="00504075">
        <w:rPr>
          <w:color w:val="000000" w:themeColor="text1"/>
        </w:rPr>
        <w:t>oppilaanohjauksen luokkatunnit (0,25 t 7. luokille)</w:t>
      </w:r>
    </w:p>
    <w:p w:rsidR="004E2032" w:rsidRPr="007A7545" w:rsidRDefault="004E2032" w:rsidP="004E2032">
      <w:pPr>
        <w:pStyle w:val="Leipteksti"/>
        <w:spacing w:after="0" w:line="429" w:lineRule="auto"/>
        <w:ind w:left="707"/>
        <w:rPr>
          <w:color w:val="FF0000"/>
        </w:rPr>
      </w:pPr>
    </w:p>
    <w:p w:rsidR="00CF034C" w:rsidRPr="008169D8" w:rsidRDefault="006C2C21" w:rsidP="00CF034C">
      <w:pPr>
        <w:pStyle w:val="Leipteksti"/>
        <w:tabs>
          <w:tab w:val="left" w:pos="707"/>
        </w:tabs>
        <w:spacing w:after="0" w:line="429" w:lineRule="auto"/>
        <w:rPr>
          <w:b/>
        </w:rPr>
      </w:pPr>
      <w:r w:rsidRPr="008169D8">
        <w:rPr>
          <w:b/>
        </w:rPr>
        <w:t>E</w:t>
      </w:r>
      <w:r w:rsidR="00CF034C" w:rsidRPr="008169D8">
        <w:rPr>
          <w:b/>
        </w:rPr>
        <w:t>rityisopettaja</w:t>
      </w:r>
    </w:p>
    <w:p w:rsidR="00CF034C" w:rsidRDefault="004E2032" w:rsidP="00A74DFE">
      <w:pPr>
        <w:pStyle w:val="Leipteksti"/>
        <w:numPr>
          <w:ilvl w:val="0"/>
          <w:numId w:val="27"/>
        </w:numPr>
        <w:tabs>
          <w:tab w:val="left" w:pos="707"/>
        </w:tabs>
        <w:spacing w:after="0" w:line="429" w:lineRule="auto"/>
        <w:jc w:val="both"/>
      </w:pPr>
      <w:r w:rsidRPr="008169D8">
        <w:t xml:space="preserve">tunnistaa </w:t>
      </w:r>
      <w:r w:rsidR="008169D8">
        <w:t xml:space="preserve">tehostettua ja </w:t>
      </w:r>
      <w:r w:rsidRPr="008169D8">
        <w:t xml:space="preserve">erityistä tukea tarvitsevat oppilaat </w:t>
      </w:r>
      <w:r w:rsidR="00CF034C" w:rsidRPr="008169D8">
        <w:t>yhtei</w:t>
      </w:r>
      <w:r w:rsidRPr="008169D8">
        <w:t>styössä aineenopettajien kanssa</w:t>
      </w:r>
    </w:p>
    <w:p w:rsidR="008169D8" w:rsidRDefault="008169D8" w:rsidP="008169D8">
      <w:pPr>
        <w:pStyle w:val="Leipteksti"/>
        <w:numPr>
          <w:ilvl w:val="0"/>
          <w:numId w:val="27"/>
        </w:numPr>
        <w:tabs>
          <w:tab w:val="left" w:pos="707"/>
        </w:tabs>
        <w:spacing w:after="0" w:line="429" w:lineRule="auto"/>
        <w:jc w:val="both"/>
      </w:pPr>
      <w:proofErr w:type="spellStart"/>
      <w:r>
        <w:t>oppimissuunitelmien</w:t>
      </w:r>
      <w:proofErr w:type="spellEnd"/>
      <w:r>
        <w:t xml:space="preserve"> ja </w:t>
      </w:r>
      <w:proofErr w:type="spellStart"/>
      <w:r>
        <w:t>HOJKSien</w:t>
      </w:r>
      <w:proofErr w:type="spellEnd"/>
      <w:r>
        <w:t xml:space="preserve"> laatiminen ja päivitys yhdessä aineenopettajan kanssa</w:t>
      </w:r>
    </w:p>
    <w:p w:rsidR="004E2032" w:rsidRPr="008169D8" w:rsidRDefault="004E2032" w:rsidP="00A74DFE">
      <w:pPr>
        <w:pStyle w:val="Leipteksti"/>
        <w:numPr>
          <w:ilvl w:val="0"/>
          <w:numId w:val="27"/>
        </w:numPr>
        <w:tabs>
          <w:tab w:val="left" w:pos="707"/>
        </w:tabs>
        <w:spacing w:after="0" w:line="429" w:lineRule="auto"/>
        <w:jc w:val="both"/>
      </w:pPr>
      <w:r w:rsidRPr="008169D8">
        <w:t>auttaa oppilaita löytämään omat opiskelutavat sekä tukee aineenopettajia monipuolisten opiskelumetodien käytössä</w:t>
      </w:r>
    </w:p>
    <w:p w:rsidR="004E2032" w:rsidRPr="008169D8" w:rsidRDefault="004E2032" w:rsidP="00A74DFE">
      <w:pPr>
        <w:pStyle w:val="Leipteksti"/>
        <w:numPr>
          <w:ilvl w:val="0"/>
          <w:numId w:val="27"/>
        </w:numPr>
        <w:tabs>
          <w:tab w:val="left" w:pos="707"/>
        </w:tabs>
        <w:spacing w:after="0" w:line="429" w:lineRule="auto"/>
        <w:jc w:val="both"/>
      </w:pPr>
      <w:r w:rsidRPr="008169D8">
        <w:t>huolehtii oppimiseen liittyvien testien järjestelyistä</w:t>
      </w:r>
    </w:p>
    <w:p w:rsidR="004E2032" w:rsidRDefault="004E2032" w:rsidP="00A74DFE">
      <w:pPr>
        <w:pStyle w:val="Leipteksti"/>
        <w:numPr>
          <w:ilvl w:val="0"/>
          <w:numId w:val="27"/>
        </w:numPr>
        <w:tabs>
          <w:tab w:val="left" w:pos="707"/>
        </w:tabs>
        <w:spacing w:after="0" w:line="429" w:lineRule="auto"/>
        <w:jc w:val="both"/>
      </w:pPr>
      <w:r w:rsidRPr="008169D8">
        <w:t>antaa tarvittaessa lausunnon harkinnanvaraista yhteishakua varten</w:t>
      </w:r>
    </w:p>
    <w:p w:rsidR="008169D8" w:rsidRPr="00504075" w:rsidRDefault="008169D8" w:rsidP="00A74DFE">
      <w:pPr>
        <w:pStyle w:val="Leipteksti"/>
        <w:numPr>
          <w:ilvl w:val="0"/>
          <w:numId w:val="27"/>
        </w:numPr>
        <w:tabs>
          <w:tab w:val="left" w:pos="707"/>
        </w:tabs>
        <w:spacing w:after="0" w:line="429" w:lineRule="auto"/>
        <w:jc w:val="both"/>
        <w:rPr>
          <w:color w:val="000000" w:themeColor="text1"/>
        </w:rPr>
      </w:pPr>
      <w:r w:rsidRPr="00504075">
        <w:rPr>
          <w:color w:val="000000" w:themeColor="text1"/>
        </w:rPr>
        <w:t>siirtopalaverit ja muu nivelvaiheyhteistyö</w:t>
      </w:r>
    </w:p>
    <w:p w:rsidR="008169D8" w:rsidRPr="00504075" w:rsidRDefault="008169D8" w:rsidP="00A74DFE">
      <w:pPr>
        <w:pStyle w:val="Leipteksti"/>
        <w:numPr>
          <w:ilvl w:val="0"/>
          <w:numId w:val="27"/>
        </w:numPr>
        <w:tabs>
          <w:tab w:val="left" w:pos="707"/>
        </w:tabs>
        <w:spacing w:after="0" w:line="429" w:lineRule="auto"/>
        <w:jc w:val="both"/>
        <w:rPr>
          <w:color w:val="000000" w:themeColor="text1"/>
        </w:rPr>
      </w:pPr>
      <w:r w:rsidRPr="00504075">
        <w:rPr>
          <w:color w:val="000000" w:themeColor="text1"/>
        </w:rPr>
        <w:t>oppimisen haasteet</w:t>
      </w:r>
    </w:p>
    <w:p w:rsidR="008169D8" w:rsidRPr="00504075" w:rsidRDefault="008169D8" w:rsidP="00A74DFE">
      <w:pPr>
        <w:pStyle w:val="Leipteksti"/>
        <w:numPr>
          <w:ilvl w:val="0"/>
          <w:numId w:val="27"/>
        </w:numPr>
        <w:tabs>
          <w:tab w:val="left" w:pos="707"/>
        </w:tabs>
        <w:spacing w:after="0" w:line="429" w:lineRule="auto"/>
        <w:jc w:val="both"/>
        <w:rPr>
          <w:color w:val="000000" w:themeColor="text1"/>
        </w:rPr>
      </w:pPr>
      <w:r w:rsidRPr="00504075">
        <w:rPr>
          <w:color w:val="000000" w:themeColor="text1"/>
        </w:rPr>
        <w:t>yksilö-, pienryhmä- ja samanaikaisopetus</w:t>
      </w:r>
    </w:p>
    <w:p w:rsidR="008169D8" w:rsidRPr="00504075" w:rsidRDefault="008169D8" w:rsidP="00A74DFE">
      <w:pPr>
        <w:pStyle w:val="Leipteksti"/>
        <w:numPr>
          <w:ilvl w:val="0"/>
          <w:numId w:val="27"/>
        </w:numPr>
        <w:tabs>
          <w:tab w:val="left" w:pos="707"/>
        </w:tabs>
        <w:spacing w:after="0" w:line="429" w:lineRule="auto"/>
        <w:jc w:val="both"/>
        <w:rPr>
          <w:color w:val="000000" w:themeColor="text1"/>
        </w:rPr>
      </w:pPr>
      <w:r w:rsidRPr="00504075">
        <w:rPr>
          <w:color w:val="000000" w:themeColor="text1"/>
        </w:rPr>
        <w:t>eriyttäminen</w:t>
      </w:r>
    </w:p>
    <w:p w:rsidR="008169D8" w:rsidRPr="00504075" w:rsidRDefault="008169D8" w:rsidP="00A74DFE">
      <w:pPr>
        <w:pStyle w:val="Leipteksti"/>
        <w:numPr>
          <w:ilvl w:val="0"/>
          <w:numId w:val="27"/>
        </w:numPr>
        <w:tabs>
          <w:tab w:val="left" w:pos="707"/>
        </w:tabs>
        <w:spacing w:after="0" w:line="429" w:lineRule="auto"/>
        <w:jc w:val="both"/>
        <w:rPr>
          <w:color w:val="000000" w:themeColor="text1"/>
        </w:rPr>
      </w:pPr>
      <w:r w:rsidRPr="00504075">
        <w:rPr>
          <w:color w:val="000000" w:themeColor="text1"/>
        </w:rPr>
        <w:t>LUKI-testit ja matematiikan testit</w:t>
      </w:r>
    </w:p>
    <w:p w:rsidR="008169D8" w:rsidRPr="00504075" w:rsidRDefault="008169D8" w:rsidP="00A74DFE">
      <w:pPr>
        <w:pStyle w:val="Leipteksti"/>
        <w:numPr>
          <w:ilvl w:val="0"/>
          <w:numId w:val="27"/>
        </w:numPr>
        <w:tabs>
          <w:tab w:val="left" w:pos="707"/>
        </w:tabs>
        <w:spacing w:after="0" w:line="429" w:lineRule="auto"/>
        <w:jc w:val="both"/>
        <w:rPr>
          <w:color w:val="000000" w:themeColor="text1"/>
        </w:rPr>
      </w:pPr>
      <w:r w:rsidRPr="00504075">
        <w:rPr>
          <w:color w:val="000000" w:themeColor="text1"/>
        </w:rPr>
        <w:t>oppilashuoltoon liittyvät tehtävät</w:t>
      </w:r>
    </w:p>
    <w:p w:rsidR="00CF034C" w:rsidRPr="007A7545" w:rsidRDefault="00CF034C" w:rsidP="00CF034C">
      <w:pPr>
        <w:pStyle w:val="Leipteksti"/>
        <w:spacing w:after="0" w:line="429" w:lineRule="auto"/>
        <w:ind w:left="707"/>
        <w:rPr>
          <w:color w:val="FF0000"/>
        </w:rPr>
      </w:pPr>
    </w:p>
    <w:p w:rsidR="00CF034C" w:rsidRPr="008169D8" w:rsidRDefault="00A74DFE" w:rsidP="00CF034C">
      <w:pPr>
        <w:rPr>
          <w:b/>
        </w:rPr>
      </w:pPr>
      <w:r w:rsidRPr="008169D8">
        <w:rPr>
          <w:b/>
        </w:rPr>
        <w:t>Aineeno</w:t>
      </w:r>
      <w:r w:rsidR="00CF034C" w:rsidRPr="008169D8">
        <w:rPr>
          <w:b/>
        </w:rPr>
        <w:t>pettaja</w:t>
      </w:r>
    </w:p>
    <w:p w:rsidR="00A74DFE" w:rsidRPr="008169D8" w:rsidRDefault="00A74DFE" w:rsidP="00A74DFE">
      <w:pPr>
        <w:pStyle w:val="Leipteksti"/>
        <w:numPr>
          <w:ilvl w:val="0"/>
          <w:numId w:val="9"/>
        </w:numPr>
        <w:spacing w:after="0" w:line="360" w:lineRule="auto"/>
        <w:jc w:val="both"/>
      </w:pPr>
      <w:r w:rsidRPr="008169D8">
        <w:t>perehdyttää oppilaan oman aineensa tavoitteisiin, sisältöihin ja arviointiin</w:t>
      </w:r>
    </w:p>
    <w:p w:rsidR="00CF034C" w:rsidRPr="008169D8" w:rsidRDefault="00A74DFE" w:rsidP="00A74DFE">
      <w:pPr>
        <w:pStyle w:val="Leipteksti"/>
        <w:numPr>
          <w:ilvl w:val="0"/>
          <w:numId w:val="9"/>
        </w:numPr>
        <w:tabs>
          <w:tab w:val="left" w:pos="707"/>
        </w:tabs>
        <w:spacing w:after="0" w:line="360" w:lineRule="auto"/>
        <w:jc w:val="both"/>
      </w:pPr>
      <w:r w:rsidRPr="008169D8">
        <w:t>ohjaa oppilasta oppiaineen</w:t>
      </w:r>
      <w:r w:rsidR="00CF034C" w:rsidRPr="008169D8">
        <w:t xml:space="preserve"> opiskelussa sekä auttaa häntä kehittämään oppimaan oppimisen taitojaan ja oppimisen valmiuksiaan </w:t>
      </w:r>
    </w:p>
    <w:p w:rsidR="00A74DFE" w:rsidRPr="008169D8" w:rsidRDefault="00A74DFE" w:rsidP="00A74DFE">
      <w:pPr>
        <w:pStyle w:val="Leipteksti"/>
        <w:numPr>
          <w:ilvl w:val="0"/>
          <w:numId w:val="9"/>
        </w:numPr>
        <w:tabs>
          <w:tab w:val="left" w:pos="707"/>
        </w:tabs>
        <w:spacing w:after="0" w:line="360" w:lineRule="auto"/>
        <w:jc w:val="both"/>
      </w:pPr>
      <w:r w:rsidRPr="008169D8">
        <w:t xml:space="preserve">tukee oppilaiden persoonallisuuden kasvua, kehitystä ja osallisuutta </w:t>
      </w:r>
    </w:p>
    <w:p w:rsidR="00A74DFE" w:rsidRPr="008169D8" w:rsidRDefault="00A74DFE" w:rsidP="00A74DFE">
      <w:pPr>
        <w:pStyle w:val="Leipteksti"/>
        <w:numPr>
          <w:ilvl w:val="0"/>
          <w:numId w:val="9"/>
        </w:numPr>
        <w:tabs>
          <w:tab w:val="left" w:pos="707"/>
        </w:tabs>
        <w:spacing w:after="0" w:line="360" w:lineRule="auto"/>
        <w:jc w:val="both"/>
      </w:pPr>
      <w:r w:rsidRPr="008169D8">
        <w:t>toimii ennaltaehkäisevässä roolissa puuttuen tarvittaessa oppilaiden lisääntyneisiin poissaoloihin, opiskeluvaikeuksiin, käyttäytymisessä tai opintomenestyksessä tapahtuneisiin muutoksiin ja tiedottaa niistä luokanohjaajaa</w:t>
      </w:r>
      <w:r w:rsidR="00F15A49">
        <w:t xml:space="preserve"> </w:t>
      </w:r>
      <w:r w:rsidR="00F15A49">
        <w:sym w:font="Wingdings" w:char="F0E0"/>
      </w:r>
      <w:r w:rsidR="00F15A49">
        <w:t xml:space="preserve"> </w:t>
      </w:r>
      <w:r w:rsidR="00F15A49" w:rsidRPr="00504075">
        <w:rPr>
          <w:color w:val="000000" w:themeColor="text1"/>
        </w:rPr>
        <w:t>ongelmien ilmetessä (epäilee oppimisvaikeutta, motivaatiota tai menestys on heikko) ottaa yhteyttä luokanvalvojaan ja erityisopettajaan saadakseen neuvoja tilanteen eteenpäinviemiseksi</w:t>
      </w:r>
    </w:p>
    <w:p w:rsidR="00A74DFE" w:rsidRDefault="00A74DFE" w:rsidP="00A74DFE">
      <w:pPr>
        <w:pStyle w:val="Leipteksti"/>
        <w:numPr>
          <w:ilvl w:val="0"/>
          <w:numId w:val="9"/>
        </w:numPr>
        <w:spacing w:after="0" w:line="360" w:lineRule="auto"/>
        <w:jc w:val="both"/>
      </w:pPr>
      <w:r w:rsidRPr="008169D8">
        <w:t>tiedottaa huoltajia oppilaalla ilmenneestä oppimiseen liittyvästä tuen tarpeesta</w:t>
      </w:r>
    </w:p>
    <w:p w:rsidR="00F15A49" w:rsidRPr="00504075" w:rsidRDefault="00F15A49" w:rsidP="00A74DFE">
      <w:pPr>
        <w:pStyle w:val="Leipteksti"/>
        <w:numPr>
          <w:ilvl w:val="0"/>
          <w:numId w:val="9"/>
        </w:numPr>
        <w:spacing w:after="0" w:line="360" w:lineRule="auto"/>
        <w:jc w:val="both"/>
        <w:rPr>
          <w:color w:val="000000" w:themeColor="text1"/>
        </w:rPr>
      </w:pPr>
      <w:r w:rsidRPr="00504075">
        <w:rPr>
          <w:color w:val="000000" w:themeColor="text1"/>
        </w:rPr>
        <w:lastRenderedPageBreak/>
        <w:t>vastaa oppilaan arvioinnista, myös hylättyjen arvosanojen/P-merkintöjen suorittamisesta</w:t>
      </w:r>
    </w:p>
    <w:p w:rsidR="00CF034C" w:rsidRPr="008169D8" w:rsidRDefault="00A74DFE" w:rsidP="00A74DFE">
      <w:pPr>
        <w:pStyle w:val="Leipteksti"/>
        <w:numPr>
          <w:ilvl w:val="0"/>
          <w:numId w:val="9"/>
        </w:numPr>
        <w:spacing w:after="0" w:line="360" w:lineRule="auto"/>
        <w:jc w:val="both"/>
      </w:pPr>
      <w:r w:rsidRPr="008169D8">
        <w:t>huolehtii, että uhka oppilaan heikosta kouluarvosanasta (nelosvaroitus) annetaan ajoissa huoltajille tiedoksi</w:t>
      </w:r>
    </w:p>
    <w:p w:rsidR="00A74DFE" w:rsidRPr="008169D8" w:rsidRDefault="00A74DFE" w:rsidP="00A74DFE">
      <w:pPr>
        <w:pStyle w:val="Leipteksti"/>
        <w:numPr>
          <w:ilvl w:val="0"/>
          <w:numId w:val="9"/>
        </w:numPr>
        <w:spacing w:after="0" w:line="360" w:lineRule="auto"/>
        <w:jc w:val="both"/>
      </w:pPr>
      <w:r w:rsidRPr="008169D8">
        <w:t>merkitsee poissaolot ja tuntimerkinnät Wilmaan</w:t>
      </w:r>
    </w:p>
    <w:p w:rsidR="00F15A49" w:rsidRPr="008169D8" w:rsidRDefault="00A74DFE" w:rsidP="00F15A49">
      <w:pPr>
        <w:pStyle w:val="Leipteksti"/>
        <w:numPr>
          <w:ilvl w:val="0"/>
          <w:numId w:val="9"/>
        </w:numPr>
        <w:spacing w:after="0" w:line="360" w:lineRule="auto"/>
        <w:jc w:val="both"/>
      </w:pPr>
      <w:r w:rsidRPr="008169D8">
        <w:t>osallistuu tarvittaessa oppilaan tueksi kootun monialaisen asiantuntijaryhmän toimintaan</w:t>
      </w:r>
    </w:p>
    <w:p w:rsidR="000A01D9" w:rsidRPr="007A7545" w:rsidRDefault="000A01D9" w:rsidP="000A01D9">
      <w:pPr>
        <w:pStyle w:val="Leipteksti"/>
        <w:tabs>
          <w:tab w:val="left" w:pos="707"/>
        </w:tabs>
        <w:spacing w:after="160" w:line="360" w:lineRule="auto"/>
        <w:jc w:val="both"/>
        <w:rPr>
          <w:color w:val="FF0000"/>
        </w:rPr>
      </w:pPr>
    </w:p>
    <w:p w:rsidR="003765FB" w:rsidRPr="00F15A49" w:rsidRDefault="00303669" w:rsidP="00D87D48">
      <w:pPr>
        <w:rPr>
          <w:b/>
        </w:rPr>
      </w:pPr>
      <w:r w:rsidRPr="00F15A49">
        <w:rPr>
          <w:b/>
        </w:rPr>
        <w:t>Koulut</w:t>
      </w:r>
      <w:r w:rsidR="003765FB" w:rsidRPr="00F15A49">
        <w:rPr>
          <w:b/>
        </w:rPr>
        <w:t>erveydenhoitaja</w:t>
      </w:r>
    </w:p>
    <w:p w:rsidR="00A20B6E" w:rsidRPr="00F15A49" w:rsidRDefault="003765FB" w:rsidP="000A01D9">
      <w:pPr>
        <w:pStyle w:val="Leipteksti"/>
        <w:numPr>
          <w:ilvl w:val="0"/>
          <w:numId w:val="13"/>
        </w:numPr>
        <w:tabs>
          <w:tab w:val="left" w:pos="707"/>
        </w:tabs>
        <w:spacing w:after="0" w:line="360" w:lineRule="auto"/>
        <w:jc w:val="both"/>
      </w:pPr>
      <w:r w:rsidRPr="00F15A49">
        <w:t xml:space="preserve">seuraa oppilaiden terveydentilaa ja koko kouluyhteisön yleistä hyvinvointia. Työssä näkyy myös kokonaisvaltainen kasvun ja kehityksen tukeminen. </w:t>
      </w:r>
    </w:p>
    <w:p w:rsidR="003765FB" w:rsidRPr="00F15A49" w:rsidRDefault="003765FB" w:rsidP="000A01D9">
      <w:pPr>
        <w:pStyle w:val="Leipteksti"/>
        <w:numPr>
          <w:ilvl w:val="0"/>
          <w:numId w:val="13"/>
        </w:numPr>
        <w:tabs>
          <w:tab w:val="left" w:pos="707"/>
        </w:tabs>
        <w:spacing w:after="0" w:line="360" w:lineRule="auto"/>
        <w:jc w:val="both"/>
      </w:pPr>
      <w:r w:rsidRPr="00F15A49">
        <w:t>tekee omalta osaltaan ennaltaehkäisevää ja varhaisen puuttumisen työtä ohjauksen ja oppilashuollon a</w:t>
      </w:r>
      <w:r w:rsidR="00A20B6E" w:rsidRPr="00F15A49">
        <w:t>sioissa</w:t>
      </w:r>
    </w:p>
    <w:p w:rsidR="003765FB" w:rsidRPr="00F15A49" w:rsidRDefault="003765FB" w:rsidP="000A01D9">
      <w:pPr>
        <w:pStyle w:val="Leipteksti"/>
        <w:numPr>
          <w:ilvl w:val="0"/>
          <w:numId w:val="13"/>
        </w:numPr>
        <w:tabs>
          <w:tab w:val="left" w:pos="707"/>
        </w:tabs>
        <w:spacing w:after="0" w:line="360" w:lineRule="auto"/>
        <w:jc w:val="both"/>
      </w:pPr>
      <w:r w:rsidRPr="00F15A49">
        <w:t>on asiantuntija erityisesti uravalintaan liittyvissä terveydellisissä asioissa</w:t>
      </w:r>
    </w:p>
    <w:p w:rsidR="003765FB" w:rsidRPr="00F15A49" w:rsidRDefault="003765FB" w:rsidP="000A01D9">
      <w:pPr>
        <w:pStyle w:val="Leipteksti"/>
        <w:numPr>
          <w:ilvl w:val="0"/>
          <w:numId w:val="13"/>
        </w:numPr>
        <w:tabs>
          <w:tab w:val="left" w:pos="707"/>
        </w:tabs>
        <w:spacing w:after="0" w:line="360" w:lineRule="auto"/>
        <w:jc w:val="both"/>
      </w:pPr>
      <w:r w:rsidRPr="00F15A49">
        <w:t>tekee laajan terveystarkastuksen, jossa huomioidaan mahdolli</w:t>
      </w:r>
      <w:r w:rsidR="00A20B6E" w:rsidRPr="00F15A49">
        <w:t>set urasuunnittelun rajoitteet</w:t>
      </w:r>
    </w:p>
    <w:p w:rsidR="000A01D9" w:rsidRDefault="003765FB" w:rsidP="000A01D9">
      <w:pPr>
        <w:pStyle w:val="Leipteksti"/>
        <w:numPr>
          <w:ilvl w:val="0"/>
          <w:numId w:val="13"/>
        </w:numPr>
        <w:tabs>
          <w:tab w:val="left" w:pos="707"/>
        </w:tabs>
        <w:spacing w:after="160" w:line="360" w:lineRule="auto"/>
        <w:jc w:val="both"/>
      </w:pPr>
      <w:r w:rsidRPr="00F15A49">
        <w:t>ohjaa oppilasta eteenpäin tarvittavien lausuntojen saamiseksi</w:t>
      </w:r>
      <w:r w:rsidR="00A20B6E" w:rsidRPr="00F15A49">
        <w:t xml:space="preserve"> harkinnanvaraista hakua varten</w:t>
      </w:r>
    </w:p>
    <w:p w:rsidR="00F15A49" w:rsidRPr="00504075" w:rsidRDefault="00F15A49" w:rsidP="000A01D9">
      <w:pPr>
        <w:pStyle w:val="Leipteksti"/>
        <w:numPr>
          <w:ilvl w:val="0"/>
          <w:numId w:val="13"/>
        </w:numPr>
        <w:tabs>
          <w:tab w:val="left" w:pos="707"/>
        </w:tabs>
        <w:spacing w:after="160" w:line="360" w:lineRule="auto"/>
        <w:jc w:val="both"/>
        <w:rPr>
          <w:color w:val="000000" w:themeColor="text1"/>
        </w:rPr>
      </w:pPr>
      <w:r w:rsidRPr="00504075">
        <w:rPr>
          <w:color w:val="000000" w:themeColor="text1"/>
        </w:rPr>
        <w:t>tekee 8. luokalla laajan terveystarkastuksen, johon kutsutaan myös vanhemmat mukaan. Laajaan terveystarkastukseen kuuluu terveydenhoitajan- ja lääkärintarkastus</w:t>
      </w:r>
      <w:r w:rsidR="00604F9A" w:rsidRPr="00504075">
        <w:rPr>
          <w:color w:val="000000" w:themeColor="text1"/>
        </w:rPr>
        <w:t>. Terveydenhoitaja ja lääkäri arvioivat yhdessä oppilaan terveyden ja hyvinvoinnin lisäksi koko perheen hyvinvointia. Tarkastukseen sisältyy oppilaan ja vanhempien haastattelu sekä opettajan arvio oppilaan selviytymisestä koulussa. Tarvittaessa tehdään yhteistyötä muiden oppilashuollon toimijoiden kanssa.</w:t>
      </w:r>
    </w:p>
    <w:p w:rsidR="00F15A49" w:rsidRPr="00504075" w:rsidRDefault="00604F9A" w:rsidP="000A01D9">
      <w:pPr>
        <w:pStyle w:val="Leipteksti"/>
        <w:numPr>
          <w:ilvl w:val="0"/>
          <w:numId w:val="13"/>
        </w:numPr>
        <w:tabs>
          <w:tab w:val="left" w:pos="707"/>
        </w:tabs>
        <w:spacing w:after="160" w:line="360" w:lineRule="auto"/>
        <w:jc w:val="both"/>
        <w:rPr>
          <w:color w:val="000000" w:themeColor="text1"/>
        </w:rPr>
      </w:pPr>
      <w:r w:rsidRPr="00504075">
        <w:rPr>
          <w:color w:val="000000" w:themeColor="text1"/>
        </w:rPr>
        <w:t>Oppilaille on tarjolla myös avovastaanottoaikoja, jonne oppilaat voivat hakeutua tarpeen mukaan. Vanhemmat, opettajat ja koulun muu henkilöstö voivat myös ohjata oppilaita kouluterveydenhoitoon.</w:t>
      </w:r>
    </w:p>
    <w:p w:rsidR="00604F9A" w:rsidRPr="00504075" w:rsidRDefault="00604F9A" w:rsidP="00604F9A">
      <w:pPr>
        <w:pStyle w:val="Leipteksti"/>
        <w:numPr>
          <w:ilvl w:val="0"/>
          <w:numId w:val="13"/>
        </w:numPr>
        <w:tabs>
          <w:tab w:val="left" w:pos="707"/>
        </w:tabs>
        <w:spacing w:after="160" w:line="360" w:lineRule="auto"/>
        <w:jc w:val="both"/>
        <w:rPr>
          <w:color w:val="000000" w:themeColor="text1"/>
        </w:rPr>
      </w:pPr>
      <w:r w:rsidRPr="00504075">
        <w:rPr>
          <w:color w:val="000000" w:themeColor="text1"/>
        </w:rPr>
        <w:t>Kivelän koululla terveydenhoitaja on tavoitettavissa kaikkina muina arkipäivinä, paitsi tiistaina. Koululääkäri tekee laajoja terveystarkastuksia Kivelässä n. 2 kertaa kuukaudessa, keskiviikko aamupäivisin.</w:t>
      </w:r>
    </w:p>
    <w:p w:rsidR="00604F9A" w:rsidRPr="00604F9A" w:rsidRDefault="00604F9A" w:rsidP="00604F9A">
      <w:pPr>
        <w:pStyle w:val="Leipteksti"/>
        <w:tabs>
          <w:tab w:val="left" w:pos="707"/>
        </w:tabs>
        <w:spacing w:after="160" w:line="360" w:lineRule="auto"/>
        <w:jc w:val="both"/>
        <w:rPr>
          <w:color w:val="FF0000"/>
        </w:rPr>
      </w:pPr>
    </w:p>
    <w:p w:rsidR="003765FB" w:rsidRPr="00604F9A" w:rsidRDefault="003765FB" w:rsidP="00D87D48">
      <w:pPr>
        <w:rPr>
          <w:b/>
        </w:rPr>
      </w:pPr>
      <w:r w:rsidRPr="00604F9A">
        <w:rPr>
          <w:b/>
        </w:rPr>
        <w:t>Kuraattori</w:t>
      </w:r>
    </w:p>
    <w:p w:rsidR="003765FB" w:rsidRPr="00604F9A" w:rsidRDefault="003765FB" w:rsidP="000A01D9">
      <w:pPr>
        <w:pStyle w:val="Leipteksti"/>
        <w:numPr>
          <w:ilvl w:val="0"/>
          <w:numId w:val="14"/>
        </w:numPr>
        <w:tabs>
          <w:tab w:val="left" w:pos="707"/>
        </w:tabs>
        <w:spacing w:after="0" w:line="360" w:lineRule="auto"/>
        <w:jc w:val="both"/>
      </w:pPr>
      <w:r w:rsidRPr="00604F9A">
        <w:t>osallistuu oppilaiden kokonaisvaltaisen kasvun ja kehityksen tukemiseen sekä oppilaiden ohjaukseen erityisesti erityishuomi</w:t>
      </w:r>
      <w:r w:rsidR="00A20B6E" w:rsidRPr="00604F9A">
        <w:t>ota vaativien oppilaiden osalta</w:t>
      </w:r>
    </w:p>
    <w:p w:rsidR="000A01D9" w:rsidRPr="00604F9A" w:rsidRDefault="000A01D9" w:rsidP="000A01D9">
      <w:pPr>
        <w:pStyle w:val="Leipteksti"/>
        <w:numPr>
          <w:ilvl w:val="0"/>
          <w:numId w:val="14"/>
        </w:numPr>
        <w:tabs>
          <w:tab w:val="left" w:pos="707"/>
        </w:tabs>
        <w:spacing w:after="0" w:line="360" w:lineRule="auto"/>
        <w:jc w:val="both"/>
      </w:pPr>
      <w:r w:rsidRPr="00604F9A">
        <w:t xml:space="preserve">osallistuu oppilashuoltotoimintaan ja toimii yhteistyössä ja yhteyshenkilönä koulutoimen, </w:t>
      </w:r>
      <w:r w:rsidRPr="00604F9A">
        <w:lastRenderedPageBreak/>
        <w:t xml:space="preserve">sosiaalityön ja esimerkiksi poliisin kanssa. Tehtäviin kuuluu yhteistyö sosiaalityön ja koulun välillä esimerkiksi lastensuojeluilmoituksen teon jälkeen. </w:t>
      </w:r>
    </w:p>
    <w:p w:rsidR="003765FB" w:rsidRPr="00604F9A" w:rsidRDefault="003765FB" w:rsidP="000A01D9">
      <w:pPr>
        <w:pStyle w:val="Leipteksti"/>
        <w:numPr>
          <w:ilvl w:val="0"/>
          <w:numId w:val="14"/>
        </w:numPr>
        <w:tabs>
          <w:tab w:val="left" w:pos="707"/>
        </w:tabs>
        <w:spacing w:after="0" w:line="360" w:lineRule="auto"/>
        <w:jc w:val="both"/>
      </w:pPr>
      <w:r w:rsidRPr="00604F9A">
        <w:t xml:space="preserve">oppilas voi itse hakeutua vastaanotolle tai hänet pyydetään sinne, aloite kuraattorilla käyntiin voi tulla koulun henkilökunnalta tai kotoa. </w:t>
      </w:r>
    </w:p>
    <w:p w:rsidR="003765FB" w:rsidRPr="00604F9A" w:rsidRDefault="003765FB" w:rsidP="000A01D9">
      <w:pPr>
        <w:pStyle w:val="Leipteksti"/>
        <w:numPr>
          <w:ilvl w:val="0"/>
          <w:numId w:val="14"/>
        </w:numPr>
        <w:tabs>
          <w:tab w:val="left" w:pos="707"/>
        </w:tabs>
        <w:spacing w:after="0" w:line="360" w:lineRule="auto"/>
        <w:jc w:val="both"/>
      </w:pPr>
      <w:r w:rsidRPr="00604F9A">
        <w:t>on linkki koulujen ja kouluasteiden välillä</w:t>
      </w:r>
    </w:p>
    <w:p w:rsidR="003765FB" w:rsidRPr="00604F9A" w:rsidRDefault="003765FB" w:rsidP="000A01D9">
      <w:pPr>
        <w:pStyle w:val="Leipteksti"/>
        <w:numPr>
          <w:ilvl w:val="0"/>
          <w:numId w:val="14"/>
        </w:numPr>
        <w:tabs>
          <w:tab w:val="left" w:pos="707"/>
        </w:tabs>
        <w:spacing w:after="0" w:line="360" w:lineRule="auto"/>
        <w:jc w:val="both"/>
      </w:pPr>
      <w:r w:rsidRPr="00604F9A">
        <w:t>välittää ja ottaa vastaan tietoa oppilaista nivelvaiheessa sekä muualle sijoitettavien las</w:t>
      </w:r>
      <w:r w:rsidR="00A20B6E" w:rsidRPr="00604F9A">
        <w:t>ten lähtö- ja paluutilanteissa</w:t>
      </w:r>
    </w:p>
    <w:p w:rsidR="003765FB" w:rsidRDefault="003765FB" w:rsidP="000A01D9">
      <w:pPr>
        <w:pStyle w:val="Leipteksti"/>
        <w:numPr>
          <w:ilvl w:val="0"/>
          <w:numId w:val="14"/>
        </w:numPr>
        <w:tabs>
          <w:tab w:val="left" w:pos="707"/>
        </w:tabs>
        <w:spacing w:after="0" w:line="360" w:lineRule="auto"/>
        <w:jc w:val="both"/>
      </w:pPr>
      <w:r w:rsidRPr="00604F9A">
        <w:t>antaa tai hankkii lausuntoja harkinnan varaisen valinnan liitteeksi lähinnä silloin, kun p</w:t>
      </w:r>
      <w:r w:rsidR="00F82CBF" w:rsidRPr="00604F9A">
        <w:t>erusteena ovat sosiaaliset syyt</w:t>
      </w:r>
    </w:p>
    <w:p w:rsidR="00604F9A" w:rsidRPr="00504075" w:rsidRDefault="00604F9A" w:rsidP="000A01D9">
      <w:pPr>
        <w:pStyle w:val="Leipteksti"/>
        <w:numPr>
          <w:ilvl w:val="0"/>
          <w:numId w:val="14"/>
        </w:numPr>
        <w:tabs>
          <w:tab w:val="left" w:pos="707"/>
        </w:tabs>
        <w:spacing w:after="0" w:line="360" w:lineRule="auto"/>
        <w:jc w:val="both"/>
        <w:rPr>
          <w:color w:val="000000" w:themeColor="text1"/>
        </w:rPr>
      </w:pPr>
      <w:r w:rsidRPr="00504075">
        <w:rPr>
          <w:color w:val="000000" w:themeColor="text1"/>
        </w:rPr>
        <w:t>selvittää oppilaiden erilaisia ongelmatilanteita sekä tukee ja konsultoi opettajia</w:t>
      </w:r>
    </w:p>
    <w:p w:rsidR="00604F9A" w:rsidRPr="00504075" w:rsidRDefault="00604F9A" w:rsidP="000A01D9">
      <w:pPr>
        <w:pStyle w:val="Leipteksti"/>
        <w:numPr>
          <w:ilvl w:val="0"/>
          <w:numId w:val="14"/>
        </w:numPr>
        <w:tabs>
          <w:tab w:val="left" w:pos="707"/>
        </w:tabs>
        <w:spacing w:after="0" w:line="360" w:lineRule="auto"/>
        <w:jc w:val="both"/>
        <w:rPr>
          <w:color w:val="000000" w:themeColor="text1"/>
        </w:rPr>
      </w:pPr>
      <w:r w:rsidRPr="00504075">
        <w:rPr>
          <w:color w:val="000000" w:themeColor="text1"/>
        </w:rPr>
        <w:t>käy yksilöllisiä ja joskus yhteisöllisiä tukikeskusteluja</w:t>
      </w:r>
    </w:p>
    <w:p w:rsidR="00604F9A" w:rsidRPr="00504075" w:rsidRDefault="00604F9A" w:rsidP="000A01D9">
      <w:pPr>
        <w:pStyle w:val="Leipteksti"/>
        <w:numPr>
          <w:ilvl w:val="0"/>
          <w:numId w:val="14"/>
        </w:numPr>
        <w:tabs>
          <w:tab w:val="left" w:pos="707"/>
        </w:tabs>
        <w:spacing w:after="0" w:line="360" w:lineRule="auto"/>
        <w:jc w:val="both"/>
        <w:rPr>
          <w:color w:val="000000" w:themeColor="text1"/>
        </w:rPr>
      </w:pPr>
      <w:r w:rsidRPr="00504075">
        <w:rPr>
          <w:color w:val="000000" w:themeColor="text1"/>
        </w:rPr>
        <w:t>luo oppilaan tueksi sosiaalisia tukiverkostoja</w:t>
      </w:r>
    </w:p>
    <w:p w:rsidR="00604F9A" w:rsidRPr="00504075" w:rsidRDefault="00604F9A" w:rsidP="000A01D9">
      <w:pPr>
        <w:pStyle w:val="Leipteksti"/>
        <w:numPr>
          <w:ilvl w:val="0"/>
          <w:numId w:val="14"/>
        </w:numPr>
        <w:tabs>
          <w:tab w:val="left" w:pos="707"/>
        </w:tabs>
        <w:spacing w:after="0" w:line="360" w:lineRule="auto"/>
        <w:jc w:val="both"/>
        <w:rPr>
          <w:color w:val="000000" w:themeColor="text1"/>
        </w:rPr>
      </w:pPr>
      <w:r w:rsidRPr="00504075">
        <w:rPr>
          <w:color w:val="000000" w:themeColor="text1"/>
        </w:rPr>
        <w:t>ohjaa erityisiä toimenpiteitä tarvitsevan oppilaan jatkotutkimukseen tai –hoitoon</w:t>
      </w:r>
    </w:p>
    <w:p w:rsidR="00604F9A" w:rsidRPr="00504075" w:rsidRDefault="00604F9A" w:rsidP="000A01D9">
      <w:pPr>
        <w:pStyle w:val="Leipteksti"/>
        <w:numPr>
          <w:ilvl w:val="0"/>
          <w:numId w:val="14"/>
        </w:numPr>
        <w:tabs>
          <w:tab w:val="left" w:pos="707"/>
        </w:tabs>
        <w:spacing w:after="0" w:line="360" w:lineRule="auto"/>
        <w:jc w:val="both"/>
        <w:rPr>
          <w:color w:val="000000" w:themeColor="text1"/>
        </w:rPr>
      </w:pPr>
      <w:r w:rsidRPr="00504075">
        <w:rPr>
          <w:color w:val="000000" w:themeColor="text1"/>
        </w:rPr>
        <w:t xml:space="preserve">ennakoi ja selvittää oppimiseen liittyviä </w:t>
      </w:r>
      <w:proofErr w:type="spellStart"/>
      <w:r w:rsidRPr="00504075">
        <w:rPr>
          <w:color w:val="000000" w:themeColor="text1"/>
        </w:rPr>
        <w:t>psykososiaalisia</w:t>
      </w:r>
      <w:proofErr w:type="spellEnd"/>
      <w:r w:rsidRPr="00504075">
        <w:rPr>
          <w:color w:val="000000" w:themeColor="text1"/>
        </w:rPr>
        <w:t xml:space="preserve"> pulmia</w:t>
      </w:r>
    </w:p>
    <w:p w:rsidR="001D20BA" w:rsidRPr="00BC1B5E" w:rsidRDefault="001D20BA" w:rsidP="001D20BA">
      <w:pPr>
        <w:pStyle w:val="Leipteksti"/>
        <w:spacing w:after="0" w:line="360" w:lineRule="auto"/>
        <w:jc w:val="both"/>
      </w:pPr>
    </w:p>
    <w:p w:rsidR="001D20BA" w:rsidRPr="00BC1B5E" w:rsidRDefault="001D20BA" w:rsidP="001D20BA">
      <w:pPr>
        <w:pStyle w:val="Leipteksti"/>
        <w:spacing w:after="0" w:line="360" w:lineRule="auto"/>
        <w:jc w:val="both"/>
        <w:rPr>
          <w:b/>
        </w:rPr>
      </w:pPr>
      <w:proofErr w:type="spellStart"/>
      <w:r w:rsidRPr="00BC1B5E">
        <w:rPr>
          <w:b/>
        </w:rPr>
        <w:t>Koulutsemppari</w:t>
      </w:r>
      <w:proofErr w:type="spellEnd"/>
      <w:r w:rsidR="00BC1B5E">
        <w:rPr>
          <w:b/>
        </w:rPr>
        <w:t xml:space="preserve"> (</w:t>
      </w:r>
      <w:proofErr w:type="spellStart"/>
      <w:r w:rsidR="00BC1B5E">
        <w:rPr>
          <w:b/>
        </w:rPr>
        <w:t>koulutsempparitoimintaa</w:t>
      </w:r>
      <w:proofErr w:type="spellEnd"/>
      <w:r w:rsidR="00BC1B5E">
        <w:rPr>
          <w:b/>
        </w:rPr>
        <w:t xml:space="preserve"> ei ole Kivelässä lukuvuonna 22-23)</w:t>
      </w:r>
    </w:p>
    <w:p w:rsidR="001D20BA" w:rsidRPr="00BC1B5E" w:rsidRDefault="001D20BA" w:rsidP="001D20BA">
      <w:pPr>
        <w:pStyle w:val="NormaaliWWW"/>
        <w:numPr>
          <w:ilvl w:val="0"/>
          <w:numId w:val="46"/>
        </w:numPr>
        <w:shd w:val="clear" w:color="auto" w:fill="FFFFFF"/>
        <w:spacing w:line="360" w:lineRule="auto"/>
        <w:jc w:val="both"/>
      </w:pPr>
      <w:r w:rsidRPr="00BC1B5E">
        <w:t>koulunkäyntiin liittyvien haasteiden havainnointi oppitunneilla ja välitunneilla sekä oppilaan tukeminen ja ohjaus oppitunneilla</w:t>
      </w:r>
    </w:p>
    <w:p w:rsidR="001D20BA" w:rsidRPr="00BC1B5E" w:rsidRDefault="001D20BA" w:rsidP="001D20BA">
      <w:pPr>
        <w:pStyle w:val="NormaaliWWW"/>
        <w:numPr>
          <w:ilvl w:val="0"/>
          <w:numId w:val="46"/>
        </w:numPr>
        <w:shd w:val="clear" w:color="auto" w:fill="FFFFFF"/>
        <w:spacing w:line="360" w:lineRule="auto"/>
        <w:jc w:val="both"/>
      </w:pPr>
      <w:r w:rsidRPr="00BC1B5E">
        <w:t>oppilaan koulutyön tukeminen pienryhmässä</w:t>
      </w:r>
    </w:p>
    <w:p w:rsidR="001D20BA" w:rsidRPr="00BC1B5E" w:rsidRDefault="001D20BA" w:rsidP="001D20BA">
      <w:pPr>
        <w:pStyle w:val="NormaaliWWW"/>
        <w:numPr>
          <w:ilvl w:val="0"/>
          <w:numId w:val="46"/>
        </w:numPr>
        <w:shd w:val="clear" w:color="auto" w:fill="FFFFFF"/>
        <w:spacing w:line="360" w:lineRule="auto"/>
        <w:jc w:val="both"/>
      </w:pPr>
      <w:r w:rsidRPr="00BC1B5E">
        <w:t>läksytuki iltapäivisin / tuettu rästitehtävien tekeminen ja kokeeseen kertaus</w:t>
      </w:r>
    </w:p>
    <w:p w:rsidR="001D20BA" w:rsidRPr="00BC1B5E" w:rsidRDefault="001D20BA" w:rsidP="001D20BA">
      <w:pPr>
        <w:pStyle w:val="NormaaliWWW"/>
        <w:numPr>
          <w:ilvl w:val="0"/>
          <w:numId w:val="46"/>
        </w:numPr>
        <w:shd w:val="clear" w:color="auto" w:fill="FFFFFF"/>
        <w:spacing w:line="360" w:lineRule="auto"/>
        <w:jc w:val="both"/>
      </w:pPr>
      <w:r w:rsidRPr="00BC1B5E">
        <w:t>kasvatuskeskusteluihin osallistuminen yhdessä luokanvalvojan kanssa</w:t>
      </w:r>
    </w:p>
    <w:p w:rsidR="001D20BA" w:rsidRPr="00BC1B5E" w:rsidRDefault="001D20BA" w:rsidP="001D20BA">
      <w:pPr>
        <w:pStyle w:val="NormaaliWWW"/>
        <w:numPr>
          <w:ilvl w:val="0"/>
          <w:numId w:val="46"/>
        </w:numPr>
        <w:shd w:val="clear" w:color="auto" w:fill="FFFFFF"/>
        <w:spacing w:line="360" w:lineRule="auto"/>
        <w:jc w:val="both"/>
      </w:pPr>
      <w:proofErr w:type="spellStart"/>
      <w:r w:rsidRPr="00BC1B5E">
        <w:t>ryhmäyttämisapu</w:t>
      </w:r>
      <w:proofErr w:type="spellEnd"/>
    </w:p>
    <w:p w:rsidR="001D20BA" w:rsidRPr="00BC1B5E" w:rsidRDefault="001D20BA" w:rsidP="001D20BA">
      <w:pPr>
        <w:pStyle w:val="NormaaliWWW"/>
        <w:numPr>
          <w:ilvl w:val="0"/>
          <w:numId w:val="46"/>
        </w:numPr>
        <w:shd w:val="clear" w:color="auto" w:fill="FFFFFF"/>
        <w:spacing w:line="360" w:lineRule="auto"/>
        <w:jc w:val="both"/>
      </w:pPr>
      <w:r w:rsidRPr="00BC1B5E">
        <w:t>koulumotivaation puutteesta kärsivien oppilaiden ohjaaminen</w:t>
      </w:r>
    </w:p>
    <w:p w:rsidR="001D20BA" w:rsidRPr="00BC1B5E" w:rsidRDefault="001D20BA" w:rsidP="001D20BA">
      <w:pPr>
        <w:pStyle w:val="NormaaliWWW"/>
        <w:numPr>
          <w:ilvl w:val="0"/>
          <w:numId w:val="46"/>
        </w:numPr>
        <w:shd w:val="clear" w:color="auto" w:fill="FFFFFF"/>
        <w:spacing w:line="360" w:lineRule="auto"/>
        <w:jc w:val="both"/>
      </w:pPr>
      <w:r w:rsidRPr="00BC1B5E">
        <w:t>opettajien ja koulunkäynnin ohjaajien tukeminen</w:t>
      </w:r>
    </w:p>
    <w:p w:rsidR="001D20BA" w:rsidRPr="00BC1B5E" w:rsidRDefault="001D20BA" w:rsidP="001D20BA">
      <w:pPr>
        <w:pStyle w:val="NormaaliWWW"/>
        <w:numPr>
          <w:ilvl w:val="0"/>
          <w:numId w:val="46"/>
        </w:numPr>
        <w:shd w:val="clear" w:color="auto" w:fill="FFFFFF"/>
        <w:spacing w:line="360" w:lineRule="auto"/>
        <w:jc w:val="both"/>
      </w:pPr>
      <w:r w:rsidRPr="00BC1B5E">
        <w:t>kouluhyvinvoinnin kehittämistyö</w:t>
      </w:r>
    </w:p>
    <w:p w:rsidR="001D20BA" w:rsidRPr="00BC1B5E" w:rsidRDefault="001D20BA" w:rsidP="001D20BA">
      <w:pPr>
        <w:pStyle w:val="NormaaliWWW"/>
        <w:numPr>
          <w:ilvl w:val="0"/>
          <w:numId w:val="46"/>
        </w:numPr>
        <w:shd w:val="clear" w:color="auto" w:fill="FFFFFF"/>
        <w:spacing w:line="360" w:lineRule="auto"/>
        <w:jc w:val="both"/>
      </w:pPr>
      <w:r w:rsidRPr="00BC1B5E">
        <w:t>osallistuminen oppilaan koulunkäyntiä tukevaan moniammatilliseen yhteistyöhön</w:t>
      </w:r>
    </w:p>
    <w:p w:rsidR="00504075" w:rsidRPr="008A3B7E" w:rsidRDefault="00504075" w:rsidP="001D20BA">
      <w:pPr>
        <w:pStyle w:val="NormaaliWWW"/>
        <w:shd w:val="clear" w:color="auto" w:fill="FFFFFF"/>
        <w:spacing w:line="360" w:lineRule="auto"/>
        <w:jc w:val="both"/>
        <w:rPr>
          <w:b/>
          <w:color w:val="00B050"/>
        </w:rPr>
      </w:pPr>
    </w:p>
    <w:p w:rsidR="00504075" w:rsidRPr="008A3B7E" w:rsidRDefault="00504075" w:rsidP="001D20BA">
      <w:pPr>
        <w:pStyle w:val="NormaaliWWW"/>
        <w:shd w:val="clear" w:color="auto" w:fill="FFFFFF"/>
        <w:spacing w:line="360" w:lineRule="auto"/>
        <w:jc w:val="both"/>
        <w:rPr>
          <w:b/>
          <w:color w:val="00B050"/>
        </w:rPr>
      </w:pPr>
    </w:p>
    <w:p w:rsidR="001D20BA" w:rsidRPr="00504075" w:rsidRDefault="001D20BA" w:rsidP="001D20BA">
      <w:pPr>
        <w:pStyle w:val="NormaaliWWW"/>
        <w:shd w:val="clear" w:color="auto" w:fill="FFFFFF"/>
        <w:spacing w:line="360" w:lineRule="auto"/>
        <w:jc w:val="both"/>
        <w:rPr>
          <w:b/>
          <w:color w:val="000000" w:themeColor="text1"/>
        </w:rPr>
      </w:pPr>
      <w:r w:rsidRPr="00504075">
        <w:rPr>
          <w:b/>
          <w:color w:val="000000" w:themeColor="text1"/>
        </w:rPr>
        <w:lastRenderedPageBreak/>
        <w:t>Koulupsykologi</w:t>
      </w:r>
    </w:p>
    <w:p w:rsidR="00504075" w:rsidRPr="00504075" w:rsidRDefault="00504075" w:rsidP="00504075">
      <w:pPr>
        <w:pStyle w:val="NormaaliWWW"/>
        <w:numPr>
          <w:ilvl w:val="0"/>
          <w:numId w:val="47"/>
        </w:numPr>
        <w:shd w:val="clear" w:color="auto" w:fill="FFFFFF"/>
        <w:spacing w:line="360" w:lineRule="auto"/>
        <w:jc w:val="both"/>
        <w:rPr>
          <w:color w:val="000000" w:themeColor="text1"/>
        </w:rPr>
      </w:pPr>
      <w:r w:rsidRPr="00504075">
        <w:rPr>
          <w:color w:val="000000" w:themeColor="text1"/>
        </w:rPr>
        <w:t xml:space="preserve">Oppilaan oppimisvalmiuksien, erilaisten koulunkäyntivaikeuksien ja psyykkisen tilanteen arviointia, sekä tukitoimien suunnittelua yhdessä oppilaan, vanhempien, opettajien ja mahdollisesti muiden yhteistyötahojen kanssa. </w:t>
      </w:r>
    </w:p>
    <w:p w:rsidR="00504075" w:rsidRPr="00504075" w:rsidRDefault="00504075" w:rsidP="00504075">
      <w:pPr>
        <w:pStyle w:val="NormaaliWWW"/>
        <w:numPr>
          <w:ilvl w:val="0"/>
          <w:numId w:val="47"/>
        </w:numPr>
        <w:shd w:val="clear" w:color="auto" w:fill="FFFFFF"/>
        <w:spacing w:line="360" w:lineRule="auto"/>
        <w:jc w:val="both"/>
        <w:rPr>
          <w:color w:val="000000" w:themeColor="text1"/>
        </w:rPr>
      </w:pPr>
      <w:r w:rsidRPr="00504075">
        <w:rPr>
          <w:color w:val="000000" w:themeColor="text1"/>
        </w:rPr>
        <w:t xml:space="preserve">Tarvittaessa koulupsykologi voi ohjata oppilaan jatkotutkimuksiin tai muun hoidon pariin. </w:t>
      </w:r>
    </w:p>
    <w:p w:rsidR="001D20BA" w:rsidRPr="00504075" w:rsidRDefault="00504075" w:rsidP="00504075">
      <w:pPr>
        <w:pStyle w:val="NormaaliWWW"/>
        <w:numPr>
          <w:ilvl w:val="0"/>
          <w:numId w:val="47"/>
        </w:numPr>
        <w:shd w:val="clear" w:color="auto" w:fill="FFFFFF"/>
        <w:spacing w:line="360" w:lineRule="auto"/>
        <w:jc w:val="both"/>
        <w:rPr>
          <w:color w:val="000000" w:themeColor="text1"/>
        </w:rPr>
      </w:pPr>
      <w:r w:rsidRPr="00504075">
        <w:rPr>
          <w:color w:val="000000" w:themeColor="text1"/>
        </w:rPr>
        <w:t>Varsinainen hoitotyö ei kuulu koulupsykologin toimenkuvaan, mutta oppilaalle on mahdollista tarjota tukikäyntejä, joiden tarkoituksena on mm. keskustellen pyrkiä tukemaan oppilaan kasvua, kehitystä sekä koulunkäyntiä.</w:t>
      </w:r>
    </w:p>
    <w:p w:rsidR="00604F9A" w:rsidRDefault="00604F9A" w:rsidP="00F15A49">
      <w:pPr>
        <w:rPr>
          <w:b/>
        </w:rPr>
      </w:pPr>
    </w:p>
    <w:p w:rsidR="00F15A49" w:rsidRPr="00F15A49" w:rsidRDefault="00F15A49" w:rsidP="00F15A49">
      <w:pPr>
        <w:rPr>
          <w:b/>
        </w:rPr>
      </w:pPr>
      <w:r w:rsidRPr="00F15A49">
        <w:rPr>
          <w:b/>
        </w:rPr>
        <w:t>Tukioppilaat tukioppilasohjaajan johdolla</w:t>
      </w:r>
    </w:p>
    <w:p w:rsidR="00F15A49" w:rsidRPr="00F15A49" w:rsidRDefault="00F15A49" w:rsidP="00F15A49">
      <w:pPr>
        <w:pStyle w:val="Leipteksti"/>
        <w:numPr>
          <w:ilvl w:val="0"/>
          <w:numId w:val="12"/>
        </w:numPr>
        <w:tabs>
          <w:tab w:val="left" w:pos="707"/>
        </w:tabs>
        <w:spacing w:after="0" w:line="360" w:lineRule="auto"/>
        <w:jc w:val="both"/>
      </w:pPr>
      <w:r w:rsidRPr="00F15A49">
        <w:t>tukevat hyvien ystävyyssuhteiden syntymistä sekä yhteisvastuun ja myönteisen ilmapiirin kehittymistä koulussa. Tukioppilastoiminnalla pyritään kehittämään kouluyhteisöä siten, että koulu olisi mahdollisimman turvallinen ja viihtyisä paikka kaikille siellä työskenteleville.</w:t>
      </w:r>
    </w:p>
    <w:p w:rsidR="00F15A49" w:rsidRDefault="00F15A49" w:rsidP="00F15A49">
      <w:pPr>
        <w:pStyle w:val="Leipteksti"/>
        <w:numPr>
          <w:ilvl w:val="0"/>
          <w:numId w:val="12"/>
        </w:numPr>
        <w:tabs>
          <w:tab w:val="left" w:pos="707"/>
        </w:tabs>
        <w:spacing w:after="160" w:line="360" w:lineRule="auto"/>
        <w:jc w:val="both"/>
      </w:pPr>
      <w:r w:rsidRPr="00F15A49">
        <w:t>järjestävät välituntitoimintaa, tutustuttavat uusia 7.- luokkalaisia kouluun ja järjestävät koulun yhteisiä teemapäiviä</w:t>
      </w:r>
    </w:p>
    <w:p w:rsidR="00F15A49" w:rsidRPr="00504075" w:rsidRDefault="00F15A49" w:rsidP="00F15A49">
      <w:pPr>
        <w:pStyle w:val="Leipteksti"/>
        <w:numPr>
          <w:ilvl w:val="0"/>
          <w:numId w:val="12"/>
        </w:numPr>
        <w:tabs>
          <w:tab w:val="left" w:pos="707"/>
        </w:tabs>
        <w:spacing w:after="160" w:line="360" w:lineRule="auto"/>
        <w:jc w:val="both"/>
        <w:rPr>
          <w:color w:val="000000" w:themeColor="text1"/>
        </w:rPr>
      </w:pPr>
      <w:r w:rsidRPr="00504075">
        <w:rPr>
          <w:color w:val="000000" w:themeColor="text1"/>
        </w:rPr>
        <w:t>auttaa uusia oppilaita tutustumaan ja sopeutumaan kouluun</w:t>
      </w:r>
    </w:p>
    <w:p w:rsidR="00F15A49" w:rsidRPr="00504075" w:rsidRDefault="00F15A49" w:rsidP="00F15A49">
      <w:pPr>
        <w:pStyle w:val="Leipteksti"/>
        <w:numPr>
          <w:ilvl w:val="0"/>
          <w:numId w:val="12"/>
        </w:numPr>
        <w:tabs>
          <w:tab w:val="left" w:pos="707"/>
        </w:tabs>
        <w:spacing w:after="160" w:line="360" w:lineRule="auto"/>
        <w:jc w:val="both"/>
        <w:rPr>
          <w:color w:val="000000" w:themeColor="text1"/>
        </w:rPr>
      </w:pPr>
      <w:r w:rsidRPr="00504075">
        <w:rPr>
          <w:color w:val="000000" w:themeColor="text1"/>
        </w:rPr>
        <w:t>edistää hyviä toverisuhteita, kouluviihtyvyyttä, yhteisvastuuta sekä turvallista ja kannustavaa ilmapiiriä koulussa</w:t>
      </w:r>
    </w:p>
    <w:p w:rsidR="00F15A49" w:rsidRPr="00504075" w:rsidRDefault="00F15A49" w:rsidP="00F15A49">
      <w:pPr>
        <w:pStyle w:val="Leipteksti"/>
        <w:numPr>
          <w:ilvl w:val="0"/>
          <w:numId w:val="12"/>
        </w:numPr>
        <w:tabs>
          <w:tab w:val="left" w:pos="707"/>
        </w:tabs>
        <w:spacing w:after="160" w:line="360" w:lineRule="auto"/>
        <w:jc w:val="both"/>
        <w:rPr>
          <w:color w:val="000000" w:themeColor="text1"/>
        </w:rPr>
      </w:pPr>
      <w:r w:rsidRPr="00504075">
        <w:rPr>
          <w:color w:val="000000" w:themeColor="text1"/>
        </w:rPr>
        <w:t>luo ”me”-henkeä koulussa</w:t>
      </w:r>
    </w:p>
    <w:p w:rsidR="00F15A49" w:rsidRPr="00504075" w:rsidRDefault="00F15A49" w:rsidP="00F15A49">
      <w:pPr>
        <w:pStyle w:val="Leipteksti"/>
        <w:numPr>
          <w:ilvl w:val="0"/>
          <w:numId w:val="12"/>
        </w:numPr>
        <w:tabs>
          <w:tab w:val="left" w:pos="707"/>
        </w:tabs>
        <w:spacing w:after="160" w:line="360" w:lineRule="auto"/>
        <w:jc w:val="both"/>
        <w:rPr>
          <w:color w:val="000000" w:themeColor="text1"/>
        </w:rPr>
      </w:pPr>
      <w:r w:rsidRPr="00504075">
        <w:rPr>
          <w:color w:val="000000" w:themeColor="text1"/>
        </w:rPr>
        <w:t xml:space="preserve">osallistuu mm. seuraaviin: 6. luokkalaisten Kivelään tutustumispäivä, 7. luokkalaisten </w:t>
      </w:r>
      <w:proofErr w:type="spellStart"/>
      <w:r w:rsidRPr="00504075">
        <w:rPr>
          <w:color w:val="000000" w:themeColor="text1"/>
        </w:rPr>
        <w:t>ryhmäyttäminen</w:t>
      </w:r>
      <w:proofErr w:type="spellEnd"/>
      <w:r w:rsidRPr="00504075">
        <w:rPr>
          <w:color w:val="000000" w:themeColor="text1"/>
        </w:rPr>
        <w:t>, 9. luokkalaisten gaala, vanhempainillat ja oman kummiluokan tunnit muutaman kerran lukuvuodessa</w:t>
      </w:r>
    </w:p>
    <w:p w:rsidR="00F15A49" w:rsidRPr="00504075" w:rsidRDefault="00F15A49" w:rsidP="00F15A49">
      <w:pPr>
        <w:pStyle w:val="Leipteksti"/>
        <w:numPr>
          <w:ilvl w:val="0"/>
          <w:numId w:val="12"/>
        </w:numPr>
        <w:tabs>
          <w:tab w:val="left" w:pos="707"/>
        </w:tabs>
        <w:spacing w:after="160" w:line="360" w:lineRule="auto"/>
        <w:jc w:val="both"/>
        <w:rPr>
          <w:color w:val="000000" w:themeColor="text1"/>
        </w:rPr>
      </w:pPr>
      <w:r w:rsidRPr="00504075">
        <w:rPr>
          <w:color w:val="000000" w:themeColor="text1"/>
        </w:rPr>
        <w:t>järjestää ohjelmaa kalenterivuoden juhlapäiviin liittyen, kuten joulun alla ja ystävänpäivänä</w:t>
      </w:r>
    </w:p>
    <w:p w:rsidR="00883FF8" w:rsidRPr="00F82CBF" w:rsidRDefault="00883FF8" w:rsidP="00604F9A">
      <w:pPr>
        <w:pStyle w:val="Leipteksti"/>
        <w:spacing w:after="0" w:line="429" w:lineRule="auto"/>
      </w:pPr>
    </w:p>
    <w:p w:rsidR="00F82CBF" w:rsidRPr="00504075" w:rsidRDefault="00604F9A" w:rsidP="00D87D48">
      <w:pPr>
        <w:rPr>
          <w:b/>
          <w:color w:val="000000" w:themeColor="text1"/>
        </w:rPr>
      </w:pPr>
      <w:r w:rsidRPr="00504075">
        <w:rPr>
          <w:b/>
          <w:color w:val="000000" w:themeColor="text1"/>
        </w:rPr>
        <w:t>Nuorten sairaanhoitaja (13- 18- 20 –vuotiaiden mielenterveyspalvelut)</w:t>
      </w:r>
    </w:p>
    <w:p w:rsidR="00604F9A" w:rsidRPr="00504075" w:rsidRDefault="00604F9A" w:rsidP="00604F9A">
      <w:pPr>
        <w:pStyle w:val="Luettelokappale"/>
        <w:numPr>
          <w:ilvl w:val="0"/>
          <w:numId w:val="42"/>
        </w:numPr>
        <w:spacing w:line="360" w:lineRule="auto"/>
        <w:jc w:val="both"/>
        <w:rPr>
          <w:rFonts w:ascii="Times New Roman" w:hAnsi="Times New Roman"/>
          <w:color w:val="000000" w:themeColor="text1"/>
          <w:sz w:val="24"/>
          <w:szCs w:val="24"/>
        </w:rPr>
      </w:pPr>
      <w:r w:rsidRPr="00504075">
        <w:rPr>
          <w:rFonts w:ascii="Times New Roman" w:hAnsi="Times New Roman"/>
          <w:color w:val="000000" w:themeColor="text1"/>
          <w:sz w:val="24"/>
          <w:szCs w:val="24"/>
        </w:rPr>
        <w:t>psykiatrian sairaanhoitajan, omalääkärin ja psykiatrin konsultaatio/vastaanotto</w:t>
      </w:r>
    </w:p>
    <w:p w:rsidR="00604F9A" w:rsidRPr="00504075" w:rsidRDefault="00604F9A" w:rsidP="00604F9A">
      <w:pPr>
        <w:pStyle w:val="Luettelokappale"/>
        <w:numPr>
          <w:ilvl w:val="0"/>
          <w:numId w:val="42"/>
        </w:numPr>
        <w:spacing w:line="360" w:lineRule="auto"/>
        <w:jc w:val="both"/>
        <w:rPr>
          <w:rFonts w:ascii="Times New Roman" w:hAnsi="Times New Roman"/>
          <w:color w:val="000000" w:themeColor="text1"/>
          <w:sz w:val="24"/>
          <w:szCs w:val="24"/>
        </w:rPr>
      </w:pPr>
      <w:r w:rsidRPr="00504075">
        <w:rPr>
          <w:rFonts w:ascii="Times New Roman" w:hAnsi="Times New Roman"/>
          <w:color w:val="000000" w:themeColor="text1"/>
          <w:sz w:val="24"/>
          <w:szCs w:val="24"/>
        </w:rPr>
        <w:t>nuoren tilanteen selvittely, psyykkisen voinnin kartoitus, hoidon tarpeen arviointi/suunnittelu ja hoito, esim. ahdistuneisuus, syömisongelmat, viiltely, paniikkioireet, masennus, itsetuhoisuus, koulunkäyntiin ja/tai ihmissuhteisiin liittyvät ongelmat, kriisitilanteet</w:t>
      </w:r>
    </w:p>
    <w:p w:rsidR="00604F9A" w:rsidRPr="00504075" w:rsidRDefault="00604F9A" w:rsidP="00604F9A">
      <w:pPr>
        <w:pStyle w:val="Luettelokappale"/>
        <w:numPr>
          <w:ilvl w:val="0"/>
          <w:numId w:val="42"/>
        </w:numPr>
        <w:spacing w:line="360" w:lineRule="auto"/>
        <w:jc w:val="both"/>
        <w:rPr>
          <w:rFonts w:ascii="Times New Roman" w:hAnsi="Times New Roman"/>
          <w:color w:val="000000" w:themeColor="text1"/>
          <w:sz w:val="24"/>
          <w:szCs w:val="24"/>
        </w:rPr>
      </w:pPr>
      <w:r w:rsidRPr="00504075">
        <w:rPr>
          <w:rFonts w:ascii="Times New Roman" w:hAnsi="Times New Roman"/>
          <w:color w:val="000000" w:themeColor="text1"/>
          <w:sz w:val="24"/>
          <w:szCs w:val="24"/>
        </w:rPr>
        <w:lastRenderedPageBreak/>
        <w:t>tarvittaessa jatkotutkimuksiin ja –hoitoon ohjaaminen</w:t>
      </w:r>
    </w:p>
    <w:p w:rsidR="00604F9A" w:rsidRPr="00504075" w:rsidRDefault="00604F9A" w:rsidP="00604F9A">
      <w:pPr>
        <w:pStyle w:val="Luettelokappale"/>
        <w:numPr>
          <w:ilvl w:val="0"/>
          <w:numId w:val="42"/>
        </w:numPr>
        <w:spacing w:line="360" w:lineRule="auto"/>
        <w:jc w:val="both"/>
        <w:rPr>
          <w:rFonts w:ascii="Times New Roman" w:hAnsi="Times New Roman"/>
          <w:color w:val="000000" w:themeColor="text1"/>
          <w:sz w:val="24"/>
          <w:szCs w:val="24"/>
        </w:rPr>
      </w:pPr>
      <w:r w:rsidRPr="00504075">
        <w:rPr>
          <w:rFonts w:ascii="Times New Roman" w:hAnsi="Times New Roman"/>
          <w:color w:val="000000" w:themeColor="text1"/>
          <w:sz w:val="24"/>
          <w:szCs w:val="24"/>
        </w:rPr>
        <w:t>psykiatrinen avohoito ja psykoterapia</w:t>
      </w:r>
    </w:p>
    <w:p w:rsidR="00604F9A" w:rsidRPr="00504075" w:rsidRDefault="00604F9A" w:rsidP="00604F9A">
      <w:pPr>
        <w:pStyle w:val="Luettelokappale"/>
        <w:numPr>
          <w:ilvl w:val="0"/>
          <w:numId w:val="42"/>
        </w:numPr>
        <w:spacing w:line="360" w:lineRule="auto"/>
        <w:jc w:val="both"/>
        <w:rPr>
          <w:rFonts w:ascii="Times New Roman" w:hAnsi="Times New Roman"/>
          <w:color w:val="000000" w:themeColor="text1"/>
          <w:sz w:val="24"/>
          <w:szCs w:val="24"/>
        </w:rPr>
      </w:pPr>
      <w:r w:rsidRPr="00504075">
        <w:rPr>
          <w:rFonts w:ascii="Times New Roman" w:hAnsi="Times New Roman"/>
          <w:color w:val="000000" w:themeColor="text1"/>
          <w:sz w:val="24"/>
          <w:szCs w:val="24"/>
        </w:rPr>
        <w:t>yhteistyö nuoren, perheen ja verkostojen kanssa</w:t>
      </w:r>
    </w:p>
    <w:p w:rsidR="001D20BA" w:rsidRPr="00504075" w:rsidRDefault="00604F9A" w:rsidP="001D20BA">
      <w:pPr>
        <w:pStyle w:val="Luettelokappale"/>
        <w:numPr>
          <w:ilvl w:val="0"/>
          <w:numId w:val="42"/>
        </w:numPr>
        <w:spacing w:line="360" w:lineRule="auto"/>
        <w:jc w:val="both"/>
        <w:rPr>
          <w:rFonts w:ascii="Times New Roman" w:hAnsi="Times New Roman"/>
          <w:color w:val="000000" w:themeColor="text1"/>
          <w:sz w:val="24"/>
          <w:szCs w:val="24"/>
        </w:rPr>
      </w:pPr>
      <w:r w:rsidRPr="00504075">
        <w:rPr>
          <w:rFonts w:ascii="Times New Roman" w:hAnsi="Times New Roman"/>
          <w:color w:val="000000" w:themeColor="text1"/>
          <w:sz w:val="24"/>
          <w:szCs w:val="24"/>
        </w:rPr>
        <w:t xml:space="preserve">muille ammattiryhmille tarjottava konsultaatio / </w:t>
      </w:r>
      <w:proofErr w:type="spellStart"/>
      <w:r w:rsidRPr="00504075">
        <w:rPr>
          <w:rFonts w:ascii="Times New Roman" w:hAnsi="Times New Roman"/>
          <w:color w:val="000000" w:themeColor="text1"/>
          <w:sz w:val="24"/>
          <w:szCs w:val="24"/>
        </w:rPr>
        <w:t>työhönohjauksellinen</w:t>
      </w:r>
      <w:proofErr w:type="spellEnd"/>
      <w:r w:rsidRPr="00504075">
        <w:rPr>
          <w:rFonts w:ascii="Times New Roman" w:hAnsi="Times New Roman"/>
          <w:color w:val="000000" w:themeColor="text1"/>
          <w:sz w:val="24"/>
          <w:szCs w:val="24"/>
        </w:rPr>
        <w:t xml:space="preserve"> tuki nuorten oireiluun</w:t>
      </w:r>
      <w:r w:rsidR="001D20BA" w:rsidRPr="00504075">
        <w:rPr>
          <w:rFonts w:ascii="Times New Roman" w:hAnsi="Times New Roman"/>
          <w:color w:val="000000" w:themeColor="text1"/>
          <w:sz w:val="24"/>
          <w:szCs w:val="24"/>
        </w:rPr>
        <w:t>, käytöspulmiin, yhteistyöhön, verkostotyöhön ym. liittyen</w:t>
      </w:r>
    </w:p>
    <w:p w:rsidR="001D20BA" w:rsidRPr="001D20BA" w:rsidRDefault="001D20BA" w:rsidP="001D20BA">
      <w:pPr>
        <w:jc w:val="both"/>
        <w:rPr>
          <w:rFonts w:ascii="Times New Roman" w:hAnsi="Times New Roman"/>
          <w:color w:val="FF0000"/>
        </w:rPr>
      </w:pPr>
    </w:p>
    <w:p w:rsidR="001D20BA" w:rsidRPr="00504075" w:rsidRDefault="001D20BA" w:rsidP="00B70E5A">
      <w:pPr>
        <w:jc w:val="both"/>
        <w:rPr>
          <w:rFonts w:ascii="Times New Roman" w:hAnsi="Times New Roman"/>
          <w:b/>
          <w:color w:val="000000" w:themeColor="text1"/>
        </w:rPr>
      </w:pPr>
      <w:r w:rsidRPr="00504075">
        <w:rPr>
          <w:rFonts w:ascii="Times New Roman" w:hAnsi="Times New Roman"/>
          <w:b/>
          <w:color w:val="000000" w:themeColor="text1"/>
        </w:rPr>
        <w:t>Perheneuvolan psykologi ja sosiaalityöntekijä/perheterapeutti</w:t>
      </w:r>
    </w:p>
    <w:p w:rsidR="001D20BA" w:rsidRPr="00504075" w:rsidRDefault="001D20BA" w:rsidP="00B70E5A">
      <w:pPr>
        <w:pStyle w:val="Luettelokappale"/>
        <w:numPr>
          <w:ilvl w:val="0"/>
          <w:numId w:val="43"/>
        </w:numPr>
        <w:spacing w:line="360" w:lineRule="auto"/>
        <w:jc w:val="both"/>
        <w:rPr>
          <w:rFonts w:ascii="Times New Roman" w:hAnsi="Times New Roman"/>
          <w:color w:val="000000" w:themeColor="text1"/>
          <w:sz w:val="24"/>
          <w:szCs w:val="24"/>
        </w:rPr>
      </w:pPr>
      <w:r w:rsidRPr="00504075">
        <w:rPr>
          <w:rFonts w:ascii="Times New Roman" w:hAnsi="Times New Roman"/>
          <w:color w:val="000000" w:themeColor="text1"/>
          <w:sz w:val="24"/>
          <w:szCs w:val="24"/>
        </w:rPr>
        <w:t>Nuoren oppimiseen liittyvien vaikeuksien selvittely</w:t>
      </w:r>
    </w:p>
    <w:p w:rsidR="001D20BA" w:rsidRPr="00504075" w:rsidRDefault="001D20BA" w:rsidP="00B70E5A">
      <w:pPr>
        <w:pStyle w:val="Luettelokappale"/>
        <w:numPr>
          <w:ilvl w:val="0"/>
          <w:numId w:val="44"/>
        </w:numPr>
        <w:spacing w:line="360" w:lineRule="auto"/>
        <w:jc w:val="both"/>
        <w:rPr>
          <w:rFonts w:ascii="Times New Roman" w:hAnsi="Times New Roman"/>
          <w:color w:val="000000" w:themeColor="text1"/>
          <w:sz w:val="24"/>
          <w:szCs w:val="24"/>
        </w:rPr>
      </w:pPr>
      <w:r w:rsidRPr="00504075">
        <w:rPr>
          <w:rFonts w:ascii="Times New Roman" w:hAnsi="Times New Roman"/>
          <w:color w:val="000000" w:themeColor="text1"/>
          <w:sz w:val="24"/>
          <w:szCs w:val="24"/>
        </w:rPr>
        <w:t>psykologiset tutkimukset</w:t>
      </w:r>
    </w:p>
    <w:p w:rsidR="001D20BA" w:rsidRPr="00504075" w:rsidRDefault="00B70E5A" w:rsidP="00B70E5A">
      <w:pPr>
        <w:pStyle w:val="Luettelokappale"/>
        <w:numPr>
          <w:ilvl w:val="0"/>
          <w:numId w:val="44"/>
        </w:numPr>
        <w:spacing w:line="360" w:lineRule="auto"/>
        <w:jc w:val="both"/>
        <w:rPr>
          <w:rFonts w:ascii="Times New Roman" w:hAnsi="Times New Roman"/>
          <w:color w:val="000000" w:themeColor="text1"/>
          <w:sz w:val="24"/>
          <w:szCs w:val="24"/>
        </w:rPr>
      </w:pPr>
      <w:r w:rsidRPr="00504075">
        <w:rPr>
          <w:rFonts w:ascii="Times New Roman" w:hAnsi="Times New Roman"/>
          <w:color w:val="000000" w:themeColor="text1"/>
          <w:sz w:val="24"/>
          <w:szCs w:val="24"/>
        </w:rPr>
        <w:t>keskustelut</w:t>
      </w:r>
      <w:r w:rsidR="001D20BA" w:rsidRPr="00504075">
        <w:rPr>
          <w:rFonts w:ascii="Times New Roman" w:hAnsi="Times New Roman"/>
          <w:color w:val="000000" w:themeColor="text1"/>
          <w:sz w:val="24"/>
          <w:szCs w:val="24"/>
        </w:rPr>
        <w:t xml:space="preserve"> vanhempien kanssa</w:t>
      </w:r>
    </w:p>
    <w:p w:rsidR="001D20BA" w:rsidRPr="00504075" w:rsidRDefault="001D20BA" w:rsidP="00B70E5A">
      <w:pPr>
        <w:pStyle w:val="Luettelokappale"/>
        <w:numPr>
          <w:ilvl w:val="0"/>
          <w:numId w:val="44"/>
        </w:numPr>
        <w:spacing w:line="360" w:lineRule="auto"/>
        <w:jc w:val="both"/>
        <w:rPr>
          <w:rFonts w:ascii="Times New Roman" w:hAnsi="Times New Roman"/>
          <w:color w:val="000000" w:themeColor="text1"/>
          <w:sz w:val="24"/>
          <w:szCs w:val="24"/>
        </w:rPr>
      </w:pPr>
      <w:r w:rsidRPr="00504075">
        <w:rPr>
          <w:rFonts w:ascii="Times New Roman" w:hAnsi="Times New Roman"/>
          <w:color w:val="000000" w:themeColor="text1"/>
          <w:sz w:val="24"/>
          <w:szCs w:val="24"/>
        </w:rPr>
        <w:t>moniammatillinen yhteistyö</w:t>
      </w:r>
    </w:p>
    <w:p w:rsidR="001D20BA" w:rsidRPr="00504075" w:rsidRDefault="001D20BA" w:rsidP="00B70E5A">
      <w:pPr>
        <w:jc w:val="both"/>
        <w:rPr>
          <w:rFonts w:ascii="Times New Roman" w:hAnsi="Times New Roman"/>
          <w:color w:val="000000" w:themeColor="text1"/>
        </w:rPr>
      </w:pPr>
    </w:p>
    <w:p w:rsidR="001D20BA" w:rsidRPr="00504075" w:rsidRDefault="001D20BA" w:rsidP="00B70E5A">
      <w:pPr>
        <w:jc w:val="both"/>
        <w:rPr>
          <w:rFonts w:ascii="Times New Roman" w:hAnsi="Times New Roman"/>
          <w:b/>
          <w:color w:val="000000" w:themeColor="text1"/>
        </w:rPr>
      </w:pPr>
      <w:r w:rsidRPr="00504075">
        <w:rPr>
          <w:rFonts w:ascii="Times New Roman" w:hAnsi="Times New Roman"/>
          <w:b/>
          <w:color w:val="000000" w:themeColor="text1"/>
        </w:rPr>
        <w:t>Sosiaalityöntekijä</w:t>
      </w:r>
    </w:p>
    <w:p w:rsidR="001D20BA" w:rsidRPr="00504075" w:rsidRDefault="001D20BA" w:rsidP="00B70E5A">
      <w:pPr>
        <w:pStyle w:val="Luettelokappale"/>
        <w:numPr>
          <w:ilvl w:val="0"/>
          <w:numId w:val="43"/>
        </w:numPr>
        <w:spacing w:line="360" w:lineRule="auto"/>
        <w:jc w:val="both"/>
        <w:rPr>
          <w:rFonts w:ascii="Times New Roman" w:hAnsi="Times New Roman"/>
          <w:color w:val="000000" w:themeColor="text1"/>
          <w:sz w:val="24"/>
          <w:szCs w:val="24"/>
        </w:rPr>
      </w:pPr>
      <w:r w:rsidRPr="00504075">
        <w:rPr>
          <w:rFonts w:ascii="Times New Roman" w:hAnsi="Times New Roman"/>
          <w:color w:val="000000" w:themeColor="text1"/>
          <w:sz w:val="24"/>
          <w:szCs w:val="24"/>
        </w:rPr>
        <w:t xml:space="preserve">tulee kutsuttaessa mukaan case-oppilashuoltoryhmän kokoukseen, jos oppilaalla on </w:t>
      </w:r>
      <w:proofErr w:type="spellStart"/>
      <w:r w:rsidRPr="00504075">
        <w:rPr>
          <w:rFonts w:ascii="Times New Roman" w:hAnsi="Times New Roman"/>
          <w:color w:val="000000" w:themeColor="text1"/>
          <w:sz w:val="24"/>
          <w:szCs w:val="24"/>
        </w:rPr>
        <w:t>lastensuojeluasiakkuus</w:t>
      </w:r>
      <w:proofErr w:type="spellEnd"/>
    </w:p>
    <w:p w:rsidR="001D20BA" w:rsidRPr="00504075" w:rsidRDefault="001D20BA" w:rsidP="00B70E5A">
      <w:pPr>
        <w:pStyle w:val="Luettelokappale"/>
        <w:numPr>
          <w:ilvl w:val="0"/>
          <w:numId w:val="43"/>
        </w:numPr>
        <w:spacing w:line="360" w:lineRule="auto"/>
        <w:jc w:val="both"/>
        <w:rPr>
          <w:rFonts w:ascii="Times New Roman" w:hAnsi="Times New Roman"/>
          <w:color w:val="000000" w:themeColor="text1"/>
          <w:sz w:val="24"/>
          <w:szCs w:val="24"/>
        </w:rPr>
      </w:pPr>
      <w:r w:rsidRPr="00504075">
        <w:rPr>
          <w:rFonts w:ascii="Times New Roman" w:hAnsi="Times New Roman"/>
          <w:color w:val="000000" w:themeColor="text1"/>
          <w:sz w:val="24"/>
          <w:szCs w:val="24"/>
        </w:rPr>
        <w:t>tulee vanhempien suostumuksella case-kokouksiin kutsusta ennaltaehkäisevässä mielessä yhteistyökumppaniksi lastensuojelun asiantuntijana</w:t>
      </w:r>
    </w:p>
    <w:p w:rsidR="001D20BA" w:rsidRDefault="001D20BA" w:rsidP="001D20BA">
      <w:pPr>
        <w:jc w:val="both"/>
        <w:rPr>
          <w:rFonts w:ascii="Times New Roman" w:hAnsi="Times New Roman"/>
          <w:color w:val="FF0000"/>
        </w:rPr>
      </w:pPr>
    </w:p>
    <w:p w:rsidR="001D20BA" w:rsidRPr="00504075" w:rsidRDefault="001D20BA" w:rsidP="001D20BA">
      <w:pPr>
        <w:jc w:val="both"/>
        <w:rPr>
          <w:rFonts w:ascii="Times New Roman" w:hAnsi="Times New Roman"/>
          <w:b/>
          <w:color w:val="000000" w:themeColor="text1"/>
        </w:rPr>
      </w:pPr>
      <w:r w:rsidRPr="00504075">
        <w:rPr>
          <w:rFonts w:ascii="Times New Roman" w:hAnsi="Times New Roman"/>
          <w:b/>
          <w:color w:val="000000" w:themeColor="text1"/>
        </w:rPr>
        <w:t>Nuorisopalvelut ja nuoriso-ohjaaja</w:t>
      </w:r>
    </w:p>
    <w:p w:rsidR="001D20BA" w:rsidRPr="00504075" w:rsidRDefault="001D20BA" w:rsidP="00B70E5A">
      <w:pPr>
        <w:jc w:val="both"/>
        <w:rPr>
          <w:rFonts w:ascii="Times New Roman" w:hAnsi="Times New Roman"/>
          <w:color w:val="000000" w:themeColor="text1"/>
        </w:rPr>
      </w:pPr>
      <w:r w:rsidRPr="00504075">
        <w:rPr>
          <w:rFonts w:ascii="Times New Roman" w:hAnsi="Times New Roman"/>
          <w:color w:val="000000" w:themeColor="text1"/>
        </w:rPr>
        <w:t xml:space="preserve">Kunnan nuorisopalveluiden tehtävänä on lasten ja nuorten sosiaalinen vahvistaminen sekä heidän </w:t>
      </w:r>
    </w:p>
    <w:p w:rsidR="001D20BA" w:rsidRPr="00504075" w:rsidRDefault="001D20BA" w:rsidP="00B70E5A">
      <w:pPr>
        <w:jc w:val="both"/>
        <w:rPr>
          <w:rFonts w:ascii="Times New Roman" w:hAnsi="Times New Roman"/>
          <w:color w:val="000000" w:themeColor="text1"/>
        </w:rPr>
      </w:pPr>
      <w:r w:rsidRPr="00504075">
        <w:rPr>
          <w:rFonts w:ascii="Times New Roman" w:hAnsi="Times New Roman"/>
          <w:color w:val="000000" w:themeColor="text1"/>
        </w:rPr>
        <w:t xml:space="preserve">kasvunsa, kehityksensä ja itsenäistymisensä tukeminen sekä kasvu- ja elinolojen parantaminen.  Toiminta on pääosin ennaltaehkäisevää kasvatus- ja tukitoimintaa, nuorten omaehtoisen toiminnan </w:t>
      </w:r>
    </w:p>
    <w:p w:rsidR="001D20BA" w:rsidRPr="00504075" w:rsidRDefault="001D20BA" w:rsidP="00B70E5A">
      <w:pPr>
        <w:jc w:val="both"/>
        <w:rPr>
          <w:rFonts w:ascii="Times New Roman" w:hAnsi="Times New Roman"/>
          <w:color w:val="000000" w:themeColor="text1"/>
        </w:rPr>
      </w:pPr>
      <w:r w:rsidRPr="00504075">
        <w:rPr>
          <w:rFonts w:ascii="Times New Roman" w:hAnsi="Times New Roman"/>
          <w:color w:val="000000" w:themeColor="text1"/>
        </w:rPr>
        <w:t xml:space="preserve">tukemista sekä kansalaisvaikuttamiseen ja vastuuseen kasvattamista. Perusnuorisotyön tehtävänä on ehkäistä ennalta nuorten ongelmia tuottamalla syrjäytymistä ehkäiseviä lähipalveluja peruskouluikäisille. Lähipalveluja ovat kouluilla ja nuorisotiloilla järjestettävä kerhotoiminta, avoin nuorisotilatoiminta ja leirit. Kivelän koululla lähipalveluna tarjotaan välituntitoimintaa, luokkien </w:t>
      </w:r>
      <w:proofErr w:type="spellStart"/>
      <w:r w:rsidRPr="00504075">
        <w:rPr>
          <w:rFonts w:ascii="Times New Roman" w:hAnsi="Times New Roman"/>
          <w:color w:val="000000" w:themeColor="text1"/>
        </w:rPr>
        <w:t>ryhmäyttämistä</w:t>
      </w:r>
      <w:proofErr w:type="spellEnd"/>
      <w:r w:rsidRPr="00504075">
        <w:rPr>
          <w:rFonts w:ascii="Times New Roman" w:hAnsi="Times New Roman"/>
          <w:color w:val="000000" w:themeColor="text1"/>
        </w:rPr>
        <w:t xml:space="preserve"> (etenkin nivelvaiheissa) sekä kasvatus- ja valistusoppitunteja. Nuorisopalvelut toteuttavat kulttuurikasvatussuunnitelma Kulttuuriketjun mukaisia oppitunteja 7- ja 9-luokkalaisille. </w:t>
      </w:r>
    </w:p>
    <w:p w:rsidR="001D20BA" w:rsidRPr="00504075" w:rsidRDefault="001D20BA" w:rsidP="001D20BA">
      <w:pPr>
        <w:jc w:val="both"/>
        <w:rPr>
          <w:rFonts w:ascii="Times New Roman" w:hAnsi="Times New Roman"/>
          <w:color w:val="000000" w:themeColor="text1"/>
        </w:rPr>
      </w:pPr>
    </w:p>
    <w:p w:rsidR="001D20BA" w:rsidRPr="00504075" w:rsidRDefault="001D20BA" w:rsidP="001D20BA">
      <w:pPr>
        <w:jc w:val="both"/>
        <w:rPr>
          <w:rFonts w:ascii="Times New Roman" w:hAnsi="Times New Roman"/>
          <w:color w:val="000000" w:themeColor="text1"/>
        </w:rPr>
      </w:pPr>
      <w:r w:rsidRPr="00504075">
        <w:rPr>
          <w:rFonts w:ascii="Times New Roman" w:hAnsi="Times New Roman"/>
          <w:color w:val="000000" w:themeColor="text1"/>
        </w:rPr>
        <w:t>Nuoriso-ohjaaja</w:t>
      </w:r>
    </w:p>
    <w:p w:rsidR="001D20BA" w:rsidRPr="00504075" w:rsidRDefault="001D20BA" w:rsidP="001D20BA">
      <w:pPr>
        <w:jc w:val="both"/>
        <w:rPr>
          <w:rFonts w:ascii="Times New Roman" w:hAnsi="Times New Roman"/>
          <w:color w:val="000000" w:themeColor="text1"/>
        </w:rPr>
      </w:pPr>
      <w:r w:rsidRPr="00504075">
        <w:rPr>
          <w:rFonts w:ascii="Times New Roman" w:hAnsi="Times New Roman"/>
          <w:color w:val="000000" w:themeColor="text1"/>
        </w:rPr>
        <w:t xml:space="preserve">o säännöllinen yhteistyö moniammatillisen yhteistyöverkoston kanssa ja toimintojen </w:t>
      </w:r>
    </w:p>
    <w:p w:rsidR="001D20BA" w:rsidRPr="00504075" w:rsidRDefault="001D20BA" w:rsidP="001D20BA">
      <w:pPr>
        <w:jc w:val="both"/>
        <w:rPr>
          <w:rFonts w:ascii="Times New Roman" w:hAnsi="Times New Roman"/>
          <w:color w:val="000000" w:themeColor="text1"/>
        </w:rPr>
      </w:pPr>
      <w:r w:rsidRPr="00504075">
        <w:rPr>
          <w:rFonts w:ascii="Times New Roman" w:hAnsi="Times New Roman"/>
          <w:color w:val="000000" w:themeColor="text1"/>
        </w:rPr>
        <w:t xml:space="preserve">toteuttaminen käytännössä. </w:t>
      </w:r>
    </w:p>
    <w:p w:rsidR="001D20BA" w:rsidRPr="00504075" w:rsidRDefault="001D20BA" w:rsidP="001D20BA">
      <w:pPr>
        <w:jc w:val="both"/>
        <w:rPr>
          <w:rFonts w:ascii="Times New Roman" w:hAnsi="Times New Roman"/>
          <w:color w:val="000000" w:themeColor="text1"/>
        </w:rPr>
      </w:pPr>
      <w:r w:rsidRPr="00504075">
        <w:rPr>
          <w:rFonts w:ascii="Times New Roman" w:hAnsi="Times New Roman"/>
          <w:color w:val="000000" w:themeColor="text1"/>
        </w:rPr>
        <w:t xml:space="preserve">o henkilökohtaisesti räätälöidyn tai ryhmämuotoisen toiminnan järjestäminen tukea tarvitseville </w:t>
      </w:r>
    </w:p>
    <w:p w:rsidR="001D20BA" w:rsidRPr="00504075" w:rsidRDefault="001D20BA" w:rsidP="001D20BA">
      <w:pPr>
        <w:jc w:val="both"/>
        <w:rPr>
          <w:rFonts w:ascii="Times New Roman" w:hAnsi="Times New Roman"/>
          <w:color w:val="000000" w:themeColor="text1"/>
        </w:rPr>
      </w:pPr>
      <w:r w:rsidRPr="00504075">
        <w:rPr>
          <w:rFonts w:ascii="Times New Roman" w:hAnsi="Times New Roman"/>
          <w:color w:val="000000" w:themeColor="text1"/>
        </w:rPr>
        <w:lastRenderedPageBreak/>
        <w:t xml:space="preserve">nuorille. </w:t>
      </w:r>
    </w:p>
    <w:p w:rsidR="001D20BA" w:rsidRPr="00504075" w:rsidRDefault="001D20BA" w:rsidP="001D20BA">
      <w:pPr>
        <w:jc w:val="both"/>
        <w:rPr>
          <w:rFonts w:ascii="Times New Roman" w:hAnsi="Times New Roman"/>
          <w:color w:val="000000" w:themeColor="text1"/>
        </w:rPr>
      </w:pPr>
      <w:r w:rsidRPr="00504075">
        <w:rPr>
          <w:rFonts w:ascii="Times New Roman" w:hAnsi="Times New Roman"/>
          <w:color w:val="000000" w:themeColor="text1"/>
        </w:rPr>
        <w:t xml:space="preserve">o valistus- ja kasvatusoppitunteihin osallistuminen ja järjestäminen koulun arjessa. </w:t>
      </w:r>
    </w:p>
    <w:p w:rsidR="001D20BA" w:rsidRPr="00504075" w:rsidRDefault="001D20BA" w:rsidP="001D20BA">
      <w:pPr>
        <w:jc w:val="both"/>
        <w:rPr>
          <w:rFonts w:ascii="Times New Roman" w:hAnsi="Times New Roman"/>
          <w:color w:val="000000" w:themeColor="text1"/>
        </w:rPr>
      </w:pPr>
      <w:r w:rsidRPr="00504075">
        <w:rPr>
          <w:rFonts w:ascii="Times New Roman" w:hAnsi="Times New Roman"/>
          <w:color w:val="000000" w:themeColor="text1"/>
        </w:rPr>
        <w:t xml:space="preserve">o vanhemmuuden tukeminen. </w:t>
      </w:r>
    </w:p>
    <w:p w:rsidR="00604F9A" w:rsidRPr="00504075" w:rsidRDefault="001D20BA" w:rsidP="00504075">
      <w:pPr>
        <w:jc w:val="both"/>
        <w:rPr>
          <w:rFonts w:ascii="Times New Roman" w:hAnsi="Times New Roman"/>
          <w:color w:val="000000" w:themeColor="text1"/>
        </w:rPr>
      </w:pPr>
      <w:r w:rsidRPr="00504075">
        <w:rPr>
          <w:rFonts w:ascii="Times New Roman" w:hAnsi="Times New Roman"/>
          <w:color w:val="000000" w:themeColor="text1"/>
        </w:rPr>
        <w:t>o luokkie</w:t>
      </w:r>
      <w:r w:rsidR="00504075" w:rsidRPr="00504075">
        <w:rPr>
          <w:rFonts w:ascii="Times New Roman" w:hAnsi="Times New Roman"/>
          <w:color w:val="000000" w:themeColor="text1"/>
        </w:rPr>
        <w:t xml:space="preserve">n </w:t>
      </w:r>
      <w:proofErr w:type="spellStart"/>
      <w:r w:rsidR="00504075" w:rsidRPr="00504075">
        <w:rPr>
          <w:rFonts w:ascii="Times New Roman" w:hAnsi="Times New Roman"/>
          <w:color w:val="000000" w:themeColor="text1"/>
        </w:rPr>
        <w:t>ryhmäyttäminen</w:t>
      </w:r>
      <w:proofErr w:type="spellEnd"/>
      <w:r w:rsidR="00504075" w:rsidRPr="00504075">
        <w:rPr>
          <w:rFonts w:ascii="Times New Roman" w:hAnsi="Times New Roman"/>
          <w:color w:val="000000" w:themeColor="text1"/>
        </w:rPr>
        <w:t xml:space="preserve"> (nivelvaiheet)</w:t>
      </w:r>
    </w:p>
    <w:p w:rsidR="003765FB" w:rsidRDefault="003765FB">
      <w:pPr>
        <w:pStyle w:val="Leipteksti"/>
      </w:pPr>
    </w:p>
    <w:p w:rsidR="003765FB" w:rsidRDefault="001303D2" w:rsidP="001303D2">
      <w:pPr>
        <w:pStyle w:val="Otsikko1"/>
      </w:pPr>
      <w:bookmarkStart w:id="8" w:name="_Toc73432577"/>
      <w:r>
        <w:t xml:space="preserve">4. </w:t>
      </w:r>
      <w:r w:rsidR="00F82CBF">
        <w:t>Työskentely monialaisessa verkostossa</w:t>
      </w:r>
      <w:bookmarkEnd w:id="8"/>
    </w:p>
    <w:p w:rsidR="00883FF8" w:rsidRDefault="00883FF8" w:rsidP="00883FF8">
      <w:pPr>
        <w:pStyle w:val="Leipteksti"/>
        <w:spacing w:after="0" w:line="360" w:lineRule="auto"/>
        <w:jc w:val="both"/>
      </w:pPr>
      <w:r>
        <w:t xml:space="preserve">Oppilaanohjauksessa tehdään säännöllistä ja suunniteltua yhteistyötä sekä koulun </w:t>
      </w:r>
      <w:proofErr w:type="gramStart"/>
      <w:r w:rsidR="00FD4BC4">
        <w:t>sisällä</w:t>
      </w:r>
      <w:proofErr w:type="gramEnd"/>
      <w:r>
        <w:t xml:space="preserve"> että ulkopuolisten yhteistyötahojen kanssa. Opinpolun eri vaiheissa ohjauksen yhteistyöverkosto muotoutuu ohjaustehtävän ja oppilaiden ohjaustarpeiden mukaan. Opetus- ja oppilashuoltohenkilöstön yhteistyön avulla edistetään oppilaan oppimista ja hyvinvointia ja tuetaan hänen tervettä kasvuaan ja kehitystään. </w:t>
      </w:r>
    </w:p>
    <w:p w:rsidR="00393ECA" w:rsidRDefault="00393ECA" w:rsidP="00883FF8">
      <w:pPr>
        <w:pStyle w:val="Leipteksti"/>
        <w:spacing w:after="0" w:line="360" w:lineRule="auto"/>
        <w:jc w:val="both"/>
      </w:pPr>
    </w:p>
    <w:p w:rsidR="00883FF8" w:rsidRDefault="00883FF8" w:rsidP="00883FF8">
      <w:pPr>
        <w:pStyle w:val="Leipteksti"/>
        <w:spacing w:after="0" w:line="360" w:lineRule="auto"/>
        <w:jc w:val="both"/>
      </w:pPr>
      <w:r>
        <w:t xml:space="preserve">Oppilaanohjauksen verkostot koulun ulkopuolella ovat monimuotoiset. Ohjausyhteistyötä tehdään eri koulujen ja oppilaitosten, eri hallinnon alojen, järjestöjen ja elinkeinoelämän kesken. Yhteistyöllä tuetaan oppilaan jatko-opintovalmiuksien kehittymistä ja sujuvaa siirtymistä jatko-opintoihin. </w:t>
      </w:r>
    </w:p>
    <w:p w:rsidR="00883FF8" w:rsidRDefault="00883FF8">
      <w:pPr>
        <w:pStyle w:val="Leipteksti"/>
        <w:spacing w:after="0" w:line="429" w:lineRule="auto"/>
      </w:pPr>
    </w:p>
    <w:p w:rsidR="00883FF8" w:rsidRDefault="00883FF8">
      <w:pPr>
        <w:pStyle w:val="Leipteksti"/>
        <w:spacing w:after="0" w:line="429" w:lineRule="auto"/>
      </w:pPr>
      <w:r>
        <w:t xml:space="preserve">Perusopetuksen aikana yhteistyökumppaneita ovat mm. </w:t>
      </w:r>
    </w:p>
    <w:p w:rsidR="00883FF8" w:rsidRPr="00883FF8" w:rsidRDefault="00883FF8" w:rsidP="00883FF8">
      <w:pPr>
        <w:pStyle w:val="Leipteksti"/>
        <w:numPr>
          <w:ilvl w:val="0"/>
          <w:numId w:val="14"/>
        </w:numPr>
        <w:spacing w:after="0" w:line="429" w:lineRule="auto"/>
        <w:rPr>
          <w:color w:val="000000"/>
        </w:rPr>
      </w:pPr>
      <w:proofErr w:type="spellStart"/>
      <w:r>
        <w:t>sosiaali</w:t>
      </w:r>
      <w:proofErr w:type="spellEnd"/>
      <w:r>
        <w:t>- ja terveyspalvelut, esim. oppilashuollollinen yhteistyö, maahanmuuttajapalvelut, kuntoutuspalvelut</w:t>
      </w:r>
    </w:p>
    <w:p w:rsidR="00883FF8" w:rsidRPr="00883FF8" w:rsidRDefault="00883FF8" w:rsidP="00883FF8">
      <w:pPr>
        <w:pStyle w:val="Leipteksti"/>
        <w:numPr>
          <w:ilvl w:val="0"/>
          <w:numId w:val="14"/>
        </w:numPr>
        <w:spacing w:after="0" w:line="429" w:lineRule="auto"/>
        <w:rPr>
          <w:color w:val="000000"/>
        </w:rPr>
      </w:pPr>
      <w:r>
        <w:t>seurakunnat ja lasten ja nuorten palvelut, esim. iltapäivätoiminta, kerhotyö, harrastustoiminta</w:t>
      </w:r>
    </w:p>
    <w:p w:rsidR="00883FF8" w:rsidRPr="00883FF8" w:rsidRDefault="00883FF8" w:rsidP="00883FF8">
      <w:pPr>
        <w:pStyle w:val="Leipteksti"/>
        <w:numPr>
          <w:ilvl w:val="0"/>
          <w:numId w:val="14"/>
        </w:numPr>
        <w:spacing w:after="0" w:line="429" w:lineRule="auto"/>
        <w:rPr>
          <w:color w:val="000000"/>
        </w:rPr>
      </w:pPr>
      <w:r>
        <w:t xml:space="preserve">nuorisotoimen palvelut: etsivä nuorisotyö </w:t>
      </w:r>
    </w:p>
    <w:p w:rsidR="00883FF8" w:rsidRPr="00883FF8" w:rsidRDefault="00883FF8" w:rsidP="00883FF8">
      <w:pPr>
        <w:pStyle w:val="Leipteksti"/>
        <w:numPr>
          <w:ilvl w:val="0"/>
          <w:numId w:val="14"/>
        </w:numPr>
        <w:spacing w:after="0" w:line="429" w:lineRule="auto"/>
        <w:rPr>
          <w:color w:val="000000"/>
        </w:rPr>
      </w:pPr>
      <w:r>
        <w:t xml:space="preserve">poliisihallinto, esim. koulupoliisitoiminta </w:t>
      </w:r>
    </w:p>
    <w:p w:rsidR="00883FF8" w:rsidRPr="00883FF8" w:rsidRDefault="00883FF8" w:rsidP="00883FF8">
      <w:pPr>
        <w:pStyle w:val="Leipteksti"/>
        <w:numPr>
          <w:ilvl w:val="0"/>
          <w:numId w:val="14"/>
        </w:numPr>
        <w:spacing w:after="0" w:line="429" w:lineRule="auto"/>
        <w:rPr>
          <w:color w:val="000000"/>
        </w:rPr>
      </w:pPr>
      <w:r>
        <w:t xml:space="preserve">työelämän edustajat, paikalliset yritykset ja työpaikat: esim. oppilaiden työelämään tutustuminen </w:t>
      </w:r>
    </w:p>
    <w:p w:rsidR="00883FF8" w:rsidRPr="00883FF8" w:rsidRDefault="00883FF8" w:rsidP="00883FF8">
      <w:pPr>
        <w:pStyle w:val="Leipteksti"/>
        <w:numPr>
          <w:ilvl w:val="0"/>
          <w:numId w:val="14"/>
        </w:numPr>
        <w:spacing w:after="0" w:line="429" w:lineRule="auto"/>
        <w:rPr>
          <w:color w:val="000000"/>
        </w:rPr>
      </w:pPr>
      <w:r>
        <w:t xml:space="preserve">järjestöt ja yhdistykset, esim. työelämään tutustuminen, kerhotoiminta, harrastustoiminta </w:t>
      </w:r>
    </w:p>
    <w:p w:rsidR="00883FF8" w:rsidRPr="00883FF8" w:rsidRDefault="00883FF8" w:rsidP="00883FF8">
      <w:pPr>
        <w:pStyle w:val="Leipteksti"/>
        <w:numPr>
          <w:ilvl w:val="0"/>
          <w:numId w:val="14"/>
        </w:numPr>
        <w:spacing w:after="0" w:line="429" w:lineRule="auto"/>
        <w:rPr>
          <w:color w:val="000000"/>
        </w:rPr>
      </w:pPr>
      <w:r>
        <w:t xml:space="preserve">työ- ja elinkeinohallinto, esim. yhteistyö oppilaan urasuunnittelussa </w:t>
      </w:r>
    </w:p>
    <w:p w:rsidR="00883FF8" w:rsidRPr="00883FF8" w:rsidRDefault="00883FF8" w:rsidP="00883FF8">
      <w:pPr>
        <w:pStyle w:val="Leipteksti"/>
        <w:numPr>
          <w:ilvl w:val="0"/>
          <w:numId w:val="14"/>
        </w:numPr>
        <w:spacing w:after="0" w:line="429" w:lineRule="auto"/>
        <w:rPr>
          <w:color w:val="000000"/>
        </w:rPr>
      </w:pPr>
      <w:r>
        <w:t>toisen asteen oppilaitokset, muut oppilaitokset: yhteistyö jatko-opintoihin liittyvissä asioissa</w:t>
      </w:r>
    </w:p>
    <w:p w:rsidR="00883FF8" w:rsidRPr="00883FF8" w:rsidRDefault="00883FF8" w:rsidP="00883FF8">
      <w:pPr>
        <w:pStyle w:val="Leipteksti"/>
        <w:numPr>
          <w:ilvl w:val="0"/>
          <w:numId w:val="14"/>
        </w:numPr>
        <w:spacing w:after="0" w:line="429" w:lineRule="auto"/>
        <w:rPr>
          <w:color w:val="000000"/>
        </w:rPr>
      </w:pPr>
      <w:r>
        <w:t xml:space="preserve">Opetushallituksen ohjaus- ja neuvontapalvelu, yhteishakujärjestelmä </w:t>
      </w:r>
    </w:p>
    <w:p w:rsidR="00883FF8" w:rsidRPr="00FD4BC4" w:rsidRDefault="00883FF8" w:rsidP="00883FF8">
      <w:pPr>
        <w:pStyle w:val="Leipteksti"/>
        <w:numPr>
          <w:ilvl w:val="0"/>
          <w:numId w:val="14"/>
        </w:numPr>
        <w:spacing w:after="0" w:line="429" w:lineRule="auto"/>
        <w:rPr>
          <w:color w:val="000000"/>
        </w:rPr>
      </w:pPr>
      <w:r>
        <w:t>Kansaneläkelaitos</w:t>
      </w:r>
    </w:p>
    <w:p w:rsidR="00BB2812" w:rsidRPr="00BB2812" w:rsidRDefault="001303D2" w:rsidP="001303D2">
      <w:pPr>
        <w:pStyle w:val="Otsikko1"/>
        <w:rPr>
          <w:sz w:val="24"/>
        </w:rPr>
      </w:pPr>
      <w:bookmarkStart w:id="9" w:name="_Toc73432578"/>
      <w:r>
        <w:lastRenderedPageBreak/>
        <w:t>5</w:t>
      </w:r>
      <w:r w:rsidR="00E32322">
        <w:t xml:space="preserve">. </w:t>
      </w:r>
      <w:r w:rsidR="00F82CBF">
        <w:t>Kodin ja koulun yhteistyö</w:t>
      </w:r>
      <w:r w:rsidR="00E32322">
        <w:t xml:space="preserve"> oppilaanohjauksessa</w:t>
      </w:r>
      <w:bookmarkEnd w:id="9"/>
    </w:p>
    <w:p w:rsidR="00BB2812" w:rsidRDefault="00BB2812" w:rsidP="00FD4BC4">
      <w:pPr>
        <w:jc w:val="both"/>
      </w:pPr>
      <w:r>
        <w:t xml:space="preserve">Oppilaanohjaus tukee oppilaita ja huoltajia opiskeluun liittyvässä tiedonsaannissa ja valinnoissa. Huoltajalle annetaan tietoa työtavoista, valintamahdollisuuksista ja niiden merkityksestä oppilaan tulevaisuudelle. Huoltajille järjestetään mahdollisuuksia keskustella oppilaan koulunkäyntiin, oppimiseen ja valintoihin liittyvistä kysymyksistä opettajan, opinto-ohjaajan, oppilaan ja huoltajan yhteisissä tapaamisissa. </w:t>
      </w:r>
      <w:r w:rsidRPr="00235886">
        <w:t>Vuosittaiset arviointi- ja kehityskeskustelut opettajan, oppilaan ja huoltajan kesken ovat keskeinen ohjausyhteistyön muoto.</w:t>
      </w:r>
    </w:p>
    <w:p w:rsidR="00BB2812" w:rsidRDefault="00BB2812" w:rsidP="00FD4BC4">
      <w:pPr>
        <w:jc w:val="both"/>
      </w:pPr>
    </w:p>
    <w:p w:rsidR="003765FB" w:rsidRDefault="00BB2812" w:rsidP="00FD4BC4">
      <w:pPr>
        <w:jc w:val="both"/>
        <w:rPr>
          <w:b/>
        </w:rPr>
      </w:pPr>
      <w:r>
        <w:t>Opetussuunnitelmassa kuvataan kodin ja koulun yhteistyön toimintaperiaatteet ja –muodot.</w:t>
      </w:r>
      <w:r w:rsidR="003765FB">
        <w:br/>
      </w:r>
    </w:p>
    <w:p w:rsidR="003765FB" w:rsidRDefault="001303D2" w:rsidP="00D87D48">
      <w:pPr>
        <w:pStyle w:val="Otsikko1"/>
      </w:pPr>
      <w:bookmarkStart w:id="10" w:name="_Toc73432579"/>
      <w:r>
        <w:t>6</w:t>
      </w:r>
      <w:r w:rsidR="003765FB">
        <w:t>. N</w:t>
      </w:r>
      <w:r w:rsidR="00F82CBF">
        <w:t>ivelvaiheen ohjaus</w:t>
      </w:r>
      <w:bookmarkEnd w:id="10"/>
    </w:p>
    <w:p w:rsidR="003765FB" w:rsidRDefault="001303D2" w:rsidP="00D87D48">
      <w:pPr>
        <w:pStyle w:val="Otsikko2"/>
      </w:pPr>
      <w:bookmarkStart w:id="11" w:name="_Toc73432580"/>
      <w:r>
        <w:t>6</w:t>
      </w:r>
      <w:r w:rsidR="00F82CBF">
        <w:t>.1. Esikoulusta</w:t>
      </w:r>
      <w:r w:rsidR="003765FB">
        <w:t xml:space="preserve"> alakouluun</w:t>
      </w:r>
      <w:bookmarkEnd w:id="11"/>
    </w:p>
    <w:p w:rsidR="003765FB" w:rsidRDefault="003765FB">
      <w:pPr>
        <w:pStyle w:val="Leipteksti"/>
        <w:spacing w:after="0" w:line="331" w:lineRule="auto"/>
      </w:pPr>
      <w:r>
        <w:rPr>
          <w:color w:val="333333"/>
        </w:rPr>
        <w:t>Alakoulujen ja esikouluryhmien välinen yhteistyö</w:t>
      </w:r>
    </w:p>
    <w:p w:rsidR="003765FB" w:rsidRDefault="003765FB">
      <w:pPr>
        <w:pStyle w:val="Leipteksti"/>
      </w:pPr>
    </w:p>
    <w:p w:rsidR="003765FB" w:rsidRDefault="003765FB">
      <w:pPr>
        <w:pStyle w:val="Leipteksti"/>
        <w:numPr>
          <w:ilvl w:val="0"/>
          <w:numId w:val="16"/>
        </w:numPr>
        <w:tabs>
          <w:tab w:val="left" w:pos="707"/>
        </w:tabs>
        <w:spacing w:after="0" w:line="331" w:lineRule="auto"/>
        <w:rPr>
          <w:color w:val="333333"/>
        </w:rPr>
      </w:pPr>
      <w:r>
        <w:rPr>
          <w:color w:val="333333"/>
        </w:rPr>
        <w:t>yhteistyö esikoululaisten vanhempien kanssa (vanhempainillat)</w:t>
      </w:r>
    </w:p>
    <w:p w:rsidR="003765FB" w:rsidRDefault="003765FB">
      <w:pPr>
        <w:pStyle w:val="Leipteksti"/>
        <w:numPr>
          <w:ilvl w:val="0"/>
          <w:numId w:val="16"/>
        </w:numPr>
        <w:tabs>
          <w:tab w:val="left" w:pos="707"/>
        </w:tabs>
        <w:spacing w:after="0" w:line="331" w:lineRule="auto"/>
      </w:pPr>
      <w:r>
        <w:rPr>
          <w:color w:val="333333"/>
        </w:rPr>
        <w:t>esikoululaisten tutustuminen kouluun</w:t>
      </w:r>
    </w:p>
    <w:p w:rsidR="003765FB" w:rsidRDefault="003765FB">
      <w:pPr>
        <w:pStyle w:val="Leipteksti"/>
        <w:rPr>
          <w:b/>
          <w:color w:val="000000"/>
        </w:rPr>
      </w:pPr>
    </w:p>
    <w:p w:rsidR="003765FB" w:rsidRDefault="001303D2" w:rsidP="00D87D48">
      <w:pPr>
        <w:pStyle w:val="Otsikko2"/>
      </w:pPr>
      <w:bookmarkStart w:id="12" w:name="_Toc73432581"/>
      <w:r>
        <w:t>6</w:t>
      </w:r>
      <w:r w:rsidR="003765FB">
        <w:t>.2 Alakoulusta yläkouluun</w:t>
      </w:r>
      <w:bookmarkEnd w:id="12"/>
    </w:p>
    <w:p w:rsidR="003765FB" w:rsidRPr="00D87D48" w:rsidRDefault="00F82CBF" w:rsidP="00D87D48">
      <w:pPr>
        <w:pStyle w:val="Leipteksti"/>
        <w:spacing w:after="0" w:line="360" w:lineRule="auto"/>
        <w:jc w:val="both"/>
        <w:rPr>
          <w:color w:val="000000"/>
        </w:rPr>
      </w:pPr>
      <w:r>
        <w:rPr>
          <w:color w:val="000000"/>
        </w:rPr>
        <w:t xml:space="preserve">Tavoitteena on </w:t>
      </w:r>
      <w:r w:rsidR="003765FB">
        <w:rPr>
          <w:color w:val="000000"/>
        </w:rPr>
        <w:t>oppilaan turvallinen siirtymä kuudennelta seitsemännelle luokalle.</w:t>
      </w:r>
      <w:r w:rsidR="00D87D48">
        <w:rPr>
          <w:color w:val="000000"/>
        </w:rPr>
        <w:t xml:space="preserve"> </w:t>
      </w:r>
      <w:r w:rsidR="003765FB">
        <w:rPr>
          <w:color w:val="000000"/>
        </w:rPr>
        <w:t>Oppilaanohjaaja tekee yhteistyötä rehtorin, luokanopettajien, luokanohjaajien, erityisopettaji</w:t>
      </w:r>
      <w:r>
        <w:rPr>
          <w:color w:val="000000"/>
        </w:rPr>
        <w:t xml:space="preserve">en ja tarvittaessa kuraattorin </w:t>
      </w:r>
      <w:r w:rsidR="003765FB">
        <w:rPr>
          <w:color w:val="000000"/>
        </w:rPr>
        <w:t>ja terveydenhoitajan kanssa.</w:t>
      </w:r>
      <w:r>
        <w:rPr>
          <w:color w:val="000000"/>
        </w:rPr>
        <w:t xml:space="preserve"> Koulukohtaiset käytänteet on kuvattu tarkemmin koulukohtaisissa ohjaussuunnitelmissa.</w:t>
      </w:r>
    </w:p>
    <w:p w:rsidR="003765FB" w:rsidRDefault="003765FB">
      <w:pPr>
        <w:pStyle w:val="Leipteksti"/>
      </w:pPr>
    </w:p>
    <w:p w:rsidR="003765FB" w:rsidRDefault="003765FB">
      <w:pPr>
        <w:pStyle w:val="Leipteksti"/>
        <w:spacing w:after="0" w:line="331" w:lineRule="auto"/>
        <w:rPr>
          <w:color w:val="000000"/>
        </w:rPr>
      </w:pPr>
      <w:r>
        <w:rPr>
          <w:color w:val="000000"/>
        </w:rPr>
        <w:t>Toimenpiteet</w:t>
      </w:r>
      <w:r w:rsidR="00460733">
        <w:rPr>
          <w:color w:val="000000"/>
        </w:rPr>
        <w:t>:</w:t>
      </w:r>
    </w:p>
    <w:p w:rsidR="003765FB" w:rsidRDefault="003765FB">
      <w:pPr>
        <w:pStyle w:val="Leipteksti"/>
        <w:numPr>
          <w:ilvl w:val="0"/>
          <w:numId w:val="17"/>
        </w:numPr>
        <w:tabs>
          <w:tab w:val="left" w:pos="707"/>
        </w:tabs>
        <w:spacing w:after="0" w:line="331" w:lineRule="auto"/>
        <w:rPr>
          <w:color w:val="000000"/>
        </w:rPr>
      </w:pPr>
      <w:r>
        <w:rPr>
          <w:color w:val="000000"/>
        </w:rPr>
        <w:t xml:space="preserve">tulevien luokanohjaajien perehdytys </w:t>
      </w:r>
    </w:p>
    <w:p w:rsidR="003765FB" w:rsidRDefault="003765FB">
      <w:pPr>
        <w:pStyle w:val="Leipteksti"/>
        <w:numPr>
          <w:ilvl w:val="0"/>
          <w:numId w:val="17"/>
        </w:numPr>
        <w:tabs>
          <w:tab w:val="left" w:pos="707"/>
        </w:tabs>
        <w:spacing w:after="0" w:line="331" w:lineRule="auto"/>
        <w:rPr>
          <w:color w:val="000000"/>
        </w:rPr>
      </w:pPr>
      <w:r>
        <w:rPr>
          <w:color w:val="000000"/>
        </w:rPr>
        <w:t xml:space="preserve">alakoululaisten vierailu yläkoulussa </w:t>
      </w:r>
    </w:p>
    <w:p w:rsidR="003765FB" w:rsidRDefault="003765FB">
      <w:pPr>
        <w:pStyle w:val="Leipteksti"/>
        <w:numPr>
          <w:ilvl w:val="0"/>
          <w:numId w:val="17"/>
        </w:numPr>
        <w:tabs>
          <w:tab w:val="left" w:pos="707"/>
        </w:tabs>
        <w:spacing w:after="0" w:line="331" w:lineRule="auto"/>
        <w:rPr>
          <w:color w:val="000000"/>
        </w:rPr>
      </w:pPr>
      <w:r>
        <w:rPr>
          <w:color w:val="000000"/>
        </w:rPr>
        <w:t>vanhempainilta tulevien seiskojen vanhemmille</w:t>
      </w:r>
    </w:p>
    <w:p w:rsidR="003765FB" w:rsidRDefault="003765FB" w:rsidP="00504075">
      <w:pPr>
        <w:pStyle w:val="Leipteksti"/>
        <w:numPr>
          <w:ilvl w:val="0"/>
          <w:numId w:val="17"/>
        </w:numPr>
        <w:tabs>
          <w:tab w:val="left" w:pos="707"/>
        </w:tabs>
        <w:spacing w:after="0" w:line="331" w:lineRule="auto"/>
      </w:pPr>
      <w:r>
        <w:rPr>
          <w:color w:val="000000"/>
        </w:rPr>
        <w:t>oppilaanohjaajan ja erityisopettajan vierailut alakouluille</w:t>
      </w:r>
    </w:p>
    <w:p w:rsidR="00504075" w:rsidRDefault="00504075" w:rsidP="00504075">
      <w:pPr>
        <w:pStyle w:val="Leipteksti"/>
        <w:tabs>
          <w:tab w:val="left" w:pos="707"/>
        </w:tabs>
        <w:spacing w:after="0" w:line="331" w:lineRule="auto"/>
      </w:pPr>
    </w:p>
    <w:p w:rsidR="00504075" w:rsidRDefault="00504075" w:rsidP="00504075">
      <w:pPr>
        <w:pStyle w:val="Leipteksti"/>
        <w:tabs>
          <w:tab w:val="left" w:pos="707"/>
        </w:tabs>
        <w:spacing w:after="0" w:line="331" w:lineRule="auto"/>
      </w:pPr>
    </w:p>
    <w:p w:rsidR="00504075" w:rsidRDefault="00504075" w:rsidP="00504075">
      <w:pPr>
        <w:pStyle w:val="Leipteksti"/>
        <w:tabs>
          <w:tab w:val="left" w:pos="707"/>
        </w:tabs>
        <w:spacing w:after="0" w:line="331" w:lineRule="auto"/>
      </w:pPr>
    </w:p>
    <w:p w:rsidR="003765FB" w:rsidRDefault="003765FB">
      <w:pPr>
        <w:pStyle w:val="Leipteksti"/>
        <w:spacing w:after="0" w:line="429" w:lineRule="auto"/>
        <w:rPr>
          <w:color w:val="000000"/>
        </w:rPr>
      </w:pPr>
      <w:r>
        <w:rPr>
          <w:color w:val="333333"/>
        </w:rPr>
        <w:lastRenderedPageBreak/>
        <w:t xml:space="preserve">Yhteistyö painottuu kevätlukukauteen. </w:t>
      </w:r>
      <w:r w:rsidR="00FD4BC4">
        <w:rPr>
          <w:color w:val="000000"/>
        </w:rPr>
        <w:t xml:space="preserve">Yhteistyön muotoina ovat muun muassa: </w:t>
      </w:r>
      <w:r>
        <w:rPr>
          <w:color w:val="000000"/>
        </w:rPr>
        <w:t xml:space="preserve">  </w:t>
      </w:r>
    </w:p>
    <w:p w:rsidR="003765FB" w:rsidRDefault="00FD4BC4">
      <w:pPr>
        <w:pStyle w:val="Leipteksti"/>
        <w:numPr>
          <w:ilvl w:val="0"/>
          <w:numId w:val="18"/>
        </w:numPr>
        <w:tabs>
          <w:tab w:val="left" w:pos="707"/>
        </w:tabs>
        <w:spacing w:after="0" w:line="429" w:lineRule="auto"/>
        <w:rPr>
          <w:color w:val="333333"/>
        </w:rPr>
      </w:pPr>
      <w:r>
        <w:rPr>
          <w:color w:val="000000"/>
        </w:rPr>
        <w:t>N</w:t>
      </w:r>
      <w:r w:rsidR="003765FB">
        <w:rPr>
          <w:color w:val="000000"/>
        </w:rPr>
        <w:t xml:space="preserve">ivelvaihepalaverit, </w:t>
      </w:r>
      <w:r w:rsidR="003765FB">
        <w:rPr>
          <w:color w:val="333333"/>
        </w:rPr>
        <w:t xml:space="preserve">jolloin siirretään koulunkäynnin kannalta välttämätöntä tietoa luokanopettajilta ja erityisopettajilta erityisopettajille, oppilaanohjaajalle ja kuraattorille (siirtopalaverit). Tarvittaessa pidetään siirtopalavereita huoltajien kanssa. </w:t>
      </w:r>
    </w:p>
    <w:p w:rsidR="003765FB" w:rsidRDefault="00FD4BC4">
      <w:pPr>
        <w:pStyle w:val="Leipteksti"/>
        <w:numPr>
          <w:ilvl w:val="0"/>
          <w:numId w:val="18"/>
        </w:numPr>
        <w:tabs>
          <w:tab w:val="left" w:pos="707"/>
        </w:tabs>
        <w:spacing w:after="0" w:line="429" w:lineRule="auto"/>
        <w:rPr>
          <w:color w:val="000000"/>
        </w:rPr>
      </w:pPr>
      <w:r>
        <w:rPr>
          <w:color w:val="333333"/>
        </w:rPr>
        <w:t>Tukioppilaiden vierailut, jolloin tukioppilaat</w:t>
      </w:r>
      <w:r w:rsidR="003765FB">
        <w:rPr>
          <w:color w:val="333333"/>
        </w:rPr>
        <w:t xml:space="preserve"> </w:t>
      </w:r>
      <w:r w:rsidR="003765FB">
        <w:rPr>
          <w:color w:val="000000"/>
        </w:rPr>
        <w:t xml:space="preserve">vierailevat 6. luokilla ja 6.luokkalaiset tutustuvat uuteen yläkouluun keväällä. </w:t>
      </w:r>
    </w:p>
    <w:p w:rsidR="00FD4BC4" w:rsidRPr="00FD4BC4" w:rsidRDefault="00FD4BC4">
      <w:pPr>
        <w:pStyle w:val="Leipteksti"/>
        <w:numPr>
          <w:ilvl w:val="0"/>
          <w:numId w:val="18"/>
        </w:numPr>
        <w:tabs>
          <w:tab w:val="left" w:pos="707"/>
        </w:tabs>
        <w:spacing w:after="0" w:line="429" w:lineRule="auto"/>
      </w:pPr>
      <w:r>
        <w:rPr>
          <w:color w:val="000000"/>
        </w:rPr>
        <w:t>V</w:t>
      </w:r>
      <w:r w:rsidR="003765FB">
        <w:rPr>
          <w:color w:val="000000"/>
        </w:rPr>
        <w:t>anhempainilta: 6.luokkalaisten vanhemmille järjes</w:t>
      </w:r>
      <w:r>
        <w:rPr>
          <w:color w:val="000000"/>
        </w:rPr>
        <w:t>tetään vanhempainilta keväällä.</w:t>
      </w:r>
    </w:p>
    <w:p w:rsidR="003765FB" w:rsidRDefault="00FD4BC4">
      <w:pPr>
        <w:pStyle w:val="Leipteksti"/>
        <w:numPr>
          <w:ilvl w:val="0"/>
          <w:numId w:val="18"/>
        </w:numPr>
        <w:tabs>
          <w:tab w:val="left" w:pos="707"/>
        </w:tabs>
        <w:spacing w:after="0" w:line="429" w:lineRule="auto"/>
      </w:pPr>
      <w:r>
        <w:rPr>
          <w:color w:val="000000"/>
        </w:rPr>
        <w:t>O</w:t>
      </w:r>
      <w:r w:rsidR="003765FB">
        <w:rPr>
          <w:color w:val="000000"/>
        </w:rPr>
        <w:t xml:space="preserve">pettajille tarjotaan mahdollisuutta tutustua tuleviin oppilaisiin kevään </w:t>
      </w:r>
      <w:proofErr w:type="spellStart"/>
      <w:r w:rsidR="003765FB">
        <w:rPr>
          <w:color w:val="000000"/>
        </w:rPr>
        <w:t>tet</w:t>
      </w:r>
      <w:proofErr w:type="spellEnd"/>
      <w:r w:rsidR="003765FB">
        <w:rPr>
          <w:color w:val="000000"/>
        </w:rPr>
        <w:t xml:space="preserve">-viikon aikana. </w:t>
      </w:r>
    </w:p>
    <w:p w:rsidR="00B70E5A" w:rsidRDefault="00B70E5A" w:rsidP="00B70E5A">
      <w:pPr>
        <w:pStyle w:val="Leipteksti"/>
        <w:spacing w:line="360" w:lineRule="auto"/>
        <w:jc w:val="both"/>
        <w:rPr>
          <w:color w:val="FF0000"/>
        </w:rPr>
      </w:pPr>
    </w:p>
    <w:p w:rsidR="00B70E5A" w:rsidRPr="00B70E5A" w:rsidRDefault="00B70E5A" w:rsidP="00B70E5A">
      <w:pPr>
        <w:pStyle w:val="Leipteksti"/>
        <w:spacing w:line="360" w:lineRule="auto"/>
        <w:jc w:val="both"/>
        <w:rPr>
          <w:color w:val="FF0000"/>
        </w:rPr>
      </w:pPr>
      <w:r w:rsidRPr="00B70E5A">
        <w:rPr>
          <w:color w:val="FF0000"/>
        </w:rPr>
        <w:t>Oppilashuollollisella yhteistyöllä helpotetaan ja tuetaan 6. luokkalaisten siirtymistä yläkouluun. Kevään aikana on mahdollista järjestää palavereja esim. perheneuvolassa tai</w:t>
      </w:r>
      <w:r>
        <w:rPr>
          <w:color w:val="FF0000"/>
        </w:rPr>
        <w:t xml:space="preserve"> koululla, jos huoltajalla tai </w:t>
      </w:r>
      <w:r w:rsidRPr="00B70E5A">
        <w:rPr>
          <w:color w:val="FF0000"/>
        </w:rPr>
        <w:t>alakoulun opettajalla on huoli asiasta. Maaliskuun ja huhtikuun aikana eri</w:t>
      </w:r>
      <w:r>
        <w:rPr>
          <w:color w:val="FF0000"/>
        </w:rPr>
        <w:t xml:space="preserve">tyisopettaja ja opinto-ohjaaja </w:t>
      </w:r>
      <w:r w:rsidRPr="00B70E5A">
        <w:rPr>
          <w:color w:val="FF0000"/>
        </w:rPr>
        <w:t>vierailevat alakouluilla. Erityisopettaja käy läpi luokanopettajan k</w:t>
      </w:r>
      <w:r>
        <w:rPr>
          <w:color w:val="FF0000"/>
        </w:rPr>
        <w:t xml:space="preserve">anssa tiedonsiirtolomakkeet ja </w:t>
      </w:r>
      <w:r w:rsidRPr="00B70E5A">
        <w:rPr>
          <w:color w:val="FF0000"/>
        </w:rPr>
        <w:t>keskustelee jokaisesta oppilaasta. Näin pyritään siirtämään opetuk</w:t>
      </w:r>
      <w:r>
        <w:rPr>
          <w:color w:val="FF0000"/>
        </w:rPr>
        <w:t xml:space="preserve">sen kannalta välttämätön tieto </w:t>
      </w:r>
      <w:r w:rsidRPr="00B70E5A">
        <w:rPr>
          <w:color w:val="FF0000"/>
        </w:rPr>
        <w:t>alakoulusta yläkouluun. Opinto-ohjaaja kertoo tuleville 7. luokka</w:t>
      </w:r>
      <w:r>
        <w:rPr>
          <w:color w:val="FF0000"/>
        </w:rPr>
        <w:t xml:space="preserve">laisille yläkoulusta ja siellä </w:t>
      </w:r>
      <w:r w:rsidRPr="00B70E5A">
        <w:rPr>
          <w:color w:val="FF0000"/>
        </w:rPr>
        <w:t>opiskelusta.</w:t>
      </w:r>
    </w:p>
    <w:p w:rsidR="00B70E5A" w:rsidRPr="00BC1B5E" w:rsidRDefault="00B70E5A" w:rsidP="00B70E5A">
      <w:pPr>
        <w:pStyle w:val="Leipteksti"/>
        <w:spacing w:line="360" w:lineRule="auto"/>
        <w:jc w:val="both"/>
        <w:rPr>
          <w:color w:val="FF0000"/>
        </w:rPr>
      </w:pPr>
      <w:r w:rsidRPr="00BC1B5E">
        <w:rPr>
          <w:color w:val="FF0000"/>
        </w:rPr>
        <w:t xml:space="preserve">Alakoulukierroksen jälkeen aloitetaan uusien luokkaryhmien muodostaminen (tulevat 7. luokat).  Ryhmien muodostamisen perusteena ovat </w:t>
      </w:r>
      <w:r w:rsidR="00BC1B5E" w:rsidRPr="00BC1B5E">
        <w:rPr>
          <w:color w:val="FF0000"/>
        </w:rPr>
        <w:t>mm. ryhmie</w:t>
      </w:r>
      <w:r w:rsidRPr="00BC1B5E">
        <w:rPr>
          <w:color w:val="FF0000"/>
        </w:rPr>
        <w:t xml:space="preserve">n koko ja opiskelussa tarvittavat tukitoimet. Tärkeitä huomioon otettavia asioita ovat samaan ryhmään sijoitettavien oppilaiden oppimisvalmiudet, työskentelytaidot sekä kyky ja halu edistää työrauhaa. </w:t>
      </w:r>
    </w:p>
    <w:p w:rsidR="003765FB" w:rsidRPr="00B70E5A" w:rsidRDefault="00B70E5A" w:rsidP="00B70E5A">
      <w:pPr>
        <w:pStyle w:val="Leipteksti"/>
        <w:spacing w:line="360" w:lineRule="auto"/>
        <w:jc w:val="both"/>
        <w:rPr>
          <w:color w:val="FF0000"/>
        </w:rPr>
      </w:pPr>
      <w:r w:rsidRPr="00B70E5A">
        <w:rPr>
          <w:color w:val="FF0000"/>
        </w:rPr>
        <w:t xml:space="preserve">Uusien yläkoululaisten </w:t>
      </w:r>
      <w:proofErr w:type="spellStart"/>
      <w:r w:rsidRPr="00B70E5A">
        <w:rPr>
          <w:color w:val="FF0000"/>
        </w:rPr>
        <w:t>ryhmäyttäminen</w:t>
      </w:r>
      <w:proofErr w:type="spellEnd"/>
      <w:r w:rsidRPr="00B70E5A">
        <w:rPr>
          <w:color w:val="FF0000"/>
        </w:rPr>
        <w:t xml:space="preserve"> aloitetaan yhteistyötahojen</w:t>
      </w:r>
      <w:r>
        <w:rPr>
          <w:color w:val="FF0000"/>
        </w:rPr>
        <w:t xml:space="preserve"> kanssa 6. luokan toukokuussa. </w:t>
      </w:r>
      <w:r w:rsidRPr="00B70E5A">
        <w:rPr>
          <w:color w:val="FF0000"/>
        </w:rPr>
        <w:t>Tutustumispäivä sisältää erilaisia toiminnallisia tehtäviä ja vierailun K</w:t>
      </w:r>
      <w:r>
        <w:rPr>
          <w:color w:val="FF0000"/>
        </w:rPr>
        <w:t xml:space="preserve">ivelän koulun tiloissa. Samana iltana järjestetään </w:t>
      </w:r>
      <w:r w:rsidRPr="00B70E5A">
        <w:rPr>
          <w:color w:val="FF0000"/>
        </w:rPr>
        <w:t>tulevien 7. luokkalaisten huoltajille vanhempaini</w:t>
      </w:r>
      <w:r>
        <w:rPr>
          <w:color w:val="FF0000"/>
        </w:rPr>
        <w:t xml:space="preserve">lta. Oppilaiden </w:t>
      </w:r>
      <w:proofErr w:type="spellStart"/>
      <w:r>
        <w:rPr>
          <w:color w:val="FF0000"/>
        </w:rPr>
        <w:t>ryhmäyttäminen</w:t>
      </w:r>
      <w:proofErr w:type="spellEnd"/>
      <w:r>
        <w:rPr>
          <w:color w:val="FF0000"/>
        </w:rPr>
        <w:t xml:space="preserve"> </w:t>
      </w:r>
      <w:r w:rsidRPr="00B70E5A">
        <w:rPr>
          <w:color w:val="FF0000"/>
        </w:rPr>
        <w:t>jatkuu syksyllä erityisesti 1. jakson aikana.</w:t>
      </w:r>
    </w:p>
    <w:p w:rsidR="003765FB" w:rsidRDefault="001303D2" w:rsidP="001303D2">
      <w:pPr>
        <w:pStyle w:val="Otsikko2"/>
      </w:pPr>
      <w:bookmarkStart w:id="13" w:name="_Toc73432582"/>
      <w:r>
        <w:t>6</w:t>
      </w:r>
      <w:r w:rsidR="003765FB">
        <w:t>.3. Yläkoulusta toiselle asteelle</w:t>
      </w:r>
      <w:bookmarkEnd w:id="13"/>
    </w:p>
    <w:p w:rsidR="003765FB" w:rsidRDefault="003765FB" w:rsidP="00963163">
      <w:pPr>
        <w:pStyle w:val="Leipteksti"/>
        <w:spacing w:after="0" w:line="360" w:lineRule="auto"/>
        <w:jc w:val="both"/>
      </w:pPr>
      <w:r>
        <w:rPr>
          <w:color w:val="000000"/>
        </w:rPr>
        <w:t>Kaikille 9.-luokkalaisille tarjotaan mahdollisuutta tutustua toisen asteen koulutukseen. Tutustuminen tapahtuu pääasiassa tutustumispäivien yhteydessä. Ammatilliseen koulutukseen ja lukiokoulutukseen on mahdollista tutustua</w:t>
      </w:r>
      <w:r w:rsidR="00F519C5">
        <w:rPr>
          <w:color w:val="000000"/>
        </w:rPr>
        <w:t xml:space="preserve"> myös toisella paikkakunnalla. Nämä tutustumiset huoltaja ja oppilas hoitavat keskenään. </w:t>
      </w:r>
      <w:r>
        <w:rPr>
          <w:color w:val="000000"/>
        </w:rPr>
        <w:t>Toisen asteen oppilaitokset käyvät myös esittelemässä koulutustaan 8. ja 9.-luokille oppilaanohjauksen yhteydessä.</w:t>
      </w:r>
    </w:p>
    <w:p w:rsidR="00963163" w:rsidRDefault="00963163" w:rsidP="00963163">
      <w:pPr>
        <w:pStyle w:val="Leipteksti"/>
        <w:spacing w:after="0" w:line="360" w:lineRule="auto"/>
        <w:jc w:val="both"/>
      </w:pPr>
    </w:p>
    <w:p w:rsidR="003765FB" w:rsidRDefault="003765FB" w:rsidP="00A20B6E">
      <w:pPr>
        <w:pStyle w:val="Leipteksti"/>
        <w:spacing w:after="0" w:line="360" w:lineRule="auto"/>
        <w:jc w:val="both"/>
        <w:rPr>
          <w:color w:val="000000"/>
        </w:rPr>
      </w:pPr>
      <w:r>
        <w:rPr>
          <w:color w:val="000000"/>
        </w:rPr>
        <w:t>Nivelvaiheyhteistyötä tehdään koko lukuvuoden ajan (toimijoina oppilaanohjaaja, laaja-alainen erityisopettaja ja erityisluokanopettajat). Tiedonsiirtoon keskittyvät nivelvaih</w:t>
      </w:r>
      <w:r w:rsidR="00F82CBF">
        <w:rPr>
          <w:color w:val="000000"/>
        </w:rPr>
        <w:t>epalaverit järjestetään sovittuna ajankohtana</w:t>
      </w:r>
      <w:r>
        <w:rPr>
          <w:color w:val="000000"/>
        </w:rPr>
        <w:t xml:space="preserve">. Oppilaiden huoltajilta pyydetään tiedonsiirtoluvat ja oppilasta koskevat asiakirjat (esim. HOJKS) toimitetaan </w:t>
      </w:r>
      <w:r w:rsidR="00F82CBF">
        <w:rPr>
          <w:color w:val="000000"/>
        </w:rPr>
        <w:t>sovittuna ajankohtana</w:t>
      </w:r>
      <w:r>
        <w:rPr>
          <w:color w:val="000000"/>
        </w:rPr>
        <w:t xml:space="preserve"> toisen asteen koulutuspaikkaan.</w:t>
      </w:r>
    </w:p>
    <w:p w:rsidR="00A20B6E" w:rsidRPr="00A20B6E" w:rsidRDefault="003765FB" w:rsidP="00A20B6E">
      <w:pPr>
        <w:pStyle w:val="Leipteksti"/>
        <w:spacing w:after="0" w:line="360" w:lineRule="auto"/>
        <w:jc w:val="both"/>
      </w:pPr>
      <w:r>
        <w:rPr>
          <w:color w:val="000000"/>
        </w:rPr>
        <w:t xml:space="preserve">Ilman jatko-opiskelupaikkaa olevaan oppilaaseen ja huoltajaan ottaa yhteyden koulun oppilaanohjaaja yhteishaun tulosten selvittyä. Oppilaanohjaaja tekee yhteistyötä etsivän nuorisotyöntekijän </w:t>
      </w:r>
      <w:r w:rsidRPr="00A20B6E">
        <w:t>kanssa.</w:t>
      </w:r>
      <w:r w:rsidRPr="00F82CBF">
        <w:rPr>
          <w:color w:val="FF0000"/>
        </w:rPr>
        <w:t xml:space="preserve">  </w:t>
      </w:r>
      <w:r w:rsidR="00A20B6E" w:rsidRPr="00A20B6E">
        <w:t xml:space="preserve">Nuorisolain (1232/2020) nojalla perusopetuksen järjestäjä voi luovuttaa </w:t>
      </w:r>
    </w:p>
    <w:p w:rsidR="003765FB" w:rsidRDefault="00A20B6E" w:rsidP="00A20B6E">
      <w:pPr>
        <w:pStyle w:val="Leipteksti"/>
        <w:spacing w:after="0" w:line="360" w:lineRule="auto"/>
        <w:jc w:val="both"/>
      </w:pPr>
      <w:r w:rsidRPr="00A20B6E">
        <w:t>nuoren kotikunnalle etsivää nuorisotyötä varten yhteystiedot perusopetuksen päättäneestä nuoresta, joka ei ollut sijoittunut perusopetuksen jälkeisiin opintoihin</w:t>
      </w:r>
      <w:r>
        <w:t xml:space="preserve">, </w:t>
      </w:r>
      <w:r w:rsidRPr="00A20B6E">
        <w:t>mutta nuorisolain mukainen etsivä nuorisotyö perustuu nuoren vapaaehtoisuuteen ja nuoren kanssa tehtävään yhteistyöhön</w:t>
      </w:r>
      <w:r>
        <w:t>.</w:t>
      </w:r>
    </w:p>
    <w:p w:rsidR="00A20B6E" w:rsidRDefault="00A20B6E" w:rsidP="00A20B6E">
      <w:pPr>
        <w:pStyle w:val="Leipteksti"/>
        <w:spacing w:after="0" w:line="360" w:lineRule="auto"/>
        <w:jc w:val="both"/>
      </w:pPr>
    </w:p>
    <w:p w:rsidR="003765FB" w:rsidRDefault="003765FB" w:rsidP="00460733">
      <w:pPr>
        <w:pStyle w:val="Leipteksti"/>
        <w:spacing w:after="0" w:line="360" w:lineRule="auto"/>
        <w:jc w:val="both"/>
        <w:rPr>
          <w:color w:val="000000"/>
        </w:rPr>
      </w:pPr>
      <w:r>
        <w:rPr>
          <w:color w:val="000000"/>
        </w:rPr>
        <w:t xml:space="preserve">Nivelvaiheyhteystyötä peruskoulun päättäneiden oppilaiden osalta jatketaan tarvittaessa syksyllä uuden lukuvuoden alettua. </w:t>
      </w:r>
      <w:r w:rsidR="00F82CBF">
        <w:rPr>
          <w:color w:val="000000"/>
        </w:rPr>
        <w:t>Opetus- ja kulttuuriministeriö päättää vuosittain oppivelvollisuuden suorittamisen tarkistamisen ajankohdan. Kukin kunta päättää oman kuntatoimijansa.</w:t>
      </w:r>
      <w:r w:rsidR="00EA52CC">
        <w:rPr>
          <w:color w:val="000000"/>
        </w:rPr>
        <w:t xml:space="preserve"> </w:t>
      </w:r>
    </w:p>
    <w:p w:rsidR="00B70E5A" w:rsidRDefault="00B70E5A" w:rsidP="00460733">
      <w:pPr>
        <w:pStyle w:val="Leipteksti"/>
        <w:spacing w:after="0" w:line="360" w:lineRule="auto"/>
        <w:jc w:val="both"/>
        <w:rPr>
          <w:color w:val="000000"/>
        </w:rPr>
      </w:pPr>
    </w:p>
    <w:p w:rsidR="00B70E5A" w:rsidRDefault="00B70E5A" w:rsidP="00460733">
      <w:pPr>
        <w:pStyle w:val="Leipteksti"/>
        <w:spacing w:after="0" w:line="360" w:lineRule="auto"/>
        <w:jc w:val="both"/>
        <w:rPr>
          <w:color w:val="FF0000"/>
        </w:rPr>
      </w:pPr>
      <w:r w:rsidRPr="00B70E5A">
        <w:rPr>
          <w:color w:val="FF0000"/>
        </w:rPr>
        <w:t xml:space="preserve">Peruskoulun jälkeiseen opiskeluun tutustuminen tapahtuu 9. luokan aikana järjestettävien vierailujen kautta. Koulu järjestää vierailuja paikalliseen lukioon sekä mahdollisuuksien mukaan Varkauden ja Kuopion oppilaitoksiin. Oppilaalla on lupa lähteä tutustumiskäynnille myös kauemmas, jos huoltaja vastaa tästä. Tarvittaessa eri oppilaitosten oppilaanohjaajat tekevät yhteistyötä, jonka kautta pystytään huomioimaan oppilaan yksilöllisemmätkin tarpeet koulutusratkaisua tehtäessä (esimerkiksi TET- jakso tai tutustumisjakso ammatillisessa oppilaitoksessa). Peruskoulun päättövaiheessa oppilaanohjaaja seuraa 9. luokkalaisten koulumenestystä ja ohjaa tarvittaessa heitä osallistumaan numeroiden korotuskuulusteluihin. </w:t>
      </w:r>
    </w:p>
    <w:p w:rsidR="00B70E5A" w:rsidRDefault="00B70E5A" w:rsidP="00460733">
      <w:pPr>
        <w:pStyle w:val="Leipteksti"/>
        <w:spacing w:after="0" w:line="360" w:lineRule="auto"/>
        <w:jc w:val="both"/>
        <w:rPr>
          <w:color w:val="FF0000"/>
        </w:rPr>
      </w:pPr>
    </w:p>
    <w:p w:rsidR="00B70E5A" w:rsidRDefault="00B70E5A" w:rsidP="00460733">
      <w:pPr>
        <w:pStyle w:val="Leipteksti"/>
        <w:spacing w:after="0" w:line="360" w:lineRule="auto"/>
        <w:jc w:val="both"/>
        <w:rPr>
          <w:color w:val="FF0000"/>
        </w:rPr>
      </w:pPr>
      <w:r w:rsidRPr="00B70E5A">
        <w:rPr>
          <w:color w:val="FF0000"/>
        </w:rPr>
        <w:t xml:space="preserve">Yhteishaun tulosten tultua julki oppilaanohjaaja on yhteydessä oppilaisiin, jotka jäivät ilman </w:t>
      </w:r>
      <w:r w:rsidRPr="00BC1B5E">
        <w:rPr>
          <w:color w:val="FF0000"/>
        </w:rPr>
        <w:t xml:space="preserve">opiskelupaikkaa tai eivät ole ilmoittaneet vastaanottavansa saamaansa opiskelupaikkaa. Myös huoltajalla ja oppilaalla itsellään on mahdollisuus kysyä ohjausta koulupaikka-asioissa. </w:t>
      </w:r>
      <w:r w:rsidR="00BC1B5E" w:rsidRPr="00BC1B5E">
        <w:rPr>
          <w:color w:val="FF0000"/>
        </w:rPr>
        <w:t>Oppilaanohjaaja on puhelimitse tavoitettavissa kesäkuussa yhteishaun tulosten ilmestymisen aikaan.</w:t>
      </w:r>
      <w:r w:rsidRPr="00BC1B5E">
        <w:rPr>
          <w:color w:val="FF0000"/>
        </w:rPr>
        <w:t xml:space="preserve"> </w:t>
      </w:r>
      <w:r w:rsidRPr="00B70E5A">
        <w:rPr>
          <w:color w:val="FF0000"/>
        </w:rPr>
        <w:t xml:space="preserve">Tarvittaessa </w:t>
      </w:r>
      <w:r w:rsidR="00BC1B5E">
        <w:rPr>
          <w:color w:val="FF0000"/>
        </w:rPr>
        <w:t xml:space="preserve">oppilaan ohjauksessa </w:t>
      </w:r>
      <w:r w:rsidRPr="00B70E5A">
        <w:rPr>
          <w:color w:val="FF0000"/>
        </w:rPr>
        <w:t xml:space="preserve">tehdään laajempaa moniammatillista yhteistyötä (oppilaanohjaajat, koulukuraattori, sosiaalityöntekijä, työ- ja elinkeinotoimiston psykologi). </w:t>
      </w:r>
    </w:p>
    <w:p w:rsidR="00BC1B5E" w:rsidRDefault="00BC1B5E" w:rsidP="00460733">
      <w:pPr>
        <w:pStyle w:val="Leipteksti"/>
        <w:spacing w:after="0" w:line="360" w:lineRule="auto"/>
        <w:jc w:val="both"/>
        <w:rPr>
          <w:color w:val="FF0000"/>
        </w:rPr>
      </w:pPr>
    </w:p>
    <w:p w:rsidR="00B70E5A" w:rsidRPr="00BC1B5E" w:rsidRDefault="00BC1B5E" w:rsidP="00460733">
      <w:pPr>
        <w:pStyle w:val="Leipteksti"/>
        <w:spacing w:after="0" w:line="360" w:lineRule="auto"/>
        <w:jc w:val="both"/>
        <w:rPr>
          <w:color w:val="FF0000"/>
        </w:rPr>
      </w:pPr>
      <w:r>
        <w:rPr>
          <w:color w:val="FF0000"/>
        </w:rPr>
        <w:t xml:space="preserve">Jos oppilaalla on erityisen tai tehostetun tuen pedagogisia asiakirjoja tai asiantuntijalausuntoja (kuten psykologin tutkimukset, lääkärinlausunnot), huolehtivat oppilas ja huoltaja niiden siirtymisestä </w:t>
      </w:r>
      <w:r>
        <w:rPr>
          <w:color w:val="FF0000"/>
        </w:rPr>
        <w:lastRenderedPageBreak/>
        <w:t xml:space="preserve">seuraavaan oppilaitokseen. Syyslukukauden alettua opinto-ohjaaja tarkistaa, että asiakirjat ovat siirtyneet toisen asteen oppilaitoksiin. </w:t>
      </w:r>
      <w:r w:rsidR="00B70E5A" w:rsidRPr="00504075">
        <w:rPr>
          <w:color w:val="FF0000"/>
        </w:rPr>
        <w:t>Jos keväällä peruskoulunsa päättänyt nuori ei ole sijoittunut perusopetuksen jälkeisiin opintoihin, oppilaanohjaaja on velvollinen ilmoitt</w:t>
      </w:r>
      <w:r w:rsidR="00504075" w:rsidRPr="00504075">
        <w:rPr>
          <w:color w:val="FF0000"/>
        </w:rPr>
        <w:t xml:space="preserve">amaan nuoren yhteystiedot hänen asuinkunnalleen. Oppivelvollisuuden tarkistamisen ajankohdan ilmoittaa vuosittain Opetus- ja kulttuuriministeriö. </w:t>
      </w:r>
      <w:r w:rsidRPr="00BC1B5E">
        <w:rPr>
          <w:color w:val="FF0000"/>
        </w:rPr>
        <w:t>Lukuvuonna 2022-2023</w:t>
      </w:r>
      <w:r w:rsidR="00504075" w:rsidRPr="00BC1B5E">
        <w:rPr>
          <w:color w:val="FF0000"/>
        </w:rPr>
        <w:t xml:space="preserve"> oppivelvollisuud</w:t>
      </w:r>
      <w:r w:rsidR="006D2854" w:rsidRPr="00BC1B5E">
        <w:rPr>
          <w:color w:val="FF0000"/>
        </w:rPr>
        <w:t>en tarkistamisen ajankohta on 25.8.2023</w:t>
      </w:r>
      <w:r w:rsidR="00504075" w:rsidRPr="00BC1B5E">
        <w:rPr>
          <w:color w:val="FF0000"/>
        </w:rPr>
        <w:t>.</w:t>
      </w:r>
    </w:p>
    <w:p w:rsidR="00BC1B5E" w:rsidRDefault="00BC1B5E" w:rsidP="00D87D48">
      <w:pPr>
        <w:pStyle w:val="Otsikko1"/>
      </w:pPr>
      <w:bookmarkStart w:id="14" w:name="_Toc73432583"/>
    </w:p>
    <w:p w:rsidR="00D87D48" w:rsidRDefault="001303D2" w:rsidP="00D87D48">
      <w:pPr>
        <w:pStyle w:val="Otsikko1"/>
      </w:pPr>
      <w:bookmarkStart w:id="15" w:name="_GoBack"/>
      <w:bookmarkEnd w:id="15"/>
      <w:r>
        <w:t>7</w:t>
      </w:r>
      <w:r w:rsidR="003765FB">
        <w:t>. Työelämä</w:t>
      </w:r>
      <w:r w:rsidR="00F82CBF">
        <w:t>yhteistyö ja työelämään tutustumisen järjestelyt</w:t>
      </w:r>
      <w:bookmarkEnd w:id="14"/>
    </w:p>
    <w:p w:rsidR="003765FB" w:rsidRDefault="001303D2" w:rsidP="00D87D48">
      <w:pPr>
        <w:pStyle w:val="Otsikko2"/>
      </w:pPr>
      <w:bookmarkStart w:id="16" w:name="_Toc73432584"/>
      <w:r>
        <w:t>7</w:t>
      </w:r>
      <w:r w:rsidR="003765FB">
        <w:t>.1. Alakoulun työelämäyhteydet</w:t>
      </w:r>
      <w:bookmarkEnd w:id="16"/>
    </w:p>
    <w:p w:rsidR="003765FB" w:rsidRDefault="003765FB" w:rsidP="00D87D48">
      <w:pPr>
        <w:pStyle w:val="Leipteksti"/>
        <w:spacing w:after="0" w:line="360" w:lineRule="auto"/>
        <w:jc w:val="both"/>
      </w:pPr>
      <w:r>
        <w:rPr>
          <w:color w:val="000000"/>
        </w:rPr>
        <w:t xml:space="preserve">Alakoulussa työelämään tutustuminen tapahtuu selkeimmin kummiyritystoiminnan kautta. Lisäksi yhteistyö työelämän kanssa tarjoaa monia mahdollisuuksia eri aineiden opetukseen: tekemällä oppiminen, teorian ja käytännön yhdistäminen, asioiden elämyksellinen omaksuminen, opittujen taitojen ja tietojen soveltaminen työelämän tarpeisiin. </w:t>
      </w:r>
    </w:p>
    <w:p w:rsidR="003765FB" w:rsidRDefault="003765FB" w:rsidP="00D87D48">
      <w:pPr>
        <w:pStyle w:val="Leipteksti"/>
        <w:spacing w:line="360" w:lineRule="auto"/>
        <w:jc w:val="both"/>
      </w:pPr>
    </w:p>
    <w:p w:rsidR="003765FB" w:rsidRDefault="00D87D48" w:rsidP="00D87D48">
      <w:pPr>
        <w:pStyle w:val="Leipteksti"/>
        <w:spacing w:after="0" w:line="360" w:lineRule="auto"/>
        <w:jc w:val="both"/>
      </w:pPr>
      <w:r>
        <w:rPr>
          <w:color w:val="000000"/>
        </w:rPr>
        <w:t xml:space="preserve">6. luokkalaiset vierailevat Yrityskylässä. </w:t>
      </w:r>
      <w:r w:rsidR="003765FB">
        <w:rPr>
          <w:color w:val="000000"/>
        </w:rPr>
        <w:t>Mahdollisuuksien mukaan pyritään järjestämään yritysvierailuja ja yrittäjien vierailuja koululla.</w:t>
      </w:r>
      <w:r>
        <w:rPr>
          <w:color w:val="000000"/>
        </w:rPr>
        <w:t xml:space="preserve"> </w:t>
      </w:r>
    </w:p>
    <w:p w:rsidR="003765FB" w:rsidRDefault="003765FB">
      <w:pPr>
        <w:pStyle w:val="Leipteksti"/>
      </w:pPr>
    </w:p>
    <w:p w:rsidR="003765FB" w:rsidRDefault="001303D2" w:rsidP="00545C1B">
      <w:pPr>
        <w:pStyle w:val="Otsikko2"/>
      </w:pPr>
      <w:bookmarkStart w:id="17" w:name="_Toc73432585"/>
      <w:r>
        <w:t>7</w:t>
      </w:r>
      <w:r w:rsidR="003765FB">
        <w:t>.2. Yläkoulun työelämäyhteydet</w:t>
      </w:r>
      <w:bookmarkEnd w:id="17"/>
    </w:p>
    <w:p w:rsidR="00D87D48" w:rsidRDefault="00D87D48" w:rsidP="00D87D48">
      <w:pPr>
        <w:pStyle w:val="Leipteksti"/>
        <w:spacing w:after="0" w:line="360" w:lineRule="auto"/>
        <w:jc w:val="both"/>
      </w:pPr>
      <w:r>
        <w:rPr>
          <w:color w:val="000000"/>
        </w:rPr>
        <w:t>Työelämään tutustumisen (TET) tavoitteena on lisätä oppilaan työelämän ja ammattialojen tuntemusta ja tukea oppilaan tulevaa koulutukseen ja ammattiin liittyvää päätöksentekoa. TET-harjoittelun aikana oppilaalla on mahdollisuus hankkia omakohtaisia kokemuksia työelämästä ja tutustua yrittäjyyteen aidossa työympäristössä.</w:t>
      </w:r>
    </w:p>
    <w:p w:rsidR="003765FB" w:rsidRDefault="003765FB" w:rsidP="00D87D48">
      <w:pPr>
        <w:pStyle w:val="Leipteksti"/>
        <w:spacing w:line="360" w:lineRule="auto"/>
        <w:jc w:val="both"/>
      </w:pPr>
    </w:p>
    <w:p w:rsidR="003765FB" w:rsidRDefault="00D87D48" w:rsidP="00A20B6E">
      <w:pPr>
        <w:pStyle w:val="Leipteksti"/>
        <w:spacing w:after="0" w:line="360" w:lineRule="auto"/>
        <w:jc w:val="both"/>
      </w:pPr>
      <w:r>
        <w:rPr>
          <w:color w:val="000000"/>
        </w:rPr>
        <w:t>Työelämätutustuminen on osa koulun toimintaa ja tämä huomioidaan osana eri oppiaineiden opetusta. TET</w:t>
      </w:r>
      <w:r w:rsidR="003765FB">
        <w:rPr>
          <w:color w:val="000000"/>
        </w:rPr>
        <w:t xml:space="preserve">-harjoittelu voidaan kytkeä eri oppiaineisiin esimerkiksi siinä vaiheessa, kun </w:t>
      </w:r>
      <w:proofErr w:type="spellStart"/>
      <w:r>
        <w:rPr>
          <w:color w:val="000000"/>
        </w:rPr>
        <w:t>TETiin</w:t>
      </w:r>
      <w:proofErr w:type="spellEnd"/>
      <w:r>
        <w:rPr>
          <w:color w:val="000000"/>
        </w:rPr>
        <w:t xml:space="preserve"> valmistaudutaan tai kun TET</w:t>
      </w:r>
      <w:r w:rsidR="003765FB">
        <w:rPr>
          <w:color w:val="000000"/>
        </w:rPr>
        <w:t>-kokemuksia puretaan koululla. Työelämään tutustuminen ohjeistetaan pääsääntöisesti oppilaanohjauksen oppit</w:t>
      </w:r>
      <w:r>
        <w:rPr>
          <w:color w:val="000000"/>
        </w:rPr>
        <w:t>unneilla. Oppilaat hankkivat TET</w:t>
      </w:r>
      <w:r w:rsidR="003765FB">
        <w:rPr>
          <w:color w:val="000000"/>
        </w:rPr>
        <w:t>-paikkansa itsenäisesti. Oppilaanohjaaja au</w:t>
      </w:r>
      <w:r>
        <w:rPr>
          <w:color w:val="000000"/>
        </w:rPr>
        <w:t>ttaa tarvittaessa. Oppilaan TET-</w:t>
      </w:r>
      <w:r w:rsidR="003765FB">
        <w:rPr>
          <w:color w:val="000000"/>
        </w:rPr>
        <w:t xml:space="preserve">jakso arvioidaan työpaikan taholta ja oppilas toteuttaa myös itsearviointia. </w:t>
      </w:r>
    </w:p>
    <w:p w:rsidR="00A20B6E" w:rsidRDefault="00A20B6E" w:rsidP="00A20B6E">
      <w:pPr>
        <w:pStyle w:val="Leipteksti"/>
        <w:spacing w:after="0" w:line="360" w:lineRule="auto"/>
        <w:jc w:val="both"/>
      </w:pPr>
    </w:p>
    <w:p w:rsidR="003765FB" w:rsidRPr="00DA568E" w:rsidRDefault="00460733" w:rsidP="00A20B6E">
      <w:pPr>
        <w:pStyle w:val="Leipteksti"/>
        <w:spacing w:after="0" w:line="360" w:lineRule="auto"/>
        <w:jc w:val="both"/>
        <w:rPr>
          <w:color w:val="000000"/>
        </w:rPr>
      </w:pPr>
      <w:r>
        <w:rPr>
          <w:color w:val="000000"/>
        </w:rPr>
        <w:t xml:space="preserve">Pienryhmien TET-päivät </w:t>
      </w:r>
      <w:r w:rsidR="003765FB">
        <w:rPr>
          <w:color w:val="000000"/>
        </w:rPr>
        <w:t xml:space="preserve">ja </w:t>
      </w:r>
      <w:r w:rsidR="00DA568E">
        <w:rPr>
          <w:color w:val="000000"/>
        </w:rPr>
        <w:t>–</w:t>
      </w:r>
      <w:r w:rsidR="003765FB">
        <w:rPr>
          <w:color w:val="000000"/>
        </w:rPr>
        <w:t>jaksot</w:t>
      </w:r>
      <w:r w:rsidR="00DA568E">
        <w:rPr>
          <w:color w:val="000000"/>
        </w:rPr>
        <w:t xml:space="preserve"> sovitaan koulukohtaisesti. </w:t>
      </w:r>
      <w:r w:rsidR="003765FB">
        <w:rPr>
          <w:color w:val="000000"/>
        </w:rPr>
        <w:t xml:space="preserve">Myös yleisopetuksen oppilaalla voi olla em. ajoista poikkeavia TET-päiviä (perustuu pedagogiseen arvioon ja oppimissuunnitelmaan). </w:t>
      </w:r>
    </w:p>
    <w:p w:rsidR="00A20B6E" w:rsidRDefault="00A20B6E" w:rsidP="00A20B6E">
      <w:pPr>
        <w:pStyle w:val="Leipteksti"/>
        <w:spacing w:after="0" w:line="360" w:lineRule="auto"/>
        <w:jc w:val="both"/>
      </w:pPr>
    </w:p>
    <w:p w:rsidR="00F82CBF" w:rsidRDefault="003765FB" w:rsidP="00D87D48">
      <w:pPr>
        <w:pStyle w:val="Leipteksti"/>
        <w:spacing w:after="0" w:line="360" w:lineRule="auto"/>
        <w:jc w:val="both"/>
      </w:pPr>
      <w:r>
        <w:rPr>
          <w:color w:val="000000"/>
        </w:rPr>
        <w:t>Mahdollisuuksien mukaan pyritään järjestämään myös yritysvierailuja ja yrittäjien vierailuja koululla</w:t>
      </w:r>
      <w:r w:rsidRPr="00D87D48">
        <w:t>.</w:t>
      </w:r>
      <w:r w:rsidR="00F82CBF" w:rsidRPr="00D87D48">
        <w:t xml:space="preserve"> 9. luokkalaiset vierailevat Yrityskylässä.</w:t>
      </w:r>
    </w:p>
    <w:p w:rsidR="00B70E5A" w:rsidRDefault="00B70E5A" w:rsidP="00D87D48">
      <w:pPr>
        <w:pStyle w:val="Leipteksti"/>
        <w:spacing w:after="0" w:line="360" w:lineRule="auto"/>
        <w:jc w:val="both"/>
      </w:pPr>
    </w:p>
    <w:p w:rsidR="00B70E5A" w:rsidRDefault="00B70E5A" w:rsidP="00D87D48">
      <w:pPr>
        <w:pStyle w:val="Leipteksti"/>
        <w:spacing w:after="0" w:line="360" w:lineRule="auto"/>
        <w:jc w:val="both"/>
        <w:rPr>
          <w:color w:val="FF0000"/>
        </w:rPr>
      </w:pPr>
      <w:r w:rsidRPr="00B70E5A">
        <w:rPr>
          <w:color w:val="FF0000"/>
        </w:rPr>
        <w:t>Työelämää tutustuminen kuuluu Kivelän koulussa 8. ja 9. luokkalaisille. Jokaisesta luokasta muodostetaan kaksi erillistä TET-ryhmää. Ryhmät vuorottelevat siten, että toinen luokan ryhmistä on opiskelemassa koulussa lukujärjestyksensä mukaisesti ja toinen ryhmä on mukana työelämän harjoittelujaksolla (TET-jakso). TET- jakson pituus on pääsääntöisesti 5 koulupäivää, mutta oppilaskohtaisesti päivien määrästä voidaan poiketa, jos se on oppilaan opetuksen ja siinä etenemisen kannalta tarkoituksenmukaista.</w:t>
      </w:r>
    </w:p>
    <w:p w:rsidR="00B70E5A" w:rsidRDefault="00B70E5A" w:rsidP="00D87D48">
      <w:pPr>
        <w:pStyle w:val="Leipteksti"/>
        <w:spacing w:after="0" w:line="360" w:lineRule="auto"/>
        <w:jc w:val="both"/>
        <w:rPr>
          <w:color w:val="FF0000"/>
        </w:rPr>
      </w:pPr>
    </w:p>
    <w:p w:rsidR="00B70E5A" w:rsidRPr="00E9525B" w:rsidRDefault="0007498B" w:rsidP="00D87D48">
      <w:pPr>
        <w:pStyle w:val="Leipteksti"/>
        <w:spacing w:after="0" w:line="360" w:lineRule="auto"/>
        <w:jc w:val="both"/>
        <w:rPr>
          <w:b/>
          <w:color w:val="FF0000"/>
        </w:rPr>
      </w:pPr>
      <w:r>
        <w:rPr>
          <w:b/>
          <w:color w:val="FF0000"/>
        </w:rPr>
        <w:t>Lukuvuoden 2022-2023</w:t>
      </w:r>
      <w:r w:rsidR="00B70E5A" w:rsidRPr="00E9525B">
        <w:rPr>
          <w:b/>
          <w:color w:val="FF0000"/>
        </w:rPr>
        <w:t xml:space="preserve"> TET-jaksot järjestetään seuraavasti: </w:t>
      </w:r>
    </w:p>
    <w:p w:rsidR="00B70E5A" w:rsidRPr="00E9525B" w:rsidRDefault="00B70E5A" w:rsidP="00D87D48">
      <w:pPr>
        <w:pStyle w:val="Leipteksti"/>
        <w:spacing w:after="0" w:line="360" w:lineRule="auto"/>
        <w:jc w:val="both"/>
        <w:rPr>
          <w:b/>
          <w:color w:val="FF0000"/>
        </w:rPr>
      </w:pPr>
    </w:p>
    <w:p w:rsidR="00B70E5A" w:rsidRPr="00E9525B" w:rsidRDefault="0007498B" w:rsidP="00D87D48">
      <w:pPr>
        <w:pStyle w:val="Leipteksti"/>
        <w:spacing w:after="0" w:line="360" w:lineRule="auto"/>
        <w:jc w:val="both"/>
        <w:rPr>
          <w:b/>
          <w:color w:val="FF0000"/>
        </w:rPr>
      </w:pPr>
      <w:r>
        <w:rPr>
          <w:b/>
          <w:color w:val="FF0000"/>
        </w:rPr>
        <w:t>9.luokat vko 46 (14.11.-18</w:t>
      </w:r>
      <w:r w:rsidR="00F94D0D">
        <w:rPr>
          <w:b/>
          <w:color w:val="FF0000"/>
        </w:rPr>
        <w:t>.11.2022</w:t>
      </w:r>
      <w:r>
        <w:rPr>
          <w:b/>
          <w:color w:val="FF0000"/>
        </w:rPr>
        <w:t>) ryhmä 1 ja vko 47 (21.11.-25</w:t>
      </w:r>
      <w:r w:rsidR="00F94D0D">
        <w:rPr>
          <w:b/>
          <w:color w:val="FF0000"/>
        </w:rPr>
        <w:t>.11.2022</w:t>
      </w:r>
      <w:r w:rsidR="00B70E5A" w:rsidRPr="00E9525B">
        <w:rPr>
          <w:b/>
          <w:color w:val="FF0000"/>
        </w:rPr>
        <w:t xml:space="preserve">) ryhmä 2 </w:t>
      </w:r>
    </w:p>
    <w:p w:rsidR="00B70E5A" w:rsidRPr="00E9525B" w:rsidRDefault="00B70E5A" w:rsidP="00D87D48">
      <w:pPr>
        <w:pStyle w:val="Leipteksti"/>
        <w:spacing w:after="0" w:line="360" w:lineRule="auto"/>
        <w:jc w:val="both"/>
        <w:rPr>
          <w:b/>
          <w:color w:val="FF0000"/>
        </w:rPr>
      </w:pPr>
    </w:p>
    <w:p w:rsidR="00B70E5A" w:rsidRPr="00E9525B" w:rsidRDefault="00E9525B" w:rsidP="00D87D48">
      <w:pPr>
        <w:pStyle w:val="Leipteksti"/>
        <w:spacing w:after="0" w:line="360" w:lineRule="auto"/>
        <w:jc w:val="both"/>
        <w:rPr>
          <w:b/>
          <w:color w:val="FF0000"/>
        </w:rPr>
      </w:pPr>
      <w:r w:rsidRPr="00E9525B">
        <w:rPr>
          <w:b/>
          <w:color w:val="FF0000"/>
        </w:rPr>
        <w:t>8.luokat</w:t>
      </w:r>
      <w:r w:rsidR="00F94D0D">
        <w:rPr>
          <w:b/>
          <w:color w:val="FF0000"/>
        </w:rPr>
        <w:t xml:space="preserve"> vko 16 (17.4.-21.4.2023) ryhmä 1 ja vko 17 (24.4.-28.4.2023</w:t>
      </w:r>
      <w:r w:rsidR="00B70E5A" w:rsidRPr="00E9525B">
        <w:rPr>
          <w:b/>
          <w:color w:val="FF0000"/>
        </w:rPr>
        <w:t xml:space="preserve">) ryhmä 2 </w:t>
      </w:r>
    </w:p>
    <w:p w:rsidR="00B70E5A" w:rsidRDefault="00B70E5A" w:rsidP="00D87D48">
      <w:pPr>
        <w:pStyle w:val="Leipteksti"/>
        <w:spacing w:after="0" w:line="360" w:lineRule="auto"/>
        <w:jc w:val="both"/>
        <w:rPr>
          <w:color w:val="FF0000"/>
        </w:rPr>
      </w:pPr>
    </w:p>
    <w:p w:rsidR="00B70E5A" w:rsidRDefault="00B70E5A" w:rsidP="00D87D48">
      <w:pPr>
        <w:pStyle w:val="Leipteksti"/>
        <w:spacing w:after="0" w:line="360" w:lineRule="auto"/>
        <w:jc w:val="both"/>
        <w:rPr>
          <w:color w:val="FF0000"/>
        </w:rPr>
      </w:pPr>
      <w:r w:rsidRPr="00B70E5A">
        <w:rPr>
          <w:color w:val="FF0000"/>
        </w:rPr>
        <w:t xml:space="preserve">Työelämään tutustumisen tavoitteena on lisätä oppilaan eri ammattialojen tuntemusta ja tukea hänen tulevaa koulutukseen ja ammattiin liittyvää päätöksentekoaan. </w:t>
      </w:r>
      <w:proofErr w:type="spellStart"/>
      <w:r w:rsidRPr="00B70E5A">
        <w:rPr>
          <w:color w:val="FF0000"/>
        </w:rPr>
        <w:t>TET:n</w:t>
      </w:r>
      <w:proofErr w:type="spellEnd"/>
      <w:r w:rsidRPr="00B70E5A">
        <w:rPr>
          <w:color w:val="FF0000"/>
        </w:rPr>
        <w:t xml:space="preserve"> aikana oppilaalla on mahdollisuus hankkia omakohtaisia kokemuksia työelämästä ja tutustua yrittäjyyteen aidossa työympäristössä. Oppilasta opastetaan työelämän pelisääntöihin painottaen hyvää käytöstä, täsmällisyyttä, rehellisyyttä ja oikeaa asennetta työhön. </w:t>
      </w:r>
    </w:p>
    <w:p w:rsidR="00B70E5A" w:rsidRDefault="00B70E5A" w:rsidP="00D87D48">
      <w:pPr>
        <w:pStyle w:val="Leipteksti"/>
        <w:spacing w:after="0" w:line="360" w:lineRule="auto"/>
        <w:jc w:val="both"/>
        <w:rPr>
          <w:color w:val="FF0000"/>
        </w:rPr>
      </w:pPr>
    </w:p>
    <w:p w:rsidR="00B70E5A" w:rsidRDefault="00B70E5A" w:rsidP="00D87D48">
      <w:pPr>
        <w:pStyle w:val="Leipteksti"/>
        <w:spacing w:after="0" w:line="360" w:lineRule="auto"/>
        <w:jc w:val="both"/>
        <w:rPr>
          <w:color w:val="FF0000"/>
        </w:rPr>
      </w:pPr>
      <w:r w:rsidRPr="00B70E5A">
        <w:rPr>
          <w:color w:val="FF0000"/>
        </w:rPr>
        <w:t xml:space="preserve">Tutustumisjaksoilla on noudatettava nuoria työntekijöitä koskevia turvallisuusmääräyksiä. Eräät työt ovat kokonaan kiellettyjä alle 18- vuotiailta. Lisäksi työtehtävät on suhteutettava nuoren fyysiseen ja henkiseen suorituskykyyn. Ohessa alle 18-vuotiaan työntekijän työtehtäviä sääteleviä asetuksia ja suosituksia. </w:t>
      </w:r>
    </w:p>
    <w:p w:rsidR="00B70E5A" w:rsidRDefault="00B70E5A" w:rsidP="00D87D48">
      <w:pPr>
        <w:pStyle w:val="Leipteksti"/>
        <w:spacing w:after="0" w:line="360" w:lineRule="auto"/>
        <w:jc w:val="both"/>
        <w:rPr>
          <w:color w:val="FF0000"/>
        </w:rPr>
      </w:pPr>
    </w:p>
    <w:p w:rsidR="00B70E5A" w:rsidRDefault="00B70E5A" w:rsidP="00D87D48">
      <w:pPr>
        <w:pStyle w:val="Leipteksti"/>
        <w:spacing w:after="0" w:line="360" w:lineRule="auto"/>
        <w:jc w:val="both"/>
        <w:rPr>
          <w:color w:val="FF0000"/>
        </w:rPr>
      </w:pPr>
      <w:r w:rsidRPr="00B70E5A">
        <w:rPr>
          <w:color w:val="FF0000"/>
        </w:rPr>
        <w:t xml:space="preserve">Asetus nuorille työntekijöille erityisen haitallisista ja vaarallisista töistä </w:t>
      </w:r>
      <w:hyperlink r:id="rId11" w:history="1">
        <w:r w:rsidRPr="00350904">
          <w:rPr>
            <w:rStyle w:val="Hyperlinkki"/>
          </w:rPr>
          <w:t>https://www.finlex.fi/fi/laki/alkup/2006/20060475</w:t>
        </w:r>
      </w:hyperlink>
      <w:r w:rsidRPr="00B70E5A">
        <w:rPr>
          <w:color w:val="FF0000"/>
        </w:rPr>
        <w:t xml:space="preserve"> </w:t>
      </w:r>
    </w:p>
    <w:p w:rsidR="00B70E5A" w:rsidRDefault="00B70E5A" w:rsidP="00D87D48">
      <w:pPr>
        <w:pStyle w:val="Leipteksti"/>
        <w:spacing w:after="0" w:line="360" w:lineRule="auto"/>
        <w:jc w:val="both"/>
        <w:rPr>
          <w:color w:val="FF0000"/>
        </w:rPr>
      </w:pPr>
    </w:p>
    <w:p w:rsidR="00B70E5A" w:rsidRDefault="00B70E5A" w:rsidP="00D87D48">
      <w:pPr>
        <w:pStyle w:val="Leipteksti"/>
        <w:spacing w:after="0" w:line="360" w:lineRule="auto"/>
        <w:jc w:val="both"/>
        <w:rPr>
          <w:color w:val="FF0000"/>
        </w:rPr>
      </w:pPr>
      <w:r w:rsidRPr="00B70E5A">
        <w:rPr>
          <w:color w:val="FF0000"/>
        </w:rPr>
        <w:lastRenderedPageBreak/>
        <w:t xml:space="preserve">Esimerkkiluettelo nuorille työntekijöille vaarallisista töistä </w:t>
      </w:r>
      <w:hyperlink r:id="rId12" w:history="1">
        <w:r w:rsidRPr="00350904">
          <w:rPr>
            <w:rStyle w:val="Hyperlinkki"/>
          </w:rPr>
          <w:t>https://www.finlex.fi/fi/laki/ajantasa/2012/20120188</w:t>
        </w:r>
      </w:hyperlink>
    </w:p>
    <w:p w:rsidR="00B70E5A" w:rsidRDefault="00B70E5A" w:rsidP="00D87D48">
      <w:pPr>
        <w:pStyle w:val="Leipteksti"/>
        <w:spacing w:after="0" w:line="360" w:lineRule="auto"/>
        <w:jc w:val="both"/>
        <w:rPr>
          <w:color w:val="FF0000"/>
        </w:rPr>
      </w:pPr>
    </w:p>
    <w:p w:rsidR="00B70E5A" w:rsidRDefault="00B70E5A" w:rsidP="00D87D48">
      <w:pPr>
        <w:pStyle w:val="Leipteksti"/>
        <w:spacing w:after="0" w:line="360" w:lineRule="auto"/>
        <w:jc w:val="both"/>
        <w:rPr>
          <w:color w:val="FF0000"/>
        </w:rPr>
      </w:pPr>
      <w:r w:rsidRPr="00B70E5A">
        <w:rPr>
          <w:color w:val="FF0000"/>
        </w:rPr>
        <w:t xml:space="preserve">Suositus nuorille työntekijöille sopivista kevyistä töistä </w:t>
      </w:r>
      <w:hyperlink r:id="rId13" w:history="1">
        <w:r w:rsidRPr="00350904">
          <w:rPr>
            <w:rStyle w:val="Hyperlinkki"/>
          </w:rPr>
          <w:t>https://www.finlex.fi/fi/laki/alkup/1993/19931431</w:t>
        </w:r>
      </w:hyperlink>
      <w:r w:rsidRPr="00B70E5A">
        <w:rPr>
          <w:color w:val="FF0000"/>
        </w:rPr>
        <w:t xml:space="preserve"> </w:t>
      </w:r>
    </w:p>
    <w:p w:rsidR="00B70E5A" w:rsidRDefault="00B70E5A" w:rsidP="00D87D48">
      <w:pPr>
        <w:pStyle w:val="Leipteksti"/>
        <w:spacing w:after="0" w:line="360" w:lineRule="auto"/>
        <w:jc w:val="both"/>
        <w:rPr>
          <w:color w:val="FF0000"/>
        </w:rPr>
      </w:pPr>
    </w:p>
    <w:p w:rsidR="00B70E5A" w:rsidRDefault="00B70E5A" w:rsidP="00D87D48">
      <w:pPr>
        <w:pStyle w:val="Leipteksti"/>
        <w:spacing w:after="0" w:line="360" w:lineRule="auto"/>
        <w:jc w:val="both"/>
        <w:rPr>
          <w:color w:val="FF0000"/>
        </w:rPr>
      </w:pPr>
      <w:r w:rsidRPr="00B70E5A">
        <w:rPr>
          <w:color w:val="FF0000"/>
        </w:rPr>
        <w:t xml:space="preserve">TET-viikkoa varten oppilaan käyttöön annetaan opinto-ohjaajan toimesta erillinen materiaali, joka sisältää TET- jakson yleiset ohjeet. Oppilaita rohkaistaan itse hankkimaan työharjoittelupaikkansa ja tekemään itse TET- sopimuksensa. Työharjoittelupaikkoja voi etsiä esimerkiksi yritysrekisteristä. </w:t>
      </w:r>
      <w:hyperlink r:id="rId14" w:history="1">
        <w:r w:rsidRPr="00350904">
          <w:rPr>
            <w:rStyle w:val="Hyperlinkki"/>
          </w:rPr>
          <w:t>http://yritykset.varkaudenseutu.fi/</w:t>
        </w:r>
      </w:hyperlink>
      <w:r w:rsidRPr="00B70E5A">
        <w:rPr>
          <w:color w:val="FF0000"/>
        </w:rPr>
        <w:t xml:space="preserve"> </w:t>
      </w:r>
    </w:p>
    <w:p w:rsidR="00B70E5A" w:rsidRDefault="00B70E5A" w:rsidP="00D87D48">
      <w:pPr>
        <w:pStyle w:val="Leipteksti"/>
        <w:spacing w:after="0" w:line="360" w:lineRule="auto"/>
        <w:jc w:val="both"/>
        <w:rPr>
          <w:color w:val="FF0000"/>
        </w:rPr>
      </w:pPr>
    </w:p>
    <w:p w:rsidR="00B70E5A" w:rsidRDefault="00B70E5A" w:rsidP="00D87D48">
      <w:pPr>
        <w:pStyle w:val="Leipteksti"/>
        <w:spacing w:after="0" w:line="360" w:lineRule="auto"/>
        <w:jc w:val="both"/>
        <w:rPr>
          <w:color w:val="FF0000"/>
        </w:rPr>
      </w:pPr>
      <w:r w:rsidRPr="00B70E5A">
        <w:rPr>
          <w:color w:val="FF0000"/>
        </w:rPr>
        <w:t xml:space="preserve">TET- sopimuksesta tulee käydä ilmi, kuka on nimetty työpaikalta vastuuhenkilöksi ohjaamaan oppilasta tutustumisjakson aikana. Huoltaja arvioi omalta osaltaan tehtävien soveltuvuutta, sekä työtehtäviin ja TET- jakson matkoihin mahdollisesti liittyviä riskejä ja hyväksyy nuoren TET- sopimuksen omalla allekirjoituksellaan. Oppilaat on vakuutettu tapaturman varalta koulun toimesta. Sääntöjenvastaisella käyttäytymisellä aiheutuneista vahingoista oppilaat ovat vahingonkorvausvelvollisia. </w:t>
      </w:r>
    </w:p>
    <w:p w:rsidR="00B70E5A" w:rsidRDefault="00B70E5A" w:rsidP="00D87D48">
      <w:pPr>
        <w:pStyle w:val="Leipteksti"/>
        <w:spacing w:after="0" w:line="360" w:lineRule="auto"/>
        <w:jc w:val="both"/>
        <w:rPr>
          <w:color w:val="FF0000"/>
        </w:rPr>
      </w:pPr>
    </w:p>
    <w:p w:rsidR="00B70E5A" w:rsidRDefault="00B70E5A" w:rsidP="00D87D48">
      <w:pPr>
        <w:pStyle w:val="Leipteksti"/>
        <w:spacing w:after="0" w:line="360" w:lineRule="auto"/>
        <w:jc w:val="both"/>
        <w:rPr>
          <w:color w:val="FF0000"/>
        </w:rPr>
      </w:pPr>
      <w:r w:rsidRPr="00B70E5A">
        <w:rPr>
          <w:color w:val="FF0000"/>
        </w:rPr>
        <w:t xml:space="preserve">Työelämään tutustumisjakson aikana oppilaalle pyritään järjestämään mahdollisuus ruokailla koululla. Jos tämä ei ole mahdollista eikä työnantaja tarjoa lounasta, ruokailujärjestelyistä sovitaan aina erikseen. </w:t>
      </w:r>
    </w:p>
    <w:p w:rsidR="00B70E5A" w:rsidRDefault="00B70E5A" w:rsidP="00D87D48">
      <w:pPr>
        <w:pStyle w:val="Leipteksti"/>
        <w:spacing w:after="0" w:line="360" w:lineRule="auto"/>
        <w:jc w:val="both"/>
        <w:rPr>
          <w:color w:val="FF0000"/>
        </w:rPr>
      </w:pPr>
    </w:p>
    <w:p w:rsidR="00B70E5A" w:rsidRDefault="00B70E5A" w:rsidP="00D87D48">
      <w:pPr>
        <w:pStyle w:val="Leipteksti"/>
        <w:spacing w:after="0" w:line="360" w:lineRule="auto"/>
        <w:jc w:val="both"/>
        <w:rPr>
          <w:color w:val="FF0000"/>
        </w:rPr>
      </w:pPr>
      <w:r w:rsidRPr="00B70E5A">
        <w:rPr>
          <w:color w:val="FF0000"/>
        </w:rPr>
        <w:t>Matkoilla oppilas käyttää normaalia koulumatkalippuaan, ja tarvittaessa hänelle annetaan väliaikainen linja-autolippu vakiovuoroon maksimissaan 60 km:n alueelle Leppävirran keskustasta. Koulun vastuukysymyksiin liittyen ei suositella, että esim. 5- tiellä oppilas kulkisi TET- jaksoon liittyvän matkan mopolla tai muulla moottoriajoneuvolla, ja jo tämänkin vuoksi oppilaalle annetaan em. matkalippu. Huoltajan suostumuksella ja kustannuksella sekä hänen ottaessaan vastuun kyydityksistä TET-paikka voi olla kauempanakin, mikäli se on tarkoituksenmukaista esimerkiksi ammatinvalintaratkaisun näkökulmasta. Tällöin asian ratkaisee lopullisesti oppilaanohjaaja.</w:t>
      </w:r>
    </w:p>
    <w:p w:rsidR="00E9525B" w:rsidRDefault="00E9525B" w:rsidP="00D87D48">
      <w:pPr>
        <w:pStyle w:val="Leipteksti"/>
        <w:spacing w:after="0" w:line="360" w:lineRule="auto"/>
        <w:jc w:val="both"/>
        <w:rPr>
          <w:color w:val="FF0000"/>
        </w:rPr>
      </w:pPr>
    </w:p>
    <w:p w:rsidR="00E9525B" w:rsidRPr="00E9525B" w:rsidRDefault="00E9525B" w:rsidP="00D87D48">
      <w:pPr>
        <w:pStyle w:val="Leipteksti"/>
        <w:spacing w:after="0" w:line="360" w:lineRule="auto"/>
        <w:jc w:val="both"/>
        <w:rPr>
          <w:b/>
          <w:color w:val="FF0000"/>
        </w:rPr>
      </w:pPr>
      <w:r w:rsidRPr="00E9525B">
        <w:rPr>
          <w:b/>
          <w:color w:val="FF0000"/>
        </w:rPr>
        <w:t xml:space="preserve">Huom. Huomioidaan voimassa olevat koronarajoitukset! Tarvittaessa rajataan </w:t>
      </w:r>
      <w:proofErr w:type="spellStart"/>
      <w:r w:rsidRPr="00E9525B">
        <w:rPr>
          <w:b/>
          <w:color w:val="FF0000"/>
        </w:rPr>
        <w:t>tet</w:t>
      </w:r>
      <w:proofErr w:type="spellEnd"/>
      <w:r w:rsidRPr="00E9525B">
        <w:rPr>
          <w:b/>
          <w:color w:val="FF0000"/>
        </w:rPr>
        <w:t xml:space="preserve">-paikan valintaa niin, että </w:t>
      </w:r>
      <w:proofErr w:type="spellStart"/>
      <w:r w:rsidRPr="00E9525B">
        <w:rPr>
          <w:b/>
          <w:color w:val="FF0000"/>
        </w:rPr>
        <w:t>tet</w:t>
      </w:r>
      <w:proofErr w:type="spellEnd"/>
      <w:r w:rsidRPr="00E9525B">
        <w:rPr>
          <w:b/>
          <w:color w:val="FF0000"/>
        </w:rPr>
        <w:t xml:space="preserve"> suoritetaan Leppävirralla.</w:t>
      </w:r>
    </w:p>
    <w:p w:rsidR="003765FB" w:rsidRDefault="003765FB">
      <w:pPr>
        <w:pStyle w:val="Leipteksti"/>
      </w:pPr>
    </w:p>
    <w:p w:rsidR="00545C1B" w:rsidRDefault="00545C1B">
      <w:pPr>
        <w:pStyle w:val="Leipteksti"/>
        <w:rPr>
          <w:color w:val="000000"/>
        </w:rPr>
      </w:pPr>
    </w:p>
    <w:p w:rsidR="00E26878" w:rsidRDefault="00E26878">
      <w:pPr>
        <w:pStyle w:val="Leipteksti"/>
        <w:rPr>
          <w:color w:val="000000"/>
        </w:rPr>
      </w:pPr>
    </w:p>
    <w:p w:rsidR="00E26878" w:rsidRDefault="00E26878">
      <w:pPr>
        <w:pStyle w:val="Leipteksti"/>
        <w:rPr>
          <w:color w:val="000000"/>
        </w:rPr>
      </w:pPr>
    </w:p>
    <w:p w:rsidR="00E26878" w:rsidRDefault="00E26878">
      <w:pPr>
        <w:pStyle w:val="Leipteksti"/>
        <w:rPr>
          <w:color w:val="000000"/>
        </w:rPr>
      </w:pPr>
    </w:p>
    <w:p w:rsidR="002F28BA" w:rsidRDefault="005A1C17" w:rsidP="00E26878">
      <w:pPr>
        <w:pStyle w:val="Otsikko1"/>
      </w:pPr>
      <w:bookmarkStart w:id="18" w:name="_Toc73432586"/>
      <w:r>
        <w:t>Liite 1</w:t>
      </w:r>
      <w:r w:rsidR="00545C1B">
        <w:t>: ohjauksen vuosikello yläkoulussa</w:t>
      </w:r>
      <w:bookmarkEnd w:id="18"/>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8290"/>
        <w:gridCol w:w="1602"/>
      </w:tblGrid>
      <w:tr w:rsidR="00E26878" w:rsidTr="000E53D6">
        <w:tc>
          <w:tcPr>
            <w:tcW w:w="1023" w:type="dxa"/>
            <w:shd w:val="clear" w:color="auto" w:fill="auto"/>
          </w:tcPr>
          <w:p w:rsidR="00E26878" w:rsidRPr="000E53D6" w:rsidRDefault="00E26878" w:rsidP="001D20BA">
            <w:pPr>
              <w:rPr>
                <w:rFonts w:ascii="Times New Roman" w:hAnsi="Times New Roman" w:cs="Times New Roman"/>
                <w:b/>
                <w:sz w:val="22"/>
                <w:szCs w:val="22"/>
              </w:rPr>
            </w:pPr>
            <w:r w:rsidRPr="000E53D6">
              <w:rPr>
                <w:rFonts w:ascii="Times New Roman" w:hAnsi="Times New Roman" w:cs="Times New Roman"/>
                <w:b/>
                <w:sz w:val="22"/>
                <w:szCs w:val="22"/>
              </w:rPr>
              <w:t>Aika</w:t>
            </w:r>
          </w:p>
        </w:tc>
        <w:tc>
          <w:tcPr>
            <w:tcW w:w="8333" w:type="dxa"/>
            <w:shd w:val="clear" w:color="auto" w:fill="auto"/>
          </w:tcPr>
          <w:p w:rsidR="00E26878" w:rsidRPr="000E53D6" w:rsidRDefault="00E26878" w:rsidP="001D20BA">
            <w:pPr>
              <w:rPr>
                <w:rFonts w:ascii="Times New Roman" w:hAnsi="Times New Roman" w:cs="Times New Roman"/>
                <w:b/>
              </w:rPr>
            </w:pPr>
            <w:r w:rsidRPr="000E53D6">
              <w:rPr>
                <w:rFonts w:ascii="Times New Roman" w:hAnsi="Times New Roman" w:cs="Times New Roman"/>
                <w:b/>
              </w:rPr>
              <w:t>Ohjaustoimenpiteet/Mitä tehdään?</w:t>
            </w:r>
          </w:p>
        </w:tc>
        <w:tc>
          <w:tcPr>
            <w:tcW w:w="1559" w:type="dxa"/>
            <w:shd w:val="clear" w:color="auto" w:fill="auto"/>
          </w:tcPr>
          <w:p w:rsidR="00E26878" w:rsidRPr="000E53D6" w:rsidRDefault="00E26878" w:rsidP="001D20BA">
            <w:pPr>
              <w:rPr>
                <w:rFonts w:ascii="Times New Roman" w:hAnsi="Times New Roman" w:cs="Times New Roman"/>
                <w:b/>
                <w:sz w:val="22"/>
                <w:szCs w:val="22"/>
              </w:rPr>
            </w:pPr>
            <w:r w:rsidRPr="000E53D6">
              <w:rPr>
                <w:rFonts w:ascii="Times New Roman" w:hAnsi="Times New Roman" w:cs="Times New Roman"/>
                <w:b/>
                <w:sz w:val="22"/>
                <w:szCs w:val="22"/>
              </w:rPr>
              <w:t>Vastuutoimija/ Muut toimijat</w:t>
            </w:r>
          </w:p>
        </w:tc>
      </w:tr>
      <w:tr w:rsidR="00E26878" w:rsidTr="000E53D6">
        <w:tc>
          <w:tcPr>
            <w:tcW w:w="1023" w:type="dxa"/>
            <w:shd w:val="clear" w:color="auto" w:fill="auto"/>
          </w:tcPr>
          <w:p w:rsidR="00E26878" w:rsidRPr="000E53D6" w:rsidRDefault="00E26878" w:rsidP="001D20BA">
            <w:pPr>
              <w:rPr>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8. luokka kevät</w:t>
            </w:r>
          </w:p>
        </w:tc>
        <w:tc>
          <w:tcPr>
            <w:tcW w:w="8333" w:type="dxa"/>
            <w:shd w:val="clear" w:color="auto" w:fill="auto"/>
          </w:tcPr>
          <w:p w:rsidR="00E26878" w:rsidRPr="000E53D6" w:rsidRDefault="00E26878" w:rsidP="000E53D6">
            <w:pPr>
              <w:rPr>
                <w:rFonts w:ascii="Times New Roman" w:hAnsi="Times New Roman" w:cs="Times New Roman"/>
                <w:b/>
                <w:sz w:val="22"/>
                <w:szCs w:val="22"/>
              </w:rPr>
            </w:pPr>
            <w:r w:rsidRPr="000E53D6">
              <w:rPr>
                <w:rFonts w:ascii="Times New Roman" w:hAnsi="Times New Roman" w:cs="Times New Roman"/>
                <w:b/>
                <w:sz w:val="22"/>
                <w:szCs w:val="22"/>
              </w:rPr>
              <w:t>Henkilökohtainen uraohjaus</w:t>
            </w:r>
          </w:p>
          <w:p w:rsidR="00E26878" w:rsidRPr="000E53D6" w:rsidRDefault="00E26878" w:rsidP="000E53D6">
            <w:pPr>
              <w:pStyle w:val="Leipteksti"/>
              <w:numPr>
                <w:ilvl w:val="0"/>
                <w:numId w:val="31"/>
              </w:numPr>
              <w:spacing w:line="240" w:lineRule="auto"/>
              <w:rPr>
                <w:rFonts w:ascii="Times New Roman" w:hAnsi="Times New Roman" w:cs="Times New Roman"/>
                <w:sz w:val="22"/>
                <w:szCs w:val="22"/>
              </w:rPr>
            </w:pPr>
            <w:r w:rsidRPr="000E53D6">
              <w:rPr>
                <w:rFonts w:ascii="Times New Roman" w:hAnsi="Times New Roman" w:cs="Times New Roman"/>
                <w:sz w:val="22"/>
                <w:szCs w:val="22"/>
              </w:rPr>
              <w:t>erityisen ja tehostetun tuen piirissä olevat oppilaat: tilannekartoitus jatko-opintojen suunnittelua varten</w:t>
            </w:r>
          </w:p>
          <w:p w:rsidR="00E26878" w:rsidRPr="000E53D6" w:rsidRDefault="00E26878" w:rsidP="000E53D6">
            <w:pPr>
              <w:pStyle w:val="Leipteksti"/>
              <w:spacing w:line="240" w:lineRule="auto"/>
              <w:rPr>
                <w:rFonts w:ascii="Times New Roman" w:hAnsi="Times New Roman" w:cs="Times New Roman"/>
                <w:b/>
                <w:sz w:val="22"/>
                <w:szCs w:val="22"/>
              </w:rPr>
            </w:pPr>
            <w:r w:rsidRPr="000E53D6">
              <w:rPr>
                <w:rFonts w:ascii="Times New Roman" w:hAnsi="Times New Roman" w:cs="Times New Roman"/>
                <w:b/>
                <w:sz w:val="22"/>
                <w:szCs w:val="22"/>
              </w:rPr>
              <w:t>Työelämä ja jatko-opinnot tutuiksi</w:t>
            </w:r>
          </w:p>
          <w:p w:rsidR="00E26878" w:rsidRPr="000E53D6" w:rsidRDefault="00E26878" w:rsidP="000E53D6">
            <w:pPr>
              <w:pStyle w:val="Leipteksti"/>
              <w:numPr>
                <w:ilvl w:val="0"/>
                <w:numId w:val="31"/>
              </w:numPr>
              <w:spacing w:line="240" w:lineRule="auto"/>
              <w:rPr>
                <w:rFonts w:ascii="Times New Roman" w:hAnsi="Times New Roman" w:cs="Times New Roman"/>
                <w:sz w:val="22"/>
                <w:szCs w:val="22"/>
              </w:rPr>
            </w:pPr>
            <w:proofErr w:type="spellStart"/>
            <w:r w:rsidRPr="000E53D6">
              <w:rPr>
                <w:rFonts w:ascii="Times New Roman" w:hAnsi="Times New Roman" w:cs="Times New Roman"/>
                <w:sz w:val="22"/>
                <w:szCs w:val="22"/>
              </w:rPr>
              <w:t>tet</w:t>
            </w:r>
            <w:proofErr w:type="spellEnd"/>
            <w:r w:rsidRPr="000E53D6">
              <w:rPr>
                <w:rFonts w:ascii="Times New Roman" w:hAnsi="Times New Roman" w:cs="Times New Roman"/>
                <w:sz w:val="22"/>
                <w:szCs w:val="22"/>
              </w:rPr>
              <w:t>-jakso, opintokäynnit työpaikoille, ammattilaisten vierailut oppitunneilla</w:t>
            </w:r>
          </w:p>
          <w:p w:rsidR="00E26878" w:rsidRDefault="00E26878" w:rsidP="000E53D6">
            <w:pPr>
              <w:pStyle w:val="Luettelokappale"/>
              <w:widowControl w:val="0"/>
              <w:numPr>
                <w:ilvl w:val="0"/>
                <w:numId w:val="31"/>
              </w:numPr>
              <w:suppressAutoHyphens/>
              <w:spacing w:after="0" w:line="360" w:lineRule="auto"/>
            </w:pPr>
            <w:r w:rsidRPr="000E53D6">
              <w:rPr>
                <w:rFonts w:ascii="Times New Roman" w:hAnsi="Times New Roman"/>
              </w:rPr>
              <w:t>opo-tunneilla Suomen koulutusjärjestelmä, koulutusalat, oppilaitokset</w:t>
            </w:r>
          </w:p>
        </w:tc>
        <w:tc>
          <w:tcPr>
            <w:tcW w:w="1559" w:type="dxa"/>
            <w:shd w:val="clear" w:color="auto" w:fill="auto"/>
          </w:tcPr>
          <w:p w:rsidR="00E26878" w:rsidRPr="000E53D6" w:rsidRDefault="00E26878" w:rsidP="001D20BA">
            <w:pPr>
              <w:rPr>
                <w:sz w:val="22"/>
                <w:szCs w:val="22"/>
              </w:rPr>
            </w:pPr>
          </w:p>
          <w:p w:rsidR="00E26878" w:rsidRPr="000E53D6" w:rsidRDefault="00E26878" w:rsidP="001D20BA">
            <w:pPr>
              <w:rPr>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 erityisopettaja</w:t>
            </w: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 työpaikat</w:t>
            </w:r>
          </w:p>
        </w:tc>
      </w:tr>
      <w:tr w:rsidR="00E26878" w:rsidTr="000E53D6">
        <w:tc>
          <w:tcPr>
            <w:tcW w:w="1023" w:type="dxa"/>
            <w:shd w:val="clear" w:color="auto" w:fill="auto"/>
          </w:tcPr>
          <w:p w:rsidR="00E26878" w:rsidRPr="000E53D6" w:rsidRDefault="00E26878" w:rsidP="001D20BA">
            <w:pPr>
              <w:rPr>
                <w:sz w:val="22"/>
                <w:szCs w:val="22"/>
              </w:rPr>
            </w:pPr>
          </w:p>
          <w:p w:rsidR="00E26878" w:rsidRPr="000E53D6" w:rsidRDefault="00E26878" w:rsidP="000E53D6">
            <w:pPr>
              <w:rPr>
                <w:rFonts w:ascii="Times New Roman" w:hAnsi="Times New Roman" w:cs="Times New Roman"/>
                <w:sz w:val="22"/>
                <w:szCs w:val="22"/>
              </w:rPr>
            </w:pPr>
            <w:r w:rsidRPr="000E53D6">
              <w:rPr>
                <w:rFonts w:ascii="Times New Roman" w:hAnsi="Times New Roman" w:cs="Times New Roman"/>
                <w:sz w:val="22"/>
                <w:szCs w:val="22"/>
              </w:rPr>
              <w:t>9. luokka</w:t>
            </w:r>
          </w:p>
          <w:p w:rsidR="00E26878" w:rsidRPr="000E53D6" w:rsidRDefault="00E26878" w:rsidP="00E41855">
            <w:pPr>
              <w:rPr>
                <w:sz w:val="22"/>
                <w:szCs w:val="22"/>
              </w:rPr>
            </w:pPr>
            <w:r w:rsidRPr="000E53D6">
              <w:rPr>
                <w:rFonts w:ascii="Times New Roman" w:hAnsi="Times New Roman" w:cs="Times New Roman"/>
                <w:sz w:val="22"/>
                <w:szCs w:val="22"/>
              </w:rPr>
              <w:t>syksy</w:t>
            </w:r>
          </w:p>
        </w:tc>
        <w:tc>
          <w:tcPr>
            <w:tcW w:w="8333" w:type="dxa"/>
            <w:shd w:val="clear" w:color="auto" w:fill="auto"/>
          </w:tcPr>
          <w:p w:rsidR="00E26878" w:rsidRPr="000E53D6" w:rsidRDefault="00E26878" w:rsidP="000E53D6">
            <w:pPr>
              <w:rPr>
                <w:rFonts w:ascii="Times New Roman" w:hAnsi="Times New Roman" w:cs="Times New Roman"/>
                <w:b/>
                <w:sz w:val="22"/>
                <w:szCs w:val="22"/>
              </w:rPr>
            </w:pPr>
            <w:r w:rsidRPr="000E53D6">
              <w:rPr>
                <w:rFonts w:ascii="Times New Roman" w:hAnsi="Times New Roman" w:cs="Times New Roman"/>
                <w:b/>
                <w:sz w:val="22"/>
                <w:szCs w:val="22"/>
              </w:rPr>
              <w:t>Henkilökohtainen uraohjaus</w:t>
            </w:r>
          </w:p>
          <w:p w:rsidR="00E26878" w:rsidRPr="000E53D6" w:rsidRDefault="00E26878" w:rsidP="000E53D6">
            <w:pPr>
              <w:pStyle w:val="Leipteksti"/>
              <w:numPr>
                <w:ilvl w:val="0"/>
                <w:numId w:val="32"/>
              </w:numPr>
              <w:spacing w:line="240" w:lineRule="auto"/>
              <w:rPr>
                <w:rFonts w:ascii="Times New Roman" w:hAnsi="Times New Roman" w:cs="Times New Roman"/>
                <w:sz w:val="22"/>
                <w:szCs w:val="22"/>
              </w:rPr>
            </w:pPr>
            <w:r w:rsidRPr="000E53D6">
              <w:rPr>
                <w:rFonts w:ascii="Times New Roman" w:hAnsi="Times New Roman" w:cs="Times New Roman"/>
                <w:sz w:val="22"/>
                <w:szCs w:val="22"/>
              </w:rPr>
              <w:t xml:space="preserve">urasuunnitteluun liittyvät ohjauskeskustelut </w:t>
            </w:r>
          </w:p>
          <w:p w:rsidR="00E26878" w:rsidRPr="000E53D6" w:rsidRDefault="00E26878" w:rsidP="000E53D6">
            <w:pPr>
              <w:pStyle w:val="Leipteksti"/>
              <w:numPr>
                <w:ilvl w:val="0"/>
                <w:numId w:val="32"/>
              </w:numPr>
              <w:spacing w:line="240" w:lineRule="auto"/>
              <w:rPr>
                <w:rFonts w:ascii="Times New Roman" w:hAnsi="Times New Roman" w:cs="Times New Roman"/>
                <w:sz w:val="22"/>
                <w:szCs w:val="22"/>
              </w:rPr>
            </w:pPr>
            <w:r w:rsidRPr="000E53D6">
              <w:rPr>
                <w:rFonts w:ascii="Times New Roman" w:hAnsi="Times New Roman" w:cs="Times New Roman"/>
                <w:sz w:val="22"/>
                <w:szCs w:val="22"/>
              </w:rPr>
              <w:t>jatko-opinnoissa ja ammatinvalinnassa huomioitavien erityistarpeiden kartoitus</w:t>
            </w:r>
          </w:p>
          <w:p w:rsidR="00E26878" w:rsidRPr="000E53D6" w:rsidRDefault="00E26878" w:rsidP="000E53D6">
            <w:pPr>
              <w:pStyle w:val="Leipteksti"/>
              <w:numPr>
                <w:ilvl w:val="0"/>
                <w:numId w:val="32"/>
              </w:numPr>
              <w:spacing w:line="240" w:lineRule="auto"/>
              <w:rPr>
                <w:rFonts w:ascii="Times New Roman" w:hAnsi="Times New Roman" w:cs="Times New Roman"/>
                <w:sz w:val="22"/>
                <w:szCs w:val="22"/>
              </w:rPr>
            </w:pPr>
            <w:r w:rsidRPr="000E53D6">
              <w:rPr>
                <w:rFonts w:ascii="Times New Roman" w:hAnsi="Times New Roman" w:cs="Times New Roman"/>
                <w:sz w:val="22"/>
                <w:szCs w:val="22"/>
              </w:rPr>
              <w:t>koulutuskokeilut</w:t>
            </w:r>
          </w:p>
          <w:p w:rsidR="00E26878" w:rsidRPr="000E53D6" w:rsidRDefault="00E26878" w:rsidP="000E53D6">
            <w:pPr>
              <w:pStyle w:val="Leipteksti"/>
              <w:spacing w:line="240" w:lineRule="auto"/>
              <w:rPr>
                <w:rFonts w:ascii="Times New Roman" w:hAnsi="Times New Roman" w:cs="Times New Roman"/>
                <w:b/>
                <w:sz w:val="22"/>
                <w:szCs w:val="22"/>
              </w:rPr>
            </w:pPr>
            <w:r w:rsidRPr="000E53D6">
              <w:rPr>
                <w:rFonts w:ascii="Times New Roman" w:hAnsi="Times New Roman" w:cs="Times New Roman"/>
                <w:b/>
                <w:sz w:val="22"/>
                <w:szCs w:val="22"/>
              </w:rPr>
              <w:t>Työelämään tutustuminen</w:t>
            </w:r>
          </w:p>
          <w:p w:rsidR="00E26878" w:rsidRPr="000E53D6" w:rsidRDefault="00E26878" w:rsidP="000E53D6">
            <w:pPr>
              <w:pStyle w:val="Leipteksti"/>
              <w:numPr>
                <w:ilvl w:val="0"/>
                <w:numId w:val="33"/>
              </w:numPr>
              <w:spacing w:line="240" w:lineRule="auto"/>
              <w:rPr>
                <w:rFonts w:ascii="Times New Roman" w:hAnsi="Times New Roman" w:cs="Times New Roman"/>
                <w:sz w:val="22"/>
                <w:szCs w:val="22"/>
              </w:rPr>
            </w:pPr>
            <w:proofErr w:type="spellStart"/>
            <w:r w:rsidRPr="000E53D6">
              <w:rPr>
                <w:rFonts w:ascii="Times New Roman" w:hAnsi="Times New Roman" w:cs="Times New Roman"/>
                <w:sz w:val="22"/>
                <w:szCs w:val="22"/>
              </w:rPr>
              <w:t>tet</w:t>
            </w:r>
            <w:proofErr w:type="spellEnd"/>
            <w:r w:rsidRPr="000E53D6">
              <w:rPr>
                <w:rFonts w:ascii="Times New Roman" w:hAnsi="Times New Roman" w:cs="Times New Roman"/>
                <w:sz w:val="22"/>
                <w:szCs w:val="22"/>
              </w:rPr>
              <w:t>-jakso, opintokäynnit työpaikoille, ammattilaisten vierailut oppitunneilla, ammattilaisten haastattelut</w:t>
            </w:r>
          </w:p>
          <w:p w:rsidR="00E26878" w:rsidRPr="000E53D6" w:rsidRDefault="00E26878" w:rsidP="000E53D6">
            <w:pPr>
              <w:pStyle w:val="Leipteksti"/>
              <w:spacing w:line="240" w:lineRule="auto"/>
              <w:rPr>
                <w:rFonts w:ascii="Times New Roman" w:hAnsi="Times New Roman" w:cs="Times New Roman"/>
                <w:b/>
                <w:sz w:val="22"/>
                <w:szCs w:val="22"/>
              </w:rPr>
            </w:pPr>
            <w:r w:rsidRPr="000E53D6">
              <w:rPr>
                <w:rFonts w:ascii="Times New Roman" w:hAnsi="Times New Roman" w:cs="Times New Roman"/>
                <w:b/>
                <w:sz w:val="22"/>
                <w:szCs w:val="22"/>
              </w:rPr>
              <w:t>Koulutusvaihtoehtoihin tutustuminen</w:t>
            </w:r>
          </w:p>
          <w:p w:rsidR="00E26878" w:rsidRPr="000E53D6" w:rsidRDefault="00E26878" w:rsidP="000E53D6">
            <w:pPr>
              <w:pStyle w:val="Leipteksti"/>
              <w:numPr>
                <w:ilvl w:val="0"/>
                <w:numId w:val="33"/>
              </w:numPr>
              <w:spacing w:line="240" w:lineRule="auto"/>
              <w:rPr>
                <w:rFonts w:ascii="Times New Roman" w:hAnsi="Times New Roman" w:cs="Times New Roman"/>
                <w:sz w:val="22"/>
                <w:szCs w:val="22"/>
              </w:rPr>
            </w:pPr>
            <w:r w:rsidRPr="000E53D6">
              <w:rPr>
                <w:rFonts w:ascii="Times New Roman" w:hAnsi="Times New Roman" w:cs="Times New Roman"/>
                <w:sz w:val="22"/>
                <w:szCs w:val="22"/>
              </w:rPr>
              <w:t>tutustumisvierailut ammatillisissa oppilaitoksissa ja lukioissa, koulutusmessuilla</w:t>
            </w:r>
          </w:p>
          <w:p w:rsidR="00E26878" w:rsidRPr="000E53D6" w:rsidRDefault="00E26878" w:rsidP="000E53D6">
            <w:pPr>
              <w:pStyle w:val="Leipteksti"/>
              <w:numPr>
                <w:ilvl w:val="0"/>
                <w:numId w:val="33"/>
              </w:numPr>
              <w:spacing w:line="240" w:lineRule="auto"/>
              <w:rPr>
                <w:rFonts w:ascii="Times New Roman" w:hAnsi="Times New Roman" w:cs="Times New Roman"/>
                <w:sz w:val="22"/>
                <w:szCs w:val="22"/>
              </w:rPr>
            </w:pPr>
            <w:r w:rsidRPr="000E53D6">
              <w:rPr>
                <w:rFonts w:ascii="Times New Roman" w:hAnsi="Times New Roman" w:cs="Times New Roman"/>
                <w:sz w:val="22"/>
                <w:szCs w:val="22"/>
              </w:rPr>
              <w:t>opo-tunneilla koulutusalat ja oppilaitokset, oppilaitosten edustajien vierailut</w:t>
            </w:r>
          </w:p>
          <w:p w:rsidR="00E26878" w:rsidRPr="000E53D6" w:rsidRDefault="00E26878" w:rsidP="000E53D6">
            <w:pPr>
              <w:pStyle w:val="Leipteksti"/>
              <w:spacing w:line="240" w:lineRule="auto"/>
              <w:rPr>
                <w:rFonts w:ascii="Times New Roman" w:hAnsi="Times New Roman" w:cs="Times New Roman"/>
                <w:b/>
                <w:sz w:val="22"/>
                <w:szCs w:val="22"/>
              </w:rPr>
            </w:pPr>
            <w:r w:rsidRPr="000E53D6">
              <w:rPr>
                <w:rFonts w:ascii="Times New Roman" w:hAnsi="Times New Roman" w:cs="Times New Roman"/>
                <w:b/>
                <w:sz w:val="22"/>
                <w:szCs w:val="22"/>
              </w:rPr>
              <w:t>Yhteishaku ja valintaperusteet tutuiksi oppilaille ja huoltajille</w:t>
            </w:r>
          </w:p>
          <w:p w:rsidR="00E26878" w:rsidRPr="000E53D6" w:rsidRDefault="00E26878" w:rsidP="000E53D6">
            <w:pPr>
              <w:pStyle w:val="Leipteksti"/>
              <w:numPr>
                <w:ilvl w:val="0"/>
                <w:numId w:val="35"/>
              </w:numPr>
              <w:spacing w:line="240" w:lineRule="auto"/>
              <w:rPr>
                <w:rFonts w:ascii="Times New Roman" w:hAnsi="Times New Roman" w:cs="Times New Roman"/>
                <w:sz w:val="22"/>
                <w:szCs w:val="22"/>
              </w:rPr>
            </w:pPr>
            <w:r w:rsidRPr="000E53D6">
              <w:rPr>
                <w:rFonts w:ascii="Times New Roman" w:hAnsi="Times New Roman" w:cs="Times New Roman"/>
                <w:sz w:val="22"/>
                <w:szCs w:val="22"/>
              </w:rPr>
              <w:t>opo-tunneilla hakumenettely eri koulutuksiin, aikataulut, valintaperusteet</w:t>
            </w:r>
          </w:p>
          <w:p w:rsidR="00E26878" w:rsidRPr="000E53D6" w:rsidRDefault="00E26878" w:rsidP="000E53D6">
            <w:pPr>
              <w:pStyle w:val="Leipteksti"/>
              <w:numPr>
                <w:ilvl w:val="0"/>
                <w:numId w:val="35"/>
              </w:numPr>
              <w:spacing w:line="240" w:lineRule="auto"/>
              <w:rPr>
                <w:rFonts w:ascii="Times New Roman" w:hAnsi="Times New Roman" w:cs="Times New Roman"/>
                <w:sz w:val="22"/>
                <w:szCs w:val="22"/>
              </w:rPr>
            </w:pPr>
            <w:r w:rsidRPr="000E53D6">
              <w:rPr>
                <w:rFonts w:ascii="Times New Roman" w:hAnsi="Times New Roman" w:cs="Times New Roman"/>
                <w:sz w:val="22"/>
                <w:szCs w:val="22"/>
              </w:rPr>
              <w:t>vanhempainillat</w:t>
            </w:r>
          </w:p>
        </w:tc>
        <w:tc>
          <w:tcPr>
            <w:tcW w:w="1559" w:type="dxa"/>
            <w:shd w:val="clear" w:color="auto" w:fill="auto"/>
          </w:tcPr>
          <w:p w:rsidR="00E26878" w:rsidRPr="000E53D6" w:rsidRDefault="00E26878" w:rsidP="001D20BA">
            <w:pPr>
              <w:rPr>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w:t>
            </w: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 xml:space="preserve">opo, </w:t>
            </w:r>
            <w:proofErr w:type="spellStart"/>
            <w:proofErr w:type="gramStart"/>
            <w:r w:rsidRPr="000E53D6">
              <w:rPr>
                <w:rFonts w:ascii="Times New Roman" w:hAnsi="Times New Roman" w:cs="Times New Roman"/>
                <w:sz w:val="22"/>
                <w:szCs w:val="22"/>
              </w:rPr>
              <w:t>terv.hoitaja</w:t>
            </w:r>
            <w:proofErr w:type="spellEnd"/>
            <w:proofErr w:type="gramEnd"/>
            <w:r w:rsidRPr="000E53D6">
              <w:rPr>
                <w:rFonts w:ascii="Times New Roman" w:hAnsi="Times New Roman" w:cs="Times New Roman"/>
                <w:sz w:val="22"/>
                <w:szCs w:val="22"/>
              </w:rPr>
              <w:t>, erityisopettaja</w:t>
            </w: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w:t>
            </w:r>
          </w:p>
          <w:p w:rsidR="00E26878" w:rsidRPr="000E53D6" w:rsidRDefault="00E26878" w:rsidP="001D20BA">
            <w:pPr>
              <w:rPr>
                <w:rFonts w:ascii="Times New Roman" w:hAnsi="Times New Roman" w:cs="Times New Roman"/>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 työpaikat</w:t>
            </w:r>
          </w:p>
          <w:p w:rsidR="00E26878" w:rsidRPr="000E53D6" w:rsidRDefault="00E26878" w:rsidP="001D20BA">
            <w:pPr>
              <w:rPr>
                <w:rFonts w:ascii="Times New Roman" w:hAnsi="Times New Roman" w:cs="Times New Roman"/>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 oppilaitokset</w:t>
            </w:r>
          </w:p>
          <w:p w:rsidR="00E26878" w:rsidRPr="000E53D6" w:rsidRDefault="00E26878" w:rsidP="001D20BA">
            <w:pPr>
              <w:rPr>
                <w:rFonts w:ascii="Times New Roman" w:hAnsi="Times New Roman" w:cs="Times New Roman"/>
                <w:sz w:val="22"/>
                <w:szCs w:val="22"/>
              </w:rPr>
            </w:pPr>
          </w:p>
          <w:p w:rsidR="00E26878" w:rsidRPr="000E53D6" w:rsidRDefault="00E26878" w:rsidP="001D20BA">
            <w:pPr>
              <w:rPr>
                <w:rFonts w:ascii="Times New Roman" w:hAnsi="Times New Roman" w:cs="Times New Roman"/>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w:t>
            </w: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rehtori, opo</w:t>
            </w:r>
          </w:p>
        </w:tc>
      </w:tr>
      <w:tr w:rsidR="00E26878" w:rsidTr="000E53D6">
        <w:tc>
          <w:tcPr>
            <w:tcW w:w="1023" w:type="dxa"/>
            <w:shd w:val="clear" w:color="auto" w:fill="auto"/>
          </w:tcPr>
          <w:p w:rsidR="00E26878" w:rsidRPr="000E53D6" w:rsidRDefault="00E26878" w:rsidP="001D20BA">
            <w:pPr>
              <w:rPr>
                <w:sz w:val="22"/>
                <w:szCs w:val="22"/>
              </w:rPr>
            </w:pPr>
          </w:p>
          <w:p w:rsidR="00E26878" w:rsidRPr="000E53D6" w:rsidRDefault="00E26878" w:rsidP="000E53D6">
            <w:pPr>
              <w:rPr>
                <w:sz w:val="22"/>
                <w:szCs w:val="22"/>
              </w:rPr>
            </w:pPr>
            <w:r w:rsidRPr="000E53D6">
              <w:rPr>
                <w:sz w:val="22"/>
                <w:szCs w:val="22"/>
              </w:rPr>
              <w:t>9. luokka kevät</w:t>
            </w:r>
          </w:p>
          <w:p w:rsidR="00E26878" w:rsidRPr="000E53D6" w:rsidRDefault="00E26878" w:rsidP="001D20BA">
            <w:pPr>
              <w:rPr>
                <w:sz w:val="22"/>
                <w:szCs w:val="22"/>
              </w:rPr>
            </w:pPr>
          </w:p>
        </w:tc>
        <w:tc>
          <w:tcPr>
            <w:tcW w:w="8333" w:type="dxa"/>
            <w:shd w:val="clear" w:color="auto" w:fill="auto"/>
          </w:tcPr>
          <w:p w:rsidR="00E26878" w:rsidRPr="000E53D6" w:rsidRDefault="00E26878" w:rsidP="000E53D6">
            <w:pPr>
              <w:rPr>
                <w:rFonts w:ascii="Times New Roman" w:hAnsi="Times New Roman" w:cs="Times New Roman"/>
                <w:b/>
                <w:sz w:val="22"/>
                <w:szCs w:val="22"/>
              </w:rPr>
            </w:pPr>
            <w:r w:rsidRPr="000E53D6">
              <w:rPr>
                <w:rFonts w:ascii="Times New Roman" w:hAnsi="Times New Roman" w:cs="Times New Roman"/>
                <w:b/>
                <w:sz w:val="22"/>
                <w:szCs w:val="22"/>
              </w:rPr>
              <w:t>Oppilaan jatko-opintosuunnitelman tekeminen</w:t>
            </w:r>
          </w:p>
          <w:p w:rsidR="00E26878" w:rsidRPr="000E53D6" w:rsidRDefault="00E26878" w:rsidP="000E53D6">
            <w:pPr>
              <w:pStyle w:val="Leipteksti"/>
              <w:numPr>
                <w:ilvl w:val="0"/>
                <w:numId w:val="36"/>
              </w:numPr>
              <w:spacing w:line="240" w:lineRule="auto"/>
              <w:rPr>
                <w:rFonts w:ascii="Times New Roman" w:hAnsi="Times New Roman" w:cs="Times New Roman"/>
                <w:sz w:val="22"/>
                <w:szCs w:val="22"/>
              </w:rPr>
            </w:pPr>
            <w:r w:rsidRPr="000E53D6">
              <w:rPr>
                <w:rFonts w:ascii="Times New Roman" w:hAnsi="Times New Roman" w:cs="Times New Roman"/>
                <w:sz w:val="22"/>
                <w:szCs w:val="22"/>
              </w:rPr>
              <w:t>urasuunnitteluun liittyvät ohjauskeskustelut</w:t>
            </w:r>
          </w:p>
          <w:p w:rsidR="00E26878" w:rsidRPr="000E53D6" w:rsidRDefault="00E26878" w:rsidP="000E53D6">
            <w:pPr>
              <w:pStyle w:val="Leipteksti"/>
              <w:numPr>
                <w:ilvl w:val="0"/>
                <w:numId w:val="36"/>
              </w:numPr>
              <w:spacing w:line="240" w:lineRule="auto"/>
              <w:rPr>
                <w:rFonts w:ascii="Times New Roman" w:hAnsi="Times New Roman" w:cs="Times New Roman"/>
                <w:sz w:val="22"/>
                <w:szCs w:val="22"/>
              </w:rPr>
            </w:pPr>
            <w:r w:rsidRPr="000E53D6">
              <w:rPr>
                <w:rFonts w:ascii="Times New Roman" w:hAnsi="Times New Roman" w:cs="Times New Roman"/>
                <w:sz w:val="22"/>
                <w:szCs w:val="22"/>
              </w:rPr>
              <w:t>yhteistyö huoltajien kanssa</w:t>
            </w:r>
          </w:p>
          <w:p w:rsidR="00E26878" w:rsidRPr="000E53D6" w:rsidRDefault="00E26878" w:rsidP="000E53D6">
            <w:pPr>
              <w:pStyle w:val="Leipteksti"/>
              <w:numPr>
                <w:ilvl w:val="0"/>
                <w:numId w:val="36"/>
              </w:numPr>
              <w:spacing w:line="240" w:lineRule="auto"/>
              <w:rPr>
                <w:rFonts w:ascii="Times New Roman" w:hAnsi="Times New Roman" w:cs="Times New Roman"/>
                <w:sz w:val="22"/>
                <w:szCs w:val="22"/>
              </w:rPr>
            </w:pPr>
            <w:r w:rsidRPr="000E53D6">
              <w:rPr>
                <w:rFonts w:ascii="Times New Roman" w:hAnsi="Times New Roman" w:cs="Times New Roman"/>
                <w:sz w:val="22"/>
                <w:szCs w:val="22"/>
              </w:rPr>
              <w:t>tutustumiskäynnit ammatillisessa koulutuksessa ja lukiossa, koulutuskokeilut</w:t>
            </w:r>
          </w:p>
          <w:p w:rsidR="00E26878" w:rsidRPr="000E53D6" w:rsidRDefault="00E26878" w:rsidP="000E53D6">
            <w:pPr>
              <w:pStyle w:val="Leipteksti"/>
              <w:spacing w:line="240" w:lineRule="auto"/>
              <w:ind w:left="720"/>
              <w:rPr>
                <w:rFonts w:ascii="Times New Roman" w:hAnsi="Times New Roman" w:cs="Times New Roman"/>
                <w:sz w:val="22"/>
                <w:szCs w:val="22"/>
              </w:rPr>
            </w:pPr>
          </w:p>
          <w:p w:rsidR="00E26878" w:rsidRPr="000E53D6" w:rsidRDefault="00E26878" w:rsidP="000E53D6">
            <w:pPr>
              <w:pStyle w:val="Leipteksti"/>
              <w:spacing w:line="240" w:lineRule="auto"/>
              <w:rPr>
                <w:rFonts w:ascii="Times New Roman" w:hAnsi="Times New Roman" w:cs="Times New Roman"/>
                <w:b/>
                <w:sz w:val="22"/>
                <w:szCs w:val="22"/>
              </w:rPr>
            </w:pPr>
            <w:r w:rsidRPr="000E53D6">
              <w:rPr>
                <w:rFonts w:ascii="Times New Roman" w:hAnsi="Times New Roman" w:cs="Times New Roman"/>
                <w:b/>
                <w:sz w:val="22"/>
                <w:szCs w:val="22"/>
              </w:rPr>
              <w:t>Jatkokoulutukseen hakeminen, yhteishaku</w:t>
            </w:r>
          </w:p>
          <w:p w:rsidR="00E26878" w:rsidRPr="000E53D6" w:rsidRDefault="00E26878" w:rsidP="000E53D6">
            <w:pPr>
              <w:pStyle w:val="Leipteksti"/>
              <w:numPr>
                <w:ilvl w:val="0"/>
                <w:numId w:val="37"/>
              </w:numPr>
              <w:spacing w:line="240" w:lineRule="auto"/>
              <w:rPr>
                <w:rFonts w:ascii="Times New Roman" w:hAnsi="Times New Roman" w:cs="Times New Roman"/>
                <w:sz w:val="22"/>
                <w:szCs w:val="22"/>
              </w:rPr>
            </w:pPr>
            <w:r w:rsidRPr="000E53D6">
              <w:rPr>
                <w:rFonts w:ascii="Times New Roman" w:hAnsi="Times New Roman" w:cs="Times New Roman"/>
                <w:sz w:val="22"/>
                <w:szCs w:val="22"/>
              </w:rPr>
              <w:t>oppilastietojen siirtäminen hakujärjestelmään, rekisteritietojen tarkistaminen</w:t>
            </w:r>
          </w:p>
          <w:p w:rsidR="00E26878" w:rsidRPr="000E53D6" w:rsidRDefault="00E26878" w:rsidP="000E53D6">
            <w:pPr>
              <w:pStyle w:val="Leipteksti"/>
              <w:numPr>
                <w:ilvl w:val="0"/>
                <w:numId w:val="37"/>
              </w:numPr>
              <w:spacing w:line="240" w:lineRule="auto"/>
              <w:rPr>
                <w:rFonts w:ascii="Times New Roman" w:hAnsi="Times New Roman" w:cs="Times New Roman"/>
                <w:sz w:val="22"/>
                <w:szCs w:val="22"/>
              </w:rPr>
            </w:pPr>
            <w:r w:rsidRPr="000E53D6">
              <w:rPr>
                <w:rFonts w:ascii="Times New Roman" w:hAnsi="Times New Roman" w:cs="Times New Roman"/>
                <w:sz w:val="22"/>
                <w:szCs w:val="22"/>
              </w:rPr>
              <w:t xml:space="preserve">yhteishaku: toisen asteen koulutukset, erityisopetuksena järjestettävä ammatillinen </w:t>
            </w:r>
            <w:r w:rsidRPr="000E53D6">
              <w:rPr>
                <w:rFonts w:ascii="Times New Roman" w:hAnsi="Times New Roman" w:cs="Times New Roman"/>
                <w:sz w:val="22"/>
                <w:szCs w:val="22"/>
              </w:rPr>
              <w:lastRenderedPageBreak/>
              <w:t>koulutus, perusopetuksen jälkeinen valmistava koulutus; haku muihin koulutuksiin</w:t>
            </w:r>
          </w:p>
          <w:p w:rsidR="00E26878" w:rsidRPr="000E53D6" w:rsidRDefault="00E26878" w:rsidP="000E53D6">
            <w:pPr>
              <w:pStyle w:val="Leipteksti"/>
              <w:numPr>
                <w:ilvl w:val="0"/>
                <w:numId w:val="37"/>
              </w:numPr>
              <w:spacing w:line="240" w:lineRule="auto"/>
              <w:rPr>
                <w:rFonts w:ascii="Times New Roman" w:hAnsi="Times New Roman" w:cs="Times New Roman"/>
                <w:sz w:val="22"/>
                <w:szCs w:val="22"/>
              </w:rPr>
            </w:pPr>
            <w:r w:rsidRPr="000E53D6">
              <w:rPr>
                <w:rFonts w:ascii="Times New Roman" w:hAnsi="Times New Roman" w:cs="Times New Roman"/>
                <w:sz w:val="22"/>
                <w:szCs w:val="22"/>
              </w:rPr>
              <w:t>huoltajan kuuleminen yhteishaussa</w:t>
            </w:r>
          </w:p>
          <w:p w:rsidR="00E26878" w:rsidRPr="000E53D6" w:rsidRDefault="00E26878" w:rsidP="000E53D6">
            <w:pPr>
              <w:pStyle w:val="Leipteksti"/>
              <w:numPr>
                <w:ilvl w:val="0"/>
                <w:numId w:val="37"/>
              </w:numPr>
              <w:spacing w:line="240" w:lineRule="auto"/>
              <w:rPr>
                <w:rFonts w:ascii="Times New Roman" w:hAnsi="Times New Roman" w:cs="Times New Roman"/>
                <w:sz w:val="22"/>
                <w:szCs w:val="22"/>
              </w:rPr>
            </w:pPr>
            <w:r w:rsidRPr="000E53D6">
              <w:rPr>
                <w:rFonts w:ascii="Times New Roman" w:hAnsi="Times New Roman" w:cs="Times New Roman"/>
                <w:sz w:val="22"/>
                <w:szCs w:val="22"/>
              </w:rPr>
              <w:t>hakemuksiin liittyvät lausunnot, tarvittaessa väliarviointi jatko-opintoihin hakemista varten, pääsykokeisiin valmistautuminen</w:t>
            </w:r>
          </w:p>
          <w:p w:rsidR="00E26878" w:rsidRPr="000E53D6" w:rsidRDefault="00E26878" w:rsidP="000E53D6">
            <w:pPr>
              <w:pStyle w:val="Leipteksti"/>
              <w:numPr>
                <w:ilvl w:val="0"/>
                <w:numId w:val="37"/>
              </w:numPr>
              <w:spacing w:line="240" w:lineRule="auto"/>
              <w:rPr>
                <w:rFonts w:ascii="Times New Roman" w:hAnsi="Times New Roman" w:cs="Times New Roman"/>
                <w:sz w:val="22"/>
                <w:szCs w:val="22"/>
              </w:rPr>
            </w:pPr>
            <w:r w:rsidRPr="000E53D6">
              <w:rPr>
                <w:rFonts w:ascii="Times New Roman" w:hAnsi="Times New Roman" w:cs="Times New Roman"/>
                <w:sz w:val="22"/>
                <w:szCs w:val="22"/>
              </w:rPr>
              <w:t>ohjeistus kesäajalle (opiskelijavalintojen aikataulu ja opiskelupaikan vastaanottaminen, lisähaku)</w:t>
            </w:r>
          </w:p>
          <w:p w:rsidR="00E26878" w:rsidRPr="000E53D6" w:rsidRDefault="00E26878" w:rsidP="000E53D6">
            <w:pPr>
              <w:pStyle w:val="Leipteksti"/>
              <w:spacing w:line="240" w:lineRule="auto"/>
              <w:rPr>
                <w:rFonts w:ascii="Times New Roman" w:hAnsi="Times New Roman" w:cs="Times New Roman"/>
                <w:b/>
                <w:sz w:val="22"/>
                <w:szCs w:val="22"/>
              </w:rPr>
            </w:pPr>
            <w:r w:rsidRPr="000E53D6">
              <w:rPr>
                <w:rFonts w:ascii="Times New Roman" w:hAnsi="Times New Roman" w:cs="Times New Roman"/>
                <w:b/>
                <w:sz w:val="22"/>
                <w:szCs w:val="22"/>
              </w:rPr>
              <w:t>Valmistautuminen jatko-opintojen aloittamiseen syksyllä</w:t>
            </w:r>
          </w:p>
          <w:p w:rsidR="00E26878" w:rsidRPr="000E53D6" w:rsidRDefault="00E26878" w:rsidP="000E53D6">
            <w:pPr>
              <w:pStyle w:val="Leipteksti"/>
              <w:numPr>
                <w:ilvl w:val="0"/>
                <w:numId w:val="38"/>
              </w:numPr>
              <w:spacing w:line="240" w:lineRule="auto"/>
              <w:rPr>
                <w:rFonts w:ascii="Times New Roman" w:hAnsi="Times New Roman" w:cs="Times New Roman"/>
                <w:sz w:val="22"/>
                <w:szCs w:val="22"/>
              </w:rPr>
            </w:pPr>
            <w:r w:rsidRPr="000E53D6">
              <w:rPr>
                <w:rFonts w:ascii="Times New Roman" w:hAnsi="Times New Roman" w:cs="Times New Roman"/>
                <w:sz w:val="22"/>
                <w:szCs w:val="22"/>
              </w:rPr>
              <w:t>itseluottamuksen tukeminen</w:t>
            </w:r>
          </w:p>
          <w:p w:rsidR="00E26878" w:rsidRPr="000E53D6" w:rsidRDefault="00E26878" w:rsidP="000E53D6">
            <w:pPr>
              <w:pStyle w:val="Leipteksti"/>
              <w:numPr>
                <w:ilvl w:val="0"/>
                <w:numId w:val="38"/>
              </w:numPr>
              <w:spacing w:line="240" w:lineRule="auto"/>
              <w:rPr>
                <w:rFonts w:ascii="Times New Roman" w:hAnsi="Times New Roman" w:cs="Times New Roman"/>
                <w:sz w:val="22"/>
                <w:szCs w:val="22"/>
              </w:rPr>
            </w:pPr>
            <w:r w:rsidRPr="000E53D6">
              <w:rPr>
                <w:rFonts w:ascii="Times New Roman" w:hAnsi="Times New Roman" w:cs="Times New Roman"/>
                <w:sz w:val="22"/>
                <w:szCs w:val="22"/>
              </w:rPr>
              <w:t>ainevalinnat jatko-opinnoissa, lukion ainevalintakortit</w:t>
            </w:r>
          </w:p>
          <w:p w:rsidR="00E26878" w:rsidRPr="000E53D6" w:rsidRDefault="00E26878" w:rsidP="000E53D6">
            <w:pPr>
              <w:pStyle w:val="Leipteksti"/>
              <w:numPr>
                <w:ilvl w:val="0"/>
                <w:numId w:val="38"/>
              </w:numPr>
              <w:spacing w:line="240" w:lineRule="auto"/>
              <w:rPr>
                <w:rFonts w:ascii="Times New Roman" w:hAnsi="Times New Roman" w:cs="Times New Roman"/>
                <w:sz w:val="22"/>
                <w:szCs w:val="22"/>
              </w:rPr>
            </w:pPr>
            <w:r w:rsidRPr="000E53D6">
              <w:rPr>
                <w:rFonts w:ascii="Times New Roman" w:hAnsi="Times New Roman" w:cs="Times New Roman"/>
                <w:sz w:val="22"/>
                <w:szCs w:val="22"/>
              </w:rPr>
              <w:t>valmistellaan opiskelun järjestämiseksi tarpeellisten tietojen siirto yhdessä oppilaan ja huoltajan kanssa</w:t>
            </w:r>
          </w:p>
          <w:p w:rsidR="00E26878" w:rsidRDefault="00E26878" w:rsidP="000E53D6">
            <w:pPr>
              <w:pStyle w:val="Luettelokappale"/>
              <w:widowControl w:val="0"/>
              <w:numPr>
                <w:ilvl w:val="0"/>
                <w:numId w:val="38"/>
              </w:numPr>
              <w:suppressAutoHyphens/>
              <w:spacing w:after="0" w:line="360" w:lineRule="auto"/>
            </w:pPr>
            <w:r w:rsidRPr="000E53D6">
              <w:rPr>
                <w:rFonts w:ascii="Times New Roman" w:hAnsi="Times New Roman"/>
              </w:rPr>
              <w:t>päättöarviointi</w:t>
            </w:r>
          </w:p>
        </w:tc>
        <w:tc>
          <w:tcPr>
            <w:tcW w:w="1559" w:type="dxa"/>
            <w:shd w:val="clear" w:color="auto" w:fill="auto"/>
          </w:tcPr>
          <w:p w:rsidR="00E26878" w:rsidRPr="000E53D6" w:rsidRDefault="00E26878" w:rsidP="001D20BA">
            <w:pPr>
              <w:rPr>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w:t>
            </w:r>
          </w:p>
          <w:p w:rsidR="00E26878" w:rsidRPr="000E53D6" w:rsidRDefault="00E26878" w:rsidP="001D20BA">
            <w:pPr>
              <w:rPr>
                <w:rFonts w:ascii="Times New Roman" w:hAnsi="Times New Roman" w:cs="Times New Roman"/>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 oppilaitokset</w:t>
            </w:r>
          </w:p>
          <w:p w:rsidR="00E26878" w:rsidRPr="000E53D6" w:rsidRDefault="00E26878" w:rsidP="001D20BA">
            <w:pPr>
              <w:rPr>
                <w:rFonts w:ascii="Times New Roman" w:hAnsi="Times New Roman" w:cs="Times New Roman"/>
                <w:sz w:val="22"/>
                <w:szCs w:val="22"/>
              </w:rPr>
            </w:pPr>
          </w:p>
          <w:p w:rsidR="00E26878" w:rsidRPr="000E53D6" w:rsidRDefault="00E26878" w:rsidP="001D20BA">
            <w:pPr>
              <w:rPr>
                <w:rFonts w:ascii="Times New Roman" w:hAnsi="Times New Roman" w:cs="Times New Roman"/>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 xml:space="preserve">koulusihteeri, </w:t>
            </w:r>
            <w:r w:rsidRPr="000E53D6">
              <w:rPr>
                <w:rFonts w:ascii="Times New Roman" w:hAnsi="Times New Roman" w:cs="Times New Roman"/>
                <w:sz w:val="22"/>
                <w:szCs w:val="22"/>
              </w:rPr>
              <w:lastRenderedPageBreak/>
              <w:t>opo</w:t>
            </w: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w:t>
            </w:r>
          </w:p>
          <w:p w:rsidR="00E26878" w:rsidRPr="000E53D6" w:rsidRDefault="00E26878" w:rsidP="001D20BA">
            <w:pPr>
              <w:rPr>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 erityisopettaja</w:t>
            </w: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w:t>
            </w:r>
          </w:p>
          <w:p w:rsidR="00E26878" w:rsidRPr="000E53D6" w:rsidRDefault="00E26878" w:rsidP="001D20BA">
            <w:pPr>
              <w:rPr>
                <w:rFonts w:ascii="Times New Roman" w:hAnsi="Times New Roman" w:cs="Times New Roman"/>
                <w:sz w:val="22"/>
                <w:szCs w:val="22"/>
              </w:rPr>
            </w:pPr>
          </w:p>
          <w:p w:rsidR="00E26878" w:rsidRPr="000E53D6" w:rsidRDefault="00E26878" w:rsidP="001D20BA">
            <w:pPr>
              <w:rPr>
                <w:rFonts w:ascii="Times New Roman" w:hAnsi="Times New Roman" w:cs="Times New Roman"/>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 opettajat</w:t>
            </w: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w:t>
            </w: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erityisopettaja, opo</w:t>
            </w: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opettajat</w:t>
            </w:r>
          </w:p>
        </w:tc>
      </w:tr>
      <w:tr w:rsidR="00E26878" w:rsidTr="000E53D6">
        <w:tc>
          <w:tcPr>
            <w:tcW w:w="1023" w:type="dxa"/>
            <w:shd w:val="clear" w:color="auto" w:fill="auto"/>
          </w:tcPr>
          <w:p w:rsidR="00CA056C" w:rsidRPr="000E53D6" w:rsidRDefault="00CA056C" w:rsidP="001D20BA">
            <w:pPr>
              <w:rPr>
                <w:rFonts w:ascii="Times New Roman" w:hAnsi="Times New Roman" w:cs="Times New Roman"/>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Kesäkuu</w:t>
            </w:r>
          </w:p>
        </w:tc>
        <w:tc>
          <w:tcPr>
            <w:tcW w:w="8333" w:type="dxa"/>
            <w:shd w:val="clear" w:color="auto" w:fill="auto"/>
          </w:tcPr>
          <w:p w:rsidR="00E26878" w:rsidRPr="000E53D6" w:rsidRDefault="00E26878" w:rsidP="000E53D6">
            <w:pPr>
              <w:rPr>
                <w:rFonts w:ascii="Times New Roman" w:hAnsi="Times New Roman" w:cs="Times New Roman"/>
                <w:b/>
                <w:sz w:val="22"/>
                <w:szCs w:val="22"/>
              </w:rPr>
            </w:pPr>
            <w:r w:rsidRPr="000E53D6">
              <w:rPr>
                <w:rFonts w:ascii="Times New Roman" w:hAnsi="Times New Roman" w:cs="Times New Roman"/>
                <w:b/>
                <w:sz w:val="22"/>
                <w:szCs w:val="22"/>
              </w:rPr>
              <w:t>Ohjaus yhteishaun opiskelijavalintojen selvittyä</w:t>
            </w:r>
          </w:p>
          <w:p w:rsidR="00E26878" w:rsidRPr="000E53D6" w:rsidRDefault="00E26878" w:rsidP="000E53D6">
            <w:pPr>
              <w:pStyle w:val="Leipteksti"/>
              <w:numPr>
                <w:ilvl w:val="0"/>
                <w:numId w:val="39"/>
              </w:numPr>
              <w:spacing w:line="240" w:lineRule="auto"/>
              <w:rPr>
                <w:rFonts w:ascii="Times New Roman" w:hAnsi="Times New Roman" w:cs="Times New Roman"/>
                <w:sz w:val="22"/>
                <w:szCs w:val="22"/>
              </w:rPr>
            </w:pPr>
            <w:r w:rsidRPr="000E53D6">
              <w:rPr>
                <w:rFonts w:ascii="Times New Roman" w:hAnsi="Times New Roman" w:cs="Times New Roman"/>
                <w:sz w:val="22"/>
                <w:szCs w:val="22"/>
              </w:rPr>
              <w:t>yhteishaun valinnan tulokset ilmoitetaan</w:t>
            </w:r>
          </w:p>
          <w:p w:rsidR="00E26878" w:rsidRDefault="00E26878" w:rsidP="000E53D6">
            <w:pPr>
              <w:pStyle w:val="Luettelokappale"/>
              <w:widowControl w:val="0"/>
              <w:numPr>
                <w:ilvl w:val="0"/>
                <w:numId w:val="39"/>
              </w:numPr>
              <w:suppressAutoHyphens/>
              <w:spacing w:after="0" w:line="360" w:lineRule="auto"/>
            </w:pPr>
            <w:r w:rsidRPr="000E53D6">
              <w:rPr>
                <w:rFonts w:ascii="Times New Roman" w:hAnsi="Times New Roman"/>
              </w:rPr>
              <w:t>ohjaus ilman koulupaikkaa oleville, lisähaku ja nivelvaiheen koulutuksiin hakeminen, tarvittaessa yhteistyö etsivän nuorisotyön kanssa</w:t>
            </w:r>
          </w:p>
        </w:tc>
        <w:tc>
          <w:tcPr>
            <w:tcW w:w="1559" w:type="dxa"/>
            <w:shd w:val="clear" w:color="auto" w:fill="auto"/>
          </w:tcPr>
          <w:p w:rsidR="00E26878" w:rsidRPr="000E53D6" w:rsidRDefault="00E26878" w:rsidP="001D20BA">
            <w:pPr>
              <w:rPr>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vastaanottava koulu</w:t>
            </w: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w:t>
            </w:r>
          </w:p>
        </w:tc>
      </w:tr>
      <w:tr w:rsidR="00E26878" w:rsidTr="000E53D6">
        <w:tc>
          <w:tcPr>
            <w:tcW w:w="1023" w:type="dxa"/>
            <w:shd w:val="clear" w:color="auto" w:fill="auto"/>
          </w:tcPr>
          <w:p w:rsidR="00CA056C" w:rsidRPr="000E53D6" w:rsidRDefault="00CA056C" w:rsidP="001D20BA">
            <w:pPr>
              <w:rPr>
                <w:rFonts w:ascii="Times New Roman" w:hAnsi="Times New Roman" w:cs="Times New Roman"/>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9. luokan jälkeinen syksy</w:t>
            </w:r>
          </w:p>
        </w:tc>
        <w:tc>
          <w:tcPr>
            <w:tcW w:w="8333" w:type="dxa"/>
            <w:shd w:val="clear" w:color="auto" w:fill="auto"/>
          </w:tcPr>
          <w:p w:rsidR="00E26878" w:rsidRPr="000E53D6" w:rsidRDefault="00E26878" w:rsidP="000E53D6">
            <w:pPr>
              <w:rPr>
                <w:rFonts w:ascii="Times New Roman" w:hAnsi="Times New Roman" w:cs="Times New Roman"/>
                <w:b/>
                <w:sz w:val="22"/>
                <w:szCs w:val="22"/>
              </w:rPr>
            </w:pPr>
            <w:r w:rsidRPr="000E53D6">
              <w:rPr>
                <w:rFonts w:ascii="Times New Roman" w:hAnsi="Times New Roman" w:cs="Times New Roman"/>
                <w:b/>
                <w:sz w:val="22"/>
                <w:szCs w:val="22"/>
              </w:rPr>
              <w:t>Sijoittumisen seuranta ja jatko-ohjaus syksyllä</w:t>
            </w:r>
          </w:p>
          <w:p w:rsidR="00E26878" w:rsidRPr="000E53D6" w:rsidRDefault="00E26878" w:rsidP="000E53D6">
            <w:pPr>
              <w:pStyle w:val="Leipteksti"/>
              <w:numPr>
                <w:ilvl w:val="0"/>
                <w:numId w:val="40"/>
              </w:numPr>
              <w:spacing w:line="240" w:lineRule="auto"/>
              <w:rPr>
                <w:rFonts w:ascii="Times New Roman" w:hAnsi="Times New Roman" w:cs="Times New Roman"/>
                <w:sz w:val="22"/>
                <w:szCs w:val="22"/>
              </w:rPr>
            </w:pPr>
            <w:r w:rsidRPr="000E53D6">
              <w:rPr>
                <w:rFonts w:ascii="Times New Roman" w:hAnsi="Times New Roman" w:cs="Times New Roman"/>
                <w:sz w:val="22"/>
                <w:szCs w:val="22"/>
              </w:rPr>
              <w:t>tarkistetaan omien oppilaiden sijoittumistiedot ja opiskelupaikan vastaanottamistiedot (opintopolku, valpas)</w:t>
            </w:r>
          </w:p>
          <w:p w:rsidR="00E26878" w:rsidRPr="000E53D6" w:rsidRDefault="00E26878" w:rsidP="000E53D6">
            <w:pPr>
              <w:pStyle w:val="Leipteksti"/>
              <w:numPr>
                <w:ilvl w:val="0"/>
                <w:numId w:val="40"/>
              </w:numPr>
              <w:spacing w:line="240" w:lineRule="auto"/>
              <w:rPr>
                <w:rFonts w:ascii="Times New Roman" w:hAnsi="Times New Roman" w:cs="Times New Roman"/>
                <w:sz w:val="22"/>
                <w:szCs w:val="22"/>
              </w:rPr>
            </w:pPr>
            <w:r w:rsidRPr="000E53D6">
              <w:rPr>
                <w:rFonts w:ascii="Times New Roman" w:hAnsi="Times New Roman" w:cs="Times New Roman"/>
                <w:sz w:val="22"/>
                <w:szCs w:val="22"/>
              </w:rPr>
              <w:t>nivelvaiheen tietojen siirtoon liittyvät ohjaustoimet (lomake)</w:t>
            </w:r>
          </w:p>
          <w:p w:rsidR="00E26878" w:rsidRPr="000E53D6" w:rsidRDefault="00E26878" w:rsidP="000E53D6">
            <w:pPr>
              <w:pStyle w:val="Leipteksti"/>
              <w:numPr>
                <w:ilvl w:val="0"/>
                <w:numId w:val="40"/>
              </w:numPr>
              <w:spacing w:line="240" w:lineRule="auto"/>
              <w:rPr>
                <w:rFonts w:ascii="Times New Roman" w:hAnsi="Times New Roman" w:cs="Times New Roman"/>
                <w:sz w:val="22"/>
                <w:szCs w:val="22"/>
              </w:rPr>
            </w:pPr>
            <w:r w:rsidRPr="000E53D6">
              <w:rPr>
                <w:rFonts w:ascii="Times New Roman" w:hAnsi="Times New Roman" w:cs="Times New Roman"/>
                <w:sz w:val="22"/>
                <w:szCs w:val="22"/>
              </w:rPr>
              <w:t>ilman koulupaikkaa olevien ohjaus nivelvaiheen koulutuksiin, ohjaus etsivään nuorisotyöhön, jos nuori ei aloita jatko-opintoja</w:t>
            </w:r>
          </w:p>
          <w:p w:rsidR="00E26878" w:rsidRDefault="00E26878" w:rsidP="000E53D6">
            <w:pPr>
              <w:pStyle w:val="Luettelokappale"/>
              <w:widowControl w:val="0"/>
              <w:numPr>
                <w:ilvl w:val="0"/>
                <w:numId w:val="40"/>
              </w:numPr>
              <w:suppressAutoHyphens/>
              <w:spacing w:after="0" w:line="360" w:lineRule="auto"/>
            </w:pPr>
            <w:r w:rsidRPr="000E53D6">
              <w:rPr>
                <w:rFonts w:ascii="Times New Roman" w:hAnsi="Times New Roman"/>
              </w:rPr>
              <w:t>seurantatilastojen tekeminen (omien oppilaiden sijoittuminen)</w:t>
            </w:r>
          </w:p>
        </w:tc>
        <w:tc>
          <w:tcPr>
            <w:tcW w:w="1559" w:type="dxa"/>
            <w:shd w:val="clear" w:color="auto" w:fill="auto"/>
          </w:tcPr>
          <w:p w:rsidR="00E26878" w:rsidRPr="000E53D6" w:rsidRDefault="00E26878" w:rsidP="001D20BA">
            <w:pPr>
              <w:rPr>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 oppilaitokset</w:t>
            </w: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w:t>
            </w:r>
          </w:p>
          <w:p w:rsidR="00E26878" w:rsidRPr="000E53D6" w:rsidRDefault="00E26878" w:rsidP="001D20BA">
            <w:pPr>
              <w:rPr>
                <w:rFonts w:ascii="Times New Roman" w:hAnsi="Times New Roman" w:cs="Times New Roman"/>
                <w:sz w:val="22"/>
                <w:szCs w:val="22"/>
              </w:rPr>
            </w:pP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w:t>
            </w:r>
          </w:p>
          <w:p w:rsidR="00E26878" w:rsidRPr="000E53D6" w:rsidRDefault="00E26878" w:rsidP="001D20BA">
            <w:pPr>
              <w:rPr>
                <w:rFonts w:ascii="Times New Roman" w:hAnsi="Times New Roman" w:cs="Times New Roman"/>
                <w:sz w:val="22"/>
                <w:szCs w:val="22"/>
              </w:rPr>
            </w:pPr>
            <w:r w:rsidRPr="000E53D6">
              <w:rPr>
                <w:rFonts w:ascii="Times New Roman" w:hAnsi="Times New Roman" w:cs="Times New Roman"/>
                <w:sz w:val="22"/>
                <w:szCs w:val="22"/>
              </w:rPr>
              <w:t>opo</w:t>
            </w:r>
          </w:p>
        </w:tc>
      </w:tr>
    </w:tbl>
    <w:p w:rsidR="00E26878" w:rsidRPr="00E26878" w:rsidRDefault="00E26878" w:rsidP="00E26878">
      <w:pPr>
        <w:pStyle w:val="Leipteksti"/>
      </w:pPr>
    </w:p>
    <w:p w:rsidR="002F28BA" w:rsidRDefault="002F28BA" w:rsidP="00E26878">
      <w:pPr>
        <w:pStyle w:val="Otsikko1"/>
        <w:numPr>
          <w:ilvl w:val="0"/>
          <w:numId w:val="0"/>
        </w:numPr>
        <w:ind w:left="432" w:hanging="432"/>
      </w:pPr>
    </w:p>
    <w:p w:rsidR="005A1C17" w:rsidRDefault="005A1C17" w:rsidP="00E26878">
      <w:pPr>
        <w:pStyle w:val="Otsikko1"/>
        <w:numPr>
          <w:ilvl w:val="0"/>
          <w:numId w:val="0"/>
        </w:numPr>
        <w:rPr>
          <w:rFonts w:ascii="Liberation Serif" w:hAnsi="Liberation Serif"/>
          <w:b w:val="0"/>
          <w:bCs w:val="0"/>
          <w:sz w:val="24"/>
          <w:szCs w:val="24"/>
        </w:rPr>
      </w:pPr>
    </w:p>
    <w:p w:rsidR="00E26878" w:rsidRDefault="00E26878" w:rsidP="00E26878">
      <w:pPr>
        <w:pStyle w:val="Leipteksti"/>
      </w:pPr>
    </w:p>
    <w:p w:rsidR="00E26878" w:rsidRDefault="00E26878" w:rsidP="00E26878">
      <w:pPr>
        <w:pStyle w:val="Leipteksti"/>
      </w:pPr>
    </w:p>
    <w:p w:rsidR="00E26878" w:rsidRDefault="00E26878" w:rsidP="00E26878">
      <w:pPr>
        <w:pStyle w:val="Leipteksti"/>
      </w:pPr>
    </w:p>
    <w:p w:rsidR="00E26878" w:rsidRDefault="00E26878" w:rsidP="00E26878">
      <w:pPr>
        <w:pStyle w:val="Leipteksti"/>
      </w:pPr>
    </w:p>
    <w:p w:rsidR="00E26878" w:rsidRDefault="00E26878" w:rsidP="00E26878">
      <w:pPr>
        <w:pStyle w:val="Leipteksti"/>
      </w:pPr>
    </w:p>
    <w:p w:rsidR="00E26878" w:rsidRDefault="00E26878" w:rsidP="00E26878">
      <w:pPr>
        <w:pStyle w:val="Leipteksti"/>
      </w:pPr>
    </w:p>
    <w:p w:rsidR="00E26878" w:rsidRDefault="00E26878" w:rsidP="00E26878">
      <w:pPr>
        <w:pStyle w:val="Leipteksti"/>
      </w:pPr>
    </w:p>
    <w:p w:rsidR="00E26878" w:rsidRDefault="00E26878" w:rsidP="00E26878">
      <w:pPr>
        <w:pStyle w:val="Leipteksti"/>
      </w:pPr>
    </w:p>
    <w:p w:rsidR="00E26878" w:rsidRPr="00E26878" w:rsidRDefault="00E26878" w:rsidP="00E26878">
      <w:pPr>
        <w:pStyle w:val="Leipteksti"/>
      </w:pPr>
    </w:p>
    <w:p w:rsidR="003765FB" w:rsidRDefault="005A1C17" w:rsidP="00D87D48">
      <w:pPr>
        <w:pStyle w:val="Otsikko1"/>
      </w:pPr>
      <w:bookmarkStart w:id="19" w:name="_Toc73432587"/>
      <w:r>
        <w:t>Liite 2</w:t>
      </w:r>
      <w:r w:rsidR="00545C1B">
        <w:t>: Jatko-opintosuunnitelma –malli henkilökohtaiseen tehostettuun oppilaanohjaukseen</w:t>
      </w:r>
      <w:bookmarkEnd w:id="19"/>
    </w:p>
    <w:p w:rsidR="002F28BA" w:rsidRDefault="002F28BA" w:rsidP="002F28BA">
      <w:r>
        <w:t>Henkilökohtainen jatko-opintosuunnitelma</w:t>
      </w:r>
    </w:p>
    <w:p w:rsidR="002F28BA" w:rsidRDefault="002F28BA" w:rsidP="002F28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F28BA" w:rsidTr="00DD7F14">
        <w:tc>
          <w:tcPr>
            <w:tcW w:w="9628" w:type="dxa"/>
            <w:shd w:val="clear" w:color="auto" w:fill="auto"/>
          </w:tcPr>
          <w:p w:rsidR="002F28BA" w:rsidRPr="00DD7F14" w:rsidRDefault="002F28BA" w:rsidP="00DD7F14">
            <w:pPr>
              <w:rPr>
                <w:sz w:val="22"/>
                <w:szCs w:val="22"/>
              </w:rPr>
            </w:pPr>
            <w:r w:rsidRPr="00DD7F14">
              <w:rPr>
                <w:sz w:val="22"/>
                <w:szCs w:val="22"/>
              </w:rPr>
              <w:t>Nimi:</w:t>
            </w:r>
          </w:p>
          <w:p w:rsidR="002F28BA" w:rsidRPr="00DD7F14" w:rsidRDefault="002F28BA" w:rsidP="00DD7F14">
            <w:pPr>
              <w:rPr>
                <w:sz w:val="22"/>
                <w:szCs w:val="22"/>
              </w:rPr>
            </w:pPr>
            <w:r w:rsidRPr="00DD7F14">
              <w:rPr>
                <w:sz w:val="22"/>
                <w:szCs w:val="22"/>
              </w:rPr>
              <w:t>Päivämäärä:</w:t>
            </w:r>
          </w:p>
        </w:tc>
      </w:tr>
    </w:tbl>
    <w:p w:rsidR="002F28BA" w:rsidRDefault="002F28BA" w:rsidP="002F28BA"/>
    <w:p w:rsidR="002F28BA" w:rsidRDefault="002F28BA" w:rsidP="002F28BA">
      <w:pPr>
        <w:numPr>
          <w:ilvl w:val="0"/>
          <w:numId w:val="24"/>
        </w:numPr>
      </w:pPr>
      <w:r>
        <w:t>Ohjauksen tarve ja tavoite</w:t>
      </w:r>
    </w:p>
    <w:p w:rsidR="002F28BA" w:rsidRPr="002F28BA" w:rsidRDefault="002F28BA" w:rsidP="002F28BA">
      <w:pPr>
        <w:rPr>
          <w:i/>
        </w:rPr>
      </w:pPr>
      <w:r w:rsidRPr="002F28BA">
        <w:rPr>
          <w:i/>
        </w:rPr>
        <w:t>Miten on ohjautunut tehostettuun ohjaukseen ja miksi?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F28BA" w:rsidTr="00DD7F14">
        <w:tc>
          <w:tcPr>
            <w:tcW w:w="9628" w:type="dxa"/>
            <w:shd w:val="clear" w:color="auto" w:fill="auto"/>
          </w:tcPr>
          <w:p w:rsidR="002F28BA" w:rsidRPr="00DD7F14" w:rsidRDefault="002F28BA" w:rsidP="002F28BA">
            <w:pPr>
              <w:rPr>
                <w:sz w:val="22"/>
                <w:szCs w:val="22"/>
              </w:rPr>
            </w:pPr>
          </w:p>
        </w:tc>
      </w:tr>
    </w:tbl>
    <w:p w:rsidR="002F28BA" w:rsidRDefault="002F28BA" w:rsidP="002F28BA"/>
    <w:p w:rsidR="002F28BA" w:rsidRDefault="002F28BA" w:rsidP="002F28BA">
      <w:pPr>
        <w:numPr>
          <w:ilvl w:val="0"/>
          <w:numId w:val="24"/>
        </w:numPr>
      </w:pPr>
      <w:r>
        <w:t>Vahvuudet, kiinnostuksen kohteet ja harrastukset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F28BA" w:rsidTr="00DD7F14">
        <w:tc>
          <w:tcPr>
            <w:tcW w:w="9628" w:type="dxa"/>
            <w:shd w:val="clear" w:color="auto" w:fill="auto"/>
          </w:tcPr>
          <w:p w:rsidR="002F28BA" w:rsidRPr="00DD7F14" w:rsidRDefault="002F28BA" w:rsidP="00DD7F14">
            <w:pPr>
              <w:rPr>
                <w:sz w:val="22"/>
                <w:szCs w:val="22"/>
              </w:rPr>
            </w:pPr>
          </w:p>
        </w:tc>
      </w:tr>
    </w:tbl>
    <w:p w:rsidR="002F28BA" w:rsidRDefault="002F28BA" w:rsidP="002F28BA"/>
    <w:p w:rsidR="002F28BA" w:rsidRDefault="002F28BA" w:rsidP="002F28BA">
      <w:pPr>
        <w:numPr>
          <w:ilvl w:val="0"/>
          <w:numId w:val="24"/>
        </w:numPr>
      </w:pPr>
      <w:r>
        <w:t>Koulunkäynti</w:t>
      </w:r>
    </w:p>
    <w:p w:rsidR="002F28BA" w:rsidRPr="00766CCC" w:rsidRDefault="002F28BA" w:rsidP="002F28BA">
      <w:pPr>
        <w:rPr>
          <w:i/>
        </w:rPr>
      </w:pPr>
      <w:r w:rsidRPr="00766CCC">
        <w:rPr>
          <w:i/>
        </w:rPr>
        <w:t>Opintojen sujuminen, motivaatio, jaksaminen ja viihtyminen, lempiaineet ja haastavat aineet</w:t>
      </w:r>
    </w:p>
    <w:p w:rsidR="002F28BA" w:rsidRPr="00766CCC" w:rsidRDefault="002F28BA" w:rsidP="002F28BA">
      <w:pPr>
        <w:rPr>
          <w:i/>
        </w:rPr>
      </w:pPr>
      <w:r w:rsidRPr="00766CCC">
        <w:rPr>
          <w:i/>
        </w:rPr>
        <w:t>Lukuaineiden keskiarvo, kaikkien aineiden keskiarvo, ammatilliset pisteet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F28BA" w:rsidTr="00DD7F14">
        <w:tc>
          <w:tcPr>
            <w:tcW w:w="9628" w:type="dxa"/>
            <w:shd w:val="clear" w:color="auto" w:fill="auto"/>
          </w:tcPr>
          <w:p w:rsidR="002F28BA" w:rsidRPr="00DD7F14" w:rsidRDefault="002F28BA" w:rsidP="00DD7F14">
            <w:pPr>
              <w:rPr>
                <w:sz w:val="22"/>
                <w:szCs w:val="22"/>
              </w:rPr>
            </w:pPr>
          </w:p>
        </w:tc>
      </w:tr>
    </w:tbl>
    <w:p w:rsidR="002F28BA" w:rsidRDefault="002F28BA" w:rsidP="002F28BA"/>
    <w:p w:rsidR="002F28BA" w:rsidRDefault="002F28BA" w:rsidP="002F28BA">
      <w:pPr>
        <w:numPr>
          <w:ilvl w:val="0"/>
          <w:numId w:val="24"/>
        </w:numPr>
      </w:pPr>
      <w:r>
        <w:t>Jatko-opintovaihtoehdot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F28BA" w:rsidTr="00DD7F14">
        <w:tc>
          <w:tcPr>
            <w:tcW w:w="9628" w:type="dxa"/>
            <w:shd w:val="clear" w:color="auto" w:fill="auto"/>
          </w:tcPr>
          <w:p w:rsidR="002F28BA" w:rsidRPr="00DD7F14" w:rsidRDefault="002F28BA" w:rsidP="00DD7F14">
            <w:pPr>
              <w:rPr>
                <w:sz w:val="22"/>
                <w:szCs w:val="22"/>
              </w:rPr>
            </w:pPr>
          </w:p>
        </w:tc>
      </w:tr>
    </w:tbl>
    <w:p w:rsidR="002F28BA" w:rsidRDefault="002F28BA" w:rsidP="002F28BA"/>
    <w:p w:rsidR="002F28BA" w:rsidRDefault="002F28BA" w:rsidP="002F28BA">
      <w:pPr>
        <w:numPr>
          <w:ilvl w:val="0"/>
          <w:numId w:val="24"/>
        </w:numPr>
      </w:pPr>
      <w:r>
        <w:t>Huoltajan huomiot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F28BA" w:rsidTr="00DD7F14">
        <w:tc>
          <w:tcPr>
            <w:tcW w:w="9628" w:type="dxa"/>
            <w:shd w:val="clear" w:color="auto" w:fill="auto"/>
          </w:tcPr>
          <w:p w:rsidR="002F28BA" w:rsidRPr="00DD7F14" w:rsidRDefault="002F28BA" w:rsidP="00DD7F14">
            <w:pPr>
              <w:rPr>
                <w:sz w:val="22"/>
                <w:szCs w:val="22"/>
              </w:rPr>
            </w:pPr>
          </w:p>
        </w:tc>
      </w:tr>
    </w:tbl>
    <w:p w:rsidR="002F28BA" w:rsidRDefault="002F28BA" w:rsidP="002F28BA"/>
    <w:p w:rsidR="002F28BA" w:rsidRDefault="002F28BA" w:rsidP="002F28BA">
      <w:pPr>
        <w:numPr>
          <w:ilvl w:val="0"/>
          <w:numId w:val="24"/>
        </w:numPr>
      </w:pPr>
      <w:r>
        <w:t>Itsetuntemus, elämäntilanne ja olosuhteet, elämänhallinta, työelämä ja tulevaisuus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F28BA" w:rsidTr="00DD7F14">
        <w:tc>
          <w:tcPr>
            <w:tcW w:w="9628" w:type="dxa"/>
            <w:shd w:val="clear" w:color="auto" w:fill="auto"/>
          </w:tcPr>
          <w:p w:rsidR="002F28BA" w:rsidRPr="00DD7F14" w:rsidRDefault="002F28BA" w:rsidP="00DD7F14">
            <w:pPr>
              <w:rPr>
                <w:sz w:val="22"/>
                <w:szCs w:val="22"/>
              </w:rPr>
            </w:pPr>
          </w:p>
        </w:tc>
      </w:tr>
    </w:tbl>
    <w:p w:rsidR="002F28BA" w:rsidRDefault="002F28BA" w:rsidP="002F28BA"/>
    <w:p w:rsidR="002F28BA" w:rsidRDefault="002F28BA" w:rsidP="002F28BA">
      <w:pPr>
        <w:numPr>
          <w:ilvl w:val="0"/>
          <w:numId w:val="24"/>
        </w:numPr>
      </w:pPr>
      <w:r>
        <w:t>Suunnitelman tarkastaminen</w:t>
      </w:r>
    </w:p>
    <w:p w:rsidR="002F28BA" w:rsidRPr="00766CCC" w:rsidRDefault="002F28BA" w:rsidP="002F28BA">
      <w:pPr>
        <w:rPr>
          <w:i/>
        </w:rPr>
      </w:pPr>
      <w:r w:rsidRPr="00766CCC">
        <w:rPr>
          <w:i/>
        </w:rPr>
        <w:t>Suunnitelma tarkastetaan seuraavan kerran; toteutumisen arviointi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F28BA" w:rsidTr="00DD7F14">
        <w:tc>
          <w:tcPr>
            <w:tcW w:w="9628" w:type="dxa"/>
            <w:shd w:val="clear" w:color="auto" w:fill="auto"/>
          </w:tcPr>
          <w:p w:rsidR="002F28BA" w:rsidRPr="00DD7F14" w:rsidRDefault="002F28BA" w:rsidP="00DD7F14">
            <w:pPr>
              <w:rPr>
                <w:sz w:val="22"/>
                <w:szCs w:val="22"/>
              </w:rPr>
            </w:pPr>
          </w:p>
        </w:tc>
      </w:tr>
    </w:tbl>
    <w:p w:rsidR="002F28BA" w:rsidRDefault="002F28BA" w:rsidP="002F28BA"/>
    <w:p w:rsidR="002F28BA" w:rsidRDefault="002F28BA" w:rsidP="002F28BA"/>
    <w:p w:rsidR="002F28BA" w:rsidRPr="002F28BA" w:rsidRDefault="002F28BA" w:rsidP="002F28BA">
      <w:pPr>
        <w:pStyle w:val="Leipteksti"/>
      </w:pPr>
    </w:p>
    <w:sectPr w:rsidR="002F28BA" w:rsidRPr="002F28BA" w:rsidSect="000E53D6">
      <w:footerReference w:type="default" r:id="rId15"/>
      <w:pgSz w:w="11906" w:h="16838"/>
      <w:pgMar w:top="1134" w:right="1134" w:bottom="1134" w:left="1134"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9E0" w:rsidRDefault="004D39E0" w:rsidP="0018149B">
      <w:pPr>
        <w:spacing w:line="240" w:lineRule="auto"/>
      </w:pPr>
      <w:r>
        <w:separator/>
      </w:r>
    </w:p>
  </w:endnote>
  <w:endnote w:type="continuationSeparator" w:id="0">
    <w:p w:rsidR="004D39E0" w:rsidRDefault="004D39E0" w:rsidP="00181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1"/>
    <w:family w:val="auto"/>
    <w:pitch w:val="variable"/>
  </w:font>
  <w:font w:name="FreeSans">
    <w:altName w:val="Times New Roman"/>
    <w:charset w:val="01"/>
    <w:family w:val="auto"/>
    <w:pitch w:val="variable"/>
  </w:font>
  <w:font w:name="Liberation Serif">
    <w:altName w:val="Times New Roman"/>
    <w:charset w:val="01"/>
    <w:family w:val="roman"/>
    <w:pitch w:val="variable"/>
  </w:font>
  <w:font w:name="Liberation Sans">
    <w:altName w:val="Arial"/>
    <w:charset w:val="01"/>
    <w:family w:val="swiss"/>
    <w:pitch w:val="variable"/>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B7E" w:rsidRDefault="008A3B7E">
    <w:pPr>
      <w:pStyle w:val="Alatunniste"/>
      <w:jc w:val="right"/>
    </w:pPr>
    <w:r>
      <w:fldChar w:fldCharType="begin"/>
    </w:r>
    <w:r>
      <w:instrText>PAGE   \* MERGEFORMAT</w:instrText>
    </w:r>
    <w:r>
      <w:fldChar w:fldCharType="separate"/>
    </w:r>
    <w:r w:rsidR="00BC1B5E">
      <w:rPr>
        <w:noProof/>
      </w:rPr>
      <w:t>14</w:t>
    </w:r>
    <w:r>
      <w:fldChar w:fldCharType="end"/>
    </w:r>
  </w:p>
  <w:p w:rsidR="008A3B7E" w:rsidRDefault="008A3B7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9E0" w:rsidRDefault="004D39E0" w:rsidP="0018149B">
      <w:pPr>
        <w:spacing w:line="240" w:lineRule="auto"/>
      </w:pPr>
      <w:r>
        <w:separator/>
      </w:r>
    </w:p>
  </w:footnote>
  <w:footnote w:type="continuationSeparator" w:id="0">
    <w:p w:rsidR="004D39E0" w:rsidRDefault="004D39E0" w:rsidP="001814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Otsikko1"/>
      <w:suff w:val="nothing"/>
      <w:lvlText w:val=""/>
      <w:lvlJc w:val="left"/>
      <w:pPr>
        <w:tabs>
          <w:tab w:val="num" w:pos="432"/>
        </w:tabs>
        <w:ind w:left="432" w:hanging="432"/>
      </w:pPr>
    </w:lvl>
    <w:lvl w:ilvl="1">
      <w:start w:val="1"/>
      <w:numFmt w:val="none"/>
      <w:pStyle w:val="Otsikko2"/>
      <w:suff w:val="nothing"/>
      <w:lvlText w:val=""/>
      <w:lvlJc w:val="left"/>
      <w:pPr>
        <w:tabs>
          <w:tab w:val="num" w:pos="576"/>
        </w:tabs>
        <w:ind w:left="576" w:hanging="576"/>
      </w:pPr>
    </w:lvl>
    <w:lvl w:ilvl="2">
      <w:start w:val="1"/>
      <w:numFmt w:val="none"/>
      <w:pStyle w:val="Otsikk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3"/>
    <w:multiLevelType w:val="multilevel"/>
    <w:tmpl w:val="0000000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15:restartNumberingAfterBreak="0">
    <w:nsid w:val="0000000B"/>
    <w:multiLevelType w:val="multilevel"/>
    <w:tmpl w:val="0000000B"/>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1" w15:restartNumberingAfterBreak="0">
    <w:nsid w:val="0000000C"/>
    <w:multiLevelType w:val="multilevel"/>
    <w:tmpl w:val="0000000C"/>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2" w15:restartNumberingAfterBreak="0">
    <w:nsid w:val="0000000D"/>
    <w:multiLevelType w:val="multilevel"/>
    <w:tmpl w:val="0000000D"/>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3" w15:restartNumberingAfterBreak="0">
    <w:nsid w:val="0000000E"/>
    <w:multiLevelType w:val="multilevel"/>
    <w:tmpl w:val="0000000E"/>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4" w15:restartNumberingAfterBreak="0">
    <w:nsid w:val="0000000F"/>
    <w:multiLevelType w:val="multilevel"/>
    <w:tmpl w:val="0000000F"/>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5" w15:restartNumberingAfterBreak="0">
    <w:nsid w:val="00000010"/>
    <w:multiLevelType w:val="multilevel"/>
    <w:tmpl w:val="0000001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6" w15:restartNumberingAfterBreak="0">
    <w:nsid w:val="00000011"/>
    <w:multiLevelType w:val="multilevel"/>
    <w:tmpl w:val="0000001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7" w15:restartNumberingAfterBreak="0">
    <w:nsid w:val="00000012"/>
    <w:multiLevelType w:val="multilevel"/>
    <w:tmpl w:val="0000001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8" w15:restartNumberingAfterBreak="0">
    <w:nsid w:val="00432D19"/>
    <w:multiLevelType w:val="hybridMultilevel"/>
    <w:tmpl w:val="C35E7E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10E42882"/>
    <w:multiLevelType w:val="multilevel"/>
    <w:tmpl w:val="871E0F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6CC332C"/>
    <w:multiLevelType w:val="hybridMultilevel"/>
    <w:tmpl w:val="F410A1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8CE57E0"/>
    <w:multiLevelType w:val="hybridMultilevel"/>
    <w:tmpl w:val="2334DCA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19755D40"/>
    <w:multiLevelType w:val="hybridMultilevel"/>
    <w:tmpl w:val="714831B0"/>
    <w:lvl w:ilvl="0" w:tplc="4B30E186">
      <w:start w:val="2"/>
      <w:numFmt w:val="bullet"/>
      <w:lvlText w:val=""/>
      <w:lvlJc w:val="left"/>
      <w:pPr>
        <w:ind w:left="720" w:hanging="360"/>
      </w:pPr>
      <w:rPr>
        <w:rFonts w:ascii="Symbol" w:eastAsia="Droid Sans Fallback" w:hAnsi="Symbol" w:cs="FreeSans"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1FA24CE9"/>
    <w:multiLevelType w:val="multilevel"/>
    <w:tmpl w:val="F02ECAF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DE72A7C"/>
    <w:multiLevelType w:val="hybridMultilevel"/>
    <w:tmpl w:val="0704A5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2EA22741"/>
    <w:multiLevelType w:val="hybridMultilevel"/>
    <w:tmpl w:val="EE942D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2F741EEA"/>
    <w:multiLevelType w:val="multilevel"/>
    <w:tmpl w:val="53CE9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7EB6D08"/>
    <w:multiLevelType w:val="hybridMultilevel"/>
    <w:tmpl w:val="D9F63128"/>
    <w:lvl w:ilvl="0" w:tplc="ABBA802E">
      <w:start w:val="1"/>
      <w:numFmt w:val="bullet"/>
      <w:lvlText w:val=""/>
      <w:lvlJc w:val="left"/>
      <w:pPr>
        <w:ind w:left="720" w:hanging="360"/>
      </w:pPr>
      <w:rPr>
        <w:rFonts w:ascii="Wingdings" w:eastAsia="Droid Sans Fallback" w:hAnsi="Wingdings" w:cs="FreeSan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BB83272"/>
    <w:multiLevelType w:val="multilevel"/>
    <w:tmpl w:val="0242F53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C804539"/>
    <w:multiLevelType w:val="hybridMultilevel"/>
    <w:tmpl w:val="B37C1E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4A2E0394"/>
    <w:multiLevelType w:val="hybridMultilevel"/>
    <w:tmpl w:val="FCECA16C"/>
    <w:lvl w:ilvl="0" w:tplc="B3380758">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4CC32523"/>
    <w:multiLevelType w:val="hybridMultilevel"/>
    <w:tmpl w:val="E31E91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ECB1792"/>
    <w:multiLevelType w:val="hybridMultilevel"/>
    <w:tmpl w:val="CF162B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2BA6519"/>
    <w:multiLevelType w:val="hybridMultilevel"/>
    <w:tmpl w:val="6FE40D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3714DC0"/>
    <w:multiLevelType w:val="hybridMultilevel"/>
    <w:tmpl w:val="28746F9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5" w15:restartNumberingAfterBreak="0">
    <w:nsid w:val="565E0C90"/>
    <w:multiLevelType w:val="hybridMultilevel"/>
    <w:tmpl w:val="6A3616EA"/>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6" w15:restartNumberingAfterBreak="0">
    <w:nsid w:val="57DD7BBC"/>
    <w:multiLevelType w:val="hybridMultilevel"/>
    <w:tmpl w:val="64BCF1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5CD11315"/>
    <w:multiLevelType w:val="hybridMultilevel"/>
    <w:tmpl w:val="6002840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B6370F1"/>
    <w:multiLevelType w:val="hybridMultilevel"/>
    <w:tmpl w:val="234438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B771206"/>
    <w:multiLevelType w:val="hybridMultilevel"/>
    <w:tmpl w:val="99F6EB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C030059"/>
    <w:multiLevelType w:val="hybridMultilevel"/>
    <w:tmpl w:val="F05699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DD3121F"/>
    <w:multiLevelType w:val="hybridMultilevel"/>
    <w:tmpl w:val="CFB882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3C804BE"/>
    <w:multiLevelType w:val="hybridMultilevel"/>
    <w:tmpl w:val="1848DE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A113953"/>
    <w:multiLevelType w:val="hybridMultilevel"/>
    <w:tmpl w:val="09042B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7BFC510E"/>
    <w:multiLevelType w:val="multilevel"/>
    <w:tmpl w:val="15048A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C330FF0"/>
    <w:multiLevelType w:val="multilevel"/>
    <w:tmpl w:val="16B44D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E1C3BF0"/>
    <w:multiLevelType w:val="hybridMultilevel"/>
    <w:tmpl w:val="2F0E8D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44"/>
  </w:num>
  <w:num w:numId="20">
    <w:abstractNumId w:val="22"/>
  </w:num>
  <w:num w:numId="21">
    <w:abstractNumId w:val="30"/>
  </w:num>
  <w:num w:numId="22">
    <w:abstractNumId w:val="27"/>
  </w:num>
  <w:num w:numId="23">
    <w:abstractNumId w:val="43"/>
  </w:num>
  <w:num w:numId="24">
    <w:abstractNumId w:val="21"/>
  </w:num>
  <w:num w:numId="25">
    <w:abstractNumId w:val="26"/>
  </w:num>
  <w:num w:numId="26">
    <w:abstractNumId w:val="45"/>
  </w:num>
  <w:num w:numId="27">
    <w:abstractNumId w:val="29"/>
  </w:num>
  <w:num w:numId="28">
    <w:abstractNumId w:val="23"/>
  </w:num>
  <w:num w:numId="29">
    <w:abstractNumId w:val="19"/>
  </w:num>
  <w:num w:numId="30">
    <w:abstractNumId w:val="28"/>
  </w:num>
  <w:num w:numId="31">
    <w:abstractNumId w:val="20"/>
  </w:num>
  <w:num w:numId="32">
    <w:abstractNumId w:val="31"/>
  </w:num>
  <w:num w:numId="33">
    <w:abstractNumId w:val="39"/>
  </w:num>
  <w:num w:numId="34">
    <w:abstractNumId w:val="34"/>
  </w:num>
  <w:num w:numId="35">
    <w:abstractNumId w:val="46"/>
  </w:num>
  <w:num w:numId="36">
    <w:abstractNumId w:val="18"/>
  </w:num>
  <w:num w:numId="37">
    <w:abstractNumId w:val="36"/>
  </w:num>
  <w:num w:numId="38">
    <w:abstractNumId w:val="42"/>
  </w:num>
  <w:num w:numId="39">
    <w:abstractNumId w:val="32"/>
  </w:num>
  <w:num w:numId="40">
    <w:abstractNumId w:val="33"/>
  </w:num>
  <w:num w:numId="41">
    <w:abstractNumId w:val="40"/>
  </w:num>
  <w:num w:numId="42">
    <w:abstractNumId w:val="24"/>
  </w:num>
  <w:num w:numId="43">
    <w:abstractNumId w:val="25"/>
  </w:num>
  <w:num w:numId="44">
    <w:abstractNumId w:val="35"/>
  </w:num>
  <w:num w:numId="45">
    <w:abstractNumId w:val="37"/>
  </w:num>
  <w:num w:numId="46">
    <w:abstractNumId w:val="38"/>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05"/>
    <w:rsid w:val="000207DC"/>
    <w:rsid w:val="0007498B"/>
    <w:rsid w:val="000A01D9"/>
    <w:rsid w:val="000E53D6"/>
    <w:rsid w:val="001303D2"/>
    <w:rsid w:val="0013576A"/>
    <w:rsid w:val="0018149B"/>
    <w:rsid w:val="001C7633"/>
    <w:rsid w:val="001D20BA"/>
    <w:rsid w:val="001F19D7"/>
    <w:rsid w:val="00235886"/>
    <w:rsid w:val="002D2205"/>
    <w:rsid w:val="002F28BA"/>
    <w:rsid w:val="00303669"/>
    <w:rsid w:val="00324CC3"/>
    <w:rsid w:val="003765FB"/>
    <w:rsid w:val="003856F1"/>
    <w:rsid w:val="0038593B"/>
    <w:rsid w:val="003860BC"/>
    <w:rsid w:val="00393ECA"/>
    <w:rsid w:val="00395963"/>
    <w:rsid w:val="003B36D6"/>
    <w:rsid w:val="003E13FB"/>
    <w:rsid w:val="00460733"/>
    <w:rsid w:val="004D39E0"/>
    <w:rsid w:val="004E2032"/>
    <w:rsid w:val="004F40E9"/>
    <w:rsid w:val="00504075"/>
    <w:rsid w:val="00545C1B"/>
    <w:rsid w:val="005A1C17"/>
    <w:rsid w:val="00604F9A"/>
    <w:rsid w:val="006449E8"/>
    <w:rsid w:val="00647481"/>
    <w:rsid w:val="006C2C21"/>
    <w:rsid w:val="006D2854"/>
    <w:rsid w:val="007A7545"/>
    <w:rsid w:val="00815457"/>
    <w:rsid w:val="008169D8"/>
    <w:rsid w:val="00874EFC"/>
    <w:rsid w:val="00883FF8"/>
    <w:rsid w:val="008A3B7E"/>
    <w:rsid w:val="00905C79"/>
    <w:rsid w:val="00913FE7"/>
    <w:rsid w:val="009223A4"/>
    <w:rsid w:val="009354FE"/>
    <w:rsid w:val="00943A4C"/>
    <w:rsid w:val="00963163"/>
    <w:rsid w:val="00A20B6E"/>
    <w:rsid w:val="00A23D62"/>
    <w:rsid w:val="00A51AB2"/>
    <w:rsid w:val="00A6384D"/>
    <w:rsid w:val="00A74DFE"/>
    <w:rsid w:val="00B46306"/>
    <w:rsid w:val="00B70E5A"/>
    <w:rsid w:val="00B72FE9"/>
    <w:rsid w:val="00B74079"/>
    <w:rsid w:val="00B75DA1"/>
    <w:rsid w:val="00BB2812"/>
    <w:rsid w:val="00BB795D"/>
    <w:rsid w:val="00BC1B5E"/>
    <w:rsid w:val="00BE66BA"/>
    <w:rsid w:val="00C9659F"/>
    <w:rsid w:val="00CA056C"/>
    <w:rsid w:val="00CF034C"/>
    <w:rsid w:val="00D87D48"/>
    <w:rsid w:val="00DA568E"/>
    <w:rsid w:val="00DD7F14"/>
    <w:rsid w:val="00E26878"/>
    <w:rsid w:val="00E32322"/>
    <w:rsid w:val="00E41855"/>
    <w:rsid w:val="00E67E4B"/>
    <w:rsid w:val="00E9525B"/>
    <w:rsid w:val="00EA52CC"/>
    <w:rsid w:val="00F03E07"/>
    <w:rsid w:val="00F15A49"/>
    <w:rsid w:val="00F519C5"/>
    <w:rsid w:val="00F537DE"/>
    <w:rsid w:val="00F5522D"/>
    <w:rsid w:val="00F71CF7"/>
    <w:rsid w:val="00F82CBF"/>
    <w:rsid w:val="00F94D0D"/>
    <w:rsid w:val="00FC3AA9"/>
    <w:rsid w:val="00FD4BC4"/>
    <w:rsid w:val="00FE5E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78127A"/>
  <w15:chartTrackingRefBased/>
  <w15:docId w15:val="{C41763AF-643F-4E98-B546-15643837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B2812"/>
    <w:pPr>
      <w:widowControl w:val="0"/>
      <w:suppressAutoHyphens/>
      <w:spacing w:line="360" w:lineRule="auto"/>
    </w:pPr>
    <w:rPr>
      <w:rFonts w:ascii="Liberation Serif" w:eastAsia="Droid Sans Fallback" w:hAnsi="Liberation Serif" w:cs="FreeSans"/>
      <w:kern w:val="1"/>
      <w:sz w:val="24"/>
      <w:szCs w:val="24"/>
      <w:lang w:eastAsia="zh-CN" w:bidi="hi-IN"/>
    </w:rPr>
  </w:style>
  <w:style w:type="paragraph" w:styleId="Otsikko1">
    <w:name w:val="heading 1"/>
    <w:basedOn w:val="Otsikko10"/>
    <w:next w:val="Leipteksti"/>
    <w:link w:val="Otsikko1Char"/>
    <w:qFormat/>
    <w:rsid w:val="00545C1B"/>
    <w:pPr>
      <w:numPr>
        <w:numId w:val="1"/>
      </w:numPr>
      <w:outlineLvl w:val="0"/>
    </w:pPr>
    <w:rPr>
      <w:rFonts w:ascii="Times New Roman" w:hAnsi="Times New Roman"/>
      <w:b/>
      <w:bCs/>
      <w:szCs w:val="36"/>
    </w:rPr>
  </w:style>
  <w:style w:type="paragraph" w:styleId="Otsikko2">
    <w:name w:val="heading 2"/>
    <w:basedOn w:val="Otsikko10"/>
    <w:next w:val="Leipteksti"/>
    <w:qFormat/>
    <w:rsid w:val="00545C1B"/>
    <w:pPr>
      <w:numPr>
        <w:ilvl w:val="1"/>
        <w:numId w:val="1"/>
      </w:numPr>
      <w:spacing w:before="200"/>
      <w:outlineLvl w:val="1"/>
    </w:pPr>
    <w:rPr>
      <w:rFonts w:ascii="Times New Roman" w:hAnsi="Times New Roman"/>
      <w:bCs/>
      <w:szCs w:val="32"/>
    </w:rPr>
  </w:style>
  <w:style w:type="paragraph" w:styleId="Otsikko3">
    <w:name w:val="heading 3"/>
    <w:basedOn w:val="Otsikko10"/>
    <w:next w:val="Leipteksti"/>
    <w:qFormat/>
    <w:rsid w:val="00303669"/>
    <w:pPr>
      <w:numPr>
        <w:ilvl w:val="2"/>
        <w:numId w:val="1"/>
      </w:numPr>
      <w:spacing w:before="140"/>
      <w:outlineLvl w:val="2"/>
    </w:pPr>
    <w:rPr>
      <w:rFonts w:ascii="Times New Roman" w:hAnsi="Times New Roman"/>
      <w:b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Numerointisymbolit">
    <w:name w:val="Numerointisymbolit"/>
  </w:style>
  <w:style w:type="character" w:customStyle="1" w:styleId="Luettelomerkit">
    <w:name w:val="Luettelomerkit"/>
    <w:rPr>
      <w:rFonts w:ascii="OpenSymbol" w:eastAsia="OpenSymbol" w:hAnsi="OpenSymbol" w:cs="OpenSymbol"/>
    </w:rPr>
  </w:style>
  <w:style w:type="paragraph" w:customStyle="1" w:styleId="Otsikko10">
    <w:name w:val="Otsikko1"/>
    <w:basedOn w:val="Normaali"/>
    <w:next w:val="Leipteksti"/>
    <w:pPr>
      <w:keepNext/>
      <w:spacing w:before="240" w:after="120"/>
    </w:pPr>
    <w:rPr>
      <w:rFonts w:ascii="Liberation Sans" w:hAnsi="Liberation Sans"/>
      <w:sz w:val="28"/>
      <w:szCs w:val="28"/>
    </w:rPr>
  </w:style>
  <w:style w:type="paragraph" w:styleId="Leipteksti">
    <w:name w:val="Body Text"/>
    <w:basedOn w:val="Normaali"/>
    <w:link w:val="LeiptekstiChar"/>
    <w:pPr>
      <w:spacing w:after="140" w:line="288" w:lineRule="auto"/>
    </w:pPr>
  </w:style>
  <w:style w:type="paragraph" w:styleId="Luettelo">
    <w:name w:val="List"/>
    <w:basedOn w:val="Leipteksti"/>
  </w:style>
  <w:style w:type="paragraph" w:styleId="Kuvaotsikko">
    <w:name w:val="caption"/>
    <w:basedOn w:val="Normaali"/>
    <w:qFormat/>
    <w:pPr>
      <w:suppressLineNumbers/>
      <w:spacing w:before="120" w:after="120"/>
    </w:pPr>
    <w:rPr>
      <w:i/>
      <w:iCs/>
    </w:rPr>
  </w:style>
  <w:style w:type="paragraph" w:customStyle="1" w:styleId="Hakemisto">
    <w:name w:val="Hakemisto"/>
    <w:basedOn w:val="Normaali"/>
    <w:pPr>
      <w:suppressLineNumbers/>
    </w:pPr>
  </w:style>
  <w:style w:type="paragraph" w:styleId="Lainaus">
    <w:name w:val="Quote"/>
    <w:basedOn w:val="Normaali"/>
    <w:qFormat/>
    <w:pPr>
      <w:spacing w:after="283"/>
      <w:ind w:left="567" w:right="567"/>
    </w:pPr>
  </w:style>
  <w:style w:type="paragraph" w:styleId="Otsikko">
    <w:name w:val="Title"/>
    <w:basedOn w:val="Otsikko10"/>
    <w:next w:val="Leipteksti"/>
    <w:qFormat/>
    <w:rsid w:val="00F5522D"/>
    <w:pPr>
      <w:jc w:val="center"/>
    </w:pPr>
    <w:rPr>
      <w:rFonts w:ascii="Segoe Script" w:hAnsi="Segoe Script"/>
      <w:b/>
      <w:bCs/>
      <w:sz w:val="56"/>
      <w:szCs w:val="56"/>
    </w:rPr>
  </w:style>
  <w:style w:type="paragraph" w:styleId="Alaotsikko">
    <w:name w:val="Subtitle"/>
    <w:basedOn w:val="Otsikko10"/>
    <w:next w:val="Leipteksti"/>
    <w:qFormat/>
    <w:pPr>
      <w:spacing w:before="60"/>
      <w:jc w:val="center"/>
    </w:pPr>
    <w:rPr>
      <w:sz w:val="36"/>
      <w:szCs w:val="36"/>
    </w:rPr>
  </w:style>
  <w:style w:type="paragraph" w:styleId="Sisllysluettelonotsikko">
    <w:name w:val="TOC Heading"/>
    <w:basedOn w:val="Otsikko1"/>
    <w:next w:val="Normaali"/>
    <w:uiPriority w:val="39"/>
    <w:unhideWhenUsed/>
    <w:qFormat/>
    <w:rsid w:val="00545C1B"/>
    <w:pPr>
      <w:keepLines/>
      <w:widowControl/>
      <w:numPr>
        <w:numId w:val="0"/>
      </w:numPr>
      <w:suppressAutoHyphens w:val="0"/>
      <w:spacing w:after="0" w:line="259" w:lineRule="auto"/>
      <w:outlineLvl w:val="9"/>
    </w:pPr>
    <w:rPr>
      <w:rFonts w:ascii="Calibri Light" w:eastAsia="Times New Roman" w:hAnsi="Calibri Light" w:cs="Times New Roman"/>
      <w:b w:val="0"/>
      <w:bCs w:val="0"/>
      <w:color w:val="2E74B5"/>
      <w:kern w:val="0"/>
      <w:sz w:val="32"/>
      <w:szCs w:val="32"/>
      <w:lang w:eastAsia="fi-FI" w:bidi="ar-SA"/>
    </w:rPr>
  </w:style>
  <w:style w:type="paragraph" w:styleId="Sisluet1">
    <w:name w:val="toc 1"/>
    <w:basedOn w:val="Normaali"/>
    <w:next w:val="Normaali"/>
    <w:autoRedefine/>
    <w:uiPriority w:val="39"/>
    <w:unhideWhenUsed/>
    <w:rsid w:val="00545C1B"/>
    <w:rPr>
      <w:rFonts w:cs="Mangal"/>
      <w:szCs w:val="21"/>
    </w:rPr>
  </w:style>
  <w:style w:type="paragraph" w:styleId="Sisluet2">
    <w:name w:val="toc 2"/>
    <w:basedOn w:val="Normaali"/>
    <w:next w:val="Normaali"/>
    <w:autoRedefine/>
    <w:uiPriority w:val="39"/>
    <w:unhideWhenUsed/>
    <w:rsid w:val="00545C1B"/>
    <w:pPr>
      <w:ind w:left="240"/>
    </w:pPr>
    <w:rPr>
      <w:rFonts w:cs="Mangal"/>
      <w:szCs w:val="21"/>
    </w:rPr>
  </w:style>
  <w:style w:type="character" w:styleId="Hyperlinkki">
    <w:name w:val="Hyperlink"/>
    <w:uiPriority w:val="99"/>
    <w:unhideWhenUsed/>
    <w:rsid w:val="00545C1B"/>
    <w:rPr>
      <w:color w:val="0563C1"/>
      <w:u w:val="single"/>
    </w:rPr>
  </w:style>
  <w:style w:type="paragraph" w:customStyle="1" w:styleId="py">
    <w:name w:val="py"/>
    <w:basedOn w:val="Normaali"/>
    <w:rsid w:val="00545C1B"/>
    <w:pPr>
      <w:widowControl/>
      <w:suppressAutoHyphens w:val="0"/>
      <w:spacing w:before="100" w:beforeAutospacing="1" w:after="100" w:afterAutospacing="1"/>
    </w:pPr>
    <w:rPr>
      <w:rFonts w:ascii="Times New Roman" w:eastAsia="Times New Roman" w:hAnsi="Times New Roman" w:cs="Times New Roman"/>
      <w:kern w:val="0"/>
      <w:lang w:eastAsia="fi-FI" w:bidi="ar-SA"/>
    </w:rPr>
  </w:style>
  <w:style w:type="character" w:styleId="Korostus">
    <w:name w:val="Emphasis"/>
    <w:uiPriority w:val="20"/>
    <w:qFormat/>
    <w:rsid w:val="00545C1B"/>
    <w:rPr>
      <w:i/>
      <w:iCs/>
    </w:rPr>
  </w:style>
  <w:style w:type="paragraph" w:styleId="Sisluet3">
    <w:name w:val="toc 3"/>
    <w:basedOn w:val="Normaali"/>
    <w:next w:val="Normaali"/>
    <w:autoRedefine/>
    <w:uiPriority w:val="39"/>
    <w:unhideWhenUsed/>
    <w:rsid w:val="00F82CBF"/>
    <w:pPr>
      <w:ind w:left="480"/>
    </w:pPr>
    <w:rPr>
      <w:rFonts w:cs="Mangal"/>
      <w:szCs w:val="21"/>
    </w:rPr>
  </w:style>
  <w:style w:type="paragraph" w:styleId="Luettelokappale">
    <w:name w:val="List Paragraph"/>
    <w:basedOn w:val="Normaali"/>
    <w:uiPriority w:val="34"/>
    <w:qFormat/>
    <w:rsid w:val="002F28BA"/>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table" w:styleId="TaulukkoRuudukko">
    <w:name w:val="Table Grid"/>
    <w:basedOn w:val="Normaalitaulukko"/>
    <w:uiPriority w:val="39"/>
    <w:rsid w:val="002F28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18149B"/>
    <w:pPr>
      <w:tabs>
        <w:tab w:val="center" w:pos="4819"/>
        <w:tab w:val="right" w:pos="9638"/>
      </w:tabs>
    </w:pPr>
    <w:rPr>
      <w:rFonts w:cs="Mangal"/>
      <w:szCs w:val="21"/>
    </w:rPr>
  </w:style>
  <w:style w:type="character" w:customStyle="1" w:styleId="YltunnisteChar">
    <w:name w:val="Ylätunniste Char"/>
    <w:link w:val="Yltunniste"/>
    <w:uiPriority w:val="99"/>
    <w:rsid w:val="0018149B"/>
    <w:rPr>
      <w:rFonts w:ascii="Liberation Serif" w:eastAsia="Droid Sans Fallback" w:hAnsi="Liberation Serif" w:cs="Mangal"/>
      <w:kern w:val="1"/>
      <w:sz w:val="24"/>
      <w:szCs w:val="21"/>
      <w:lang w:eastAsia="zh-CN" w:bidi="hi-IN"/>
    </w:rPr>
  </w:style>
  <w:style w:type="paragraph" w:styleId="Alatunniste">
    <w:name w:val="footer"/>
    <w:basedOn w:val="Normaali"/>
    <w:link w:val="AlatunnisteChar"/>
    <w:uiPriority w:val="99"/>
    <w:unhideWhenUsed/>
    <w:rsid w:val="0018149B"/>
    <w:pPr>
      <w:tabs>
        <w:tab w:val="center" w:pos="4819"/>
        <w:tab w:val="right" w:pos="9638"/>
      </w:tabs>
    </w:pPr>
    <w:rPr>
      <w:rFonts w:cs="Mangal"/>
      <w:szCs w:val="21"/>
    </w:rPr>
  </w:style>
  <w:style w:type="character" w:customStyle="1" w:styleId="AlatunnisteChar">
    <w:name w:val="Alatunniste Char"/>
    <w:link w:val="Alatunniste"/>
    <w:uiPriority w:val="99"/>
    <w:rsid w:val="0018149B"/>
    <w:rPr>
      <w:rFonts w:ascii="Liberation Serif" w:eastAsia="Droid Sans Fallback" w:hAnsi="Liberation Serif" w:cs="Mangal"/>
      <w:kern w:val="1"/>
      <w:sz w:val="24"/>
      <w:szCs w:val="21"/>
      <w:lang w:eastAsia="zh-CN" w:bidi="hi-IN"/>
    </w:rPr>
  </w:style>
  <w:style w:type="character" w:customStyle="1" w:styleId="Otsikko1Char">
    <w:name w:val="Otsikko 1 Char"/>
    <w:link w:val="Otsikko1"/>
    <w:rsid w:val="00E26878"/>
    <w:rPr>
      <w:rFonts w:eastAsia="Droid Sans Fallback" w:cs="FreeSans"/>
      <w:b/>
      <w:bCs/>
      <w:kern w:val="1"/>
      <w:sz w:val="28"/>
      <w:szCs w:val="36"/>
      <w:lang w:eastAsia="zh-CN" w:bidi="hi-IN"/>
    </w:rPr>
  </w:style>
  <w:style w:type="character" w:customStyle="1" w:styleId="LeiptekstiChar">
    <w:name w:val="Leipäteksti Char"/>
    <w:link w:val="Leipteksti"/>
    <w:rsid w:val="00E26878"/>
    <w:rPr>
      <w:rFonts w:ascii="Liberation Serif" w:eastAsia="Droid Sans Fallback" w:hAnsi="Liberation Serif" w:cs="FreeSans"/>
      <w:kern w:val="1"/>
      <w:sz w:val="24"/>
      <w:szCs w:val="24"/>
      <w:lang w:eastAsia="zh-CN" w:bidi="hi-IN"/>
    </w:rPr>
  </w:style>
  <w:style w:type="paragraph" w:styleId="Eivli">
    <w:name w:val="No Spacing"/>
    <w:link w:val="EivliChar"/>
    <w:uiPriority w:val="1"/>
    <w:qFormat/>
    <w:rsid w:val="000E53D6"/>
    <w:rPr>
      <w:rFonts w:ascii="Calibri" w:hAnsi="Calibri"/>
      <w:sz w:val="22"/>
      <w:szCs w:val="22"/>
    </w:rPr>
  </w:style>
  <w:style w:type="character" w:customStyle="1" w:styleId="EivliChar">
    <w:name w:val="Ei väliä Char"/>
    <w:link w:val="Eivli"/>
    <w:uiPriority w:val="1"/>
    <w:rsid w:val="000E53D6"/>
    <w:rPr>
      <w:rFonts w:ascii="Calibri" w:hAnsi="Calibri"/>
      <w:sz w:val="22"/>
      <w:szCs w:val="22"/>
    </w:rPr>
  </w:style>
  <w:style w:type="paragraph" w:styleId="NormaaliWWW">
    <w:name w:val="Normal (Web)"/>
    <w:basedOn w:val="Normaali"/>
    <w:uiPriority w:val="99"/>
    <w:unhideWhenUsed/>
    <w:rsid w:val="001D20BA"/>
    <w:pPr>
      <w:widowControl/>
      <w:suppressAutoHyphens w:val="0"/>
      <w:spacing w:before="100" w:beforeAutospacing="1" w:after="100" w:afterAutospacing="1" w:line="240" w:lineRule="auto"/>
    </w:pPr>
    <w:rPr>
      <w:rFonts w:ascii="Times New Roman" w:eastAsia="Times New Roman" w:hAnsi="Times New Roman" w:cs="Times New Roman"/>
      <w:kern w:val="0"/>
      <w:lang w:eastAsia="fi-F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6580">
      <w:bodyDiv w:val="1"/>
      <w:marLeft w:val="0"/>
      <w:marRight w:val="0"/>
      <w:marTop w:val="0"/>
      <w:marBottom w:val="0"/>
      <w:divBdr>
        <w:top w:val="none" w:sz="0" w:space="0" w:color="auto"/>
        <w:left w:val="none" w:sz="0" w:space="0" w:color="auto"/>
        <w:bottom w:val="none" w:sz="0" w:space="0" w:color="auto"/>
        <w:right w:val="none" w:sz="0" w:space="0" w:color="auto"/>
      </w:divBdr>
    </w:div>
    <w:div w:id="358822929">
      <w:bodyDiv w:val="1"/>
      <w:marLeft w:val="0"/>
      <w:marRight w:val="0"/>
      <w:marTop w:val="0"/>
      <w:marBottom w:val="0"/>
      <w:divBdr>
        <w:top w:val="none" w:sz="0" w:space="0" w:color="auto"/>
        <w:left w:val="none" w:sz="0" w:space="0" w:color="auto"/>
        <w:bottom w:val="none" w:sz="0" w:space="0" w:color="auto"/>
        <w:right w:val="none" w:sz="0" w:space="0" w:color="auto"/>
      </w:divBdr>
    </w:div>
    <w:div w:id="710107107">
      <w:bodyDiv w:val="1"/>
      <w:marLeft w:val="0"/>
      <w:marRight w:val="0"/>
      <w:marTop w:val="0"/>
      <w:marBottom w:val="0"/>
      <w:divBdr>
        <w:top w:val="none" w:sz="0" w:space="0" w:color="auto"/>
        <w:left w:val="none" w:sz="0" w:space="0" w:color="auto"/>
        <w:bottom w:val="none" w:sz="0" w:space="0" w:color="auto"/>
        <w:right w:val="none" w:sz="0" w:space="0" w:color="auto"/>
      </w:divBdr>
    </w:div>
    <w:div w:id="163899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nlex.fi/fi/laki/alkup/1993/199314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nlex.fi/fi/laki/ajantasa/2012/201201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fi/laki/alkup/2006/2006047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h.fi/fi/tilastot-ja-julkaisut/julkaisut/hyvan-ohjauksen-kriteerit" TargetMode="External"/><Relationship Id="rId14" Type="http://schemas.openxmlformats.org/officeDocument/2006/relationships/hyperlink" Target="http://yritykset.varkaudenseutu.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313A9-6485-48EF-90D9-90BC68099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28</Pages>
  <Words>5158</Words>
  <Characters>41788</Characters>
  <Application>Microsoft Office Word</Application>
  <DocSecurity>0</DocSecurity>
  <Lines>348</Lines>
  <Paragraphs>93</Paragraphs>
  <ScaleCrop>false</ScaleCrop>
  <HeadingPairs>
    <vt:vector size="2" baseType="variant">
      <vt:variant>
        <vt:lpstr>Otsikko</vt:lpstr>
      </vt:variant>
      <vt:variant>
        <vt:i4>1</vt:i4>
      </vt:variant>
    </vt:vector>
  </HeadingPairs>
  <TitlesOfParts>
    <vt:vector size="1" baseType="lpstr">
      <vt:lpstr>Keski-Savon ohjaussuunnitelma</vt:lpstr>
    </vt:vector>
  </TitlesOfParts>
  <Company>HP Ic.</Company>
  <LinksUpToDate>false</LinksUpToDate>
  <CharactersWithSpaces>46853</CharactersWithSpaces>
  <SharedDoc>false</SharedDoc>
  <HLinks>
    <vt:vector size="126" baseType="variant">
      <vt:variant>
        <vt:i4>6553644</vt:i4>
      </vt:variant>
      <vt:variant>
        <vt:i4>120</vt:i4>
      </vt:variant>
      <vt:variant>
        <vt:i4>0</vt:i4>
      </vt:variant>
      <vt:variant>
        <vt:i4>5</vt:i4>
      </vt:variant>
      <vt:variant>
        <vt:lpwstr>https://www.sopo.fi/yhdistys/eettiset-periaatteet/</vt:lpwstr>
      </vt:variant>
      <vt:variant>
        <vt:lpwstr/>
      </vt:variant>
      <vt:variant>
        <vt:i4>7077927</vt:i4>
      </vt:variant>
      <vt:variant>
        <vt:i4>117</vt:i4>
      </vt:variant>
      <vt:variant>
        <vt:i4>0</vt:i4>
      </vt:variant>
      <vt:variant>
        <vt:i4>5</vt:i4>
      </vt:variant>
      <vt:variant>
        <vt:lpwstr>https://www.oph.fi/fi/tilastot-ja-julkaisut/julkaisut/hyvan-ohjauksen-kriteerit</vt:lpwstr>
      </vt:variant>
      <vt:variant>
        <vt:lpwstr/>
      </vt:variant>
      <vt:variant>
        <vt:i4>1376313</vt:i4>
      </vt:variant>
      <vt:variant>
        <vt:i4>110</vt:i4>
      </vt:variant>
      <vt:variant>
        <vt:i4>0</vt:i4>
      </vt:variant>
      <vt:variant>
        <vt:i4>5</vt:i4>
      </vt:variant>
      <vt:variant>
        <vt:lpwstr/>
      </vt:variant>
      <vt:variant>
        <vt:lpwstr>_Toc73432587</vt:lpwstr>
      </vt:variant>
      <vt:variant>
        <vt:i4>1310777</vt:i4>
      </vt:variant>
      <vt:variant>
        <vt:i4>104</vt:i4>
      </vt:variant>
      <vt:variant>
        <vt:i4>0</vt:i4>
      </vt:variant>
      <vt:variant>
        <vt:i4>5</vt:i4>
      </vt:variant>
      <vt:variant>
        <vt:lpwstr/>
      </vt:variant>
      <vt:variant>
        <vt:lpwstr>_Toc73432586</vt:lpwstr>
      </vt:variant>
      <vt:variant>
        <vt:i4>1507385</vt:i4>
      </vt:variant>
      <vt:variant>
        <vt:i4>98</vt:i4>
      </vt:variant>
      <vt:variant>
        <vt:i4>0</vt:i4>
      </vt:variant>
      <vt:variant>
        <vt:i4>5</vt:i4>
      </vt:variant>
      <vt:variant>
        <vt:lpwstr/>
      </vt:variant>
      <vt:variant>
        <vt:lpwstr>_Toc73432585</vt:lpwstr>
      </vt:variant>
      <vt:variant>
        <vt:i4>1441849</vt:i4>
      </vt:variant>
      <vt:variant>
        <vt:i4>92</vt:i4>
      </vt:variant>
      <vt:variant>
        <vt:i4>0</vt:i4>
      </vt:variant>
      <vt:variant>
        <vt:i4>5</vt:i4>
      </vt:variant>
      <vt:variant>
        <vt:lpwstr/>
      </vt:variant>
      <vt:variant>
        <vt:lpwstr>_Toc73432584</vt:lpwstr>
      </vt:variant>
      <vt:variant>
        <vt:i4>1114169</vt:i4>
      </vt:variant>
      <vt:variant>
        <vt:i4>86</vt:i4>
      </vt:variant>
      <vt:variant>
        <vt:i4>0</vt:i4>
      </vt:variant>
      <vt:variant>
        <vt:i4>5</vt:i4>
      </vt:variant>
      <vt:variant>
        <vt:lpwstr/>
      </vt:variant>
      <vt:variant>
        <vt:lpwstr>_Toc73432583</vt:lpwstr>
      </vt:variant>
      <vt:variant>
        <vt:i4>1048633</vt:i4>
      </vt:variant>
      <vt:variant>
        <vt:i4>80</vt:i4>
      </vt:variant>
      <vt:variant>
        <vt:i4>0</vt:i4>
      </vt:variant>
      <vt:variant>
        <vt:i4>5</vt:i4>
      </vt:variant>
      <vt:variant>
        <vt:lpwstr/>
      </vt:variant>
      <vt:variant>
        <vt:lpwstr>_Toc73432582</vt:lpwstr>
      </vt:variant>
      <vt:variant>
        <vt:i4>1245241</vt:i4>
      </vt:variant>
      <vt:variant>
        <vt:i4>74</vt:i4>
      </vt:variant>
      <vt:variant>
        <vt:i4>0</vt:i4>
      </vt:variant>
      <vt:variant>
        <vt:i4>5</vt:i4>
      </vt:variant>
      <vt:variant>
        <vt:lpwstr/>
      </vt:variant>
      <vt:variant>
        <vt:lpwstr>_Toc73432581</vt:lpwstr>
      </vt:variant>
      <vt:variant>
        <vt:i4>1179705</vt:i4>
      </vt:variant>
      <vt:variant>
        <vt:i4>68</vt:i4>
      </vt:variant>
      <vt:variant>
        <vt:i4>0</vt:i4>
      </vt:variant>
      <vt:variant>
        <vt:i4>5</vt:i4>
      </vt:variant>
      <vt:variant>
        <vt:lpwstr/>
      </vt:variant>
      <vt:variant>
        <vt:lpwstr>_Toc73432580</vt:lpwstr>
      </vt:variant>
      <vt:variant>
        <vt:i4>1769526</vt:i4>
      </vt:variant>
      <vt:variant>
        <vt:i4>62</vt:i4>
      </vt:variant>
      <vt:variant>
        <vt:i4>0</vt:i4>
      </vt:variant>
      <vt:variant>
        <vt:i4>5</vt:i4>
      </vt:variant>
      <vt:variant>
        <vt:lpwstr/>
      </vt:variant>
      <vt:variant>
        <vt:lpwstr>_Toc73432579</vt:lpwstr>
      </vt:variant>
      <vt:variant>
        <vt:i4>1703990</vt:i4>
      </vt:variant>
      <vt:variant>
        <vt:i4>56</vt:i4>
      </vt:variant>
      <vt:variant>
        <vt:i4>0</vt:i4>
      </vt:variant>
      <vt:variant>
        <vt:i4>5</vt:i4>
      </vt:variant>
      <vt:variant>
        <vt:lpwstr/>
      </vt:variant>
      <vt:variant>
        <vt:lpwstr>_Toc73432578</vt:lpwstr>
      </vt:variant>
      <vt:variant>
        <vt:i4>1376310</vt:i4>
      </vt:variant>
      <vt:variant>
        <vt:i4>50</vt:i4>
      </vt:variant>
      <vt:variant>
        <vt:i4>0</vt:i4>
      </vt:variant>
      <vt:variant>
        <vt:i4>5</vt:i4>
      </vt:variant>
      <vt:variant>
        <vt:lpwstr/>
      </vt:variant>
      <vt:variant>
        <vt:lpwstr>_Toc73432577</vt:lpwstr>
      </vt:variant>
      <vt:variant>
        <vt:i4>1310774</vt:i4>
      </vt:variant>
      <vt:variant>
        <vt:i4>44</vt:i4>
      </vt:variant>
      <vt:variant>
        <vt:i4>0</vt:i4>
      </vt:variant>
      <vt:variant>
        <vt:i4>5</vt:i4>
      </vt:variant>
      <vt:variant>
        <vt:lpwstr/>
      </vt:variant>
      <vt:variant>
        <vt:lpwstr>_Toc73432576</vt:lpwstr>
      </vt:variant>
      <vt:variant>
        <vt:i4>1507382</vt:i4>
      </vt:variant>
      <vt:variant>
        <vt:i4>38</vt:i4>
      </vt:variant>
      <vt:variant>
        <vt:i4>0</vt:i4>
      </vt:variant>
      <vt:variant>
        <vt:i4>5</vt:i4>
      </vt:variant>
      <vt:variant>
        <vt:lpwstr/>
      </vt:variant>
      <vt:variant>
        <vt:lpwstr>_Toc73432575</vt:lpwstr>
      </vt:variant>
      <vt:variant>
        <vt:i4>1441846</vt:i4>
      </vt:variant>
      <vt:variant>
        <vt:i4>32</vt:i4>
      </vt:variant>
      <vt:variant>
        <vt:i4>0</vt:i4>
      </vt:variant>
      <vt:variant>
        <vt:i4>5</vt:i4>
      </vt:variant>
      <vt:variant>
        <vt:lpwstr/>
      </vt:variant>
      <vt:variant>
        <vt:lpwstr>_Toc73432574</vt:lpwstr>
      </vt:variant>
      <vt:variant>
        <vt:i4>1114166</vt:i4>
      </vt:variant>
      <vt:variant>
        <vt:i4>26</vt:i4>
      </vt:variant>
      <vt:variant>
        <vt:i4>0</vt:i4>
      </vt:variant>
      <vt:variant>
        <vt:i4>5</vt:i4>
      </vt:variant>
      <vt:variant>
        <vt:lpwstr/>
      </vt:variant>
      <vt:variant>
        <vt:lpwstr>_Toc73432573</vt:lpwstr>
      </vt:variant>
      <vt:variant>
        <vt:i4>1048630</vt:i4>
      </vt:variant>
      <vt:variant>
        <vt:i4>20</vt:i4>
      </vt:variant>
      <vt:variant>
        <vt:i4>0</vt:i4>
      </vt:variant>
      <vt:variant>
        <vt:i4>5</vt:i4>
      </vt:variant>
      <vt:variant>
        <vt:lpwstr/>
      </vt:variant>
      <vt:variant>
        <vt:lpwstr>_Toc73432572</vt:lpwstr>
      </vt:variant>
      <vt:variant>
        <vt:i4>1245238</vt:i4>
      </vt:variant>
      <vt:variant>
        <vt:i4>14</vt:i4>
      </vt:variant>
      <vt:variant>
        <vt:i4>0</vt:i4>
      </vt:variant>
      <vt:variant>
        <vt:i4>5</vt:i4>
      </vt:variant>
      <vt:variant>
        <vt:lpwstr/>
      </vt:variant>
      <vt:variant>
        <vt:lpwstr>_Toc73432571</vt:lpwstr>
      </vt:variant>
      <vt:variant>
        <vt:i4>1179702</vt:i4>
      </vt:variant>
      <vt:variant>
        <vt:i4>8</vt:i4>
      </vt:variant>
      <vt:variant>
        <vt:i4>0</vt:i4>
      </vt:variant>
      <vt:variant>
        <vt:i4>5</vt:i4>
      </vt:variant>
      <vt:variant>
        <vt:lpwstr/>
      </vt:variant>
      <vt:variant>
        <vt:lpwstr>_Toc73432570</vt:lpwstr>
      </vt:variant>
      <vt:variant>
        <vt:i4>1769527</vt:i4>
      </vt:variant>
      <vt:variant>
        <vt:i4>2</vt:i4>
      </vt:variant>
      <vt:variant>
        <vt:i4>0</vt:i4>
      </vt:variant>
      <vt:variant>
        <vt:i4>5</vt:i4>
      </vt:variant>
      <vt:variant>
        <vt:lpwstr/>
      </vt:variant>
      <vt:variant>
        <vt:lpwstr>_Toc73432569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Keski-Savon ohjaussuunnitelma</dc:title>
  <dc:subject/>
  <dc:creator>Sara Helin</dc:creator>
  <cp:keywords/>
  <dc:description/>
  <cp:lastModifiedBy>Essi Uusitalo</cp:lastModifiedBy>
  <cp:revision>6</cp:revision>
  <cp:lastPrinted>2021-06-01T06:36:00Z</cp:lastPrinted>
  <dcterms:created xsi:type="dcterms:W3CDTF">2022-09-26T05:17:00Z</dcterms:created>
  <dcterms:modified xsi:type="dcterms:W3CDTF">2022-09-26T10:09:00Z</dcterms:modified>
</cp:coreProperties>
</file>