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0F" w:rsidRDefault="0063690F">
      <w:pPr>
        <w:rPr>
          <w:rFonts w:ascii="Arial" w:hAnsi="Arial" w:cs="Arial"/>
        </w:rPr>
      </w:pPr>
    </w:p>
    <w:p w:rsidR="0063690F" w:rsidRPr="001C05B7" w:rsidRDefault="002523FA">
      <w:pPr>
        <w:rPr>
          <w:rFonts w:ascii="Arial" w:hAnsi="Arial" w:cs="Arial"/>
        </w:rPr>
      </w:pPr>
      <w:r>
        <w:rPr>
          <w:rFonts w:ascii="Arial" w:hAnsi="Arial" w:cs="Arial"/>
          <w:b/>
        </w:rPr>
        <w:t>URHEILUVALMENNUS LEPPÄVIRRAN LUKIOSSA</w:t>
      </w:r>
    </w:p>
    <w:p w:rsidR="0063690F" w:rsidRPr="001C05B7" w:rsidRDefault="0063690F">
      <w:pPr>
        <w:rPr>
          <w:rFonts w:ascii="Arial" w:hAnsi="Arial" w:cs="Arial"/>
        </w:rPr>
      </w:pPr>
    </w:p>
    <w:p w:rsidR="0063690F" w:rsidRDefault="00FA4EEF" w:rsidP="0063690F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63690F" w:rsidRPr="001C05B7">
        <w:rPr>
          <w:rFonts w:ascii="Arial" w:hAnsi="Arial" w:cs="Arial"/>
          <w:color w:val="000000"/>
        </w:rPr>
        <w:t>rheil</w:t>
      </w:r>
      <w:r w:rsidR="00112DCE">
        <w:rPr>
          <w:rFonts w:ascii="Arial" w:hAnsi="Arial" w:cs="Arial"/>
          <w:color w:val="000000"/>
        </w:rPr>
        <w:t>u</w:t>
      </w:r>
      <w:r w:rsidR="0063690F" w:rsidRPr="001C05B7">
        <w:rPr>
          <w:rFonts w:ascii="Arial" w:hAnsi="Arial" w:cs="Arial"/>
          <w:color w:val="000000"/>
        </w:rPr>
        <w:t>akatemian jäsene</w:t>
      </w:r>
      <w:r>
        <w:rPr>
          <w:rFonts w:ascii="Arial" w:hAnsi="Arial" w:cs="Arial"/>
          <w:color w:val="000000"/>
        </w:rPr>
        <w:t>nä</w:t>
      </w:r>
      <w:r w:rsidR="0063690F" w:rsidRPr="001C05B7">
        <w:rPr>
          <w:rFonts w:ascii="Arial" w:hAnsi="Arial" w:cs="Arial"/>
          <w:color w:val="000000"/>
        </w:rPr>
        <w:t xml:space="preserve"> </w:t>
      </w:r>
      <w:r w:rsidR="00112DCE">
        <w:rPr>
          <w:rFonts w:ascii="Arial" w:hAnsi="Arial" w:cs="Arial"/>
          <w:color w:val="000000"/>
        </w:rPr>
        <w:t>sinull</w:t>
      </w:r>
      <w:r>
        <w:rPr>
          <w:rFonts w:ascii="Arial" w:hAnsi="Arial" w:cs="Arial"/>
          <w:color w:val="000000"/>
        </w:rPr>
        <w:t>a</w:t>
      </w:r>
      <w:r w:rsidR="00112D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 </w:t>
      </w:r>
      <w:r w:rsidR="0063690F" w:rsidRPr="001C05B7">
        <w:rPr>
          <w:rFonts w:ascii="Arial" w:hAnsi="Arial" w:cs="Arial"/>
          <w:color w:val="000000"/>
        </w:rPr>
        <w:t xml:space="preserve">mahdollisuus </w:t>
      </w:r>
      <w:r w:rsidR="00112DCE">
        <w:rPr>
          <w:rFonts w:ascii="Arial" w:hAnsi="Arial" w:cs="Arial"/>
          <w:color w:val="000000"/>
        </w:rPr>
        <w:t xml:space="preserve">osallistua </w:t>
      </w:r>
      <w:r w:rsidR="0063690F" w:rsidRPr="001C05B7">
        <w:rPr>
          <w:rFonts w:ascii="Arial" w:hAnsi="Arial" w:cs="Arial"/>
          <w:color w:val="000000"/>
        </w:rPr>
        <w:t>ohjattuun</w:t>
      </w:r>
      <w:r>
        <w:rPr>
          <w:rFonts w:ascii="Arial" w:hAnsi="Arial" w:cs="Arial"/>
          <w:color w:val="000000"/>
        </w:rPr>
        <w:t xml:space="preserve"> (tai omatoimiseen)</w:t>
      </w:r>
      <w:r w:rsidR="0063690F" w:rsidRPr="001C05B7">
        <w:rPr>
          <w:rFonts w:ascii="Arial" w:hAnsi="Arial" w:cs="Arial"/>
          <w:color w:val="000000"/>
        </w:rPr>
        <w:t xml:space="preserve"> harjoi</w:t>
      </w:r>
      <w:r w:rsidR="002D68F2">
        <w:rPr>
          <w:rFonts w:ascii="Arial" w:hAnsi="Arial" w:cs="Arial"/>
          <w:color w:val="000000"/>
        </w:rPr>
        <w:t>tteluun kolme kertaa viikossa</w:t>
      </w:r>
      <w:r w:rsidR="0063690F" w:rsidRPr="001C05B7">
        <w:rPr>
          <w:rFonts w:ascii="Arial" w:hAnsi="Arial" w:cs="Arial"/>
          <w:color w:val="000000"/>
        </w:rPr>
        <w:t xml:space="preserve">. Harjoitusten tulee olla valmentajien suunnittelemia sekä vetämiä ja niiden kulkua seurataan koulun puolelta koko ajan. Jokaisen jakson jälkeen pidetään seurantakokous, jossa käsitellään menneen jakson onnistuminen ja tulevan jakson suunnitelmat. </w:t>
      </w:r>
    </w:p>
    <w:p w:rsidR="00F6267D" w:rsidRPr="001C05B7" w:rsidRDefault="00A95003" w:rsidP="0063690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Urheiluval</w:t>
      </w:r>
      <w:r w:rsidR="00F6267D">
        <w:rPr>
          <w:rFonts w:ascii="Arial" w:hAnsi="Arial" w:cs="Arial"/>
          <w:color w:val="000000"/>
        </w:rPr>
        <w:t xml:space="preserve">mennuksesta on mahdollista saada kaikkiaan 13 kurssia </w:t>
      </w:r>
      <w:proofErr w:type="spellStart"/>
      <w:r w:rsidR="00F6267D">
        <w:rPr>
          <w:rFonts w:ascii="Arial" w:hAnsi="Arial" w:cs="Arial"/>
          <w:color w:val="000000"/>
        </w:rPr>
        <w:t>hyväksi</w:t>
      </w:r>
      <w:r>
        <w:rPr>
          <w:rFonts w:ascii="Arial" w:hAnsi="Arial" w:cs="Arial"/>
          <w:color w:val="000000"/>
        </w:rPr>
        <w:t>luettuna</w:t>
      </w:r>
      <w:proofErr w:type="spellEnd"/>
      <w:r>
        <w:rPr>
          <w:rFonts w:ascii="Arial" w:hAnsi="Arial" w:cs="Arial"/>
          <w:color w:val="000000"/>
        </w:rPr>
        <w:t xml:space="preserve"> lukion päättötodistukseen. 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894"/>
      </w:tblGrid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636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4" w:type="dxa"/>
            <w:shd w:val="clear" w:color="auto" w:fill="auto"/>
          </w:tcPr>
          <w:p w:rsidR="00FA4EEF" w:rsidRPr="001D4745" w:rsidRDefault="00FA4EEF" w:rsidP="00112DCE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D4745">
              <w:rPr>
                <w:rFonts w:ascii="Arial" w:hAnsi="Arial" w:cs="Arial"/>
                <w:b/>
                <w:color w:val="000000"/>
                <w:sz w:val="22"/>
                <w:szCs w:val="22"/>
              </w:rPr>
              <w:t>urheiluakatemiaopiskelija</w:t>
            </w:r>
          </w:p>
        </w:tc>
      </w:tr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112DC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3690F">
              <w:rPr>
                <w:rFonts w:ascii="Arial" w:hAnsi="Arial" w:cs="Arial"/>
                <w:b/>
                <w:sz w:val="22"/>
                <w:szCs w:val="22"/>
              </w:rPr>
              <w:t>pääsyvaatimukset</w:t>
            </w:r>
          </w:p>
        </w:tc>
        <w:tc>
          <w:tcPr>
            <w:tcW w:w="7894" w:type="dxa"/>
            <w:shd w:val="clear" w:color="auto" w:fill="auto"/>
          </w:tcPr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Urheilija tähtää lajinsa kansalliselle tai kansainväliselle huipulle harjoitellen ja kilpaillen määrätietoisesti</w:t>
            </w:r>
          </w:p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Urheilija on omassa ikäluokassaan kansallista kärkitasoa tai hänen jäsenyydelleen on erityinen peruste</w:t>
            </w:r>
          </w:p>
          <w:p w:rsidR="00FA4EEF" w:rsidRPr="00FA4EE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 xml:space="preserve">Urheilijalle on </w:t>
            </w:r>
            <w:proofErr w:type="gramStart"/>
            <w:r w:rsidRPr="00FA4EEF">
              <w:rPr>
                <w:rFonts w:ascii="Arial" w:hAnsi="Arial" w:cs="Arial"/>
              </w:rPr>
              <w:t>voimassaoleva</w:t>
            </w:r>
            <w:proofErr w:type="gramEnd"/>
            <w:r w:rsidRPr="00FA4EEF">
              <w:rPr>
                <w:rFonts w:ascii="Arial" w:hAnsi="Arial" w:cs="Arial"/>
              </w:rPr>
              <w:t xml:space="preserve"> kilpailulisenssi ja hän kilpailee joko nuorten tai yleisessä sarjassa (alaikäraja 15v)</w:t>
            </w:r>
          </w:p>
          <w:p w:rsidR="00FA4EEF" w:rsidRPr="0063690F" w:rsidRDefault="00FA4EEF" w:rsidP="00FA4EEF">
            <w:pPr>
              <w:numPr>
                <w:ilvl w:val="0"/>
                <w:numId w:val="4"/>
              </w:num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A4EEF">
              <w:rPr>
                <w:rFonts w:ascii="Arial" w:hAnsi="Arial" w:cs="Arial"/>
              </w:rPr>
              <w:t>Urheilijan edustaman lajin lajiliitto noudattaa Suomen Antidopingtoimikunnan säännöstöä.</w:t>
            </w:r>
          </w:p>
        </w:tc>
      </w:tr>
      <w:tr w:rsidR="00FA4EEF" w:rsidRPr="001C05B7" w:rsidTr="00FA4EEF">
        <w:tc>
          <w:tcPr>
            <w:tcW w:w="2137" w:type="dxa"/>
            <w:shd w:val="clear" w:color="auto" w:fill="auto"/>
          </w:tcPr>
          <w:p w:rsidR="00FA4EEF" w:rsidRPr="0063690F" w:rsidRDefault="00FA4EEF" w:rsidP="00112DC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690F">
              <w:rPr>
                <w:rFonts w:ascii="Arial" w:hAnsi="Arial" w:cs="Arial"/>
                <w:b/>
                <w:sz w:val="22"/>
                <w:szCs w:val="22"/>
              </w:rPr>
              <w:t>hyväksytyn kurssisuorituksen edellytykset</w:t>
            </w:r>
          </w:p>
        </w:tc>
        <w:tc>
          <w:tcPr>
            <w:tcW w:w="7894" w:type="dxa"/>
            <w:shd w:val="clear" w:color="auto" w:fill="auto"/>
          </w:tcPr>
          <w:p w:rsidR="00FA4EEF" w:rsidRPr="00FA4EEF" w:rsidRDefault="00FA4EEF" w:rsidP="00112DCE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FA4EEF">
              <w:rPr>
                <w:rFonts w:ascii="Arial" w:hAnsi="Arial" w:cs="Arial"/>
              </w:rPr>
              <w:t>ohjattua valmennusta n. 30h/jakso</w:t>
            </w:r>
          </w:p>
          <w:p w:rsidR="00FA4EEF" w:rsidRPr="0063690F" w:rsidRDefault="00FA4EEF" w:rsidP="0063690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A4EEF">
              <w:rPr>
                <w:rFonts w:ascii="Arial" w:hAnsi="Arial" w:cs="Arial"/>
              </w:rPr>
              <w:t>valmentajan tarkastama ja hyväksymä harjoituspäiväkirja</w:t>
            </w:r>
          </w:p>
        </w:tc>
      </w:tr>
    </w:tbl>
    <w:p w:rsidR="0063690F" w:rsidRPr="001C05B7" w:rsidRDefault="0063690F" w:rsidP="0063690F">
      <w:pPr>
        <w:jc w:val="both"/>
        <w:rPr>
          <w:rFonts w:ascii="Arial" w:hAnsi="Arial" w:cs="Arial"/>
        </w:rPr>
      </w:pPr>
    </w:p>
    <w:p w:rsidR="002523FA" w:rsidRPr="001C05B7" w:rsidRDefault="002523FA" w:rsidP="0063690F">
      <w:pPr>
        <w:jc w:val="both"/>
        <w:rPr>
          <w:rFonts w:ascii="Arial" w:hAnsi="Arial" w:cs="Arial"/>
        </w:rPr>
      </w:pPr>
    </w:p>
    <w:p w:rsidR="0063690F" w:rsidRPr="001C05B7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>Lisätietoja:</w:t>
      </w:r>
    </w:p>
    <w:p w:rsidR="0063690F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 xml:space="preserve">  </w:t>
      </w:r>
    </w:p>
    <w:p w:rsidR="0063690F" w:rsidRPr="001C05B7" w:rsidRDefault="002D68F2" w:rsidP="00636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Kuopion alueen</w:t>
      </w:r>
      <w:r w:rsidR="0063690F">
        <w:rPr>
          <w:rFonts w:ascii="Arial" w:hAnsi="Arial" w:cs="Arial"/>
        </w:rPr>
        <w:t xml:space="preserve"> urheiluakatemia: </w:t>
      </w:r>
      <w:r w:rsidR="0026294E" w:rsidRPr="0026294E">
        <w:rPr>
          <w:rFonts w:ascii="Arial" w:hAnsi="Arial" w:cs="Arial"/>
        </w:rPr>
        <w:t>http://www.kuopionalueenurheiluakatemia.fi/</w:t>
      </w:r>
    </w:p>
    <w:p w:rsidR="0063690F" w:rsidRPr="001C05B7" w:rsidRDefault="0063690F" w:rsidP="0063690F">
      <w:pPr>
        <w:jc w:val="both"/>
        <w:rPr>
          <w:rFonts w:ascii="Arial" w:hAnsi="Arial" w:cs="Arial"/>
        </w:rPr>
      </w:pPr>
      <w:r w:rsidRPr="001C05B7">
        <w:rPr>
          <w:rFonts w:ascii="Arial" w:hAnsi="Arial" w:cs="Arial"/>
        </w:rPr>
        <w:t xml:space="preserve">Rehtori </w:t>
      </w:r>
      <w:r w:rsidR="00BB6F1F">
        <w:rPr>
          <w:rFonts w:ascii="Arial" w:hAnsi="Arial" w:cs="Arial"/>
        </w:rPr>
        <w:t xml:space="preserve">Niina Häkkinen: </w:t>
      </w:r>
      <w:r w:rsidR="0026294E">
        <w:rPr>
          <w:rFonts w:ascii="Arial" w:hAnsi="Arial" w:cs="Arial"/>
        </w:rPr>
        <w:t>ni</w:t>
      </w:r>
      <w:r w:rsidR="00BB6F1F">
        <w:rPr>
          <w:rFonts w:ascii="Arial" w:hAnsi="Arial" w:cs="Arial"/>
        </w:rPr>
        <w:t>ina.hakkinen@</w:t>
      </w:r>
      <w:r w:rsidRPr="001C05B7">
        <w:rPr>
          <w:rFonts w:ascii="Arial" w:hAnsi="Arial" w:cs="Arial"/>
        </w:rPr>
        <w:t>leppavirta.fi</w:t>
      </w:r>
      <w:r>
        <w:rPr>
          <w:rFonts w:ascii="Arial" w:hAnsi="Arial" w:cs="Arial"/>
        </w:rPr>
        <w:t xml:space="preserve"> </w:t>
      </w:r>
      <w:r w:rsidRPr="001C05B7">
        <w:rPr>
          <w:rFonts w:ascii="Arial" w:hAnsi="Arial" w:cs="Arial"/>
        </w:rPr>
        <w:t xml:space="preserve">tai p. </w:t>
      </w:r>
      <w:r w:rsidR="00BB6F1F">
        <w:rPr>
          <w:rFonts w:ascii="Arial" w:hAnsi="Arial" w:cs="Arial"/>
        </w:rPr>
        <w:t>040-8206546</w:t>
      </w:r>
      <w:bookmarkStart w:id="0" w:name="_GoBack"/>
      <w:bookmarkEnd w:id="0"/>
      <w:r w:rsidRPr="0063690F">
        <w:rPr>
          <w:rFonts w:ascii="Arial" w:hAnsi="Arial" w:cs="Arial"/>
        </w:rPr>
        <w:t>.</w:t>
      </w:r>
    </w:p>
    <w:p w:rsidR="00EB1B63" w:rsidRPr="002523FA" w:rsidRDefault="009D435D" w:rsidP="002523F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Pr="00E92BEB" w:rsidRDefault="002523FA" w:rsidP="002523F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OPISKELIJAN NIMI</w:t>
      </w:r>
    </w:p>
    <w:p w:rsidR="002523FA" w:rsidRPr="00E92BEB" w:rsidRDefault="002523FA" w:rsidP="002523FA">
      <w:pPr>
        <w:rPr>
          <w:rFonts w:ascii="Calibri" w:hAnsi="Calibri" w:cs="Calibri"/>
          <w:sz w:val="22"/>
          <w:szCs w:val="22"/>
        </w:rPr>
      </w:pPr>
    </w:p>
    <w:p w:rsidR="002523FA" w:rsidRDefault="002523FA" w:rsidP="002523FA">
      <w:pPr>
        <w:rPr>
          <w:rFonts w:ascii="Calibri" w:hAnsi="Calibri" w:cs="Calibri"/>
          <w:b/>
          <w:sz w:val="22"/>
          <w:szCs w:val="22"/>
        </w:rPr>
      </w:pPr>
      <w:proofErr w:type="gramStart"/>
      <w:r w:rsidRPr="00E92BEB">
        <w:rPr>
          <w:rFonts w:ascii="Calibri" w:hAnsi="Calibri" w:cs="Calibri"/>
          <w:sz w:val="22"/>
          <w:szCs w:val="22"/>
        </w:rPr>
        <w:t>Nimi</w:t>
      </w:r>
      <w:r>
        <w:rPr>
          <w:rFonts w:ascii="Calibri" w:hAnsi="Calibri" w:cs="Calibri"/>
          <w:sz w:val="22"/>
          <w:szCs w:val="22"/>
        </w:rPr>
        <w:t>:</w:t>
      </w:r>
      <w:r w:rsidRPr="00E92B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92BEB">
        <w:rPr>
          <w:rFonts w:ascii="Calibri" w:hAnsi="Calibri" w:cs="Calibri"/>
          <w:sz w:val="22"/>
          <w:szCs w:val="22"/>
        </w:rPr>
        <w:t>_</w:t>
      </w:r>
      <w:proofErr w:type="gramEnd"/>
      <w:r w:rsidRPr="00E92BEB">
        <w:rPr>
          <w:rFonts w:ascii="Calibri" w:hAnsi="Calibri" w:cs="Calibri"/>
          <w:sz w:val="22"/>
          <w:szCs w:val="22"/>
        </w:rPr>
        <w:t>___________________________________</w:t>
      </w: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2523FA" w:rsidRDefault="002523FA" w:rsidP="00A966C3">
      <w:pPr>
        <w:rPr>
          <w:rFonts w:ascii="Calibri" w:hAnsi="Calibri" w:cs="Calibri"/>
          <w:b/>
          <w:sz w:val="22"/>
          <w:szCs w:val="22"/>
        </w:rPr>
      </w:pPr>
    </w:p>
    <w:p w:rsidR="00A966C3" w:rsidRPr="00E92BEB" w:rsidRDefault="00A507AE" w:rsidP="00A966C3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HENKILÖKOHTAISEN VALMENTAJAN TIEDOT</w:t>
      </w:r>
    </w:p>
    <w:p w:rsidR="00A966C3" w:rsidRPr="00E92BEB" w:rsidRDefault="00A966C3" w:rsidP="00A966C3">
      <w:pPr>
        <w:rPr>
          <w:rFonts w:ascii="Calibri" w:hAnsi="Calibri" w:cs="Calibri"/>
          <w:b/>
          <w:sz w:val="22"/>
          <w:szCs w:val="22"/>
        </w:rPr>
      </w:pPr>
    </w:p>
    <w:p w:rsidR="00A507AE" w:rsidRPr="00E92BEB" w:rsidRDefault="00A507AE" w:rsidP="00A507AE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Nimi __________________________</w:t>
      </w:r>
      <w:r w:rsidRPr="00E92BEB">
        <w:rPr>
          <w:rFonts w:ascii="Calibri" w:hAnsi="Calibri" w:cs="Calibri"/>
          <w:sz w:val="22"/>
          <w:szCs w:val="22"/>
        </w:rPr>
        <w:tab/>
        <w:t>Osoite ___________________________________________</w:t>
      </w:r>
    </w:p>
    <w:p w:rsidR="00A507AE" w:rsidRPr="00E92BEB" w:rsidRDefault="00A507AE" w:rsidP="00A507AE">
      <w:pPr>
        <w:rPr>
          <w:rFonts w:ascii="Calibri" w:hAnsi="Calibri" w:cs="Calibri"/>
          <w:sz w:val="22"/>
          <w:szCs w:val="22"/>
        </w:rPr>
      </w:pPr>
    </w:p>
    <w:p w:rsidR="00A507AE" w:rsidRPr="00E92BEB" w:rsidRDefault="00A507AE" w:rsidP="00A507AE">
      <w:pPr>
        <w:rPr>
          <w:rFonts w:ascii="Calibri" w:hAnsi="Calibri" w:cs="Calibri"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>Puhelinnumero __________________</w:t>
      </w:r>
      <w:r w:rsidRPr="00E92BEB">
        <w:rPr>
          <w:rFonts w:ascii="Calibri" w:hAnsi="Calibri" w:cs="Calibri"/>
          <w:sz w:val="22"/>
          <w:szCs w:val="22"/>
        </w:rPr>
        <w:tab/>
        <w:t>Sähköpostiosoite __________________</w:t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</w:r>
      <w:r w:rsidR="00874FDD" w:rsidRPr="00E92BEB">
        <w:rPr>
          <w:rFonts w:ascii="Calibri" w:hAnsi="Calibri" w:cs="Calibri"/>
          <w:sz w:val="22"/>
          <w:szCs w:val="22"/>
        </w:rPr>
        <w:softHyphen/>
        <w:t>_________</w:t>
      </w:r>
      <w:r w:rsidRPr="00E92BEB">
        <w:rPr>
          <w:rFonts w:ascii="Calibri" w:hAnsi="Calibri" w:cs="Calibri"/>
          <w:sz w:val="22"/>
          <w:szCs w:val="22"/>
        </w:rPr>
        <w:t>________</w:t>
      </w:r>
    </w:p>
    <w:p w:rsidR="0006109F" w:rsidRPr="00E92BEB" w:rsidRDefault="0006109F">
      <w:pPr>
        <w:rPr>
          <w:rFonts w:ascii="Calibri" w:hAnsi="Calibri" w:cs="Calibri"/>
          <w:b/>
          <w:sz w:val="22"/>
          <w:szCs w:val="22"/>
        </w:rPr>
      </w:pP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06109F" w:rsidRPr="00E92BEB" w:rsidRDefault="00874FDD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b/>
          <w:sz w:val="22"/>
          <w:szCs w:val="22"/>
        </w:rPr>
        <w:t>VALMENTAJAN LAUSUNTO URHEILIJASTA</w:t>
      </w:r>
      <w:r w:rsidR="00E27F5B">
        <w:rPr>
          <w:rFonts w:ascii="Calibri" w:hAnsi="Calibri" w:cs="Calibri"/>
          <w:b/>
          <w:sz w:val="22"/>
          <w:szCs w:val="22"/>
        </w:rPr>
        <w:t xml:space="preserve"> (laita rasti ruutuun)</w:t>
      </w:r>
    </w:p>
    <w:p w:rsidR="00874FDD" w:rsidRPr="00E92BEB" w:rsidRDefault="00874FDD">
      <w:pPr>
        <w:rPr>
          <w:rFonts w:ascii="Calibri" w:hAnsi="Calibri" w:cs="Calibri"/>
          <w:b/>
          <w:sz w:val="22"/>
          <w:szCs w:val="22"/>
        </w:rPr>
      </w:pPr>
    </w:p>
    <w:p w:rsidR="0063690F" w:rsidRPr="00E92BEB" w:rsidRDefault="00874FDD">
      <w:pPr>
        <w:rPr>
          <w:rFonts w:ascii="Calibri" w:hAnsi="Calibri" w:cs="Calibri"/>
          <w:b/>
          <w:sz w:val="22"/>
          <w:szCs w:val="22"/>
        </w:rPr>
      </w:pPr>
      <w:r w:rsidRPr="00E92BEB">
        <w:rPr>
          <w:rFonts w:ascii="Calibri" w:hAnsi="Calibri" w:cs="Calibri"/>
          <w:sz w:val="22"/>
          <w:szCs w:val="22"/>
        </w:rPr>
        <w:t xml:space="preserve">Olen lukenut </w:t>
      </w:r>
      <w:r w:rsidR="00D9220E" w:rsidRPr="00E92BEB">
        <w:rPr>
          <w:rFonts w:ascii="Calibri" w:hAnsi="Calibri" w:cs="Calibri"/>
          <w:sz w:val="22"/>
          <w:szCs w:val="22"/>
        </w:rPr>
        <w:t>ja tutustunut oheis</w:t>
      </w:r>
      <w:r w:rsidR="0063690F" w:rsidRPr="00E92BEB">
        <w:rPr>
          <w:rFonts w:ascii="Calibri" w:hAnsi="Calibri" w:cs="Calibri"/>
          <w:sz w:val="22"/>
          <w:szCs w:val="22"/>
        </w:rPr>
        <w:t>iin</w:t>
      </w:r>
      <w:r w:rsidR="002D68F2">
        <w:rPr>
          <w:rFonts w:ascii="Calibri" w:hAnsi="Calibri" w:cs="Calibri"/>
          <w:sz w:val="22"/>
          <w:szCs w:val="22"/>
        </w:rPr>
        <w:t xml:space="preserve"> Kuopion alueen</w:t>
      </w:r>
      <w:r w:rsidR="00D9220E" w:rsidRPr="00E92BEB">
        <w:rPr>
          <w:rFonts w:ascii="Calibri" w:hAnsi="Calibri" w:cs="Calibri"/>
          <w:sz w:val="22"/>
          <w:szCs w:val="22"/>
        </w:rPr>
        <w:t xml:space="preserve"> urheiluakatemian </w:t>
      </w:r>
      <w:r w:rsidR="00FA4EEF">
        <w:rPr>
          <w:rFonts w:ascii="Calibri" w:hAnsi="Calibri" w:cs="Calibri"/>
          <w:sz w:val="22"/>
          <w:szCs w:val="22"/>
        </w:rPr>
        <w:t>valintaperusteis</w:t>
      </w:r>
      <w:r w:rsidR="0063690F" w:rsidRPr="00E92BEB">
        <w:rPr>
          <w:rFonts w:ascii="Calibri" w:hAnsi="Calibri" w:cs="Calibri"/>
          <w:sz w:val="22"/>
          <w:szCs w:val="22"/>
        </w:rPr>
        <w:t>iin, ja niiden perusteella annan seuraavan lausunnon valmennettavastani urheilijasta:</w:t>
      </w:r>
      <w:r w:rsidR="0063690F" w:rsidRPr="00E92BEB">
        <w:rPr>
          <w:rFonts w:ascii="Calibri" w:hAnsi="Calibri" w:cs="Calibri"/>
          <w:b/>
          <w:sz w:val="22"/>
          <w:szCs w:val="22"/>
        </w:rPr>
        <w:t xml:space="preserve"> </w:t>
      </w:r>
    </w:p>
    <w:p w:rsidR="00112DCE" w:rsidRDefault="00112DC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282"/>
        <w:gridCol w:w="9773"/>
      </w:tblGrid>
      <w:tr w:rsidR="00134873" w:rsidRPr="000B573D" w:rsidTr="00BE0EC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134873" w:rsidRPr="000B573D" w:rsidRDefault="00134873" w:rsidP="00FA4E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573D">
              <w:rPr>
                <w:rFonts w:ascii="Calibri" w:hAnsi="Calibri" w:cs="Calibri"/>
                <w:b/>
                <w:sz w:val="22"/>
                <w:szCs w:val="22"/>
              </w:rPr>
              <w:t xml:space="preserve">Valmennettavani täyttää urheiluakatemiaopiskelijalle asetetut pääsyvaatimukset.  </w:t>
            </w:r>
          </w:p>
        </w:tc>
      </w:tr>
      <w:tr w:rsidR="00134873" w:rsidRPr="000B573D" w:rsidTr="00BE0EC2">
        <w:trPr>
          <w:trHeight w:val="119"/>
        </w:trPr>
        <w:tc>
          <w:tcPr>
            <w:tcW w:w="3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34873" w:rsidRPr="000B573D" w:rsidTr="00FA4EEF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4873" w:rsidRPr="000B573D" w:rsidRDefault="0013487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auto"/>
          </w:tcPr>
          <w:p w:rsidR="00134873" w:rsidRPr="000B573D" w:rsidRDefault="00134873" w:rsidP="000B57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134873" w:rsidRPr="000B573D" w:rsidRDefault="00134873" w:rsidP="00FA4E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573D">
              <w:rPr>
                <w:rFonts w:ascii="Calibri" w:hAnsi="Calibri" w:cs="Calibri"/>
                <w:b/>
                <w:sz w:val="22"/>
                <w:szCs w:val="22"/>
              </w:rPr>
              <w:t>Valmennettavani ei täytä urheiluakatemiaopiskelijalle asetettuja pääsyvaatimuksia</w:t>
            </w:r>
            <w:r w:rsidR="00FA4EE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134873" w:rsidRPr="00E92BEB" w:rsidRDefault="00134873">
      <w:pPr>
        <w:rPr>
          <w:rFonts w:ascii="Calibri" w:hAnsi="Calibri" w:cs="Calibri"/>
          <w:b/>
          <w:sz w:val="22"/>
          <w:szCs w:val="22"/>
        </w:rPr>
      </w:pPr>
    </w:p>
    <w:p w:rsidR="00112DCE" w:rsidRDefault="00BE0EC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Perustelut</w:t>
      </w:r>
    </w:p>
    <w:p w:rsidR="00BE0EC2" w:rsidRDefault="00EA4B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800100"/>
                <wp:effectExtent l="9525" t="889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2907" id="Rectangle 12" o:spid="_x0000_s1026" style="position:absolute;margin-left:0;margin-top:10.5pt;width:48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ZCIQ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"/>
            </w:pict>
          </mc:Fallback>
        </mc:AlternateContent>
      </w: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BE0EC2" w:rsidRDefault="00BE0EC2">
      <w:pPr>
        <w:rPr>
          <w:rFonts w:ascii="Calibri" w:hAnsi="Calibri" w:cs="Calibri"/>
          <w:b/>
          <w:sz w:val="22"/>
          <w:szCs w:val="22"/>
        </w:rPr>
      </w:pPr>
    </w:p>
    <w:p w:rsidR="0006109F" w:rsidRPr="00E92BEB" w:rsidRDefault="0006109F">
      <w:pPr>
        <w:rPr>
          <w:rFonts w:ascii="Calibri" w:hAnsi="Calibri" w:cs="Calibri"/>
          <w:b/>
          <w:sz w:val="22"/>
          <w:szCs w:val="22"/>
        </w:rPr>
      </w:pPr>
    </w:p>
    <w:p w:rsidR="00BE0EC2" w:rsidRPr="00E92BEB" w:rsidRDefault="00BE0EC2" w:rsidP="00BE0EC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HENKILÖKOHTAISEN VALMENTAJAN SITOUTUMINEN (laita rasti ruutuun)</w:t>
      </w:r>
    </w:p>
    <w:p w:rsidR="00AE153D" w:rsidRDefault="00AE153D" w:rsidP="00215585">
      <w:pPr>
        <w:rPr>
          <w:rFonts w:ascii="Calibri" w:hAnsi="Calibri" w:cs="Calibri"/>
          <w:b/>
          <w:sz w:val="22"/>
          <w:szCs w:val="22"/>
        </w:rPr>
      </w:pPr>
    </w:p>
    <w:p w:rsidR="00BE0EC2" w:rsidRDefault="00BE0EC2" w:rsidP="002155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Sitoudun laatimaan valmennettavalleni henkilökohtaisen aamuvalmennusohjelman ja seuraamaan sen toteutumista ilman erillistä korvausta.</w:t>
      </w:r>
    </w:p>
    <w:p w:rsidR="00BE0EC2" w:rsidRDefault="00BE0EC2" w:rsidP="0021558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282"/>
        <w:gridCol w:w="9772"/>
      </w:tblGrid>
      <w:tr w:rsidR="00BE0EC2" w:rsidRPr="000B573D" w:rsidTr="001D4745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Kyllä</w:t>
            </w:r>
            <w:r w:rsidRPr="000B573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  <w:tr w:rsidR="00BE0EC2" w:rsidRPr="000B573D" w:rsidTr="001D4745">
        <w:trPr>
          <w:trHeight w:val="119"/>
        </w:trPr>
        <w:tc>
          <w:tcPr>
            <w:tcW w:w="3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EC2" w:rsidRPr="000B573D" w:rsidTr="001D4745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1" w:type="dxa"/>
            <w:shd w:val="clear" w:color="auto" w:fill="auto"/>
          </w:tcPr>
          <w:p w:rsidR="00BE0EC2" w:rsidRPr="000B573D" w:rsidRDefault="00BE0EC2" w:rsidP="001D47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Ei</w:t>
            </w:r>
          </w:p>
        </w:tc>
      </w:tr>
    </w:tbl>
    <w:p w:rsidR="00BE0EC2" w:rsidRPr="00BE0EC2" w:rsidRDefault="00BE0EC2" w:rsidP="00215585">
      <w:pPr>
        <w:rPr>
          <w:rFonts w:ascii="Calibri" w:hAnsi="Calibri" w:cs="Calibri"/>
          <w:sz w:val="22"/>
          <w:szCs w:val="22"/>
        </w:rPr>
      </w:pPr>
    </w:p>
    <w:p w:rsidR="00BE0EC2" w:rsidRDefault="00BE0EC2" w:rsidP="00215585">
      <w:pPr>
        <w:rPr>
          <w:rFonts w:ascii="Calibri" w:hAnsi="Calibri" w:cs="Calibri"/>
          <w:b/>
          <w:sz w:val="22"/>
          <w:szCs w:val="22"/>
        </w:rPr>
      </w:pPr>
    </w:p>
    <w:p w:rsidR="00BE0EC2" w:rsidRDefault="00BE0EC2" w:rsidP="00215585">
      <w:pPr>
        <w:rPr>
          <w:rFonts w:ascii="Calibri" w:hAnsi="Calibri" w:cs="Calibri"/>
          <w:b/>
          <w:sz w:val="22"/>
          <w:szCs w:val="22"/>
        </w:rPr>
      </w:pPr>
    </w:p>
    <w:p w:rsidR="00BE0EC2" w:rsidRDefault="00BE0EC2" w:rsidP="00215585">
      <w:pPr>
        <w:rPr>
          <w:rFonts w:ascii="Calibri" w:hAnsi="Calibri" w:cs="Calibri"/>
          <w:b/>
          <w:sz w:val="22"/>
          <w:szCs w:val="22"/>
        </w:rPr>
      </w:pPr>
    </w:p>
    <w:p w:rsidR="00215585" w:rsidRPr="00215585" w:rsidRDefault="00215585" w:rsidP="0021558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VALMENTAJAN </w:t>
      </w:r>
      <w:r w:rsidRPr="00215585">
        <w:rPr>
          <w:rFonts w:ascii="Calibri" w:hAnsi="Calibri" w:cs="Calibri"/>
          <w:b/>
          <w:sz w:val="22"/>
          <w:szCs w:val="22"/>
        </w:rPr>
        <w:t>ALLEKIRJOITUS</w:t>
      </w:r>
    </w:p>
    <w:p w:rsidR="00215585" w:rsidRPr="00215585" w:rsidRDefault="00215585" w:rsidP="00215585">
      <w:pPr>
        <w:rPr>
          <w:rFonts w:ascii="Calibri" w:hAnsi="Calibri" w:cs="Calibri"/>
          <w:sz w:val="22"/>
          <w:szCs w:val="22"/>
        </w:rPr>
      </w:pPr>
    </w:p>
    <w:p w:rsidR="00215585" w:rsidRPr="00215585" w:rsidRDefault="00215585" w:rsidP="00215585">
      <w:pPr>
        <w:rPr>
          <w:rFonts w:ascii="Calibri" w:hAnsi="Calibri" w:cs="Calibri"/>
          <w:sz w:val="22"/>
          <w:szCs w:val="22"/>
        </w:rPr>
      </w:pPr>
      <w:r w:rsidRPr="00215585">
        <w:rPr>
          <w:rFonts w:ascii="Calibri" w:hAnsi="Calibri" w:cs="Calibri"/>
          <w:sz w:val="22"/>
          <w:szCs w:val="22"/>
        </w:rPr>
        <w:t>Paikka ja aika _____________________</w:t>
      </w:r>
      <w:r w:rsidRPr="0021558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Valmentajan</w:t>
      </w:r>
      <w:r w:rsidRPr="00215585">
        <w:rPr>
          <w:rFonts w:ascii="Calibri" w:hAnsi="Calibri" w:cs="Calibri"/>
          <w:sz w:val="22"/>
          <w:szCs w:val="22"/>
        </w:rPr>
        <w:t xml:space="preserve"> allekirjoitus ________________________________</w:t>
      </w:r>
    </w:p>
    <w:p w:rsidR="00215585" w:rsidRPr="00E92BEB" w:rsidRDefault="00215585" w:rsidP="00B07A81">
      <w:pPr>
        <w:rPr>
          <w:rFonts w:ascii="Calibri" w:hAnsi="Calibri" w:cs="Calibri"/>
          <w:b/>
          <w:sz w:val="22"/>
          <w:szCs w:val="22"/>
        </w:rPr>
      </w:pPr>
    </w:p>
    <w:p w:rsidR="00164628" w:rsidRPr="009D435D" w:rsidRDefault="00164628">
      <w:pPr>
        <w:rPr>
          <w:sz w:val="22"/>
          <w:szCs w:val="22"/>
        </w:rPr>
      </w:pPr>
    </w:p>
    <w:sectPr w:rsidR="00164628" w:rsidRPr="009D435D" w:rsidSect="0063690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45" w:rsidRDefault="001D4745" w:rsidP="00874FDD">
      <w:r>
        <w:separator/>
      </w:r>
    </w:p>
  </w:endnote>
  <w:endnote w:type="continuationSeparator" w:id="0">
    <w:p w:rsidR="001D4745" w:rsidRDefault="001D4745" w:rsidP="008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45" w:rsidRDefault="001D4745" w:rsidP="00874FDD">
      <w:r>
        <w:separator/>
      </w:r>
    </w:p>
  </w:footnote>
  <w:footnote w:type="continuationSeparator" w:id="0">
    <w:p w:rsidR="001D4745" w:rsidRDefault="001D4745" w:rsidP="0087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976"/>
      <w:gridCol w:w="1296"/>
      <w:gridCol w:w="976"/>
      <w:gridCol w:w="976"/>
      <w:gridCol w:w="976"/>
      <w:gridCol w:w="2896"/>
    </w:tblGrid>
    <w:tr w:rsidR="0063690F" w:rsidTr="00D9220E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63690F">
            <w:trPr>
              <w:trHeight w:val="255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63690F" w:rsidRDefault="0063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3690F" w:rsidRDefault="0063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63690F" w:rsidRDefault="00EA4B0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-34290</wp:posOffset>
                </wp:positionV>
                <wp:extent cx="1903730" cy="812165"/>
                <wp:effectExtent l="0" t="0" r="0" b="0"/>
                <wp:wrapNone/>
                <wp:docPr id="10" name="Kuva 10" descr="Kuopion alueen urheiluakatem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Kuopion alueen urheiluakatem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812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690F" w:rsidRDefault="0063690F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63690F" w:rsidRDefault="00EA4B0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70000" cy="120015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90F" w:rsidRDefault="006369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336"/>
    <w:multiLevelType w:val="hybridMultilevel"/>
    <w:tmpl w:val="AC224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D50"/>
    <w:multiLevelType w:val="hybridMultilevel"/>
    <w:tmpl w:val="964683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680A"/>
    <w:multiLevelType w:val="hybridMultilevel"/>
    <w:tmpl w:val="2004BA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DE4"/>
    <w:multiLevelType w:val="multilevel"/>
    <w:tmpl w:val="C6C8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49"/>
    <w:rsid w:val="000114CE"/>
    <w:rsid w:val="0006109F"/>
    <w:rsid w:val="00070BBD"/>
    <w:rsid w:val="000B573D"/>
    <w:rsid w:val="000F254A"/>
    <w:rsid w:val="00112DCE"/>
    <w:rsid w:val="00134873"/>
    <w:rsid w:val="00135CAF"/>
    <w:rsid w:val="00164628"/>
    <w:rsid w:val="001D4745"/>
    <w:rsid w:val="00204367"/>
    <w:rsid w:val="00210F99"/>
    <w:rsid w:val="00215585"/>
    <w:rsid w:val="002523FA"/>
    <w:rsid w:val="0026294E"/>
    <w:rsid w:val="002861DF"/>
    <w:rsid w:val="002A2D52"/>
    <w:rsid w:val="002D68F2"/>
    <w:rsid w:val="003B692C"/>
    <w:rsid w:val="003E6F07"/>
    <w:rsid w:val="004566A5"/>
    <w:rsid w:val="00482CA5"/>
    <w:rsid w:val="005A4D4E"/>
    <w:rsid w:val="005D176B"/>
    <w:rsid w:val="00604EB1"/>
    <w:rsid w:val="006355F5"/>
    <w:rsid w:val="0063690F"/>
    <w:rsid w:val="00655732"/>
    <w:rsid w:val="00670F90"/>
    <w:rsid w:val="006C6248"/>
    <w:rsid w:val="0070042A"/>
    <w:rsid w:val="00702CA3"/>
    <w:rsid w:val="00753924"/>
    <w:rsid w:val="007B2653"/>
    <w:rsid w:val="0081360D"/>
    <w:rsid w:val="0082708C"/>
    <w:rsid w:val="00874FDD"/>
    <w:rsid w:val="008904BE"/>
    <w:rsid w:val="008966DE"/>
    <w:rsid w:val="008F0BDF"/>
    <w:rsid w:val="008F6192"/>
    <w:rsid w:val="00902CA5"/>
    <w:rsid w:val="00907174"/>
    <w:rsid w:val="00950FFA"/>
    <w:rsid w:val="00977349"/>
    <w:rsid w:val="009C2D64"/>
    <w:rsid w:val="009D4112"/>
    <w:rsid w:val="009D435D"/>
    <w:rsid w:val="00A507AE"/>
    <w:rsid w:val="00A57184"/>
    <w:rsid w:val="00A75CC1"/>
    <w:rsid w:val="00A95003"/>
    <w:rsid w:val="00A966C3"/>
    <w:rsid w:val="00AE153D"/>
    <w:rsid w:val="00B07A81"/>
    <w:rsid w:val="00BB6F1F"/>
    <w:rsid w:val="00BC41BB"/>
    <w:rsid w:val="00BE0EC2"/>
    <w:rsid w:val="00C11D84"/>
    <w:rsid w:val="00C174DF"/>
    <w:rsid w:val="00D01FB7"/>
    <w:rsid w:val="00D076D7"/>
    <w:rsid w:val="00D37353"/>
    <w:rsid w:val="00D8293D"/>
    <w:rsid w:val="00D9220E"/>
    <w:rsid w:val="00DB6E66"/>
    <w:rsid w:val="00E27F5B"/>
    <w:rsid w:val="00E334C9"/>
    <w:rsid w:val="00E5768E"/>
    <w:rsid w:val="00E8341E"/>
    <w:rsid w:val="00E92BEB"/>
    <w:rsid w:val="00E97259"/>
    <w:rsid w:val="00EA141F"/>
    <w:rsid w:val="00EA4B03"/>
    <w:rsid w:val="00EB1B63"/>
    <w:rsid w:val="00EB25D2"/>
    <w:rsid w:val="00F13A76"/>
    <w:rsid w:val="00F6267D"/>
    <w:rsid w:val="00F81B6E"/>
    <w:rsid w:val="00FA4EEF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6CEE4E"/>
  <w15:docId w15:val="{7BAA08E5-1DD0-4D85-AFAD-6737B55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77349"/>
    <w:rPr>
      <w:color w:val="0000FF"/>
      <w:u w:val="single"/>
    </w:rPr>
  </w:style>
  <w:style w:type="paragraph" w:styleId="Yltunniste">
    <w:name w:val="header"/>
    <w:basedOn w:val="Normaali"/>
    <w:link w:val="YltunnisteChar"/>
    <w:rsid w:val="00874F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874FDD"/>
    <w:rPr>
      <w:sz w:val="24"/>
      <w:szCs w:val="24"/>
    </w:rPr>
  </w:style>
  <w:style w:type="paragraph" w:styleId="Alatunniste">
    <w:name w:val="footer"/>
    <w:basedOn w:val="Normaali"/>
    <w:link w:val="AlatunnisteChar"/>
    <w:rsid w:val="00874F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874FDD"/>
    <w:rPr>
      <w:sz w:val="24"/>
      <w:szCs w:val="24"/>
    </w:rPr>
  </w:style>
  <w:style w:type="table" w:styleId="TaulukkoRuudukko">
    <w:name w:val="Table Grid"/>
    <w:basedOn w:val="Normaalitaulukko"/>
    <w:rsid w:val="0013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FA4E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Huippu-urheilukoordinaattori</vt:lpstr>
    </vt:vector>
  </TitlesOfParts>
  <Company>Kuopion kaupunki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Huippu-urheilukoordinaattori</dc:title>
  <dc:creator>TIKK_JOH</dc:creator>
  <cp:lastModifiedBy>Jaana Hyppönen</cp:lastModifiedBy>
  <cp:revision>3</cp:revision>
  <cp:lastPrinted>2013-06-13T06:42:00Z</cp:lastPrinted>
  <dcterms:created xsi:type="dcterms:W3CDTF">2018-08-08T08:20:00Z</dcterms:created>
  <dcterms:modified xsi:type="dcterms:W3CDTF">2021-07-02T09:25:00Z</dcterms:modified>
</cp:coreProperties>
</file>