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ulukkoRuudukko"/>
        <w:tblpPr w:leftFromText="180" w:rightFromText="180" w:vertAnchor="text" w:horzAnchor="margin" w:tblpXSpec="right" w:tblpY="-1874"/>
        <w:tblW w:w="0" w:type="auto"/>
        <w:tblLook w:val="04A0" w:firstRow="1" w:lastRow="0" w:firstColumn="1" w:lastColumn="0" w:noHBand="0" w:noVBand="1"/>
      </w:tblPr>
      <w:tblGrid>
        <w:gridCol w:w="2055"/>
      </w:tblGrid>
      <w:tr xmlns:wp14="http://schemas.microsoft.com/office/word/2010/wordml" w:rsidRPr="007B16DB" w:rsidR="0028511C" w:rsidTr="2D7B37A1" w14:paraId="3F98B169" wp14:textId="77777777">
        <w:trPr>
          <w:trHeight w:val="322"/>
        </w:trPr>
        <w:tc>
          <w:tcPr>
            <w:tcW w:w="2055" w:type="dxa"/>
            <w:tcBorders>
              <w:top w:val="nil"/>
              <w:left w:val="nil"/>
              <w:bottom w:val="nil"/>
              <w:right w:val="nil"/>
            </w:tcBorders>
            <w:tcMar/>
            <w:vAlign w:val="center"/>
          </w:tcPr>
          <w:p w:rsidRPr="007B16DB" w:rsidR="0028511C" w:rsidP="0028511C" w:rsidRDefault="00475F48" w14:paraId="40F4E9B7" wp14:textId="5DC56C66">
            <w:pPr>
              <w:pStyle w:val="Leipteksti1"/>
              <w:rPr>
                <w:lang w:val="fi-FI"/>
              </w:rPr>
            </w:pPr>
            <w:r w:rsidRPr="2D7B37A1" w:rsidR="16AC5B21">
              <w:rPr>
                <w:lang w:val="fi-FI"/>
              </w:rPr>
              <w:t>8</w:t>
            </w:r>
            <w:r w:rsidRPr="2D7B37A1" w:rsidR="0028511C">
              <w:rPr>
                <w:lang w:val="fi-FI"/>
              </w:rPr>
              <w:t>.</w:t>
            </w:r>
            <w:r w:rsidRPr="2D7B37A1" w:rsidR="26A8714E">
              <w:rPr>
                <w:lang w:val="fi-FI"/>
              </w:rPr>
              <w:t>9</w:t>
            </w:r>
            <w:r w:rsidRPr="2D7B37A1" w:rsidR="0028511C">
              <w:rPr>
                <w:lang w:val="fi-FI"/>
              </w:rPr>
              <w:t>.20</w:t>
            </w:r>
            <w:r w:rsidRPr="2D7B37A1" w:rsidR="5C4B6A0D">
              <w:rPr>
                <w:lang w:val="fi-FI"/>
              </w:rPr>
              <w:t>2</w:t>
            </w:r>
            <w:r w:rsidRPr="2D7B37A1" w:rsidR="41EEE044">
              <w:rPr>
                <w:lang w:val="fi-FI"/>
              </w:rPr>
              <w:t>1</w:t>
            </w:r>
          </w:p>
        </w:tc>
      </w:tr>
    </w:tbl>
    <w:p xmlns:wp14="http://schemas.microsoft.com/office/word/2010/wordml" w:rsidRPr="007B74BB" w:rsidR="00B10C2E" w:rsidP="00B10C2E" w:rsidRDefault="00B10C2E" w14:paraId="554EFEE6" wp14:textId="77777777">
      <w:pPr>
        <w:pStyle w:val="Otsikko1"/>
        <w:rPr>
          <w:rFonts w:asciiTheme="minorHAnsi" w:hAnsiTheme="minorHAnsi"/>
          <w:sz w:val="24"/>
          <w:szCs w:val="24"/>
        </w:rPr>
      </w:pPr>
      <w:bookmarkStart w:name="_Toc399862440" w:id="0"/>
      <w:r w:rsidRPr="007B74BB">
        <w:rPr>
          <w:rFonts w:asciiTheme="minorHAnsi" w:hAnsiTheme="minorHAnsi"/>
        </w:rPr>
        <w:t>Suunnitelma oppilaan suojaamiseksi väkivallalta, kiusaamiselta ja häirinnältä</w:t>
      </w:r>
      <w:bookmarkEnd w:id="0"/>
    </w:p>
    <w:p xmlns:wp14="http://schemas.microsoft.com/office/word/2010/wordml" w:rsidRPr="007355A7" w:rsidR="00B10C2E" w:rsidP="00B10C2E" w:rsidRDefault="00B10C2E" w14:paraId="1072DA36" wp14:textId="77777777">
      <w:pPr>
        <w:spacing w:after="180" w:line="285" w:lineRule="atLeast"/>
        <w:rPr>
          <w:rFonts w:asciiTheme="minorHAnsi" w:hAnsiTheme="minorHAnsi"/>
          <w:i/>
          <w:color w:val="000000"/>
        </w:rPr>
      </w:pPr>
      <w:r w:rsidRPr="007355A7">
        <w:rPr>
          <w:rFonts w:asciiTheme="minorHAnsi" w:hAnsiTheme="minorHAnsi"/>
          <w:i/>
          <w:color w:val="000000"/>
        </w:rPr>
        <w:t>Perusopetuslaki 29 §: "Opetukseen osallistuvalla on oikeus turvalliseen opiskeluympäristöön".</w:t>
      </w:r>
    </w:p>
    <w:p xmlns:wp14="http://schemas.microsoft.com/office/word/2010/wordml" w:rsidR="00B10C2E" w:rsidP="00B10C2E" w:rsidRDefault="00B10C2E" w14:paraId="34DEDB04" wp14:textId="77777777">
      <w:pPr>
        <w:spacing w:after="180" w:line="285" w:lineRule="atLeast"/>
        <w:rPr>
          <w:rFonts w:asciiTheme="minorHAnsi" w:hAnsiTheme="minorHAnsi"/>
          <w:szCs w:val="23"/>
        </w:rPr>
      </w:pPr>
      <w:r w:rsidRPr="007355A7">
        <w:rPr>
          <w:rFonts w:asciiTheme="minorHAnsi" w:hAnsiTheme="minorHAnsi"/>
          <w:szCs w:val="23"/>
        </w:rPr>
        <w:t>Väkivalta, kiusaaminen tai häirintä voi olla suoraa tai epäsuoraa sanallista tai fyysistä voimankäyttöä tai sosiaalista manipulointia, joka loukkaa ihmisen fyysistä, psyykkistä tai sosiaalista koskemattomuutta. Tekijänä voi olla oppilas, koulussa työskentelevä aikuinen tai kouluyhteisön ulkopuolinen henkilö.</w:t>
      </w:r>
    </w:p>
    <w:p xmlns:wp14="http://schemas.microsoft.com/office/word/2010/wordml" w:rsidRPr="007355A7" w:rsidR="00B10C2E" w:rsidP="00B10C2E" w:rsidRDefault="00B10C2E" w14:paraId="106FD10D" wp14:textId="77777777">
      <w:pPr>
        <w:spacing w:before="100" w:beforeAutospacing="1" w:after="100" w:afterAutospacing="1"/>
        <w:rPr>
          <w:rFonts w:asciiTheme="minorHAnsi" w:hAnsiTheme="minorHAnsi"/>
          <w:szCs w:val="23"/>
        </w:rPr>
      </w:pPr>
      <w:r w:rsidRPr="007355A7">
        <w:rPr>
          <w:rFonts w:asciiTheme="minorHAnsi" w:hAnsiTheme="minorHAnsi"/>
          <w:szCs w:val="23"/>
        </w:rPr>
        <w:t>Kiusaamisella tarkoitetaan systemaattista, tahallista ja toistuvaa samaan henkilöön tai</w:t>
      </w:r>
      <w:r w:rsidRPr="007355A7">
        <w:rPr>
          <w:szCs w:val="23"/>
        </w:rPr>
        <w:t xml:space="preserve"> </w:t>
      </w:r>
      <w:r w:rsidRPr="007355A7">
        <w:rPr>
          <w:rFonts w:asciiTheme="minorHAnsi" w:hAnsiTheme="minorHAnsi"/>
          <w:szCs w:val="23"/>
        </w:rPr>
        <w:t>ryhmään kohdistuvaa sanallista tai fyysistä kielteistä toimintaa.</w:t>
      </w:r>
      <w:r w:rsidRPr="007355A7">
        <w:rPr>
          <w:rFonts w:eastAsia="Times New Roman" w:cs="Times New Roman" w:asciiTheme="minorHAnsi" w:hAnsiTheme="minorHAnsi"/>
          <w:sz w:val="28"/>
        </w:rPr>
        <w:t xml:space="preserve"> </w:t>
      </w:r>
      <w:r w:rsidRPr="007355A7">
        <w:rPr>
          <w:rFonts w:asciiTheme="minorHAnsi" w:hAnsiTheme="minorHAnsi"/>
          <w:szCs w:val="23"/>
        </w:rPr>
        <w:t xml:space="preserve">Kiusaamiselle on ominaista kiusaajan ja kiusatun välinen voimasuhteiden epätasapaino. Tavallista on myös se, että kiusaaminen tapahtuu ryhmässä. </w:t>
      </w:r>
    </w:p>
    <w:p xmlns:wp14="http://schemas.microsoft.com/office/word/2010/wordml" w:rsidRPr="007B74BB" w:rsidR="00B10C2E" w:rsidP="00B10C2E" w:rsidRDefault="00B10C2E" w14:paraId="5D6DBBFA" wp14:textId="77777777">
      <w:pPr>
        <w:spacing w:before="100" w:beforeAutospacing="1" w:after="100" w:afterAutospacing="1"/>
        <w:rPr>
          <w:rFonts w:eastAsia="Times New Roman" w:cs="Times New Roman" w:asciiTheme="minorHAnsi" w:hAnsiTheme="minorHAnsi"/>
          <w:sz w:val="28"/>
        </w:rPr>
      </w:pPr>
      <w:r w:rsidRPr="007355A7">
        <w:rPr>
          <w:rFonts w:asciiTheme="minorHAnsi" w:hAnsiTheme="minorHAnsi"/>
          <w:szCs w:val="23"/>
        </w:rPr>
        <w:t xml:space="preserve">Häirintä voi näyttäytyä epäasiallisena kohteluna ja puheena, joka voi sisältää sukupuoleen liittyviä vihjailevia ilmeitä, eleitä tai kaksimielistä puhetta tai ei-toivottuna fyysisenä kosketuksena. Kiusaamisen ja häirinnän lisäksi kouluyhteisössä voi esiintyä myös muuta ei-toivottua tai aggressiivista ja väkivaltaista käyttäytymistä. Väkivallalla tarkoitetaan tarkoituksellista itseen, toiseen henkilöön, ryhmään tai yhteisöön kohdistettua fyysisen voiman tai vallan käyttöä, uhkailua tai toteutettua. Sen seurauksena voi olla vamma, psyykkinen haitta tai kehitykseen liittyvä vaikeus. </w:t>
      </w:r>
    </w:p>
    <w:p xmlns:wp14="http://schemas.microsoft.com/office/word/2010/wordml" w:rsidRPr="00CE1FE8" w:rsidR="00B10C2E" w:rsidP="00B10C2E" w:rsidRDefault="00B10C2E" w14:paraId="025FCFFC" wp14:textId="77777777">
      <w:pPr>
        <w:widowControl w:val="0"/>
        <w:rPr>
          <w:rFonts w:asciiTheme="minorHAnsi" w:hAnsiTheme="minorHAnsi"/>
          <w:b/>
          <w:bCs/>
        </w:rPr>
      </w:pPr>
      <w:r w:rsidRPr="00CE1FE8">
        <w:rPr>
          <w:rFonts w:asciiTheme="minorHAnsi" w:hAnsiTheme="minorHAnsi"/>
          <w:b/>
          <w:bCs/>
        </w:rPr>
        <w:t>Ennaltaehkäisy</w:t>
      </w:r>
    </w:p>
    <w:p xmlns:wp14="http://schemas.microsoft.com/office/word/2010/wordml" w:rsidRPr="00CE1FE8" w:rsidR="00B10C2E" w:rsidP="00B10C2E" w:rsidRDefault="00B10C2E" w14:paraId="764BA501" wp14:textId="77777777">
      <w:pPr>
        <w:widowControl w:val="0"/>
        <w:numPr>
          <w:ilvl w:val="0"/>
          <w:numId w:val="3"/>
        </w:numPr>
        <w:rPr>
          <w:rFonts w:asciiTheme="minorHAnsi" w:hAnsiTheme="minorHAnsi"/>
        </w:rPr>
      </w:pPr>
      <w:r w:rsidRPr="00CE1FE8">
        <w:rPr>
          <w:rFonts w:asciiTheme="minorHAnsi" w:hAnsiTheme="minorHAnsi"/>
        </w:rPr>
        <w:t>Sitouttamalla oppilaat koulun järjestyssääntöihin ja rutiineihin kouluun luodaan turvallinen ilmapiiri.</w:t>
      </w:r>
    </w:p>
    <w:p xmlns:wp14="http://schemas.microsoft.com/office/word/2010/wordml" w:rsidR="00B10C2E" w:rsidP="00B10C2E" w:rsidRDefault="00B10C2E" w14:paraId="4E42A8B1" wp14:textId="77777777">
      <w:pPr>
        <w:widowControl w:val="0"/>
        <w:numPr>
          <w:ilvl w:val="0"/>
          <w:numId w:val="3"/>
        </w:numPr>
        <w:rPr>
          <w:rFonts w:asciiTheme="minorHAnsi" w:hAnsiTheme="minorHAnsi"/>
        </w:rPr>
      </w:pPr>
      <w:r w:rsidRPr="00CE1FE8">
        <w:rPr>
          <w:rFonts w:asciiTheme="minorHAnsi" w:hAnsiTheme="minorHAnsi"/>
        </w:rPr>
        <w:t xml:space="preserve">Rehtori ja apulaisrehtori perehdyttävät uudet sekä pitkään poissa olleet työntekijät kriisitilanteiden ehkäisyyn ja torjuntaan </w:t>
      </w:r>
      <w:r w:rsidR="007A743B">
        <w:rPr>
          <w:rFonts w:asciiTheme="minorHAnsi" w:hAnsiTheme="minorHAnsi"/>
        </w:rPr>
        <w:t>turvallisuus</w:t>
      </w:r>
      <w:r w:rsidRPr="00CE1FE8">
        <w:rPr>
          <w:rFonts w:asciiTheme="minorHAnsi" w:hAnsiTheme="minorHAnsi"/>
        </w:rPr>
        <w:t xml:space="preserve">kansion </w:t>
      </w:r>
      <w:r w:rsidR="007A743B">
        <w:rPr>
          <w:rFonts w:asciiTheme="minorHAnsi" w:hAnsiTheme="minorHAnsi"/>
        </w:rPr>
        <w:t xml:space="preserve">ja perehdytysmateriaalin </w:t>
      </w:r>
      <w:r w:rsidRPr="00CE1FE8">
        <w:rPr>
          <w:rFonts w:asciiTheme="minorHAnsi" w:hAnsiTheme="minorHAnsi"/>
        </w:rPr>
        <w:t>avulla.</w:t>
      </w:r>
    </w:p>
    <w:p xmlns:wp14="http://schemas.microsoft.com/office/word/2010/wordml" w:rsidR="00B10C2E" w:rsidP="00B10C2E" w:rsidRDefault="00B10C2E" w14:paraId="31C1EB0A" wp14:textId="77777777">
      <w:pPr>
        <w:widowControl w:val="0"/>
        <w:numPr>
          <w:ilvl w:val="0"/>
          <w:numId w:val="3"/>
        </w:numPr>
        <w:rPr>
          <w:rFonts w:asciiTheme="minorHAnsi" w:hAnsiTheme="minorHAnsi"/>
          <w:sz w:val="28"/>
        </w:rPr>
      </w:pPr>
      <w:r w:rsidRPr="007355A7">
        <w:rPr>
          <w:rFonts w:asciiTheme="minorHAnsi" w:hAnsiTheme="minorHAnsi"/>
          <w:szCs w:val="23"/>
        </w:rPr>
        <w:t>Väkivallan, kiusaamisen ja häirinnän ehkäisy sekä siihen puuttuminen kuuluu kaikille kouluyhteisössä työskenteleville</w:t>
      </w:r>
      <w:r>
        <w:rPr>
          <w:rFonts w:asciiTheme="minorHAnsi" w:hAnsiTheme="minorHAnsi"/>
          <w:szCs w:val="23"/>
        </w:rPr>
        <w:t>.</w:t>
      </w:r>
    </w:p>
    <w:p xmlns:wp14="http://schemas.microsoft.com/office/word/2010/wordml" w:rsidRPr="007B74BB" w:rsidR="00B10C2E" w:rsidP="00B10C2E" w:rsidRDefault="00B10C2E" w14:paraId="672A6659" wp14:textId="77777777">
      <w:pPr>
        <w:widowControl w:val="0"/>
        <w:ind w:left="834"/>
        <w:rPr>
          <w:rFonts w:asciiTheme="minorHAnsi" w:hAnsiTheme="minorHAnsi"/>
          <w:sz w:val="28"/>
        </w:rPr>
      </w:pPr>
    </w:p>
    <w:p xmlns:wp14="http://schemas.microsoft.com/office/word/2010/wordml" w:rsidRPr="00CE1FE8" w:rsidR="00B10C2E" w:rsidP="00B10C2E" w:rsidRDefault="00B10C2E" w14:paraId="5B8E9FCA" wp14:textId="77777777">
      <w:pPr>
        <w:widowControl w:val="0"/>
        <w:rPr>
          <w:rFonts w:asciiTheme="minorHAnsi" w:hAnsiTheme="minorHAnsi"/>
          <w:b/>
          <w:bCs/>
        </w:rPr>
      </w:pPr>
      <w:r w:rsidRPr="00CE1FE8">
        <w:rPr>
          <w:rFonts w:asciiTheme="minorHAnsi" w:hAnsiTheme="minorHAnsi"/>
          <w:b/>
          <w:bCs/>
        </w:rPr>
        <w:t>Väkivaltaisen oppilaan kohtaaminen</w:t>
      </w:r>
    </w:p>
    <w:p xmlns:wp14="http://schemas.microsoft.com/office/word/2010/wordml" w:rsidRPr="00CE1FE8" w:rsidR="00B10C2E" w:rsidP="00B10C2E" w:rsidRDefault="00B10C2E" w14:paraId="74C8A358" wp14:textId="77777777">
      <w:pPr>
        <w:widowControl w:val="0"/>
        <w:numPr>
          <w:ilvl w:val="0"/>
          <w:numId w:val="4"/>
        </w:numPr>
        <w:rPr>
          <w:rFonts w:asciiTheme="minorHAnsi" w:hAnsiTheme="minorHAnsi"/>
        </w:rPr>
      </w:pPr>
      <w:r w:rsidRPr="00CE1FE8">
        <w:rPr>
          <w:rFonts w:asciiTheme="minorHAnsi" w:hAnsiTheme="minorHAnsi"/>
        </w:rPr>
        <w:t>Yritä rauhoittaa</w:t>
      </w:r>
      <w:r>
        <w:rPr>
          <w:rFonts w:asciiTheme="minorHAnsi" w:hAnsiTheme="minorHAnsi"/>
        </w:rPr>
        <w:t xml:space="preserve"> tilanne</w:t>
      </w:r>
      <w:r w:rsidRPr="00CE1FE8">
        <w:rPr>
          <w:rFonts w:asciiTheme="minorHAnsi" w:hAnsiTheme="minorHAnsi"/>
        </w:rPr>
        <w:t xml:space="preserve"> puhumalla. </w:t>
      </w:r>
    </w:p>
    <w:p xmlns:wp14="http://schemas.microsoft.com/office/word/2010/wordml" w:rsidRPr="00CE1FE8" w:rsidR="00B10C2E" w:rsidP="00B10C2E" w:rsidRDefault="00B10C2E" w14:paraId="3275D2F8" wp14:textId="77777777">
      <w:pPr>
        <w:widowControl w:val="0"/>
        <w:numPr>
          <w:ilvl w:val="0"/>
          <w:numId w:val="4"/>
        </w:numPr>
        <w:rPr>
          <w:rFonts w:asciiTheme="minorHAnsi" w:hAnsiTheme="minorHAnsi"/>
        </w:rPr>
      </w:pPr>
      <w:r w:rsidRPr="00CE1FE8">
        <w:rPr>
          <w:rFonts w:asciiTheme="minorHAnsi" w:hAnsiTheme="minorHAnsi"/>
        </w:rPr>
        <w:t>Turvaa tilanne, jotta oppilas ei pääse satuttamaan toisia ja itseään.</w:t>
      </w:r>
    </w:p>
    <w:p xmlns:wp14="http://schemas.microsoft.com/office/word/2010/wordml" w:rsidRPr="00CE1FE8" w:rsidR="00B10C2E" w:rsidP="00B10C2E" w:rsidRDefault="00B10C2E" w14:paraId="0D644C67" wp14:textId="77777777">
      <w:pPr>
        <w:widowControl w:val="0"/>
        <w:numPr>
          <w:ilvl w:val="0"/>
          <w:numId w:val="4"/>
        </w:numPr>
        <w:rPr>
          <w:rFonts w:asciiTheme="minorHAnsi" w:hAnsiTheme="minorHAnsi"/>
        </w:rPr>
      </w:pPr>
      <w:r w:rsidRPr="00CE1FE8">
        <w:rPr>
          <w:rFonts w:asciiTheme="minorHAnsi" w:hAnsiTheme="minorHAnsi"/>
        </w:rPr>
        <w:t>Lähetä ohjaaja tai muu oppilas hakemaan apua.</w:t>
      </w:r>
    </w:p>
    <w:p xmlns:wp14="http://schemas.microsoft.com/office/word/2010/wordml" w:rsidRPr="00CE1FE8" w:rsidR="00B10C2E" w:rsidP="00B10C2E" w:rsidRDefault="00B10C2E" w14:paraId="5ACB673B" wp14:textId="77777777">
      <w:pPr>
        <w:widowControl w:val="0"/>
        <w:numPr>
          <w:ilvl w:val="0"/>
          <w:numId w:val="4"/>
        </w:numPr>
        <w:rPr>
          <w:rFonts w:asciiTheme="minorHAnsi" w:hAnsiTheme="minorHAnsi"/>
        </w:rPr>
      </w:pPr>
      <w:r w:rsidRPr="00CE1FE8">
        <w:rPr>
          <w:rFonts w:asciiTheme="minorHAnsi" w:hAnsiTheme="minorHAnsi"/>
        </w:rPr>
        <w:t>Älä poistu tilasta, vaan pyri ohjaamaan toiset oppilaat turvalliseen tilaan. Pyri huolehtimaan myös muiden oppilaiden va</w:t>
      </w:r>
      <w:r>
        <w:rPr>
          <w:rFonts w:asciiTheme="minorHAnsi" w:hAnsiTheme="minorHAnsi"/>
        </w:rPr>
        <w:t>lvonnasta (ohjaaja/toinen opettaja</w:t>
      </w:r>
      <w:r w:rsidRPr="00CE1FE8">
        <w:rPr>
          <w:rFonts w:asciiTheme="minorHAnsi" w:hAnsiTheme="minorHAnsi"/>
        </w:rPr>
        <w:t xml:space="preserve">). </w:t>
      </w:r>
    </w:p>
    <w:p xmlns:wp14="http://schemas.microsoft.com/office/word/2010/wordml" w:rsidRPr="007B74BB" w:rsidR="00B10C2E" w:rsidP="00B10C2E" w:rsidRDefault="00B10C2E" w14:paraId="008040E7" wp14:textId="77777777">
      <w:pPr>
        <w:pStyle w:val="Luettelokappale"/>
        <w:numPr>
          <w:ilvl w:val="0"/>
          <w:numId w:val="4"/>
        </w:numPr>
        <w:spacing w:line="276" w:lineRule="auto"/>
        <w:contextualSpacing w:val="0"/>
        <w:rPr>
          <w:rFonts w:asciiTheme="minorHAnsi" w:hAnsiTheme="minorHAnsi"/>
          <w:color w:val="000000"/>
        </w:rPr>
      </w:pPr>
      <w:r w:rsidRPr="007B74BB">
        <w:rPr>
          <w:rFonts w:asciiTheme="minorHAnsi" w:hAnsiTheme="minorHAnsi"/>
          <w:color w:val="000000"/>
        </w:rPr>
        <w:t xml:space="preserve">Häiritsevän ja turvallisuutta vaarantavan oppilaan poistaminen sekä kielletyn tai häiritsevän esineen/aineen poisotto-oikeus on rehtorilla ja opettajalla. Tilanteessa rehtorilla ja opettajalla on oikeus käyttää välttämättömiä voimakeinoja, hätävarjelutilanteessa myös muilla. Välttämättömien voimakeinojen on oltava oikeassa suhteessa oppilaan tai opiskelijan ikään ja tilanteen uhkaavuuteen tai vastarinnan </w:t>
      </w:r>
      <w:r w:rsidRPr="007B74BB">
        <w:rPr>
          <w:rFonts w:asciiTheme="minorHAnsi" w:hAnsiTheme="minorHAnsi"/>
          <w:color w:val="000000"/>
        </w:rPr>
        <w:lastRenderedPageBreak/>
        <w:t>vakavuuteen sekä tilanteen kokonaisarviointiin. Tilanteessa tulisi olla mukana aina kaksi aikuista, mutta voimakeinoja saa kä</w:t>
      </w:r>
      <w:r>
        <w:rPr>
          <w:rFonts w:asciiTheme="minorHAnsi" w:hAnsiTheme="minorHAnsi"/>
          <w:color w:val="000000"/>
        </w:rPr>
        <w:t>yttää vain rehtori ja opettaja.</w:t>
      </w:r>
    </w:p>
    <w:p xmlns:wp14="http://schemas.microsoft.com/office/word/2010/wordml" w:rsidR="00B10C2E" w:rsidP="00B10C2E" w:rsidRDefault="00B10C2E" w14:paraId="32F9BC7B" wp14:textId="77777777">
      <w:pPr>
        <w:widowControl w:val="0"/>
        <w:numPr>
          <w:ilvl w:val="0"/>
          <w:numId w:val="4"/>
        </w:numPr>
        <w:rPr>
          <w:rFonts w:ascii="Calibri" w:hAnsi="Calibri"/>
        </w:rPr>
      </w:pPr>
      <w:r w:rsidRPr="00965116">
        <w:rPr>
          <w:rFonts w:ascii="Calibri" w:hAnsi="Calibri"/>
        </w:rPr>
        <w:t>Tilanteen rauhoituttua paikalla ollut opettaja kuulee kaikkia osapuolia erikseen.</w:t>
      </w:r>
      <w:r>
        <w:rPr>
          <w:rFonts w:ascii="Calibri" w:hAnsi="Calibri"/>
        </w:rPr>
        <w:t xml:space="preserve"> </w:t>
      </w:r>
      <w:r w:rsidRPr="00965116">
        <w:rPr>
          <w:rFonts w:ascii="Calibri" w:hAnsi="Calibri"/>
        </w:rPr>
        <w:t xml:space="preserve">Luokanopettaja huolehtii kotien informoimisesta mahdollisimman pikaisesti. </w:t>
      </w:r>
    </w:p>
    <w:p xmlns:wp14="http://schemas.microsoft.com/office/word/2010/wordml" w:rsidRPr="00965116" w:rsidR="00B10C2E" w:rsidP="00B10C2E" w:rsidRDefault="00B10C2E" w14:paraId="4BDC31DA" wp14:textId="77777777">
      <w:pPr>
        <w:widowControl w:val="0"/>
        <w:numPr>
          <w:ilvl w:val="0"/>
          <w:numId w:val="4"/>
        </w:numPr>
        <w:rPr>
          <w:rFonts w:ascii="Calibri" w:hAnsi="Calibri"/>
        </w:rPr>
      </w:pPr>
      <w:r w:rsidRPr="00965116">
        <w:rPr>
          <w:rFonts w:ascii="Calibri" w:hAnsi="Calibri"/>
        </w:rPr>
        <w:t>Terveydenhoitaja arvioi vammat ja tarvittaessa pyytää virka-apua.</w:t>
      </w:r>
    </w:p>
    <w:p xmlns:wp14="http://schemas.microsoft.com/office/word/2010/wordml" w:rsidRPr="00CE1FE8" w:rsidR="00B10C2E" w:rsidP="00B10C2E" w:rsidRDefault="00B10C2E" w14:paraId="0B5832BB" wp14:textId="77777777">
      <w:pPr>
        <w:widowControl w:val="0"/>
        <w:numPr>
          <w:ilvl w:val="0"/>
          <w:numId w:val="4"/>
        </w:numPr>
        <w:rPr>
          <w:rFonts w:asciiTheme="minorHAnsi" w:hAnsiTheme="minorHAnsi"/>
        </w:rPr>
      </w:pPr>
      <w:r w:rsidRPr="00CE1FE8">
        <w:rPr>
          <w:rFonts w:asciiTheme="minorHAnsi" w:hAnsiTheme="minorHAnsi"/>
        </w:rPr>
        <w:t>Tilanteen jälkeen sovitaan opetuksen järjestämisestä loppupäivän osalta.</w:t>
      </w:r>
    </w:p>
    <w:p xmlns:wp14="http://schemas.microsoft.com/office/word/2010/wordml" w:rsidRPr="00965116" w:rsidR="00B10C2E" w:rsidP="00B10C2E" w:rsidRDefault="00B10C2E" w14:paraId="20C1393A" wp14:textId="77777777">
      <w:pPr>
        <w:widowControl w:val="0"/>
        <w:numPr>
          <w:ilvl w:val="1"/>
          <w:numId w:val="4"/>
        </w:numPr>
        <w:rPr>
          <w:rFonts w:ascii="Calibri" w:hAnsi="Calibri"/>
        </w:rPr>
      </w:pPr>
      <w:r w:rsidRPr="00965116">
        <w:rPr>
          <w:rFonts w:ascii="Calibri" w:hAnsi="Calibri"/>
        </w:rPr>
        <w:t>Väkivaltaiselle oppilaalle järjestetään kasvatuskeskustelu, jonka päätteeksi yhteydenotto kotiin.</w:t>
      </w:r>
    </w:p>
    <w:p xmlns:wp14="http://schemas.microsoft.com/office/word/2010/wordml" w:rsidRPr="00965116" w:rsidR="00B10C2E" w:rsidP="00B10C2E" w:rsidRDefault="00B10C2E" w14:paraId="62AE11CE" wp14:textId="77777777">
      <w:pPr>
        <w:widowControl w:val="0"/>
        <w:numPr>
          <w:ilvl w:val="1"/>
          <w:numId w:val="4"/>
        </w:numPr>
        <w:rPr>
          <w:rFonts w:ascii="Calibri" w:hAnsi="Calibri"/>
        </w:rPr>
      </w:pPr>
      <w:r w:rsidRPr="00965116">
        <w:rPr>
          <w:rFonts w:ascii="Calibri" w:hAnsi="Calibri"/>
        </w:rPr>
        <w:t>Tarvittaessa muut koulun kurinpidolliset toimet (jälki-istunto, kirjallinen varoitus</w:t>
      </w:r>
      <w:r>
        <w:rPr>
          <w:rFonts w:ascii="Calibri" w:hAnsi="Calibri"/>
        </w:rPr>
        <w:t>, määräaikainen erottaminen</w:t>
      </w:r>
      <w:r w:rsidRPr="00965116">
        <w:rPr>
          <w:rFonts w:ascii="Calibri" w:hAnsi="Calibri"/>
        </w:rPr>
        <w:t>).</w:t>
      </w:r>
    </w:p>
    <w:p xmlns:wp14="http://schemas.microsoft.com/office/word/2010/wordml" w:rsidRPr="00CE1FE8" w:rsidR="00B10C2E" w:rsidP="00B10C2E" w:rsidRDefault="00B10C2E" w14:paraId="60816D9B" wp14:textId="77777777">
      <w:pPr>
        <w:widowControl w:val="0"/>
        <w:numPr>
          <w:ilvl w:val="1"/>
          <w:numId w:val="4"/>
        </w:numPr>
        <w:rPr>
          <w:rFonts w:asciiTheme="minorHAnsi" w:hAnsiTheme="minorHAnsi"/>
        </w:rPr>
      </w:pPr>
      <w:r w:rsidRPr="00CE1FE8">
        <w:rPr>
          <w:rFonts w:eastAsia="Times New Roman" w:asciiTheme="minorHAnsi" w:hAnsiTheme="minorHAnsi"/>
        </w:rPr>
        <w:t>Tarvittaessa rehtori evää oppilaalta koulunkäyntioikeuden loppupäiväksi tai pidemmäksi ajaksi.</w:t>
      </w:r>
    </w:p>
    <w:p xmlns:wp14="http://schemas.microsoft.com/office/word/2010/wordml" w:rsidRPr="00965116" w:rsidR="00B10C2E" w:rsidP="00B10C2E" w:rsidRDefault="00B10C2E" w14:paraId="66D4EADD" wp14:textId="77777777">
      <w:pPr>
        <w:widowControl w:val="0"/>
        <w:numPr>
          <w:ilvl w:val="1"/>
          <w:numId w:val="4"/>
        </w:numPr>
        <w:rPr>
          <w:rFonts w:asciiTheme="minorHAnsi" w:hAnsiTheme="minorHAnsi"/>
        </w:rPr>
      </w:pPr>
      <w:r w:rsidRPr="00CE1FE8">
        <w:rPr>
          <w:rFonts w:eastAsia="Times New Roman" w:asciiTheme="minorHAnsi" w:hAnsiTheme="minorHAnsi"/>
        </w:rPr>
        <w:t>Tarvittaessa ota yhteys oppilaan huoltajiin ja pyydä, että he hakevat oppilaan.</w:t>
      </w:r>
    </w:p>
    <w:p xmlns:wp14="http://schemas.microsoft.com/office/word/2010/wordml" w:rsidRPr="00CE1FE8" w:rsidR="00B10C2E" w:rsidP="00B10C2E" w:rsidRDefault="00B10C2E" w14:paraId="0A37501D" wp14:textId="77777777">
      <w:pPr>
        <w:widowControl w:val="0"/>
        <w:ind w:left="1554"/>
        <w:rPr>
          <w:rFonts w:asciiTheme="minorHAnsi" w:hAnsiTheme="minorHAnsi"/>
        </w:rPr>
      </w:pPr>
    </w:p>
    <w:p xmlns:wp14="http://schemas.microsoft.com/office/word/2010/wordml" w:rsidR="00B10C2E" w:rsidP="00B10C2E" w:rsidRDefault="00B10C2E" w14:paraId="461C6855" wp14:textId="77777777">
      <w:pPr>
        <w:widowControl w:val="0"/>
        <w:numPr>
          <w:ilvl w:val="0"/>
          <w:numId w:val="4"/>
        </w:numPr>
        <w:rPr>
          <w:rFonts w:asciiTheme="minorHAnsi" w:hAnsiTheme="minorHAnsi"/>
        </w:rPr>
      </w:pPr>
      <w:r w:rsidRPr="00CE1FE8">
        <w:rPr>
          <w:rFonts w:asciiTheme="minorHAnsi" w:hAnsiTheme="minorHAnsi"/>
        </w:rPr>
        <w:t>Tarvittaessa järjestetään palaveri</w:t>
      </w:r>
      <w:r w:rsidR="007A743B">
        <w:rPr>
          <w:rFonts w:asciiTheme="minorHAnsi" w:hAnsiTheme="minorHAnsi"/>
        </w:rPr>
        <w:t>,</w:t>
      </w:r>
      <w:r w:rsidRPr="00CE1FE8">
        <w:rPr>
          <w:rFonts w:asciiTheme="minorHAnsi" w:hAnsiTheme="minorHAnsi"/>
        </w:rPr>
        <w:t xml:space="preserve"> johon kutsutaan huoltajat.</w:t>
      </w:r>
    </w:p>
    <w:p xmlns:wp14="http://schemas.microsoft.com/office/word/2010/wordml" w:rsidRPr="00965116" w:rsidR="00B10C2E" w:rsidP="00B10C2E" w:rsidRDefault="00B10C2E" w14:paraId="0EC1ECED" wp14:textId="77777777">
      <w:pPr>
        <w:widowControl w:val="0"/>
        <w:numPr>
          <w:ilvl w:val="0"/>
          <w:numId w:val="4"/>
        </w:numPr>
        <w:rPr>
          <w:rFonts w:ascii="Calibri" w:hAnsi="Calibri"/>
        </w:rPr>
      </w:pPr>
      <w:r w:rsidRPr="00965116">
        <w:rPr>
          <w:rFonts w:ascii="Calibri" w:hAnsi="Calibri"/>
        </w:rPr>
        <w:t xml:space="preserve">Asia käsitellään </w:t>
      </w:r>
      <w:r w:rsidR="007A743B">
        <w:rPr>
          <w:rFonts w:ascii="Calibri" w:hAnsi="Calibri"/>
        </w:rPr>
        <w:t>pedagogisessa ryhmässä</w:t>
      </w:r>
      <w:r w:rsidRPr="00965116">
        <w:rPr>
          <w:rFonts w:ascii="Calibri" w:hAnsi="Calibri"/>
        </w:rPr>
        <w:t xml:space="preserve"> ja sovitaan tarvittavat jatkotoimenpiteet (väkivaltaisen oppilaan, uhrin ja muiden oppilaiden osalta).</w:t>
      </w:r>
    </w:p>
    <w:p xmlns:wp14="http://schemas.microsoft.com/office/word/2010/wordml" w:rsidRPr="00CE1FE8" w:rsidR="00B10C2E" w:rsidP="00B10C2E" w:rsidRDefault="00B10C2E" w14:paraId="3BAA40C2" wp14:textId="77777777">
      <w:pPr>
        <w:widowControl w:val="0"/>
        <w:numPr>
          <w:ilvl w:val="0"/>
          <w:numId w:val="4"/>
        </w:numPr>
        <w:rPr>
          <w:rFonts w:asciiTheme="minorHAnsi" w:hAnsiTheme="minorHAnsi"/>
        </w:rPr>
      </w:pPr>
      <w:r w:rsidRPr="00CE1FE8">
        <w:rPr>
          <w:rFonts w:asciiTheme="minorHAnsi" w:hAnsiTheme="minorHAnsi"/>
        </w:rPr>
        <w:t xml:space="preserve">Viimeistään kolmannen </w:t>
      </w:r>
      <w:proofErr w:type="spellStart"/>
      <w:r w:rsidRPr="00CE1FE8">
        <w:rPr>
          <w:rFonts w:asciiTheme="minorHAnsi" w:hAnsiTheme="minorHAnsi"/>
        </w:rPr>
        <w:t>Kake</w:t>
      </w:r>
      <w:proofErr w:type="spellEnd"/>
      <w:r w:rsidRPr="00CE1FE8">
        <w:rPr>
          <w:rFonts w:asciiTheme="minorHAnsi" w:hAnsiTheme="minorHAnsi"/>
        </w:rPr>
        <w:t xml:space="preserve">-keskustelun jälkeen </w:t>
      </w:r>
      <w:proofErr w:type="spellStart"/>
      <w:r w:rsidRPr="00CE1FE8">
        <w:rPr>
          <w:rFonts w:asciiTheme="minorHAnsi" w:hAnsiTheme="minorHAnsi"/>
        </w:rPr>
        <w:t>Kake</w:t>
      </w:r>
      <w:proofErr w:type="spellEnd"/>
      <w:r w:rsidRPr="00CE1FE8">
        <w:rPr>
          <w:rFonts w:asciiTheme="minorHAnsi" w:hAnsiTheme="minorHAnsi"/>
        </w:rPr>
        <w:t>-opettaja tekee lastensuojeluilmoituksen.</w:t>
      </w:r>
    </w:p>
    <w:p xmlns:wp14="http://schemas.microsoft.com/office/word/2010/wordml" w:rsidR="00B10C2E" w:rsidP="00B10C2E" w:rsidRDefault="00B10C2E" w14:paraId="7A78AE49" wp14:textId="77777777">
      <w:pPr>
        <w:widowControl w:val="0"/>
        <w:numPr>
          <w:ilvl w:val="0"/>
          <w:numId w:val="4"/>
        </w:numPr>
        <w:rPr>
          <w:rFonts w:asciiTheme="minorHAnsi" w:hAnsiTheme="minorHAnsi"/>
        </w:rPr>
      </w:pPr>
      <w:r w:rsidRPr="00CE1FE8">
        <w:rPr>
          <w:rFonts w:asciiTheme="minorHAnsi" w:hAnsiTheme="minorHAnsi"/>
        </w:rPr>
        <w:t>Jos oppilaan rauhoittamiseen tarvitaan fyysistä voimaa, tilanteesta laaditaan ilmoitus</w:t>
      </w:r>
      <w:r>
        <w:rPr>
          <w:rFonts w:asciiTheme="minorHAnsi" w:hAnsiTheme="minorHAnsi"/>
        </w:rPr>
        <w:t xml:space="preserve"> välttämättömien voimakeinojen käytöstä</w:t>
      </w:r>
      <w:r w:rsidRPr="00CE1FE8">
        <w:rPr>
          <w:rFonts w:asciiTheme="minorHAnsi" w:hAnsiTheme="minorHAnsi"/>
        </w:rPr>
        <w:t>, joka toimitetaan rehtorin kautta sivistyslautakunnalle.</w:t>
      </w:r>
      <w:r w:rsidRPr="00CE1FE8">
        <w:rPr>
          <w:rFonts w:asciiTheme="minorHAnsi" w:hAnsiTheme="minorHAnsi"/>
          <w:b/>
          <w:bCs/>
        </w:rPr>
        <w:t xml:space="preserve"> </w:t>
      </w:r>
    </w:p>
    <w:p xmlns:wp14="http://schemas.microsoft.com/office/word/2010/wordml" w:rsidR="00B10C2E" w:rsidP="00B10C2E" w:rsidRDefault="00B10C2E" w14:paraId="5DAB6C7B" wp14:textId="77777777">
      <w:pPr>
        <w:widowControl w:val="0"/>
        <w:rPr>
          <w:rFonts w:asciiTheme="minorHAnsi" w:hAnsiTheme="minorHAnsi"/>
          <w:b/>
          <w:bCs/>
        </w:rPr>
      </w:pPr>
    </w:p>
    <w:p xmlns:wp14="http://schemas.microsoft.com/office/word/2010/wordml" w:rsidR="00B10C2E" w:rsidP="00B10C2E" w:rsidRDefault="00B10C2E" w14:paraId="3CDD6CB4" wp14:textId="77777777">
      <w:pPr>
        <w:widowControl w:val="0"/>
        <w:rPr>
          <w:rFonts w:asciiTheme="minorHAnsi" w:hAnsiTheme="minorHAnsi"/>
          <w:b/>
          <w:bCs/>
        </w:rPr>
      </w:pPr>
      <w:r w:rsidRPr="007355A7">
        <w:rPr>
          <w:rFonts w:asciiTheme="minorHAnsi" w:hAnsiTheme="minorHAnsi"/>
          <w:b/>
          <w:bCs/>
        </w:rPr>
        <w:t>Oppilaan väkivaltainen käyttäytyminen henkilökuntaa kohtaan</w:t>
      </w:r>
    </w:p>
    <w:p xmlns:wp14="http://schemas.microsoft.com/office/word/2010/wordml" w:rsidRPr="007355A7" w:rsidR="00B10C2E" w:rsidP="00B10C2E" w:rsidRDefault="00B10C2E" w14:paraId="02EB378F" wp14:textId="77777777">
      <w:pPr>
        <w:widowControl w:val="0"/>
        <w:rPr>
          <w:rFonts w:asciiTheme="minorHAnsi" w:hAnsiTheme="minorHAnsi"/>
        </w:rPr>
      </w:pPr>
    </w:p>
    <w:p xmlns:wp14="http://schemas.microsoft.com/office/word/2010/wordml" w:rsidRPr="00CE1FE8" w:rsidR="00B10C2E" w:rsidP="00B10C2E" w:rsidRDefault="00B10C2E" w14:paraId="10472429" wp14:textId="77777777">
      <w:pPr>
        <w:widowControl w:val="0"/>
        <w:numPr>
          <w:ilvl w:val="0"/>
          <w:numId w:val="5"/>
        </w:numPr>
        <w:rPr>
          <w:rFonts w:asciiTheme="minorHAnsi" w:hAnsiTheme="minorHAnsi"/>
        </w:rPr>
      </w:pPr>
      <w:r w:rsidRPr="00CE1FE8">
        <w:rPr>
          <w:rFonts w:asciiTheme="minorHAnsi" w:hAnsiTheme="minorHAnsi"/>
        </w:rPr>
        <w:t>Työntekijä pyrkii rauhoittamaan tilanteen puhumalla.</w:t>
      </w:r>
    </w:p>
    <w:p xmlns:wp14="http://schemas.microsoft.com/office/word/2010/wordml" w:rsidRPr="00CE1FE8" w:rsidR="00B10C2E" w:rsidP="00B10C2E" w:rsidRDefault="00B10C2E" w14:paraId="7AA94924" wp14:textId="77777777">
      <w:pPr>
        <w:widowControl w:val="0"/>
        <w:numPr>
          <w:ilvl w:val="0"/>
          <w:numId w:val="5"/>
        </w:numPr>
        <w:rPr>
          <w:rFonts w:asciiTheme="minorHAnsi" w:hAnsiTheme="minorHAnsi"/>
        </w:rPr>
      </w:pPr>
      <w:r w:rsidRPr="00CE1FE8">
        <w:rPr>
          <w:rFonts w:asciiTheme="minorHAnsi" w:hAnsiTheme="minorHAnsi"/>
        </w:rPr>
        <w:t>Jos tilanne ei rauhoitu, lähetä ohjaaja tai muu oppilas hakemaan apua.</w:t>
      </w:r>
    </w:p>
    <w:p xmlns:wp14="http://schemas.microsoft.com/office/word/2010/wordml" w:rsidRPr="00CE1FE8" w:rsidR="00B10C2E" w:rsidP="00B10C2E" w:rsidRDefault="00B10C2E" w14:paraId="68BA4928" wp14:textId="77777777">
      <w:pPr>
        <w:widowControl w:val="0"/>
        <w:numPr>
          <w:ilvl w:val="0"/>
          <w:numId w:val="5"/>
        </w:numPr>
        <w:rPr>
          <w:rFonts w:asciiTheme="minorHAnsi" w:hAnsiTheme="minorHAnsi"/>
        </w:rPr>
      </w:pPr>
      <w:r w:rsidRPr="00CE1FE8">
        <w:rPr>
          <w:rFonts w:asciiTheme="minorHAnsi" w:hAnsiTheme="minorHAnsi"/>
        </w:rPr>
        <w:t>Ulkopuoliset pyritään poistamaan tilasta. Pyri huolehtimaan myös muiden oppilaiden valvonnasta (ohjaaja/toinen luokka). Tarvittaessa pyri myös itse poistumaan tilasta.</w:t>
      </w:r>
    </w:p>
    <w:p xmlns:wp14="http://schemas.microsoft.com/office/word/2010/wordml" w:rsidRPr="00CE1FE8" w:rsidR="00B10C2E" w:rsidP="00B10C2E" w:rsidRDefault="00B10C2E" w14:paraId="7F23D5B5" wp14:textId="77777777">
      <w:pPr>
        <w:widowControl w:val="0"/>
        <w:numPr>
          <w:ilvl w:val="0"/>
          <w:numId w:val="5"/>
        </w:numPr>
        <w:rPr>
          <w:rFonts w:asciiTheme="minorHAnsi" w:hAnsiTheme="minorHAnsi"/>
        </w:rPr>
      </w:pPr>
      <w:r w:rsidRPr="00CE1FE8">
        <w:rPr>
          <w:rFonts w:asciiTheme="minorHAnsi" w:hAnsiTheme="minorHAnsi"/>
        </w:rPr>
        <w:t>Ensimmäisenä paikalle saapunut aikuinen auttaa tilanteen rauhoittamisessa.</w:t>
      </w:r>
    </w:p>
    <w:p xmlns:wp14="http://schemas.microsoft.com/office/word/2010/wordml" w:rsidRPr="007B74BB" w:rsidR="00B10C2E" w:rsidP="00B10C2E" w:rsidRDefault="00B10C2E" w14:paraId="21451568" wp14:textId="77777777">
      <w:pPr>
        <w:pStyle w:val="Luettelokappale"/>
        <w:numPr>
          <w:ilvl w:val="0"/>
          <w:numId w:val="5"/>
        </w:numPr>
        <w:spacing w:line="276" w:lineRule="auto"/>
        <w:contextualSpacing w:val="0"/>
        <w:rPr>
          <w:rFonts w:asciiTheme="minorHAnsi" w:hAnsiTheme="minorHAnsi"/>
          <w:color w:val="000000"/>
        </w:rPr>
      </w:pPr>
      <w:r w:rsidRPr="007B74BB">
        <w:rPr>
          <w:rFonts w:asciiTheme="minorHAnsi" w:hAnsiTheme="minorHAnsi"/>
          <w:color w:val="000000"/>
        </w:rPr>
        <w:t>Häiritsevän ja turvallisuutta vaarantavan oppilaan poistaminen sekä kielletyn tai häiritsevän esineen/aineen poisotto-oikeus on rehtorilla ja opettajalla. Tilanteessa rehtorilla ja opettajalla on oikeus käyttää välttämättömiä voimakeinoja, hätävarjelutilanteessa myös muilla. Välttämättömien voimakeinojen on oltava oikeassa suhteessa oppilaan tai opiskelijan ikään ja tilanteen uhkaavuuteen tai vastarinnan vakavuuteen sekä tilanteen kokonaisarviointiin. Tilanteessa tulisi olla mukana aina kaksi aikuista, mutta voimakeinoja saa kä</w:t>
      </w:r>
      <w:r>
        <w:rPr>
          <w:rFonts w:asciiTheme="minorHAnsi" w:hAnsiTheme="minorHAnsi"/>
          <w:color w:val="000000"/>
        </w:rPr>
        <w:t>yttää vain rehtori ja opettaja.</w:t>
      </w:r>
    </w:p>
    <w:p xmlns:wp14="http://schemas.microsoft.com/office/word/2010/wordml" w:rsidRPr="00CE1FE8" w:rsidR="00B10C2E" w:rsidP="00B10C2E" w:rsidRDefault="00B10C2E" w14:paraId="02710E66" wp14:textId="77777777">
      <w:pPr>
        <w:widowControl w:val="0"/>
        <w:numPr>
          <w:ilvl w:val="0"/>
          <w:numId w:val="5"/>
        </w:numPr>
        <w:rPr>
          <w:rFonts w:asciiTheme="minorHAnsi" w:hAnsiTheme="minorHAnsi"/>
        </w:rPr>
      </w:pPr>
      <w:r w:rsidRPr="00CE1FE8">
        <w:rPr>
          <w:rFonts w:asciiTheme="minorHAnsi" w:hAnsiTheme="minorHAnsi"/>
        </w:rPr>
        <w:t>Fyysiseen puuttumiseen tarvitaan paikalle aina toinen opettaja, ohjaaja voi olla vain todistaja.</w:t>
      </w:r>
    </w:p>
    <w:p xmlns:wp14="http://schemas.microsoft.com/office/word/2010/wordml" w:rsidRPr="00CE1FE8" w:rsidR="00B10C2E" w:rsidP="00B10C2E" w:rsidRDefault="00B10C2E" w14:paraId="0E49921D" wp14:textId="77777777">
      <w:pPr>
        <w:widowControl w:val="0"/>
        <w:numPr>
          <w:ilvl w:val="0"/>
          <w:numId w:val="5"/>
        </w:numPr>
        <w:rPr>
          <w:rFonts w:asciiTheme="minorHAnsi" w:hAnsiTheme="minorHAnsi"/>
        </w:rPr>
      </w:pPr>
      <w:r w:rsidRPr="00CE1FE8">
        <w:rPr>
          <w:rFonts w:asciiTheme="minorHAnsi" w:hAnsiTheme="minorHAnsi"/>
        </w:rPr>
        <w:t>Työntekijä käytetään tarvittaessa terveyskeskuksessa tai työterveyshuollossa.</w:t>
      </w:r>
    </w:p>
    <w:p xmlns:wp14="http://schemas.microsoft.com/office/word/2010/wordml" w:rsidRPr="00CE1FE8" w:rsidR="00B10C2E" w:rsidP="00B10C2E" w:rsidRDefault="00B10C2E" w14:paraId="35180B36" wp14:textId="77777777">
      <w:pPr>
        <w:widowControl w:val="0"/>
        <w:numPr>
          <w:ilvl w:val="0"/>
          <w:numId w:val="5"/>
        </w:numPr>
        <w:rPr>
          <w:rFonts w:asciiTheme="minorHAnsi" w:hAnsiTheme="minorHAnsi"/>
        </w:rPr>
      </w:pPr>
      <w:r w:rsidRPr="00CE1FE8">
        <w:rPr>
          <w:rFonts w:asciiTheme="minorHAnsi" w:hAnsiTheme="minorHAnsi"/>
        </w:rPr>
        <w:t>Vakavissa tilanteissa paikalle hälytetään poliisi.</w:t>
      </w:r>
    </w:p>
    <w:p xmlns:wp14="http://schemas.microsoft.com/office/word/2010/wordml" w:rsidRPr="00CE1FE8" w:rsidR="00B10C2E" w:rsidP="00B10C2E" w:rsidRDefault="00B10C2E" w14:paraId="6A05A809" wp14:textId="77777777">
      <w:pPr>
        <w:widowControl w:val="0"/>
        <w:ind w:left="880"/>
        <w:rPr>
          <w:rFonts w:asciiTheme="minorHAnsi" w:hAnsiTheme="minorHAnsi"/>
        </w:rPr>
      </w:pPr>
    </w:p>
    <w:p xmlns:wp14="http://schemas.microsoft.com/office/word/2010/wordml" w:rsidRPr="00CE1FE8" w:rsidR="00B10C2E" w:rsidP="00B10C2E" w:rsidRDefault="00B10C2E" w14:paraId="6C130497" wp14:textId="77777777">
      <w:pPr>
        <w:widowControl w:val="0"/>
        <w:numPr>
          <w:ilvl w:val="0"/>
          <w:numId w:val="4"/>
        </w:numPr>
        <w:rPr>
          <w:rFonts w:asciiTheme="minorHAnsi" w:hAnsiTheme="minorHAnsi"/>
        </w:rPr>
      </w:pPr>
      <w:r w:rsidRPr="00CE1FE8">
        <w:rPr>
          <w:rFonts w:asciiTheme="minorHAnsi" w:hAnsiTheme="minorHAnsi"/>
        </w:rPr>
        <w:t>Tilanteen jälkeen sovitaan opetuksen järjestämisestä loppupäivän osalta.</w:t>
      </w:r>
    </w:p>
    <w:p xmlns:wp14="http://schemas.microsoft.com/office/word/2010/wordml" w:rsidR="00B10C2E" w:rsidP="00B10C2E" w:rsidRDefault="00B10C2E" w14:paraId="11B91B3D" wp14:textId="77777777">
      <w:pPr>
        <w:widowControl w:val="0"/>
        <w:numPr>
          <w:ilvl w:val="1"/>
          <w:numId w:val="4"/>
        </w:numPr>
        <w:rPr>
          <w:rFonts w:ascii="Calibri" w:hAnsi="Calibri"/>
        </w:rPr>
      </w:pPr>
      <w:r w:rsidRPr="00965116">
        <w:rPr>
          <w:rFonts w:ascii="Calibri" w:hAnsi="Calibri"/>
        </w:rPr>
        <w:t>Väkivaltaiselle oppilaalle järjestetään kasvatuskeskustelu, jonka päätteeksi yhteydenotto kotiin.</w:t>
      </w:r>
    </w:p>
    <w:p xmlns:wp14="http://schemas.microsoft.com/office/word/2010/wordml" w:rsidRPr="00965116" w:rsidR="00B10C2E" w:rsidP="00B10C2E" w:rsidRDefault="00B10C2E" w14:paraId="714A7ACB" wp14:textId="77777777">
      <w:pPr>
        <w:widowControl w:val="0"/>
        <w:numPr>
          <w:ilvl w:val="1"/>
          <w:numId w:val="4"/>
        </w:numPr>
        <w:rPr>
          <w:rFonts w:ascii="Calibri" w:hAnsi="Calibri"/>
        </w:rPr>
      </w:pPr>
      <w:r>
        <w:rPr>
          <w:rFonts w:ascii="Calibri" w:hAnsi="Calibri"/>
        </w:rPr>
        <w:t>Jos kasvatuskeskustelua ei järjestetä heti, ota yhteys kotiin.</w:t>
      </w:r>
    </w:p>
    <w:p xmlns:wp14="http://schemas.microsoft.com/office/word/2010/wordml" w:rsidRPr="00965116" w:rsidR="00B10C2E" w:rsidP="00B10C2E" w:rsidRDefault="00B10C2E" w14:paraId="27DD2180" wp14:textId="77777777">
      <w:pPr>
        <w:widowControl w:val="0"/>
        <w:numPr>
          <w:ilvl w:val="1"/>
          <w:numId w:val="4"/>
        </w:numPr>
        <w:rPr>
          <w:rFonts w:ascii="Calibri" w:hAnsi="Calibri"/>
        </w:rPr>
      </w:pPr>
      <w:r w:rsidRPr="00965116">
        <w:rPr>
          <w:rFonts w:ascii="Calibri" w:hAnsi="Calibri"/>
        </w:rPr>
        <w:t>Tarvittaessa muut koulun kurinpidolliset toimet (jälki-istunto, kirjallinen varoitus</w:t>
      </w:r>
      <w:r>
        <w:rPr>
          <w:rFonts w:ascii="Calibri" w:hAnsi="Calibri"/>
        </w:rPr>
        <w:t>, määräaikainen erottaminen</w:t>
      </w:r>
      <w:r w:rsidRPr="00965116">
        <w:rPr>
          <w:rFonts w:ascii="Calibri" w:hAnsi="Calibri"/>
        </w:rPr>
        <w:t>).</w:t>
      </w:r>
    </w:p>
    <w:p xmlns:wp14="http://schemas.microsoft.com/office/word/2010/wordml" w:rsidRPr="00965116" w:rsidR="00B10C2E" w:rsidP="00B10C2E" w:rsidRDefault="00B10C2E" w14:paraId="4EF68B0B" wp14:textId="77777777">
      <w:pPr>
        <w:widowControl w:val="0"/>
        <w:numPr>
          <w:ilvl w:val="1"/>
          <w:numId w:val="4"/>
        </w:numPr>
        <w:rPr>
          <w:rFonts w:ascii="Calibri" w:hAnsi="Calibri"/>
        </w:rPr>
      </w:pPr>
      <w:r w:rsidRPr="00965116">
        <w:rPr>
          <w:rFonts w:ascii="Calibri" w:hAnsi="Calibri" w:eastAsia="Times New Roman"/>
        </w:rPr>
        <w:t>Tarvittaessa rehtori evää oppilaalta koulunkäyntioikeuden loppupäiväksi tai pidemmäksi ajaksi.</w:t>
      </w:r>
    </w:p>
    <w:p xmlns:wp14="http://schemas.microsoft.com/office/word/2010/wordml" w:rsidRPr="00965116" w:rsidR="00B10C2E" w:rsidP="00B10C2E" w:rsidRDefault="00B10C2E" w14:paraId="6B92251F" wp14:textId="77777777">
      <w:pPr>
        <w:widowControl w:val="0"/>
        <w:numPr>
          <w:ilvl w:val="1"/>
          <w:numId w:val="4"/>
        </w:numPr>
        <w:rPr>
          <w:rFonts w:ascii="Calibri" w:hAnsi="Calibri"/>
        </w:rPr>
      </w:pPr>
      <w:r w:rsidRPr="00965116">
        <w:rPr>
          <w:rFonts w:ascii="Calibri" w:hAnsi="Calibri" w:eastAsia="Times New Roman"/>
        </w:rPr>
        <w:t>Tarvittaessa ota yhteys oppilaan huoltajiin ja pyydä, että he hakevat oppilaan.</w:t>
      </w:r>
    </w:p>
    <w:p xmlns:wp14="http://schemas.microsoft.com/office/word/2010/wordml" w:rsidR="00B10C2E" w:rsidP="00B10C2E" w:rsidRDefault="00B10C2E" w14:paraId="5A39BBE3" wp14:textId="77777777">
      <w:pPr>
        <w:widowControl w:val="0"/>
        <w:ind w:left="834"/>
        <w:rPr>
          <w:rFonts w:asciiTheme="minorHAnsi" w:hAnsiTheme="minorHAnsi"/>
        </w:rPr>
      </w:pPr>
    </w:p>
    <w:p xmlns:wp14="http://schemas.microsoft.com/office/word/2010/wordml" w:rsidR="00B10C2E" w:rsidP="00B10C2E" w:rsidRDefault="00B10C2E" w14:paraId="536132AB" wp14:textId="77777777">
      <w:pPr>
        <w:widowControl w:val="0"/>
        <w:numPr>
          <w:ilvl w:val="0"/>
          <w:numId w:val="4"/>
        </w:numPr>
        <w:rPr>
          <w:rFonts w:asciiTheme="minorHAnsi" w:hAnsiTheme="minorHAnsi"/>
        </w:rPr>
      </w:pPr>
      <w:r w:rsidRPr="00CE1FE8">
        <w:rPr>
          <w:rFonts w:asciiTheme="minorHAnsi" w:hAnsiTheme="minorHAnsi"/>
        </w:rPr>
        <w:t>Tarvittaessa järjestetään palaveri</w:t>
      </w:r>
      <w:r w:rsidR="007A743B">
        <w:rPr>
          <w:rFonts w:asciiTheme="minorHAnsi" w:hAnsiTheme="minorHAnsi"/>
        </w:rPr>
        <w:t>,</w:t>
      </w:r>
      <w:r w:rsidRPr="00CE1FE8">
        <w:rPr>
          <w:rFonts w:asciiTheme="minorHAnsi" w:hAnsiTheme="minorHAnsi"/>
        </w:rPr>
        <w:t xml:space="preserve"> johon kutsutaan huoltajat.</w:t>
      </w:r>
    </w:p>
    <w:p xmlns:wp14="http://schemas.microsoft.com/office/word/2010/wordml" w:rsidRPr="00965116" w:rsidR="00B10C2E" w:rsidP="00B10C2E" w:rsidRDefault="00B10C2E" w14:paraId="7E04AE0D" wp14:textId="77777777">
      <w:pPr>
        <w:widowControl w:val="0"/>
        <w:numPr>
          <w:ilvl w:val="0"/>
          <w:numId w:val="4"/>
        </w:numPr>
        <w:rPr>
          <w:rFonts w:ascii="Calibri" w:hAnsi="Calibri"/>
        </w:rPr>
      </w:pPr>
      <w:r w:rsidRPr="00965116">
        <w:rPr>
          <w:rFonts w:ascii="Calibri" w:hAnsi="Calibri"/>
        </w:rPr>
        <w:t xml:space="preserve">Asia käsitellään </w:t>
      </w:r>
      <w:r w:rsidR="007A743B">
        <w:rPr>
          <w:rFonts w:ascii="Calibri" w:hAnsi="Calibri"/>
        </w:rPr>
        <w:t>pedagogisessa ryhmässä</w:t>
      </w:r>
      <w:r w:rsidRPr="00965116">
        <w:rPr>
          <w:rFonts w:ascii="Calibri" w:hAnsi="Calibri"/>
        </w:rPr>
        <w:t xml:space="preserve"> ja sovitaan tarvittavat jatkotoimenpiteet (väkivaltaisen oppilaan, uhrin ja muiden oppilaiden osalta).</w:t>
      </w:r>
    </w:p>
    <w:p xmlns:wp14="http://schemas.microsoft.com/office/word/2010/wordml" w:rsidRPr="00CE1FE8" w:rsidR="00B10C2E" w:rsidP="00B10C2E" w:rsidRDefault="00B10C2E" w14:paraId="35FA44FB" wp14:textId="77777777">
      <w:pPr>
        <w:widowControl w:val="0"/>
        <w:numPr>
          <w:ilvl w:val="0"/>
          <w:numId w:val="4"/>
        </w:numPr>
        <w:rPr>
          <w:rFonts w:asciiTheme="minorHAnsi" w:hAnsiTheme="minorHAnsi"/>
        </w:rPr>
      </w:pPr>
      <w:r w:rsidRPr="00CE1FE8">
        <w:rPr>
          <w:rFonts w:asciiTheme="minorHAnsi" w:hAnsiTheme="minorHAnsi"/>
        </w:rPr>
        <w:t xml:space="preserve">Viimeistään kolmannen </w:t>
      </w:r>
      <w:proofErr w:type="spellStart"/>
      <w:r w:rsidRPr="00CE1FE8">
        <w:rPr>
          <w:rFonts w:asciiTheme="minorHAnsi" w:hAnsiTheme="minorHAnsi"/>
        </w:rPr>
        <w:t>Kake</w:t>
      </w:r>
      <w:proofErr w:type="spellEnd"/>
      <w:r w:rsidRPr="00CE1FE8">
        <w:rPr>
          <w:rFonts w:asciiTheme="minorHAnsi" w:hAnsiTheme="minorHAnsi"/>
        </w:rPr>
        <w:t xml:space="preserve">-keskustelun jälkeen </w:t>
      </w:r>
      <w:proofErr w:type="spellStart"/>
      <w:r w:rsidRPr="00CE1FE8">
        <w:rPr>
          <w:rFonts w:asciiTheme="minorHAnsi" w:hAnsiTheme="minorHAnsi"/>
        </w:rPr>
        <w:t>Kake</w:t>
      </w:r>
      <w:proofErr w:type="spellEnd"/>
      <w:r w:rsidRPr="00CE1FE8">
        <w:rPr>
          <w:rFonts w:asciiTheme="minorHAnsi" w:hAnsiTheme="minorHAnsi"/>
        </w:rPr>
        <w:t>-opettaja tekee lastensuojeluilmoituksen.</w:t>
      </w:r>
    </w:p>
    <w:p xmlns:wp14="http://schemas.microsoft.com/office/word/2010/wordml" w:rsidR="00B10C2E" w:rsidP="00B10C2E" w:rsidRDefault="00B10C2E" w14:paraId="1E45E3EB" wp14:textId="77777777">
      <w:pPr>
        <w:widowControl w:val="0"/>
        <w:numPr>
          <w:ilvl w:val="0"/>
          <w:numId w:val="4"/>
        </w:numPr>
        <w:rPr>
          <w:rFonts w:asciiTheme="minorHAnsi" w:hAnsiTheme="minorHAnsi"/>
        </w:rPr>
      </w:pPr>
      <w:r w:rsidRPr="00CE1FE8">
        <w:rPr>
          <w:rFonts w:asciiTheme="minorHAnsi" w:hAnsiTheme="minorHAnsi"/>
        </w:rPr>
        <w:t>Jos oppilaan rauhoittamiseen tarvitaan fyysistä voimaa, tilanteesta laaditaan ilmoitus</w:t>
      </w:r>
      <w:r>
        <w:rPr>
          <w:rFonts w:asciiTheme="minorHAnsi" w:hAnsiTheme="minorHAnsi"/>
        </w:rPr>
        <w:t xml:space="preserve"> välttämättömien voimakeinojen käytöstä</w:t>
      </w:r>
      <w:r w:rsidRPr="00CE1FE8">
        <w:rPr>
          <w:rFonts w:asciiTheme="minorHAnsi" w:hAnsiTheme="minorHAnsi"/>
        </w:rPr>
        <w:t>, joka toimitetaan rehtorin kautta sivistyslautakunnalle.</w:t>
      </w:r>
      <w:r w:rsidRPr="00CE1FE8">
        <w:rPr>
          <w:rFonts w:asciiTheme="minorHAnsi" w:hAnsiTheme="minorHAnsi"/>
          <w:b/>
          <w:bCs/>
        </w:rPr>
        <w:t xml:space="preserve"> </w:t>
      </w:r>
    </w:p>
    <w:p xmlns:wp14="http://schemas.microsoft.com/office/word/2010/wordml" w:rsidRPr="00C905AF" w:rsidR="00B10C2E" w:rsidP="00B10C2E" w:rsidRDefault="00B10C2E" w14:paraId="3D6252CC" wp14:textId="77777777">
      <w:pPr>
        <w:widowControl w:val="0"/>
        <w:numPr>
          <w:ilvl w:val="0"/>
          <w:numId w:val="4"/>
        </w:numPr>
        <w:rPr>
          <w:rFonts w:asciiTheme="minorHAnsi" w:hAnsiTheme="minorHAnsi"/>
        </w:rPr>
      </w:pPr>
      <w:r>
        <w:rPr>
          <w:rFonts w:asciiTheme="minorHAnsi" w:hAnsiTheme="minorHAnsi"/>
        </w:rPr>
        <w:t>Tilanteesta laaditaan ilmoitus kiusaamisesta/uhkatilanteesta työpaikalla, joka toimitetaan työsuojeluvaltuutetun kautta turma-ryhmän käsittelyyn.</w:t>
      </w:r>
    </w:p>
    <w:p xmlns:wp14="http://schemas.microsoft.com/office/word/2010/wordml" w:rsidRPr="00CE1FE8" w:rsidR="00B10C2E" w:rsidP="00B10C2E" w:rsidRDefault="00B10C2E" w14:paraId="3E5254E8" wp14:textId="77777777">
      <w:pPr>
        <w:widowControl w:val="0"/>
        <w:numPr>
          <w:ilvl w:val="0"/>
          <w:numId w:val="6"/>
        </w:numPr>
        <w:rPr>
          <w:rFonts w:asciiTheme="minorHAnsi" w:hAnsiTheme="minorHAnsi"/>
        </w:rPr>
      </w:pPr>
      <w:r w:rsidRPr="00CE1FE8">
        <w:rPr>
          <w:rFonts w:asciiTheme="minorHAnsi" w:hAnsiTheme="minorHAnsi"/>
        </w:rPr>
        <w:t>Huolehditaan henkilökunnan tiedottamisesta ja jälkipuinnista. Tarvittaessa käytetään ulkopuolista apua.</w:t>
      </w:r>
    </w:p>
    <w:p xmlns:wp14="http://schemas.microsoft.com/office/word/2010/wordml" w:rsidRPr="00CE1FE8" w:rsidR="00B10C2E" w:rsidP="00B10C2E" w:rsidRDefault="00B10C2E" w14:paraId="44E63A97" wp14:textId="77777777">
      <w:pPr>
        <w:widowControl w:val="0"/>
        <w:numPr>
          <w:ilvl w:val="0"/>
          <w:numId w:val="6"/>
        </w:numPr>
        <w:rPr>
          <w:rFonts w:asciiTheme="minorHAnsi" w:hAnsiTheme="minorHAnsi"/>
        </w:rPr>
      </w:pPr>
      <w:r w:rsidRPr="00CE1FE8">
        <w:rPr>
          <w:rFonts w:asciiTheme="minorHAnsi" w:hAnsiTheme="minorHAnsi"/>
        </w:rPr>
        <w:t xml:space="preserve">Tehdään tarvittaessa rikosilmoitus. </w:t>
      </w:r>
    </w:p>
    <w:p xmlns:wp14="http://schemas.microsoft.com/office/word/2010/wordml" w:rsidRPr="00CE1FE8" w:rsidR="00B10C2E" w:rsidP="00B10C2E" w:rsidRDefault="00B10C2E" w14:paraId="37050D98" wp14:textId="77777777">
      <w:pPr>
        <w:widowControl w:val="0"/>
        <w:numPr>
          <w:ilvl w:val="0"/>
          <w:numId w:val="6"/>
        </w:numPr>
        <w:rPr>
          <w:rFonts w:asciiTheme="minorHAnsi" w:hAnsiTheme="minorHAnsi"/>
        </w:rPr>
      </w:pPr>
      <w:r w:rsidRPr="00CE1FE8">
        <w:rPr>
          <w:rFonts w:asciiTheme="minorHAnsi" w:hAnsiTheme="minorHAnsi"/>
        </w:rPr>
        <w:t>Sovitaan sivistysjohtajan kanssa jälkiselvittelytavoista.</w:t>
      </w:r>
    </w:p>
    <w:p xmlns:wp14="http://schemas.microsoft.com/office/word/2010/wordml" w:rsidRPr="00CE1FE8" w:rsidR="00B10C2E" w:rsidP="00B10C2E" w:rsidRDefault="00B10C2E" w14:paraId="41C8F396" wp14:textId="77777777">
      <w:pPr>
        <w:widowControl w:val="0"/>
        <w:rPr>
          <w:rFonts w:asciiTheme="minorHAnsi" w:hAnsiTheme="minorHAnsi"/>
        </w:rPr>
      </w:pPr>
    </w:p>
    <w:p xmlns:wp14="http://schemas.microsoft.com/office/word/2010/wordml" w:rsidRPr="00CE1FE8" w:rsidR="00B10C2E" w:rsidP="00B10C2E" w:rsidRDefault="00B10C2E" w14:paraId="15BC2348" wp14:textId="77777777">
      <w:pPr>
        <w:widowControl w:val="0"/>
        <w:rPr>
          <w:rFonts w:asciiTheme="minorHAnsi" w:hAnsiTheme="minorHAnsi"/>
          <w:b/>
          <w:bCs/>
        </w:rPr>
      </w:pPr>
      <w:r w:rsidRPr="00CE1FE8">
        <w:rPr>
          <w:rFonts w:asciiTheme="minorHAnsi" w:hAnsiTheme="minorHAnsi"/>
          <w:b/>
          <w:bCs/>
        </w:rPr>
        <w:t>Opettajan/ henkilökunnan jäsenen väkivaltainen käyttäytyminen oppilasta kohtaan</w:t>
      </w:r>
    </w:p>
    <w:p xmlns:wp14="http://schemas.microsoft.com/office/word/2010/wordml" w:rsidRPr="00CE1FE8" w:rsidR="00B10C2E" w:rsidP="00B10C2E" w:rsidRDefault="00B10C2E" w14:paraId="46724B9F" wp14:textId="77777777">
      <w:pPr>
        <w:widowControl w:val="0"/>
        <w:numPr>
          <w:ilvl w:val="0"/>
          <w:numId w:val="7"/>
        </w:numPr>
        <w:rPr>
          <w:rFonts w:asciiTheme="minorHAnsi" w:hAnsiTheme="minorHAnsi"/>
        </w:rPr>
      </w:pPr>
      <w:r w:rsidRPr="00CE1FE8">
        <w:rPr>
          <w:rFonts w:asciiTheme="minorHAnsi" w:hAnsiTheme="minorHAnsi"/>
        </w:rPr>
        <w:t>Kaikki tietoon tulleet tapaukset tutkitaan ja sovitaan tarvittavat jatkotoimenpiteet.</w:t>
      </w:r>
    </w:p>
    <w:p xmlns:wp14="http://schemas.microsoft.com/office/word/2010/wordml" w:rsidRPr="00CE1FE8" w:rsidR="00B10C2E" w:rsidP="00B10C2E" w:rsidRDefault="00B10C2E" w14:paraId="3A09EB96" wp14:textId="77777777">
      <w:pPr>
        <w:spacing w:before="100" w:beforeAutospacing="1" w:after="100" w:afterAutospacing="1"/>
        <w:rPr>
          <w:rFonts w:eastAsia="Times New Roman" w:asciiTheme="minorHAnsi" w:hAnsiTheme="minorHAnsi"/>
          <w:b/>
          <w:bCs/>
        </w:rPr>
      </w:pPr>
      <w:r w:rsidRPr="00CE1FE8">
        <w:rPr>
          <w:rFonts w:eastAsia="Times New Roman" w:asciiTheme="minorHAnsi" w:hAnsiTheme="minorHAnsi"/>
          <w:b/>
          <w:bCs/>
        </w:rPr>
        <w:t>Väkivaltainen aikuinen koulussa</w:t>
      </w:r>
    </w:p>
    <w:p xmlns:wp14="http://schemas.microsoft.com/office/word/2010/wordml" w:rsidRPr="00CE1FE8" w:rsidR="00B10C2E" w:rsidP="00B10C2E" w:rsidRDefault="00B10C2E" w14:paraId="219F8CFE" wp14:textId="77777777">
      <w:pPr>
        <w:numPr>
          <w:ilvl w:val="0"/>
          <w:numId w:val="2"/>
        </w:numPr>
        <w:spacing w:before="100" w:beforeAutospacing="1" w:after="100" w:afterAutospacing="1"/>
        <w:rPr>
          <w:rFonts w:eastAsia="Times New Roman" w:cs="Times New Roman" w:asciiTheme="minorHAnsi" w:hAnsiTheme="minorHAnsi"/>
        </w:rPr>
      </w:pPr>
      <w:r w:rsidRPr="00CE1FE8">
        <w:rPr>
          <w:rFonts w:eastAsia="Times New Roman" w:asciiTheme="minorHAnsi" w:hAnsiTheme="minorHAnsi"/>
        </w:rPr>
        <w:t>Suojaa oppilaat</w:t>
      </w:r>
      <w:r>
        <w:rPr>
          <w:rFonts w:eastAsia="Times New Roman" w:asciiTheme="minorHAnsi" w:hAnsiTheme="minorHAnsi"/>
        </w:rPr>
        <w:t xml:space="preserve"> ja itsesi</w:t>
      </w:r>
      <w:r w:rsidRPr="00CE1FE8">
        <w:rPr>
          <w:rFonts w:eastAsia="Times New Roman" w:asciiTheme="minorHAnsi" w:hAnsiTheme="minorHAnsi"/>
        </w:rPr>
        <w:t xml:space="preserve"> esimerkiksi lukitsemalla ovi tai ohjaamalla heidät turvalliseen tilaan.</w:t>
      </w:r>
    </w:p>
    <w:p xmlns:wp14="http://schemas.microsoft.com/office/word/2010/wordml" w:rsidRPr="00CE1FE8" w:rsidR="00B10C2E" w:rsidP="00B10C2E" w:rsidRDefault="00B10C2E" w14:paraId="4EA40ED9" wp14:textId="77777777">
      <w:pPr>
        <w:numPr>
          <w:ilvl w:val="0"/>
          <w:numId w:val="2"/>
        </w:numPr>
        <w:spacing w:before="100" w:beforeAutospacing="1" w:after="100" w:afterAutospacing="1"/>
        <w:rPr>
          <w:rFonts w:eastAsia="Times New Roman" w:cs="Times New Roman" w:asciiTheme="minorHAnsi" w:hAnsiTheme="minorHAnsi"/>
        </w:rPr>
      </w:pPr>
      <w:r w:rsidRPr="00CE1FE8">
        <w:rPr>
          <w:rFonts w:eastAsia="Times New Roman" w:asciiTheme="minorHAnsi" w:hAnsiTheme="minorHAnsi"/>
        </w:rPr>
        <w:t>Tiedota rehtoria, joka tiedottaa muita koulussa olevia hätäkuulutuksella.</w:t>
      </w:r>
    </w:p>
    <w:p xmlns:wp14="http://schemas.microsoft.com/office/word/2010/wordml" w:rsidRPr="00CE1FE8" w:rsidR="00B10C2E" w:rsidP="00B10C2E" w:rsidRDefault="007A743B" w14:paraId="349945CA" wp14:textId="77777777">
      <w:pPr>
        <w:numPr>
          <w:ilvl w:val="0"/>
          <w:numId w:val="2"/>
        </w:numPr>
        <w:spacing w:before="100" w:beforeAutospacing="1" w:after="100" w:afterAutospacing="1"/>
        <w:rPr>
          <w:rFonts w:eastAsia="Times New Roman" w:cs="Times New Roman" w:asciiTheme="minorHAnsi" w:hAnsiTheme="minorHAnsi"/>
        </w:rPr>
      </w:pPr>
      <w:r>
        <w:rPr>
          <w:rFonts w:eastAsia="Times New Roman" w:asciiTheme="minorHAnsi" w:hAnsiTheme="minorHAnsi"/>
          <w:lang w:val="en-US"/>
        </w:rPr>
        <w:t xml:space="preserve">Otetaan </w:t>
      </w:r>
      <w:proofErr w:type="spellStart"/>
      <w:r>
        <w:rPr>
          <w:rFonts w:eastAsia="Times New Roman" w:asciiTheme="minorHAnsi" w:hAnsiTheme="minorHAnsi"/>
          <w:lang w:val="en-US"/>
        </w:rPr>
        <w:t>y</w:t>
      </w:r>
      <w:r w:rsidRPr="00CE1FE8" w:rsidR="00B10C2E">
        <w:rPr>
          <w:rFonts w:eastAsia="Times New Roman" w:asciiTheme="minorHAnsi" w:hAnsiTheme="minorHAnsi"/>
          <w:lang w:val="en-US"/>
        </w:rPr>
        <w:t>hteys</w:t>
      </w:r>
      <w:proofErr w:type="spellEnd"/>
      <w:r w:rsidRPr="00CE1FE8" w:rsidR="00B10C2E">
        <w:rPr>
          <w:rFonts w:eastAsia="Times New Roman" w:asciiTheme="minorHAnsi" w:hAnsiTheme="minorHAnsi"/>
          <w:lang w:val="en-US"/>
        </w:rPr>
        <w:t xml:space="preserve"> </w:t>
      </w:r>
      <w:proofErr w:type="spellStart"/>
      <w:r w:rsidRPr="00CE1FE8" w:rsidR="00B10C2E">
        <w:rPr>
          <w:rFonts w:eastAsia="Times New Roman" w:asciiTheme="minorHAnsi" w:hAnsiTheme="minorHAnsi"/>
          <w:lang w:val="en-US"/>
        </w:rPr>
        <w:t>poliisiin</w:t>
      </w:r>
      <w:proofErr w:type="spellEnd"/>
      <w:r w:rsidRPr="00CE1FE8" w:rsidR="00B10C2E">
        <w:rPr>
          <w:rFonts w:eastAsia="Times New Roman" w:asciiTheme="minorHAnsi" w:hAnsiTheme="minorHAnsi"/>
          <w:lang w:val="en-US"/>
        </w:rPr>
        <w:t>.</w:t>
      </w:r>
    </w:p>
    <w:p xmlns:wp14="http://schemas.microsoft.com/office/word/2010/wordml" w:rsidRPr="007B74BB" w:rsidR="00B10C2E" w:rsidP="00B10C2E" w:rsidRDefault="00B10C2E" w14:paraId="0CB72876" wp14:textId="77777777">
      <w:pPr>
        <w:numPr>
          <w:ilvl w:val="0"/>
          <w:numId w:val="2"/>
        </w:numPr>
        <w:spacing w:before="100" w:beforeAutospacing="1" w:after="100" w:afterAutospacing="1"/>
        <w:rPr>
          <w:rFonts w:eastAsia="Times New Roman" w:cs="Times New Roman" w:asciiTheme="minorHAnsi" w:hAnsiTheme="minorHAnsi"/>
        </w:rPr>
      </w:pPr>
      <w:proofErr w:type="spellStart"/>
      <w:r w:rsidRPr="00CE1FE8">
        <w:rPr>
          <w:rFonts w:eastAsia="Times New Roman" w:asciiTheme="minorHAnsi" w:hAnsiTheme="minorHAnsi"/>
          <w:lang w:val="en-US"/>
        </w:rPr>
        <w:t>Sovitaan</w:t>
      </w:r>
      <w:proofErr w:type="spellEnd"/>
      <w:r w:rsidRPr="00CE1FE8">
        <w:rPr>
          <w:rFonts w:eastAsia="Times New Roman" w:asciiTheme="minorHAnsi" w:hAnsiTheme="minorHAnsi"/>
          <w:lang w:val="en-US"/>
        </w:rPr>
        <w:t xml:space="preserve"> </w:t>
      </w:r>
      <w:proofErr w:type="spellStart"/>
      <w:r w:rsidRPr="00CE1FE8">
        <w:rPr>
          <w:rFonts w:eastAsia="Times New Roman" w:asciiTheme="minorHAnsi" w:hAnsiTheme="minorHAnsi"/>
          <w:lang w:val="en-US"/>
        </w:rPr>
        <w:t>tarvittaessa</w:t>
      </w:r>
      <w:proofErr w:type="spellEnd"/>
      <w:r w:rsidRPr="00CE1FE8">
        <w:rPr>
          <w:rFonts w:eastAsia="Times New Roman" w:asciiTheme="minorHAnsi" w:hAnsiTheme="minorHAnsi"/>
          <w:lang w:val="en-US"/>
        </w:rPr>
        <w:t xml:space="preserve"> </w:t>
      </w:r>
      <w:proofErr w:type="spellStart"/>
      <w:r w:rsidRPr="00CE1FE8">
        <w:rPr>
          <w:rFonts w:eastAsia="Times New Roman" w:asciiTheme="minorHAnsi" w:hAnsiTheme="minorHAnsi"/>
          <w:lang w:val="en-US"/>
        </w:rPr>
        <w:t>jatkotoimista</w:t>
      </w:r>
      <w:proofErr w:type="spellEnd"/>
      <w:r w:rsidRPr="00CE1FE8">
        <w:rPr>
          <w:rFonts w:eastAsia="Times New Roman" w:asciiTheme="minorHAnsi" w:hAnsiTheme="minorHAnsi"/>
          <w:lang w:val="en-US"/>
        </w:rPr>
        <w:t>.</w:t>
      </w:r>
    </w:p>
    <w:p xmlns:wp14="http://schemas.microsoft.com/office/word/2010/wordml" w:rsidRPr="00696ADA" w:rsidR="00B10C2E" w:rsidP="00B10C2E" w:rsidRDefault="00B10C2E" w14:paraId="6668AF01" wp14:textId="77777777">
      <w:pPr>
        <w:spacing w:before="100" w:beforeAutospacing="1" w:after="100" w:afterAutospacing="1"/>
        <w:rPr>
          <w:rFonts w:asciiTheme="minorHAnsi" w:hAnsiTheme="minorHAnsi"/>
          <w:b/>
          <w:szCs w:val="23"/>
        </w:rPr>
      </w:pPr>
      <w:r w:rsidRPr="00696ADA">
        <w:rPr>
          <w:rFonts w:asciiTheme="minorHAnsi" w:hAnsiTheme="minorHAnsi"/>
          <w:b/>
          <w:szCs w:val="23"/>
        </w:rPr>
        <w:t>Kiusaaminen</w:t>
      </w:r>
    </w:p>
    <w:p xmlns:wp14="http://schemas.microsoft.com/office/word/2010/wordml" w:rsidRPr="00696ADA" w:rsidR="00B10C2E" w:rsidP="00B10C2E" w:rsidRDefault="00B10C2E" w14:paraId="17E676D4" wp14:textId="77777777">
      <w:pPr>
        <w:widowControl w:val="0"/>
        <w:rPr>
          <w:rFonts w:asciiTheme="minorHAnsi" w:hAnsiTheme="minorHAnsi"/>
          <w:color w:val="000000"/>
          <w:kern w:val="28"/>
        </w:rPr>
      </w:pPr>
      <w:r w:rsidRPr="00696ADA">
        <w:rPr>
          <w:rFonts w:asciiTheme="minorHAnsi" w:hAnsiTheme="minorHAnsi"/>
          <w:color w:val="000000"/>
          <w:kern w:val="28"/>
        </w:rPr>
        <w:t>Kiusaaminen on pahan mielen aiheuttamista/negatiivista toimintaa, joka on</w:t>
      </w:r>
    </w:p>
    <w:p xmlns:wp14="http://schemas.microsoft.com/office/word/2010/wordml" w:rsidRPr="00696ADA" w:rsidR="00B10C2E" w:rsidP="00B10C2E" w:rsidRDefault="00B10C2E" w14:paraId="57AB7198" wp14:textId="77777777">
      <w:pPr>
        <w:widowControl w:val="0"/>
        <w:numPr>
          <w:ilvl w:val="0"/>
          <w:numId w:val="8"/>
        </w:numPr>
        <w:rPr>
          <w:rFonts w:asciiTheme="minorHAnsi" w:hAnsiTheme="minorHAnsi"/>
          <w:color w:val="000000"/>
          <w:kern w:val="28"/>
        </w:rPr>
      </w:pPr>
      <w:r w:rsidRPr="00696ADA">
        <w:rPr>
          <w:rFonts w:asciiTheme="minorHAnsi" w:hAnsiTheme="minorHAnsi"/>
          <w:color w:val="000000"/>
          <w:kern w:val="28"/>
        </w:rPr>
        <w:t>tahallista</w:t>
      </w:r>
    </w:p>
    <w:p xmlns:wp14="http://schemas.microsoft.com/office/word/2010/wordml" w:rsidRPr="00696ADA" w:rsidR="00B10C2E" w:rsidP="00B10C2E" w:rsidRDefault="00B10C2E" w14:paraId="3409E7BE" wp14:textId="77777777">
      <w:pPr>
        <w:widowControl w:val="0"/>
        <w:numPr>
          <w:ilvl w:val="0"/>
          <w:numId w:val="8"/>
        </w:numPr>
        <w:rPr>
          <w:rFonts w:asciiTheme="minorHAnsi" w:hAnsiTheme="minorHAnsi"/>
          <w:color w:val="000000"/>
          <w:kern w:val="28"/>
        </w:rPr>
      </w:pPr>
      <w:r w:rsidRPr="00696ADA">
        <w:rPr>
          <w:rFonts w:asciiTheme="minorHAnsi" w:hAnsiTheme="minorHAnsi"/>
          <w:color w:val="000000"/>
          <w:kern w:val="28"/>
        </w:rPr>
        <w:t>toistuvaa</w:t>
      </w:r>
    </w:p>
    <w:p xmlns:wp14="http://schemas.microsoft.com/office/word/2010/wordml" w:rsidR="00B10C2E" w:rsidP="00B10C2E" w:rsidRDefault="00B10C2E" w14:paraId="6E78F9DA" wp14:textId="77777777">
      <w:pPr>
        <w:widowControl w:val="0"/>
        <w:numPr>
          <w:ilvl w:val="0"/>
          <w:numId w:val="8"/>
        </w:numPr>
        <w:rPr>
          <w:rFonts w:asciiTheme="minorHAnsi" w:hAnsiTheme="minorHAnsi"/>
          <w:color w:val="000000"/>
          <w:kern w:val="28"/>
        </w:rPr>
      </w:pPr>
      <w:r w:rsidRPr="00696ADA">
        <w:rPr>
          <w:rFonts w:asciiTheme="minorHAnsi" w:hAnsiTheme="minorHAnsi"/>
          <w:color w:val="000000"/>
          <w:kern w:val="28"/>
        </w:rPr>
        <w:t>kohdistuu suhteellisen puolustuskyvyttömään lapseen tai nuoreen.</w:t>
      </w:r>
    </w:p>
    <w:p xmlns:wp14="http://schemas.microsoft.com/office/word/2010/wordml" w:rsidRPr="00670274" w:rsidR="00B10C2E" w:rsidP="00B10C2E" w:rsidRDefault="00B10C2E" w14:paraId="72A3D3EC" wp14:textId="77777777">
      <w:pPr>
        <w:widowControl w:val="0"/>
        <w:ind w:left="2024"/>
        <w:rPr>
          <w:rFonts w:asciiTheme="minorHAnsi" w:hAnsiTheme="minorHAnsi"/>
          <w:color w:val="000000"/>
          <w:kern w:val="28"/>
        </w:rPr>
      </w:pPr>
    </w:p>
    <w:p xmlns:wp14="http://schemas.microsoft.com/office/word/2010/wordml" w:rsidRPr="00696ADA" w:rsidR="00B10C2E" w:rsidP="00B10C2E" w:rsidRDefault="00B10C2E" w14:paraId="1FDF4934" wp14:textId="77777777">
      <w:pPr>
        <w:widowControl w:val="0"/>
        <w:rPr>
          <w:rFonts w:asciiTheme="minorHAnsi" w:hAnsiTheme="minorHAnsi"/>
          <w:color w:val="000000"/>
          <w:kern w:val="28"/>
        </w:rPr>
      </w:pPr>
      <w:r w:rsidRPr="00696ADA">
        <w:rPr>
          <w:rFonts w:asciiTheme="minorHAnsi" w:hAnsiTheme="minorHAnsi"/>
          <w:color w:val="000000"/>
          <w:kern w:val="28"/>
        </w:rPr>
        <w:t>Kiusaamisen muotoja ovat toistuva ja rasittava:</w:t>
      </w:r>
    </w:p>
    <w:p xmlns:wp14="http://schemas.microsoft.com/office/word/2010/wordml" w:rsidRPr="00696ADA" w:rsidR="00B10C2E" w:rsidP="00B10C2E" w:rsidRDefault="00B10C2E" w14:paraId="50F19E47"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nimittely, pilkkaaminen, toiselle nauraminen,</w:t>
      </w:r>
    </w:p>
    <w:p xmlns:wp14="http://schemas.microsoft.com/office/word/2010/wordml" w:rsidRPr="00696ADA" w:rsidR="00B10C2E" w:rsidP="00B10C2E" w:rsidRDefault="00B10C2E" w14:paraId="5E610BA8"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töniminen, tuuppiminen, lyöminen, potkiminen,</w:t>
      </w:r>
    </w:p>
    <w:p xmlns:wp14="http://schemas.microsoft.com/office/word/2010/wordml" w:rsidRPr="00696ADA" w:rsidR="00B10C2E" w:rsidP="00B10C2E" w:rsidRDefault="00B10C2E" w14:paraId="5E465400"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ulkopuolelle jättäminen, syrjiminen,</w:t>
      </w:r>
    </w:p>
    <w:p xmlns:wp14="http://schemas.microsoft.com/office/word/2010/wordml" w:rsidRPr="00696ADA" w:rsidR="00B10C2E" w:rsidP="00B10C2E" w:rsidRDefault="00B10C2E" w14:paraId="31722055"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ilkeiden lappujen lähettäminen,</w:t>
      </w:r>
    </w:p>
    <w:p xmlns:wp14="http://schemas.microsoft.com/office/word/2010/wordml" w:rsidRPr="00696ADA" w:rsidR="00B10C2E" w:rsidP="00B10C2E" w:rsidRDefault="00B10C2E" w14:paraId="7E455049"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ilkeiden juttujen, juorujen tai valheiden levittäminen,</w:t>
      </w:r>
    </w:p>
    <w:p xmlns:wp14="http://schemas.microsoft.com/office/word/2010/wordml" w:rsidRPr="00696ADA" w:rsidR="00B10C2E" w:rsidP="00B10C2E" w:rsidRDefault="00B10C2E" w14:paraId="11EC0415"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toisen tavaroiden ottaminen, hävittäminen, piilottaminen tai rikkominen,</w:t>
      </w:r>
    </w:p>
    <w:p xmlns:wp14="http://schemas.microsoft.com/office/word/2010/wordml" w:rsidRPr="00696ADA" w:rsidR="00B10C2E" w:rsidP="00B10C2E" w:rsidRDefault="00B10C2E" w14:paraId="0182B2D3"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netissä tapahtuvaa loukkaamista, esim. kuvien laittamista nettiin ilman lupaa,</w:t>
      </w:r>
    </w:p>
    <w:p xmlns:wp14="http://schemas.microsoft.com/office/word/2010/wordml" w:rsidRPr="00696ADA" w:rsidR="00B10C2E" w:rsidP="00B10C2E" w:rsidRDefault="00B10C2E" w14:paraId="17F26D17"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ilkeiden tai uhkaavien tekstiviestien tai sähköpostien lähettäminen</w:t>
      </w:r>
    </w:p>
    <w:p xmlns:wp14="http://schemas.microsoft.com/office/word/2010/wordml" w:rsidRPr="00696ADA" w:rsidR="00B10C2E" w:rsidP="00B10C2E" w:rsidRDefault="00B10C2E" w14:paraId="654AB56B" wp14:textId="77777777">
      <w:pPr>
        <w:pStyle w:val="Luettelokappale"/>
        <w:widowControl w:val="0"/>
        <w:numPr>
          <w:ilvl w:val="0"/>
          <w:numId w:val="9"/>
        </w:numPr>
        <w:spacing w:line="276" w:lineRule="auto"/>
        <w:contextualSpacing w:val="0"/>
        <w:rPr>
          <w:rFonts w:asciiTheme="minorHAnsi" w:hAnsiTheme="minorHAnsi"/>
          <w:color w:val="000000"/>
          <w:kern w:val="28"/>
        </w:rPr>
      </w:pPr>
      <w:r w:rsidRPr="00696ADA">
        <w:rPr>
          <w:rFonts w:asciiTheme="minorHAnsi" w:hAnsiTheme="minorHAnsi"/>
          <w:color w:val="000000"/>
          <w:kern w:val="28"/>
        </w:rPr>
        <w:t>sukupuoleen perustuva tai seksuaalinen kiusaaminen.</w:t>
      </w:r>
    </w:p>
    <w:p xmlns:wp14="http://schemas.microsoft.com/office/word/2010/wordml" w:rsidR="00B10C2E" w:rsidP="00B10C2E" w:rsidRDefault="00B10C2E" w14:paraId="0D0B940D" wp14:textId="77777777">
      <w:pPr>
        <w:widowControl w:val="0"/>
        <w:rPr>
          <w:rFonts w:asciiTheme="minorHAnsi" w:hAnsiTheme="minorHAnsi"/>
          <w:color w:val="000000"/>
          <w:kern w:val="28"/>
        </w:rPr>
      </w:pPr>
    </w:p>
    <w:p xmlns:wp14="http://schemas.microsoft.com/office/word/2010/wordml" w:rsidRPr="00696ADA" w:rsidR="00B10C2E" w:rsidP="00B10C2E" w:rsidRDefault="00B10C2E" w14:paraId="17646C1D" wp14:textId="77777777">
      <w:pPr>
        <w:widowControl w:val="0"/>
        <w:rPr>
          <w:rFonts w:asciiTheme="minorHAnsi" w:hAnsiTheme="minorHAnsi"/>
          <w:color w:val="000000"/>
          <w:kern w:val="28"/>
        </w:rPr>
      </w:pPr>
      <w:r w:rsidRPr="00696ADA">
        <w:rPr>
          <w:rFonts w:asciiTheme="minorHAnsi" w:hAnsiTheme="minorHAnsi"/>
          <w:color w:val="000000"/>
          <w:kern w:val="28"/>
        </w:rPr>
        <w:t>Kiusaamisen vähentämisessä pitäisi kiinnittää huomio koko ryhmään, niin että kiusaaja ei saa tukea ryhmästä (ei yleisöä, ympärillä naureskelijoita tai muita kiusaamiseen mukaan menijöitä jne.) ja että yhä useampi asettuu kiusatun puolelle tai osoittaa, ettei hyväksy kiusaamista.</w:t>
      </w:r>
    </w:p>
    <w:p xmlns:wp14="http://schemas.microsoft.com/office/word/2010/wordml" w:rsidR="00B10C2E" w:rsidP="00B10C2E" w:rsidRDefault="00B10C2E" w14:paraId="011B6A8D" wp14:textId="77777777">
      <w:pPr>
        <w:widowControl w:val="0"/>
        <w:rPr>
          <w:rFonts w:asciiTheme="minorHAnsi" w:hAnsiTheme="minorHAnsi"/>
          <w:color w:val="000000"/>
          <w:kern w:val="28"/>
        </w:rPr>
      </w:pPr>
      <w:r w:rsidRPr="00696ADA">
        <w:rPr>
          <w:rFonts w:asciiTheme="minorHAnsi" w:hAnsiTheme="minorHAnsi"/>
          <w:color w:val="000000"/>
          <w:kern w:val="28"/>
        </w:rPr>
        <w:t xml:space="preserve">Kiusaamistilanteita ennaltaehkäistään parhaiten luomalla turvallinen, suvaitsevaisuuteen ja toisten huomioimiseen kannustava työskentelyilmapiiri. Siihen kuuluu asiallinen ja toisia kunnioittava kielenkäyttö ja tasa-arvoinen kohtelu. Aikuisten tehtävänä on </w:t>
      </w:r>
      <w:r>
        <w:rPr>
          <w:rFonts w:asciiTheme="minorHAnsi" w:hAnsiTheme="minorHAnsi"/>
          <w:color w:val="000000"/>
          <w:kern w:val="28"/>
        </w:rPr>
        <w:t>toimia vastuullisina aikuisina.</w:t>
      </w:r>
    </w:p>
    <w:p xmlns:wp14="http://schemas.microsoft.com/office/word/2010/wordml" w:rsidRPr="00696ADA" w:rsidR="007A743B" w:rsidP="00B10C2E" w:rsidRDefault="007A743B" w14:paraId="0E27B00A" wp14:textId="77777777">
      <w:pPr>
        <w:widowControl w:val="0"/>
        <w:rPr>
          <w:rFonts w:asciiTheme="minorHAnsi" w:hAnsiTheme="minorHAnsi"/>
          <w:color w:val="000000"/>
          <w:kern w:val="28"/>
        </w:rPr>
      </w:pPr>
    </w:p>
    <w:p xmlns:wp14="http://schemas.microsoft.com/office/word/2010/wordml" w:rsidR="00B10C2E" w:rsidP="00B10C2E" w:rsidRDefault="007A743B" w14:paraId="1803E823" wp14:textId="77777777">
      <w:pPr>
        <w:widowControl w:val="0"/>
        <w:rPr>
          <w:rFonts w:asciiTheme="minorHAnsi" w:hAnsiTheme="minorHAnsi"/>
          <w:color w:val="000000"/>
        </w:rPr>
      </w:pPr>
      <w:r>
        <w:rPr>
          <w:rFonts w:asciiTheme="minorHAnsi" w:hAnsiTheme="minorHAnsi"/>
          <w:color w:val="000000"/>
          <w:kern w:val="28"/>
        </w:rPr>
        <w:t>Sääksjärven</w:t>
      </w:r>
      <w:r w:rsidRPr="00696ADA" w:rsidR="00B10C2E">
        <w:rPr>
          <w:rFonts w:asciiTheme="minorHAnsi" w:hAnsiTheme="minorHAnsi"/>
          <w:color w:val="000000"/>
          <w:kern w:val="28"/>
        </w:rPr>
        <w:t xml:space="preserve"> koulussa noudatetaan </w:t>
      </w:r>
      <w:proofErr w:type="gramStart"/>
      <w:r>
        <w:rPr>
          <w:rFonts w:asciiTheme="minorHAnsi" w:hAnsiTheme="minorHAnsi"/>
          <w:color w:val="000000"/>
          <w:kern w:val="28"/>
        </w:rPr>
        <w:t>Lempäälän  SOPU</w:t>
      </w:r>
      <w:proofErr w:type="gramEnd"/>
      <w:r>
        <w:rPr>
          <w:rFonts w:asciiTheme="minorHAnsi" w:hAnsiTheme="minorHAnsi"/>
          <w:color w:val="000000"/>
          <w:kern w:val="28"/>
        </w:rPr>
        <w:t xml:space="preserve">-mallin </w:t>
      </w:r>
      <w:r w:rsidRPr="00696ADA" w:rsidR="00B10C2E">
        <w:rPr>
          <w:rFonts w:asciiTheme="minorHAnsi" w:hAnsiTheme="minorHAnsi"/>
          <w:color w:val="000000"/>
          <w:kern w:val="28"/>
        </w:rPr>
        <w:t>ohjeistusta ja periaatteita</w:t>
      </w:r>
      <w:r w:rsidR="00B10C2E">
        <w:rPr>
          <w:rFonts w:asciiTheme="minorHAnsi" w:hAnsiTheme="minorHAnsi"/>
          <w:color w:val="000000"/>
          <w:kern w:val="28"/>
        </w:rPr>
        <w:t xml:space="preserve">. </w:t>
      </w:r>
      <w:r w:rsidRPr="00696ADA" w:rsidR="00B10C2E">
        <w:rPr>
          <w:rFonts w:asciiTheme="minorHAnsi" w:hAnsiTheme="minorHAnsi"/>
          <w:color w:val="000000"/>
        </w:rPr>
        <w:t xml:space="preserve">Koulussamme toimii </w:t>
      </w:r>
      <w:r>
        <w:rPr>
          <w:rFonts w:asciiTheme="minorHAnsi" w:hAnsiTheme="minorHAnsi"/>
          <w:color w:val="000000"/>
        </w:rPr>
        <w:t>SOPU</w:t>
      </w:r>
      <w:r w:rsidRPr="00696ADA" w:rsidR="00B10C2E">
        <w:rPr>
          <w:rFonts w:asciiTheme="minorHAnsi" w:hAnsiTheme="minorHAnsi"/>
          <w:color w:val="000000"/>
        </w:rPr>
        <w:t xml:space="preserve">-tiimi. Tiimin päätehtävä on </w:t>
      </w:r>
      <w:r>
        <w:rPr>
          <w:rFonts w:asciiTheme="minorHAnsi" w:hAnsiTheme="minorHAnsi"/>
          <w:color w:val="000000"/>
        </w:rPr>
        <w:t>järjestää vertaissovittelu ja -aikuissovittelutoimintaa, selvittää koulun kiusaamistapauksia sekä järjestää kasvatuskeskusteluita.</w:t>
      </w:r>
    </w:p>
    <w:p xmlns:wp14="http://schemas.microsoft.com/office/word/2010/wordml" w:rsidR="00B10C2E" w:rsidP="00B10C2E" w:rsidRDefault="00B10C2E" w14:paraId="60061E4C" wp14:textId="77777777">
      <w:pPr>
        <w:widowControl w:val="0"/>
        <w:rPr>
          <w:rFonts w:asciiTheme="minorHAnsi" w:hAnsiTheme="minorHAnsi"/>
          <w:b/>
          <w:bCs/>
          <w:i/>
          <w:iCs/>
          <w:color w:val="000000"/>
          <w:kern w:val="28"/>
        </w:rPr>
      </w:pPr>
    </w:p>
    <w:p xmlns:wp14="http://schemas.microsoft.com/office/word/2010/wordml" w:rsidRPr="00696ADA" w:rsidR="00B10C2E" w:rsidP="2D7B37A1" w:rsidRDefault="007A743B" w14:paraId="3A233B23" wp14:textId="4D8AD5B9">
      <w:pPr>
        <w:widowControl w:val="0"/>
        <w:rPr>
          <w:rFonts w:ascii="Calibri" w:hAnsi="Calibri" w:asciiTheme="minorAscii" w:hAnsiTheme="minorAscii"/>
          <w:color w:val="000000"/>
          <w:kern w:val="28"/>
        </w:rPr>
      </w:pPr>
      <w:r w:rsidRPr="2D7B37A1" w:rsidR="007A743B">
        <w:rPr>
          <w:rFonts w:ascii="Calibri" w:hAnsi="Calibri" w:asciiTheme="minorAscii" w:hAnsiTheme="minorAscii"/>
          <w:b w:val="1"/>
          <w:bCs w:val="1"/>
          <w:color w:val="000000"/>
          <w:kern w:val="28"/>
        </w:rPr>
        <w:t xml:space="preserve">Sääksjärven </w:t>
      </w:r>
      <w:r w:rsidRPr="2D7B37A1" w:rsidR="596E8376">
        <w:rPr>
          <w:rFonts w:ascii="Calibri" w:hAnsi="Calibri" w:asciiTheme="minorAscii" w:hAnsiTheme="minorAscii"/>
          <w:b w:val="1"/>
          <w:bCs w:val="1"/>
          <w:color w:val="000000"/>
          <w:kern w:val="28"/>
        </w:rPr>
        <w:t>ylä</w:t>
      </w:r>
      <w:r w:rsidRPr="2D7B37A1" w:rsidR="007A743B">
        <w:rPr>
          <w:rFonts w:ascii="Calibri" w:hAnsi="Calibri" w:asciiTheme="minorAscii" w:hAnsiTheme="minorAscii"/>
          <w:b w:val="1"/>
          <w:bCs w:val="1"/>
          <w:color w:val="000000"/>
          <w:kern w:val="28"/>
        </w:rPr>
        <w:t>koulun SOPU</w:t>
      </w:r>
      <w:r w:rsidRPr="2D7B37A1" w:rsidR="00B10C2E">
        <w:rPr>
          <w:rFonts w:ascii="Calibri" w:hAnsi="Calibri" w:asciiTheme="minorAscii" w:hAnsiTheme="minorAscii"/>
          <w:b w:val="1"/>
          <w:bCs w:val="1"/>
          <w:color w:val="000000"/>
          <w:kern w:val="28"/>
        </w:rPr>
        <w:t>-tiimi</w:t>
      </w:r>
      <w:r w:rsidRPr="2D7B37A1" w:rsidR="007A743B">
        <w:rPr>
          <w:rFonts w:ascii="Calibri" w:hAnsi="Calibri" w:asciiTheme="minorAscii" w:hAnsiTheme="minorAscii"/>
          <w:b w:val="1"/>
          <w:bCs w:val="1"/>
          <w:color w:val="000000"/>
          <w:kern w:val="28"/>
        </w:rPr>
        <w:t xml:space="preserve"> 20</w:t>
      </w:r>
      <w:r w:rsidRPr="2D7B37A1" w:rsidR="26085F0A">
        <w:rPr>
          <w:rFonts w:ascii="Calibri" w:hAnsi="Calibri" w:asciiTheme="minorAscii" w:hAnsiTheme="minorAscii"/>
          <w:b w:val="1"/>
          <w:bCs w:val="1"/>
          <w:color w:val="000000"/>
          <w:kern w:val="28"/>
        </w:rPr>
        <w:t xml:space="preserve">21</w:t>
      </w:r>
      <w:r w:rsidRPr="2D7B37A1" w:rsidR="007A743B">
        <w:rPr>
          <w:rFonts w:ascii="Calibri" w:hAnsi="Calibri" w:asciiTheme="minorAscii" w:hAnsiTheme="minorAscii"/>
          <w:b w:val="1"/>
          <w:bCs w:val="1"/>
          <w:color w:val="000000"/>
          <w:kern w:val="28"/>
        </w:rPr>
        <w:t xml:space="preserve">-202</w:t>
      </w:r>
      <w:r w:rsidRPr="2D7B37A1" w:rsidR="07BB0A9C">
        <w:rPr>
          <w:rFonts w:ascii="Calibri" w:hAnsi="Calibri" w:asciiTheme="minorAscii" w:hAnsiTheme="minorAscii"/>
          <w:b w:val="1"/>
          <w:bCs w:val="1"/>
          <w:color w:val="000000"/>
          <w:kern w:val="28"/>
        </w:rPr>
        <w:t xml:space="preserve">2</w:t>
      </w:r>
      <w:r w:rsidRPr="2D7B37A1" w:rsidR="00B10C2E">
        <w:rPr>
          <w:rFonts w:ascii="Calibri" w:hAnsi="Calibri" w:asciiTheme="minorAscii" w:hAnsiTheme="minorAscii"/>
          <w:color w:val="000000"/>
          <w:kern w:val="28"/>
        </w:rPr>
        <w:t>:</w:t>
      </w:r>
    </w:p>
    <w:p xmlns:wp14="http://schemas.microsoft.com/office/word/2010/wordml" w:rsidR="007A743B" w:rsidP="2D7B37A1" w:rsidRDefault="007A743B" w14:paraId="632362D4" wp14:textId="12E10503">
      <w:pPr>
        <w:widowControl w:val="0"/>
        <w:rPr>
          <w:rFonts w:ascii="Calibri" w:hAnsi="Calibri" w:asciiTheme="minorAscii" w:hAnsiTheme="minorAscii"/>
          <w:color w:val="000000"/>
          <w:kern w:val="28"/>
        </w:rPr>
      </w:pPr>
      <w:r w:rsidRPr="2D7B37A1" w:rsidR="007A743B">
        <w:rPr>
          <w:rFonts w:ascii="Calibri" w:hAnsi="Calibri" w:asciiTheme="minorAscii" w:hAnsiTheme="minorAscii"/>
          <w:color w:val="000000"/>
          <w:kern w:val="28"/>
        </w:rPr>
        <w:t xml:space="preserve">Kasvatuskeskusteluopettaja: </w:t>
      </w:r>
      <w:r w:rsidRPr="2D7B37A1" w:rsidR="153C5E91">
        <w:rPr>
          <w:rFonts w:ascii="Calibri" w:hAnsi="Calibri" w:asciiTheme="minorAscii" w:hAnsiTheme="minorAscii"/>
          <w:color w:val="000000"/>
          <w:kern w:val="28"/>
        </w:rPr>
        <w:t>Markus Lammi</w:t>
      </w:r>
    </w:p>
    <w:p xmlns:wp14="http://schemas.microsoft.com/office/word/2010/wordml" w:rsidR="007A743B" w:rsidP="2D7B37A1" w:rsidRDefault="007A743B" w14:paraId="248EDCC8" wp14:textId="5A6C4C70">
      <w:pPr>
        <w:widowControl w:val="0"/>
        <w:rPr>
          <w:rFonts w:ascii="Calibri" w:hAnsi="Calibri" w:asciiTheme="minorAscii" w:hAnsiTheme="minorAscii"/>
          <w:color w:val="000000"/>
          <w:kern w:val="28"/>
        </w:rPr>
      </w:pPr>
      <w:r w:rsidRPr="2D7B37A1" w:rsidR="007A743B">
        <w:rPr>
          <w:rFonts w:ascii="Calibri" w:hAnsi="Calibri" w:asciiTheme="minorAscii" w:hAnsiTheme="minorAscii"/>
          <w:color w:val="000000"/>
          <w:kern w:val="28"/>
        </w:rPr>
        <w:t xml:space="preserve">Kiusaamistapausten selvittäjät: </w:t>
      </w:r>
      <w:r w:rsidRPr="2D7B37A1" w:rsidR="4B7F2055">
        <w:rPr>
          <w:rFonts w:ascii="Calibri" w:hAnsi="Calibri" w:asciiTheme="minorAscii" w:hAnsiTheme="minorAscii"/>
          <w:color w:val="000000"/>
          <w:kern w:val="28"/>
        </w:rPr>
        <w:t>Katja Harjunpää ja Markus Lammi</w:t>
      </w:r>
    </w:p>
    <w:p xmlns:wp14="http://schemas.microsoft.com/office/word/2010/wordml" w:rsidR="007A743B" w:rsidP="2D7B37A1" w:rsidRDefault="007A743B" w14:paraId="11157513" wp14:textId="64042400">
      <w:pPr>
        <w:widowControl w:val="0"/>
        <w:rPr>
          <w:rFonts w:ascii="Calibri" w:hAnsi="Calibri" w:asciiTheme="minorAscii" w:hAnsiTheme="minorAscii"/>
          <w:color w:val="000000"/>
          <w:kern w:val="28"/>
        </w:rPr>
      </w:pPr>
      <w:r w:rsidRPr="2D7B37A1" w:rsidR="007A743B">
        <w:rPr>
          <w:rFonts w:ascii="Calibri" w:hAnsi="Calibri" w:asciiTheme="minorAscii" w:hAnsiTheme="minorAscii"/>
          <w:color w:val="000000"/>
          <w:kern w:val="28"/>
        </w:rPr>
        <w:t xml:space="preserve">Sovittelut: </w:t>
      </w:r>
      <w:r w:rsidRPr="2D7B37A1" w:rsidR="55C0E57A">
        <w:rPr>
          <w:rFonts w:ascii="Calibri" w:hAnsi="Calibri" w:asciiTheme="minorAscii" w:hAnsiTheme="minorAscii"/>
          <w:color w:val="000000"/>
          <w:kern w:val="28"/>
        </w:rPr>
        <w:t>Lukuvuoden alussa ei sovittelujen koulukohtaista ohjaajaa ole löytynyt. Sovittelut luokanopettaja ja –valvojavetoisesti.</w:t>
      </w:r>
    </w:p>
    <w:p xmlns:wp14="http://schemas.microsoft.com/office/word/2010/wordml" w:rsidRPr="00696ADA" w:rsidR="007A743B" w:rsidP="007A743B" w:rsidRDefault="007A743B" w14:paraId="44EAFD9C" wp14:textId="77777777">
      <w:pPr>
        <w:widowControl w:val="0"/>
        <w:rPr>
          <w:rFonts w:asciiTheme="minorHAnsi" w:hAnsiTheme="minorHAnsi"/>
          <w:color w:val="000000"/>
          <w:kern w:val="28"/>
        </w:rPr>
      </w:pPr>
    </w:p>
    <w:p xmlns:wp14="http://schemas.microsoft.com/office/word/2010/wordml" w:rsidRPr="00696ADA" w:rsidR="00B10C2E" w:rsidP="00B10C2E" w:rsidRDefault="00B10C2E" w14:paraId="76B14972" wp14:textId="77777777">
      <w:pPr>
        <w:widowControl w:val="0"/>
        <w:rPr>
          <w:rFonts w:asciiTheme="minorHAnsi" w:hAnsiTheme="minorHAnsi"/>
          <w:b/>
          <w:bCs/>
          <w:color w:val="000000"/>
          <w:kern w:val="28"/>
        </w:rPr>
      </w:pPr>
      <w:r w:rsidRPr="00696ADA">
        <w:rPr>
          <w:rFonts w:asciiTheme="minorHAnsi" w:hAnsiTheme="minorHAnsi"/>
          <w:b/>
          <w:bCs/>
          <w:color w:val="000000"/>
          <w:kern w:val="28"/>
        </w:rPr>
        <w:t>Kiusaaminen ei ole koulussa sallittua ja kiusaamistilanteisiin puututaan välittömästi.</w:t>
      </w:r>
    </w:p>
    <w:p xmlns:wp14="http://schemas.microsoft.com/office/word/2010/wordml" w:rsidRPr="00696ADA" w:rsidR="00B10C2E" w:rsidP="00B10C2E" w:rsidRDefault="00B10C2E" w14:paraId="4B94D5A5" wp14:textId="77777777">
      <w:pPr>
        <w:rPr>
          <w:rFonts w:asciiTheme="minorHAnsi" w:hAnsiTheme="minorHAnsi"/>
          <w:b/>
          <w:bCs/>
          <w:color w:val="000000"/>
          <w:kern w:val="28"/>
        </w:rPr>
      </w:pPr>
    </w:p>
    <w:p xmlns:wp14="http://schemas.microsoft.com/office/word/2010/wordml" w:rsidRPr="00696ADA" w:rsidR="00B10C2E" w:rsidP="00B10C2E" w:rsidRDefault="009E0084" w14:paraId="3DEEC669" wp14:textId="77777777">
      <w:pPr>
        <w:rPr>
          <w:rFonts w:asciiTheme="minorHAnsi" w:hAnsiTheme="minorHAnsi"/>
          <w:b/>
          <w:bCs/>
          <w:color w:val="000000"/>
          <w:kern w:val="28"/>
        </w:rPr>
      </w:pPr>
      <w:r w:rsidR="009E0084">
        <w:drawing>
          <wp:inline xmlns:wp14="http://schemas.microsoft.com/office/word/2010/wordprocessingDrawing" wp14:editId="61498EF8" wp14:anchorId="4E32505F">
            <wp:extent cx="6116321" cy="7137171"/>
            <wp:effectExtent l="0" t="0" r="0" b="6985"/>
            <wp:docPr id="2" name="Kuva 2" descr="C:\Users\karjjuss\AppData\Local\Microsoft\Windows\INetCache\Content.MSO\E0F3AA33.tmp" title=""/>
            <wp:cNvGraphicFramePr>
              <a:graphicFrameLocks noChangeAspect="1"/>
            </wp:cNvGraphicFramePr>
            <a:graphic>
              <a:graphicData uri="http://schemas.openxmlformats.org/drawingml/2006/picture">
                <pic:pic>
                  <pic:nvPicPr>
                    <pic:cNvPr id="0" name="Kuva 2"/>
                    <pic:cNvPicPr/>
                  </pic:nvPicPr>
                  <pic:blipFill>
                    <a:blip r:embed="R8ef65307bb62473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16321" cy="7137171"/>
                    </a:xfrm>
                    <a:prstGeom prst="rect">
                      <a:avLst/>
                    </a:prstGeom>
                  </pic:spPr>
                </pic:pic>
              </a:graphicData>
            </a:graphic>
          </wp:inline>
        </w:drawing>
      </w:r>
      <w:bookmarkStart w:name="_GoBack" w:id="1"/>
      <w:bookmarkEnd w:id="1"/>
    </w:p>
    <w:p xmlns:wp14="http://schemas.microsoft.com/office/word/2010/wordml" w:rsidRPr="007B16DB" w:rsidR="008212B4" w:rsidP="00BB2555" w:rsidRDefault="008212B4" w14:paraId="3656B9AB" wp14:textId="77777777">
      <w:pPr>
        <w:spacing w:before="240"/>
      </w:pPr>
    </w:p>
    <w:sectPr w:rsidRPr="007B16DB" w:rsidR="008212B4" w:rsidSect="0072624C">
      <w:headerReference w:type="even" r:id="rId9"/>
      <w:headerReference w:type="default" r:id="rId10"/>
      <w:footerReference w:type="even" r:id="rId11"/>
      <w:footerReference w:type="default" r:id="rId12"/>
      <w:headerReference w:type="first" r:id="rId13"/>
      <w:footerReference w:type="first" r:id="rId14"/>
      <w:pgSz w:w="11900" w:h="16840" w:orient="portrait"/>
      <w:pgMar w:top="1417" w:right="1134" w:bottom="1417" w:left="1134" w:header="368"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53D4A" w:rsidP="002058FB" w:rsidRDefault="00F53D4A" w14:paraId="53128261" wp14:textId="77777777">
      <w:r>
        <w:separator/>
      </w:r>
    </w:p>
  </w:endnote>
  <w:endnote w:type="continuationSeparator" w:id="0">
    <w:p xmlns:wp14="http://schemas.microsoft.com/office/word/2010/wordml" w:rsidR="00F53D4A" w:rsidP="002058FB" w:rsidRDefault="00F53D4A"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622468008"/>
      <w:docPartObj>
        <w:docPartGallery w:val="Page Numbers (Bottom of Page)"/>
        <w:docPartUnique/>
      </w:docPartObj>
    </w:sdtPr>
    <w:sdtEndPr>
      <w:rPr>
        <w:rStyle w:val="Sivunumero"/>
      </w:rPr>
    </w:sdtEndPr>
    <w:sdtContent>
      <w:p xmlns:wp14="http://schemas.microsoft.com/office/word/2010/wordml" w:rsidR="00F54796" w:rsidP="00F868FB" w:rsidRDefault="00F54796" w14:paraId="1C36B14E" wp14:textId="77777777">
        <w:pPr>
          <w:pStyle w:val="Alatunniste"/>
          <w:framePr w:wrap="none" w:hAnchor="margin" w:vAnchor="text"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xmlns:wp14="http://schemas.microsoft.com/office/word/2010/wordml" w:rsidR="00F54796" w:rsidP="00F54796" w:rsidRDefault="00F54796" w14:paraId="4DDBEF00" wp14:textId="77777777">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sz w:val="20"/>
      </w:rPr>
      <w:id w:val="-284197396"/>
      <w:docPartObj>
        <w:docPartGallery w:val="Page Numbers (Bottom of Page)"/>
        <w:docPartUnique/>
      </w:docPartObj>
    </w:sdtPr>
    <w:sdtEndPr>
      <w:rPr>
        <w:rStyle w:val="Sivunumero"/>
        <w:rFonts w:cs="Times New Roman (Body CS)"/>
        <w:sz w:val="16"/>
      </w:rPr>
    </w:sdtEndPr>
    <w:sdtContent>
      <w:p xmlns:wp14="http://schemas.microsoft.com/office/word/2010/wordml" w:rsidRPr="00F54796" w:rsidR="0072624C" w:rsidP="0072624C" w:rsidRDefault="0072624C" w14:paraId="253FD184" wp14:textId="77777777">
        <w:pPr>
          <w:pStyle w:val="Alatunniste"/>
          <w:framePr w:wrap="none" w:hAnchor="page" w:vAnchor="text" w:x="10651" w:y="-235"/>
          <w:rPr>
            <w:rStyle w:val="Sivunumero"/>
            <w:rFonts w:cs="Times New Roman (Body CS)"/>
            <w:sz w:val="16"/>
          </w:rPr>
        </w:pPr>
        <w:r w:rsidRPr="00F54796">
          <w:rPr>
            <w:rStyle w:val="Sivunumero"/>
            <w:rFonts w:cs="Times New Roman (Body CS)"/>
            <w:sz w:val="16"/>
          </w:rPr>
          <w:fldChar w:fldCharType="begin"/>
        </w:r>
        <w:r w:rsidRPr="00F54796">
          <w:rPr>
            <w:rStyle w:val="Sivunumero"/>
            <w:rFonts w:cs="Times New Roman (Body CS)"/>
            <w:sz w:val="16"/>
          </w:rPr>
          <w:instrText xml:space="preserve"> PAGE </w:instrText>
        </w:r>
        <w:r w:rsidRPr="00F54796">
          <w:rPr>
            <w:rStyle w:val="Sivunumero"/>
            <w:rFonts w:cs="Times New Roman (Body CS)"/>
            <w:sz w:val="16"/>
          </w:rPr>
          <w:fldChar w:fldCharType="separate"/>
        </w:r>
        <w:r w:rsidR="009E0084">
          <w:rPr>
            <w:rStyle w:val="Sivunumero"/>
            <w:rFonts w:cs="Times New Roman (Body CS)"/>
            <w:noProof/>
            <w:sz w:val="16"/>
          </w:rPr>
          <w:t>5</w:t>
        </w:r>
        <w:r w:rsidRPr="00F54796">
          <w:rPr>
            <w:rStyle w:val="Sivunumero"/>
            <w:rFonts w:cs="Times New Roman (Body CS)"/>
            <w:sz w:val="16"/>
          </w:rPr>
          <w:fldChar w:fldCharType="end"/>
        </w:r>
      </w:p>
    </w:sdtContent>
  </w:sdt>
  <w:p xmlns:wp14="http://schemas.microsoft.com/office/word/2010/wordml" w:rsidRPr="008F53C2" w:rsidR="00BB2555" w:rsidP="00675D21" w:rsidRDefault="00BB2555" w14:paraId="4101652C" wp14:textId="77777777">
    <w:pPr>
      <w:pStyle w:val="Alatunniste"/>
      <w:rPr>
        <w:rFonts w:cs="Arial"/>
        <w:color w:val="005396"/>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2624C" w:rsidP="0072624C" w:rsidRDefault="0072624C" w14:paraId="1FC39945" wp14:textId="77777777">
    <w:pPr>
      <w:pStyle w:val="Alatunniste"/>
      <w:ind w:right="360"/>
      <w:rPr>
        <w:rFonts w:cs="Arial"/>
        <w:b/>
        <w:color w:val="005396"/>
        <w:sz w:val="20"/>
        <w:szCs w:val="16"/>
      </w:rPr>
    </w:pPr>
  </w:p>
  <w:sdt>
    <w:sdtPr>
      <w:rPr>
        <w:rStyle w:val="Sivunumero"/>
        <w:sz w:val="20"/>
      </w:rPr>
      <w:id w:val="-1972891094"/>
      <w:docPartObj>
        <w:docPartGallery w:val="Page Numbers (Bottom of Page)"/>
        <w:docPartUnique/>
      </w:docPartObj>
    </w:sdtPr>
    <w:sdtEndPr>
      <w:rPr>
        <w:rStyle w:val="Sivunumero"/>
        <w:rFonts w:cs="Times New Roman (Body CS)"/>
        <w:sz w:val="16"/>
      </w:rPr>
    </w:sdtEndPr>
    <w:sdtContent>
      <w:p xmlns:wp14="http://schemas.microsoft.com/office/word/2010/wordml" w:rsidRPr="00F54796" w:rsidR="0072624C" w:rsidP="0072624C" w:rsidRDefault="0072624C" w14:paraId="4590CB77" wp14:textId="77777777">
        <w:pPr>
          <w:pStyle w:val="Alatunniste"/>
          <w:framePr w:wrap="none" w:hAnchor="page" w:vAnchor="text" w:x="10646" w:y="424"/>
          <w:rPr>
            <w:rStyle w:val="Sivunumero"/>
            <w:rFonts w:cs="Times New Roman (Body CS)"/>
            <w:sz w:val="16"/>
          </w:rPr>
        </w:pPr>
        <w:r w:rsidRPr="00F54796">
          <w:rPr>
            <w:rStyle w:val="Sivunumero"/>
            <w:rFonts w:cs="Times New Roman (Body CS)"/>
            <w:sz w:val="16"/>
          </w:rPr>
          <w:fldChar w:fldCharType="begin"/>
        </w:r>
        <w:r w:rsidRPr="00F54796">
          <w:rPr>
            <w:rStyle w:val="Sivunumero"/>
            <w:rFonts w:cs="Times New Roman (Body CS)"/>
            <w:sz w:val="16"/>
          </w:rPr>
          <w:instrText xml:space="preserve"> PAGE </w:instrText>
        </w:r>
        <w:r w:rsidRPr="00F54796">
          <w:rPr>
            <w:rStyle w:val="Sivunumero"/>
            <w:rFonts w:cs="Times New Roman (Body CS)"/>
            <w:sz w:val="16"/>
          </w:rPr>
          <w:fldChar w:fldCharType="separate"/>
        </w:r>
        <w:r w:rsidR="009E0084">
          <w:rPr>
            <w:rStyle w:val="Sivunumero"/>
            <w:rFonts w:cs="Times New Roman (Body CS)"/>
            <w:noProof/>
            <w:sz w:val="16"/>
          </w:rPr>
          <w:t>1</w:t>
        </w:r>
        <w:r w:rsidRPr="00F54796">
          <w:rPr>
            <w:rStyle w:val="Sivunumero"/>
            <w:rFonts w:cs="Times New Roman (Body CS)"/>
            <w:sz w:val="16"/>
          </w:rPr>
          <w:fldChar w:fldCharType="end"/>
        </w:r>
      </w:p>
    </w:sdtContent>
  </w:sdt>
  <w:p xmlns:wp14="http://schemas.microsoft.com/office/word/2010/wordml" w:rsidR="0072624C" w:rsidP="0072624C" w:rsidRDefault="0072624C" w14:paraId="018B14D0" wp14:textId="77777777">
    <w:pPr>
      <w:pStyle w:val="Alatunniste"/>
      <w:spacing w:line="276" w:lineRule="auto"/>
      <w:ind w:right="360"/>
      <w:rPr>
        <w:rFonts w:cs="Arial"/>
        <w:color w:val="005396"/>
        <w:sz w:val="14"/>
        <w:szCs w:val="14"/>
      </w:rPr>
    </w:pPr>
    <w:r w:rsidRPr="00F54796">
      <w:rPr>
        <w:rFonts w:cs="Arial"/>
        <w:b/>
        <w:color w:val="005396"/>
        <w:sz w:val="20"/>
        <w:szCs w:val="16"/>
      </w:rPr>
      <w:t>LEMPÄÄLÄN KUNTA</w:t>
    </w:r>
    <w:r w:rsidRPr="00F54796">
      <w:rPr>
        <w:rFonts w:cs="Arial"/>
        <w:color w:val="005396"/>
        <w:sz w:val="20"/>
        <w:szCs w:val="16"/>
      </w:rPr>
      <w:cr/>
    </w:r>
    <w:r w:rsidRPr="008F53C2">
      <w:rPr>
        <w:rFonts w:cs="Arial"/>
        <w:color w:val="005396"/>
        <w:sz w:val="14"/>
        <w:szCs w:val="14"/>
      </w:rPr>
      <w:t>Posti</w:t>
    </w:r>
    <w:r>
      <w:rPr>
        <w:rFonts w:cs="Arial"/>
        <w:color w:val="005396"/>
        <w:sz w:val="14"/>
        <w:szCs w:val="14"/>
      </w:rPr>
      <w:t xml:space="preserve">osoite: PL 36, 37501 Lempäälä | </w:t>
    </w:r>
    <w:r w:rsidRPr="008F53C2">
      <w:rPr>
        <w:rFonts w:cs="Arial"/>
        <w:color w:val="005396"/>
        <w:sz w:val="14"/>
        <w:szCs w:val="14"/>
      </w:rPr>
      <w:t>Puhelinvaihde: 03 565 51</w:t>
    </w:r>
    <w:r>
      <w:rPr>
        <w:rFonts w:cs="Arial"/>
        <w:color w:val="005396"/>
        <w:sz w:val="14"/>
        <w:szCs w:val="14"/>
      </w:rPr>
      <w:t> </w:t>
    </w:r>
    <w:r w:rsidRPr="008F53C2">
      <w:rPr>
        <w:rFonts w:cs="Arial"/>
        <w:color w:val="005396"/>
        <w:sz w:val="14"/>
        <w:szCs w:val="14"/>
      </w:rPr>
      <w:t>000</w:t>
    </w:r>
  </w:p>
  <w:p xmlns:wp14="http://schemas.microsoft.com/office/word/2010/wordml" w:rsidR="0072624C" w:rsidP="0072624C" w:rsidRDefault="0072624C" w14:paraId="39C116F6" wp14:textId="77777777">
    <w:pPr>
      <w:pStyle w:val="Alatunniste"/>
      <w:spacing w:line="276" w:lineRule="auto"/>
      <w:rPr>
        <w:rFonts w:cs="Arial"/>
        <w:color w:val="005396"/>
        <w:sz w:val="14"/>
        <w:szCs w:val="14"/>
      </w:rPr>
    </w:pPr>
    <w:r w:rsidRPr="008F53C2">
      <w:rPr>
        <w:rFonts w:cs="Arial"/>
        <w:color w:val="005396"/>
        <w:sz w:val="14"/>
        <w:szCs w:val="14"/>
      </w:rPr>
      <w:t xml:space="preserve">Sähköposti: kunta@lempaala.fi | </w:t>
    </w:r>
    <w:r w:rsidRPr="008F53C2" w:rsidR="008212B4">
      <w:rPr>
        <w:rFonts w:cs="Arial"/>
        <w:color w:val="005396"/>
        <w:sz w:val="14"/>
        <w:szCs w:val="14"/>
      </w:rPr>
      <w:t>www.lempaala.fi</w:t>
    </w:r>
  </w:p>
  <w:p xmlns:wp14="http://schemas.microsoft.com/office/word/2010/wordml" w:rsidRPr="0072624C" w:rsidR="0072624C" w:rsidP="0072624C" w:rsidRDefault="0072624C" w14:paraId="0562CB0E" wp14:textId="77777777">
    <w:pPr>
      <w:pStyle w:val="Alatunniste"/>
      <w:spacing w:line="276" w:lineRule="auto"/>
      <w:rPr>
        <w:rFonts w:cs="Arial"/>
        <w:color w:val="005396"/>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53D4A" w:rsidP="002058FB" w:rsidRDefault="00F53D4A" w14:paraId="4B99056E" wp14:textId="77777777">
      <w:r>
        <w:separator/>
      </w:r>
    </w:p>
  </w:footnote>
  <w:footnote w:type="continuationSeparator" w:id="0">
    <w:p xmlns:wp14="http://schemas.microsoft.com/office/word/2010/wordml" w:rsidR="00F53D4A" w:rsidP="002058FB" w:rsidRDefault="00F53D4A"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307759644"/>
      <w:docPartObj>
        <w:docPartGallery w:val="Page Numbers (Top of Page)"/>
        <w:docPartUnique/>
      </w:docPartObj>
    </w:sdtPr>
    <w:sdtEndPr>
      <w:rPr>
        <w:rStyle w:val="Sivunumero"/>
      </w:rPr>
    </w:sdtEndPr>
    <w:sdtContent>
      <w:p xmlns:wp14="http://schemas.microsoft.com/office/word/2010/wordml" w:rsidR="00ED7277" w:rsidP="00BC50E6" w:rsidRDefault="00ED7277" w14:paraId="0FF776FE" wp14:textId="77777777">
        <w:pPr>
          <w:pStyle w:val="Yltunniste"/>
          <w:framePr w:wrap="none" w:hAnchor="margin" w:vAnchor="text"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xmlns:wp14="http://schemas.microsoft.com/office/word/2010/wordml" w:rsidR="00ED7277" w:rsidP="00ED7277" w:rsidRDefault="00ED7277" w14:paraId="0FB78278" wp14:textId="77777777">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2058FB" w:rsidP="006C5ED1" w:rsidRDefault="006C5ED1" w14:paraId="3461D779" wp14:textId="77777777">
    <w:pPr>
      <w:pStyle w:val="Yltunniste"/>
      <w:ind w:right="360"/>
    </w:pPr>
    <w:r w:rsidR="4C580C85">
      <w:drawing>
        <wp:inline xmlns:wp14="http://schemas.microsoft.com/office/word/2010/wordprocessingDrawing" wp14:editId="427BF1ED" wp14:anchorId="25EB454A">
          <wp:extent cx="908438" cy="1224000"/>
          <wp:effectExtent l="0" t="0" r="6350" b="0"/>
          <wp:docPr id="3" name="Picture 6" title=""/>
          <wp:cNvGraphicFramePr>
            <a:graphicFrameLocks noChangeAspect="1"/>
          </wp:cNvGraphicFramePr>
          <a:graphic>
            <a:graphicData uri="http://schemas.openxmlformats.org/drawingml/2006/picture">
              <pic:pic>
                <pic:nvPicPr>
                  <pic:cNvPr id="0" name="Picture 6"/>
                  <pic:cNvPicPr/>
                </pic:nvPicPr>
                <pic:blipFill>
                  <a:blip r:embed="R222beb4a45f5489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08438" cy="1224000"/>
                  </a:xfrm>
                  <a:prstGeom prst="rect">
                    <a:avLst/>
                  </a:prstGeom>
                </pic:spPr>
              </pic:pic>
            </a:graphicData>
          </a:graphic>
        </wp:inline>
      </w:drawing>
    </w:r>
  </w:p>
  <w:p xmlns:wp14="http://schemas.microsoft.com/office/word/2010/wordml" w:rsidR="002058FB" w:rsidP="0028511C" w:rsidRDefault="002058FB" w14:paraId="3CF2D8B6" wp14:textId="7777777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72624C" w:rsidRDefault="0072624C" w14:paraId="45FB0818" wp14:textId="77777777">
    <w:pPr>
      <w:pStyle w:val="Yltunniste"/>
    </w:pPr>
    <w:r w:rsidR="4C580C85">
      <w:drawing>
        <wp:inline xmlns:wp14="http://schemas.microsoft.com/office/word/2010/wordprocessingDrawing" wp14:editId="0726C669" wp14:anchorId="6E901CA4">
          <wp:extent cx="908438" cy="1224000"/>
          <wp:effectExtent l="0" t="0" r="6350" b="0"/>
          <wp:docPr id="4" name="Picture 6" title=""/>
          <wp:cNvGraphicFramePr>
            <a:graphicFrameLocks noChangeAspect="1"/>
          </wp:cNvGraphicFramePr>
          <a:graphic>
            <a:graphicData uri="http://schemas.openxmlformats.org/drawingml/2006/picture">
              <pic:pic>
                <pic:nvPicPr>
                  <pic:cNvPr id="0" name="Picture 6"/>
                  <pic:cNvPicPr/>
                </pic:nvPicPr>
                <pic:blipFill>
                  <a:blip r:embed="R17e338bb4d4b434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08438" cy="1224000"/>
                  </a:xfrm>
                  <a:prstGeom prst="rect">
                    <a:avLst/>
                  </a:prstGeom>
                </pic:spPr>
              </pic:pic>
            </a:graphicData>
          </a:graphic>
        </wp:inline>
      </w:drawing>
    </w:r>
  </w:p>
  <w:p xmlns:wp14="http://schemas.microsoft.com/office/word/2010/wordml" w:rsidR="0072624C" w:rsidRDefault="0072624C" w14:paraId="049F31CB" wp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D17"/>
    <w:multiLevelType w:val="hybridMultilevel"/>
    <w:tmpl w:val="4CA84E42"/>
    <w:lvl w:ilvl="0" w:tplc="C9BA64BE">
      <w:start w:val="1"/>
      <w:numFmt w:val="bullet"/>
      <w:lvlText w:val=""/>
      <w:lvlJc w:val="left"/>
      <w:pPr>
        <w:ind w:left="834" w:hanging="360"/>
      </w:pPr>
      <w:rPr>
        <w:rFonts w:hint="default" w:ascii="Symbol" w:hAnsi="Symbol"/>
        <w:sz w:val="24"/>
      </w:rPr>
    </w:lvl>
    <w:lvl w:ilvl="1" w:tplc="040B0003" w:tentative="1">
      <w:start w:val="1"/>
      <w:numFmt w:val="bullet"/>
      <w:lvlText w:val="o"/>
      <w:lvlJc w:val="left"/>
      <w:pPr>
        <w:ind w:left="1554" w:hanging="360"/>
      </w:pPr>
      <w:rPr>
        <w:rFonts w:hint="default" w:ascii="Courier New" w:hAnsi="Courier New"/>
      </w:rPr>
    </w:lvl>
    <w:lvl w:ilvl="2" w:tplc="040B0005" w:tentative="1">
      <w:start w:val="1"/>
      <w:numFmt w:val="bullet"/>
      <w:lvlText w:val=""/>
      <w:lvlJc w:val="left"/>
      <w:pPr>
        <w:ind w:left="2274" w:hanging="360"/>
      </w:pPr>
      <w:rPr>
        <w:rFonts w:hint="default" w:ascii="Wingdings" w:hAnsi="Wingdings"/>
      </w:rPr>
    </w:lvl>
    <w:lvl w:ilvl="3" w:tplc="040B0001" w:tentative="1">
      <w:start w:val="1"/>
      <w:numFmt w:val="bullet"/>
      <w:lvlText w:val=""/>
      <w:lvlJc w:val="left"/>
      <w:pPr>
        <w:ind w:left="2994" w:hanging="360"/>
      </w:pPr>
      <w:rPr>
        <w:rFonts w:hint="default" w:ascii="Symbol" w:hAnsi="Symbol"/>
      </w:rPr>
    </w:lvl>
    <w:lvl w:ilvl="4" w:tplc="040B0003" w:tentative="1">
      <w:start w:val="1"/>
      <w:numFmt w:val="bullet"/>
      <w:lvlText w:val="o"/>
      <w:lvlJc w:val="left"/>
      <w:pPr>
        <w:ind w:left="3714" w:hanging="360"/>
      </w:pPr>
      <w:rPr>
        <w:rFonts w:hint="default" w:ascii="Courier New" w:hAnsi="Courier New"/>
      </w:rPr>
    </w:lvl>
    <w:lvl w:ilvl="5" w:tplc="040B0005" w:tentative="1">
      <w:start w:val="1"/>
      <w:numFmt w:val="bullet"/>
      <w:lvlText w:val=""/>
      <w:lvlJc w:val="left"/>
      <w:pPr>
        <w:ind w:left="4434" w:hanging="360"/>
      </w:pPr>
      <w:rPr>
        <w:rFonts w:hint="default" w:ascii="Wingdings" w:hAnsi="Wingdings"/>
      </w:rPr>
    </w:lvl>
    <w:lvl w:ilvl="6" w:tplc="040B0001" w:tentative="1">
      <w:start w:val="1"/>
      <w:numFmt w:val="bullet"/>
      <w:lvlText w:val=""/>
      <w:lvlJc w:val="left"/>
      <w:pPr>
        <w:ind w:left="5154" w:hanging="360"/>
      </w:pPr>
      <w:rPr>
        <w:rFonts w:hint="default" w:ascii="Symbol" w:hAnsi="Symbol"/>
      </w:rPr>
    </w:lvl>
    <w:lvl w:ilvl="7" w:tplc="040B0003" w:tentative="1">
      <w:start w:val="1"/>
      <w:numFmt w:val="bullet"/>
      <w:lvlText w:val="o"/>
      <w:lvlJc w:val="left"/>
      <w:pPr>
        <w:ind w:left="5874" w:hanging="360"/>
      </w:pPr>
      <w:rPr>
        <w:rFonts w:hint="default" w:ascii="Courier New" w:hAnsi="Courier New"/>
      </w:rPr>
    </w:lvl>
    <w:lvl w:ilvl="8" w:tplc="040B0005" w:tentative="1">
      <w:start w:val="1"/>
      <w:numFmt w:val="bullet"/>
      <w:lvlText w:val=""/>
      <w:lvlJc w:val="left"/>
      <w:pPr>
        <w:ind w:left="6594" w:hanging="360"/>
      </w:pPr>
      <w:rPr>
        <w:rFonts w:hint="default" w:ascii="Wingdings" w:hAnsi="Wingdings"/>
      </w:rPr>
    </w:lvl>
  </w:abstractNum>
  <w:abstractNum w:abstractNumId="1" w15:restartNumberingAfterBreak="0">
    <w:nsid w:val="16D05789"/>
    <w:multiLevelType w:val="hybridMultilevel"/>
    <w:tmpl w:val="B4A482C6"/>
    <w:lvl w:ilvl="0" w:tplc="040B0001">
      <w:start w:val="1"/>
      <w:numFmt w:val="bullet"/>
      <w:lvlText w:val=""/>
      <w:lvlJc w:val="left"/>
      <w:pPr>
        <w:ind w:left="880" w:hanging="360"/>
      </w:pPr>
      <w:rPr>
        <w:rFonts w:hint="default" w:ascii="Symbol" w:hAnsi="Symbol"/>
      </w:rPr>
    </w:lvl>
    <w:lvl w:ilvl="1" w:tplc="040B0003" w:tentative="1">
      <w:start w:val="1"/>
      <w:numFmt w:val="bullet"/>
      <w:lvlText w:val="o"/>
      <w:lvlJc w:val="left"/>
      <w:pPr>
        <w:ind w:left="1600" w:hanging="360"/>
      </w:pPr>
      <w:rPr>
        <w:rFonts w:hint="default" w:ascii="Courier New" w:hAnsi="Courier New"/>
      </w:rPr>
    </w:lvl>
    <w:lvl w:ilvl="2" w:tplc="040B0005" w:tentative="1">
      <w:start w:val="1"/>
      <w:numFmt w:val="bullet"/>
      <w:lvlText w:val=""/>
      <w:lvlJc w:val="left"/>
      <w:pPr>
        <w:ind w:left="2320" w:hanging="360"/>
      </w:pPr>
      <w:rPr>
        <w:rFonts w:hint="default" w:ascii="Wingdings" w:hAnsi="Wingdings"/>
      </w:rPr>
    </w:lvl>
    <w:lvl w:ilvl="3" w:tplc="040B0001" w:tentative="1">
      <w:start w:val="1"/>
      <w:numFmt w:val="bullet"/>
      <w:lvlText w:val=""/>
      <w:lvlJc w:val="left"/>
      <w:pPr>
        <w:ind w:left="3040" w:hanging="360"/>
      </w:pPr>
      <w:rPr>
        <w:rFonts w:hint="default" w:ascii="Symbol" w:hAnsi="Symbol"/>
      </w:rPr>
    </w:lvl>
    <w:lvl w:ilvl="4" w:tplc="040B0003" w:tentative="1">
      <w:start w:val="1"/>
      <w:numFmt w:val="bullet"/>
      <w:lvlText w:val="o"/>
      <w:lvlJc w:val="left"/>
      <w:pPr>
        <w:ind w:left="3760" w:hanging="360"/>
      </w:pPr>
      <w:rPr>
        <w:rFonts w:hint="default" w:ascii="Courier New" w:hAnsi="Courier New"/>
      </w:rPr>
    </w:lvl>
    <w:lvl w:ilvl="5" w:tplc="040B0005" w:tentative="1">
      <w:start w:val="1"/>
      <w:numFmt w:val="bullet"/>
      <w:lvlText w:val=""/>
      <w:lvlJc w:val="left"/>
      <w:pPr>
        <w:ind w:left="4480" w:hanging="360"/>
      </w:pPr>
      <w:rPr>
        <w:rFonts w:hint="default" w:ascii="Wingdings" w:hAnsi="Wingdings"/>
      </w:rPr>
    </w:lvl>
    <w:lvl w:ilvl="6" w:tplc="040B0001" w:tentative="1">
      <w:start w:val="1"/>
      <w:numFmt w:val="bullet"/>
      <w:lvlText w:val=""/>
      <w:lvlJc w:val="left"/>
      <w:pPr>
        <w:ind w:left="5200" w:hanging="360"/>
      </w:pPr>
      <w:rPr>
        <w:rFonts w:hint="default" w:ascii="Symbol" w:hAnsi="Symbol"/>
      </w:rPr>
    </w:lvl>
    <w:lvl w:ilvl="7" w:tplc="040B0003" w:tentative="1">
      <w:start w:val="1"/>
      <w:numFmt w:val="bullet"/>
      <w:lvlText w:val="o"/>
      <w:lvlJc w:val="left"/>
      <w:pPr>
        <w:ind w:left="5920" w:hanging="360"/>
      </w:pPr>
      <w:rPr>
        <w:rFonts w:hint="default" w:ascii="Courier New" w:hAnsi="Courier New"/>
      </w:rPr>
    </w:lvl>
    <w:lvl w:ilvl="8" w:tplc="040B0005" w:tentative="1">
      <w:start w:val="1"/>
      <w:numFmt w:val="bullet"/>
      <w:lvlText w:val=""/>
      <w:lvlJc w:val="left"/>
      <w:pPr>
        <w:ind w:left="6640" w:hanging="360"/>
      </w:pPr>
      <w:rPr>
        <w:rFonts w:hint="default" w:ascii="Wingdings" w:hAnsi="Wingdings"/>
      </w:rPr>
    </w:lvl>
  </w:abstractNum>
  <w:abstractNum w:abstractNumId="2" w15:restartNumberingAfterBreak="0">
    <w:nsid w:val="187D30B1"/>
    <w:multiLevelType w:val="multilevel"/>
    <w:tmpl w:val="CDF604AC"/>
    <w:lvl w:ilvl="0" w:tplc="040B0001">
      <w:start w:val="1"/>
      <w:numFmt w:val="bullet"/>
      <w:lvlText w:val=""/>
      <w:lvlJc w:val="left"/>
      <w:pPr>
        <w:ind w:left="834" w:hanging="360"/>
      </w:pPr>
      <w:rPr>
        <w:rFonts w:hint="default" w:ascii="Symbol" w:hAnsi="Symbol"/>
      </w:rPr>
    </w:lvl>
    <w:lvl w:ilvl="1" w:tplc="040B0003">
      <w:start w:val="1"/>
      <w:numFmt w:val="bullet"/>
      <w:lvlText w:val="o"/>
      <w:lvlJc w:val="left"/>
      <w:pPr>
        <w:ind w:left="1554" w:hanging="360"/>
      </w:pPr>
      <w:rPr>
        <w:rFonts w:hint="default" w:ascii="Courier New" w:hAnsi="Courier New"/>
      </w:rPr>
    </w:lvl>
    <w:lvl w:ilvl="2" w:tplc="040B0005">
      <w:start w:val="1"/>
      <w:numFmt w:val="bullet"/>
      <w:lvlText w:val=""/>
      <w:lvlJc w:val="left"/>
      <w:pPr>
        <w:ind w:left="2274" w:hanging="360"/>
      </w:pPr>
      <w:rPr>
        <w:rFonts w:hint="default" w:ascii="Wingdings" w:hAnsi="Wingdings"/>
      </w:rPr>
    </w:lvl>
    <w:lvl w:ilvl="3" w:tplc="040B0001" w:tentative="1">
      <w:start w:val="1"/>
      <w:numFmt w:val="bullet"/>
      <w:lvlText w:val=""/>
      <w:lvlJc w:val="left"/>
      <w:pPr>
        <w:ind w:left="2994" w:hanging="360"/>
      </w:pPr>
      <w:rPr>
        <w:rFonts w:hint="default" w:ascii="Symbol" w:hAnsi="Symbol"/>
      </w:rPr>
    </w:lvl>
    <w:lvl w:ilvl="4" w:tplc="040B0003" w:tentative="1">
      <w:start w:val="1"/>
      <w:numFmt w:val="bullet"/>
      <w:lvlText w:val="o"/>
      <w:lvlJc w:val="left"/>
      <w:pPr>
        <w:ind w:left="3714" w:hanging="360"/>
      </w:pPr>
      <w:rPr>
        <w:rFonts w:hint="default" w:ascii="Courier New" w:hAnsi="Courier New"/>
      </w:rPr>
    </w:lvl>
    <w:lvl w:ilvl="5" w:tplc="040B0005" w:tentative="1">
      <w:start w:val="1"/>
      <w:numFmt w:val="bullet"/>
      <w:lvlText w:val=""/>
      <w:lvlJc w:val="left"/>
      <w:pPr>
        <w:ind w:left="4434" w:hanging="360"/>
      </w:pPr>
      <w:rPr>
        <w:rFonts w:hint="default" w:ascii="Wingdings" w:hAnsi="Wingdings"/>
      </w:rPr>
    </w:lvl>
    <w:lvl w:ilvl="6" w:tplc="040B0001" w:tentative="1">
      <w:start w:val="1"/>
      <w:numFmt w:val="bullet"/>
      <w:lvlText w:val=""/>
      <w:lvlJc w:val="left"/>
      <w:pPr>
        <w:ind w:left="5154" w:hanging="360"/>
      </w:pPr>
      <w:rPr>
        <w:rFonts w:hint="default" w:ascii="Symbol" w:hAnsi="Symbol"/>
      </w:rPr>
    </w:lvl>
    <w:lvl w:ilvl="7" w:tplc="040B0003" w:tentative="1">
      <w:start w:val="1"/>
      <w:numFmt w:val="bullet"/>
      <w:lvlText w:val="o"/>
      <w:lvlJc w:val="left"/>
      <w:pPr>
        <w:ind w:left="5874" w:hanging="360"/>
      </w:pPr>
      <w:rPr>
        <w:rFonts w:hint="default" w:ascii="Courier New" w:hAnsi="Courier New"/>
      </w:rPr>
    </w:lvl>
    <w:lvl w:ilvl="8" w:tplc="040B0005" w:tentative="1">
      <w:start w:val="1"/>
      <w:numFmt w:val="bullet"/>
      <w:lvlText w:val=""/>
      <w:lvlJc w:val="left"/>
      <w:pPr>
        <w:ind w:left="6594" w:hanging="360"/>
      </w:pPr>
      <w:rPr>
        <w:rFonts w:hint="default" w:ascii="Wingdings" w:hAnsi="Wingdings"/>
      </w:rPr>
    </w:lvl>
  </w:abstractNum>
  <w:abstractNum w:abstractNumId="3" w15:restartNumberingAfterBreak="0">
    <w:nsid w:val="36AF0CC3"/>
    <w:multiLevelType w:val="hybridMultilevel"/>
    <w:tmpl w:val="A6AA4B3C"/>
    <w:lvl w:ilvl="0" w:tplc="040B0001">
      <w:start w:val="1"/>
      <w:numFmt w:val="bullet"/>
      <w:lvlText w:val=""/>
      <w:lvlJc w:val="left"/>
      <w:pPr>
        <w:ind w:left="880" w:hanging="360"/>
      </w:pPr>
      <w:rPr>
        <w:rFonts w:hint="default" w:ascii="Symbol" w:hAnsi="Symbol"/>
      </w:rPr>
    </w:lvl>
    <w:lvl w:ilvl="1" w:tplc="040B0003" w:tentative="1">
      <w:start w:val="1"/>
      <w:numFmt w:val="bullet"/>
      <w:lvlText w:val="o"/>
      <w:lvlJc w:val="left"/>
      <w:pPr>
        <w:ind w:left="1600" w:hanging="360"/>
      </w:pPr>
      <w:rPr>
        <w:rFonts w:hint="default" w:ascii="Courier New" w:hAnsi="Courier New"/>
      </w:rPr>
    </w:lvl>
    <w:lvl w:ilvl="2" w:tplc="040B0005" w:tentative="1">
      <w:start w:val="1"/>
      <w:numFmt w:val="bullet"/>
      <w:lvlText w:val=""/>
      <w:lvlJc w:val="left"/>
      <w:pPr>
        <w:ind w:left="2320" w:hanging="360"/>
      </w:pPr>
      <w:rPr>
        <w:rFonts w:hint="default" w:ascii="Wingdings" w:hAnsi="Wingdings"/>
      </w:rPr>
    </w:lvl>
    <w:lvl w:ilvl="3" w:tplc="040B0001" w:tentative="1">
      <w:start w:val="1"/>
      <w:numFmt w:val="bullet"/>
      <w:lvlText w:val=""/>
      <w:lvlJc w:val="left"/>
      <w:pPr>
        <w:ind w:left="3040" w:hanging="360"/>
      </w:pPr>
      <w:rPr>
        <w:rFonts w:hint="default" w:ascii="Symbol" w:hAnsi="Symbol"/>
      </w:rPr>
    </w:lvl>
    <w:lvl w:ilvl="4" w:tplc="040B0003" w:tentative="1">
      <w:start w:val="1"/>
      <w:numFmt w:val="bullet"/>
      <w:lvlText w:val="o"/>
      <w:lvlJc w:val="left"/>
      <w:pPr>
        <w:ind w:left="3760" w:hanging="360"/>
      </w:pPr>
      <w:rPr>
        <w:rFonts w:hint="default" w:ascii="Courier New" w:hAnsi="Courier New"/>
      </w:rPr>
    </w:lvl>
    <w:lvl w:ilvl="5" w:tplc="040B0005" w:tentative="1">
      <w:start w:val="1"/>
      <w:numFmt w:val="bullet"/>
      <w:lvlText w:val=""/>
      <w:lvlJc w:val="left"/>
      <w:pPr>
        <w:ind w:left="4480" w:hanging="360"/>
      </w:pPr>
      <w:rPr>
        <w:rFonts w:hint="default" w:ascii="Wingdings" w:hAnsi="Wingdings"/>
      </w:rPr>
    </w:lvl>
    <w:lvl w:ilvl="6" w:tplc="040B0001" w:tentative="1">
      <w:start w:val="1"/>
      <w:numFmt w:val="bullet"/>
      <w:lvlText w:val=""/>
      <w:lvlJc w:val="left"/>
      <w:pPr>
        <w:ind w:left="5200" w:hanging="360"/>
      </w:pPr>
      <w:rPr>
        <w:rFonts w:hint="default" w:ascii="Symbol" w:hAnsi="Symbol"/>
      </w:rPr>
    </w:lvl>
    <w:lvl w:ilvl="7" w:tplc="040B0003" w:tentative="1">
      <w:start w:val="1"/>
      <w:numFmt w:val="bullet"/>
      <w:lvlText w:val="o"/>
      <w:lvlJc w:val="left"/>
      <w:pPr>
        <w:ind w:left="5920" w:hanging="360"/>
      </w:pPr>
      <w:rPr>
        <w:rFonts w:hint="default" w:ascii="Courier New" w:hAnsi="Courier New"/>
      </w:rPr>
    </w:lvl>
    <w:lvl w:ilvl="8" w:tplc="040B0005" w:tentative="1">
      <w:start w:val="1"/>
      <w:numFmt w:val="bullet"/>
      <w:lvlText w:val=""/>
      <w:lvlJc w:val="left"/>
      <w:pPr>
        <w:ind w:left="6640" w:hanging="360"/>
      </w:pPr>
      <w:rPr>
        <w:rFonts w:hint="default" w:ascii="Wingdings" w:hAnsi="Wingdings"/>
      </w:rPr>
    </w:lvl>
  </w:abstractNum>
  <w:abstractNum w:abstractNumId="4" w15:restartNumberingAfterBreak="0">
    <w:nsid w:val="3CBA5A9C"/>
    <w:multiLevelType w:val="hybridMultilevel"/>
    <w:tmpl w:val="C2F4BA0A"/>
    <w:lvl w:ilvl="0" w:tplc="040B0001">
      <w:start w:val="1"/>
      <w:numFmt w:val="bullet"/>
      <w:lvlText w:val=""/>
      <w:lvlJc w:val="left"/>
      <w:pPr>
        <w:ind w:left="834" w:hanging="360"/>
      </w:pPr>
      <w:rPr>
        <w:rFonts w:hint="default" w:ascii="Symbol" w:hAnsi="Symbol"/>
      </w:rPr>
    </w:lvl>
    <w:lvl w:ilvl="1" w:tplc="040B0003" w:tentative="1">
      <w:start w:val="1"/>
      <w:numFmt w:val="bullet"/>
      <w:lvlText w:val="o"/>
      <w:lvlJc w:val="left"/>
      <w:pPr>
        <w:ind w:left="1554" w:hanging="360"/>
      </w:pPr>
      <w:rPr>
        <w:rFonts w:hint="default" w:ascii="Courier New" w:hAnsi="Courier New"/>
      </w:rPr>
    </w:lvl>
    <w:lvl w:ilvl="2" w:tplc="040B0005" w:tentative="1">
      <w:start w:val="1"/>
      <w:numFmt w:val="bullet"/>
      <w:lvlText w:val=""/>
      <w:lvlJc w:val="left"/>
      <w:pPr>
        <w:ind w:left="2274" w:hanging="360"/>
      </w:pPr>
      <w:rPr>
        <w:rFonts w:hint="default" w:ascii="Wingdings" w:hAnsi="Wingdings"/>
      </w:rPr>
    </w:lvl>
    <w:lvl w:ilvl="3" w:tplc="040B0001" w:tentative="1">
      <w:start w:val="1"/>
      <w:numFmt w:val="bullet"/>
      <w:lvlText w:val=""/>
      <w:lvlJc w:val="left"/>
      <w:pPr>
        <w:ind w:left="2994" w:hanging="360"/>
      </w:pPr>
      <w:rPr>
        <w:rFonts w:hint="default" w:ascii="Symbol" w:hAnsi="Symbol"/>
      </w:rPr>
    </w:lvl>
    <w:lvl w:ilvl="4" w:tplc="040B0003" w:tentative="1">
      <w:start w:val="1"/>
      <w:numFmt w:val="bullet"/>
      <w:lvlText w:val="o"/>
      <w:lvlJc w:val="left"/>
      <w:pPr>
        <w:ind w:left="3714" w:hanging="360"/>
      </w:pPr>
      <w:rPr>
        <w:rFonts w:hint="default" w:ascii="Courier New" w:hAnsi="Courier New"/>
      </w:rPr>
    </w:lvl>
    <w:lvl w:ilvl="5" w:tplc="040B0005" w:tentative="1">
      <w:start w:val="1"/>
      <w:numFmt w:val="bullet"/>
      <w:lvlText w:val=""/>
      <w:lvlJc w:val="left"/>
      <w:pPr>
        <w:ind w:left="4434" w:hanging="360"/>
      </w:pPr>
      <w:rPr>
        <w:rFonts w:hint="default" w:ascii="Wingdings" w:hAnsi="Wingdings"/>
      </w:rPr>
    </w:lvl>
    <w:lvl w:ilvl="6" w:tplc="040B0001" w:tentative="1">
      <w:start w:val="1"/>
      <w:numFmt w:val="bullet"/>
      <w:lvlText w:val=""/>
      <w:lvlJc w:val="left"/>
      <w:pPr>
        <w:ind w:left="5154" w:hanging="360"/>
      </w:pPr>
      <w:rPr>
        <w:rFonts w:hint="default" w:ascii="Symbol" w:hAnsi="Symbol"/>
      </w:rPr>
    </w:lvl>
    <w:lvl w:ilvl="7" w:tplc="040B0003" w:tentative="1">
      <w:start w:val="1"/>
      <w:numFmt w:val="bullet"/>
      <w:lvlText w:val="o"/>
      <w:lvlJc w:val="left"/>
      <w:pPr>
        <w:ind w:left="5874" w:hanging="360"/>
      </w:pPr>
      <w:rPr>
        <w:rFonts w:hint="default" w:ascii="Courier New" w:hAnsi="Courier New"/>
      </w:rPr>
    </w:lvl>
    <w:lvl w:ilvl="8" w:tplc="040B0005" w:tentative="1">
      <w:start w:val="1"/>
      <w:numFmt w:val="bullet"/>
      <w:lvlText w:val=""/>
      <w:lvlJc w:val="left"/>
      <w:pPr>
        <w:ind w:left="6594" w:hanging="360"/>
      </w:pPr>
      <w:rPr>
        <w:rFonts w:hint="default" w:ascii="Wingdings" w:hAnsi="Wingdings"/>
      </w:rPr>
    </w:lvl>
  </w:abstractNum>
  <w:abstractNum w:abstractNumId="5" w15:restartNumberingAfterBreak="0">
    <w:nsid w:val="4FBB07C5"/>
    <w:multiLevelType w:val="hybridMultilevel"/>
    <w:tmpl w:val="DF2E65F4"/>
    <w:lvl w:ilvl="0" w:tplc="DD3252D6">
      <w:start w:val="1"/>
      <w:numFmt w:val="bullet"/>
      <w:pStyle w:val="Sisennettyteksti"/>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5266931"/>
    <w:multiLevelType w:val="hybridMultilevel"/>
    <w:tmpl w:val="B260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04D83"/>
    <w:multiLevelType w:val="hybridMultilevel"/>
    <w:tmpl w:val="17683EC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A156404"/>
    <w:multiLevelType w:val="hybridMultilevel"/>
    <w:tmpl w:val="B450CD6E"/>
    <w:lvl w:ilvl="0">
      <w:start w:val="1"/>
      <w:numFmt w:val="bullet"/>
      <w:lvlText w:val=""/>
      <w:lvlJc w:val="left"/>
      <w:pPr>
        <w:tabs>
          <w:tab w:val="num" w:pos="720"/>
        </w:tabs>
        <w:ind w:left="720" w:hanging="360"/>
      </w:pPr>
      <w:rPr>
        <w:rFonts w:hint="default" w:ascii="Symbol" w:hAnsi="Symbol"/>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C5E1215"/>
    <w:multiLevelType w:val="hybridMultilevel"/>
    <w:tmpl w:val="16889E5A"/>
    <w:lvl w:ilvl="0" w:tplc="040B0001">
      <w:start w:val="1"/>
      <w:numFmt w:val="bullet"/>
      <w:lvlText w:val=""/>
      <w:lvlJc w:val="left"/>
      <w:pPr>
        <w:ind w:left="2024" w:hanging="360"/>
      </w:pPr>
      <w:rPr>
        <w:rFonts w:hint="default" w:ascii="Symbol" w:hAnsi="Symbol"/>
      </w:rPr>
    </w:lvl>
    <w:lvl w:ilvl="1" w:tplc="040B0003" w:tentative="1">
      <w:start w:val="1"/>
      <w:numFmt w:val="bullet"/>
      <w:lvlText w:val="o"/>
      <w:lvlJc w:val="left"/>
      <w:pPr>
        <w:ind w:left="2744" w:hanging="360"/>
      </w:pPr>
      <w:rPr>
        <w:rFonts w:hint="default" w:ascii="Courier New" w:hAnsi="Courier New"/>
      </w:rPr>
    </w:lvl>
    <w:lvl w:ilvl="2" w:tplc="040B0005" w:tentative="1">
      <w:start w:val="1"/>
      <w:numFmt w:val="bullet"/>
      <w:lvlText w:val=""/>
      <w:lvlJc w:val="left"/>
      <w:pPr>
        <w:ind w:left="3464" w:hanging="360"/>
      </w:pPr>
      <w:rPr>
        <w:rFonts w:hint="default" w:ascii="Wingdings" w:hAnsi="Wingdings"/>
      </w:rPr>
    </w:lvl>
    <w:lvl w:ilvl="3" w:tplc="040B0001" w:tentative="1">
      <w:start w:val="1"/>
      <w:numFmt w:val="bullet"/>
      <w:lvlText w:val=""/>
      <w:lvlJc w:val="left"/>
      <w:pPr>
        <w:ind w:left="4184" w:hanging="360"/>
      </w:pPr>
      <w:rPr>
        <w:rFonts w:hint="default" w:ascii="Symbol" w:hAnsi="Symbol"/>
      </w:rPr>
    </w:lvl>
    <w:lvl w:ilvl="4" w:tplc="040B0003" w:tentative="1">
      <w:start w:val="1"/>
      <w:numFmt w:val="bullet"/>
      <w:lvlText w:val="o"/>
      <w:lvlJc w:val="left"/>
      <w:pPr>
        <w:ind w:left="4904" w:hanging="360"/>
      </w:pPr>
      <w:rPr>
        <w:rFonts w:hint="default" w:ascii="Courier New" w:hAnsi="Courier New"/>
      </w:rPr>
    </w:lvl>
    <w:lvl w:ilvl="5" w:tplc="040B0005" w:tentative="1">
      <w:start w:val="1"/>
      <w:numFmt w:val="bullet"/>
      <w:lvlText w:val=""/>
      <w:lvlJc w:val="left"/>
      <w:pPr>
        <w:ind w:left="5624" w:hanging="360"/>
      </w:pPr>
      <w:rPr>
        <w:rFonts w:hint="default" w:ascii="Wingdings" w:hAnsi="Wingdings"/>
      </w:rPr>
    </w:lvl>
    <w:lvl w:ilvl="6" w:tplc="040B0001" w:tentative="1">
      <w:start w:val="1"/>
      <w:numFmt w:val="bullet"/>
      <w:lvlText w:val=""/>
      <w:lvlJc w:val="left"/>
      <w:pPr>
        <w:ind w:left="6344" w:hanging="360"/>
      </w:pPr>
      <w:rPr>
        <w:rFonts w:hint="default" w:ascii="Symbol" w:hAnsi="Symbol"/>
      </w:rPr>
    </w:lvl>
    <w:lvl w:ilvl="7" w:tplc="040B0003" w:tentative="1">
      <w:start w:val="1"/>
      <w:numFmt w:val="bullet"/>
      <w:lvlText w:val="o"/>
      <w:lvlJc w:val="left"/>
      <w:pPr>
        <w:ind w:left="7064" w:hanging="360"/>
      </w:pPr>
      <w:rPr>
        <w:rFonts w:hint="default" w:ascii="Courier New" w:hAnsi="Courier New"/>
      </w:rPr>
    </w:lvl>
    <w:lvl w:ilvl="8" w:tplc="040B0005" w:tentative="1">
      <w:start w:val="1"/>
      <w:numFmt w:val="bullet"/>
      <w:lvlText w:val=""/>
      <w:lvlJc w:val="left"/>
      <w:pPr>
        <w:ind w:left="7784" w:hanging="360"/>
      </w:pPr>
      <w:rPr>
        <w:rFonts w:hint="default" w:ascii="Wingdings" w:hAnsi="Wingdings"/>
      </w:rPr>
    </w:lvl>
  </w:abstractNum>
  <w:num w:numId="1">
    <w:abstractNumId w:val="5"/>
  </w:num>
  <w:num w:numId="2">
    <w:abstractNumId w:val="8"/>
  </w:num>
  <w:num w:numId="3">
    <w:abstractNumId w:val="0"/>
  </w:num>
  <w:num w:numId="4">
    <w:abstractNumId w:val="2"/>
  </w:num>
  <w:num w:numId="5">
    <w:abstractNumId w:val="1"/>
  </w:num>
  <w:num w:numId="6">
    <w:abstractNumId w:val="3"/>
  </w:num>
  <w:num w:numId="7">
    <w:abstractNumId w:val="4"/>
  </w:num>
  <w:num w:numId="8">
    <w:abstractNumId w:val="9"/>
  </w:num>
  <w:num w:numId="9">
    <w:abstractNumId w:val="7"/>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2E"/>
    <w:rsid w:val="0002151B"/>
    <w:rsid w:val="000456C8"/>
    <w:rsid w:val="00064B09"/>
    <w:rsid w:val="00091D4C"/>
    <w:rsid w:val="000B1DC8"/>
    <w:rsid w:val="000E40F3"/>
    <w:rsid w:val="0018143C"/>
    <w:rsid w:val="00181FE5"/>
    <w:rsid w:val="002058FB"/>
    <w:rsid w:val="0028511C"/>
    <w:rsid w:val="002E4BE3"/>
    <w:rsid w:val="002E5859"/>
    <w:rsid w:val="00351E50"/>
    <w:rsid w:val="00371D5E"/>
    <w:rsid w:val="00475F48"/>
    <w:rsid w:val="00490903"/>
    <w:rsid w:val="00675D21"/>
    <w:rsid w:val="00681B8E"/>
    <w:rsid w:val="006C5ED1"/>
    <w:rsid w:val="006D4C56"/>
    <w:rsid w:val="0072624C"/>
    <w:rsid w:val="00760033"/>
    <w:rsid w:val="00794B06"/>
    <w:rsid w:val="007A743B"/>
    <w:rsid w:val="007B16DB"/>
    <w:rsid w:val="007E2BAA"/>
    <w:rsid w:val="007E4CE5"/>
    <w:rsid w:val="008212B4"/>
    <w:rsid w:val="008338D7"/>
    <w:rsid w:val="00895FC8"/>
    <w:rsid w:val="008F53C2"/>
    <w:rsid w:val="00904FF8"/>
    <w:rsid w:val="00942DF2"/>
    <w:rsid w:val="00993BD2"/>
    <w:rsid w:val="009E0084"/>
    <w:rsid w:val="009F3849"/>
    <w:rsid w:val="00A66260"/>
    <w:rsid w:val="00B10C2E"/>
    <w:rsid w:val="00B130AB"/>
    <w:rsid w:val="00B1565B"/>
    <w:rsid w:val="00B15F89"/>
    <w:rsid w:val="00BB2555"/>
    <w:rsid w:val="00C17058"/>
    <w:rsid w:val="00CF1AF5"/>
    <w:rsid w:val="00DC0BC6"/>
    <w:rsid w:val="00DE4009"/>
    <w:rsid w:val="00EC6708"/>
    <w:rsid w:val="00ED0BA6"/>
    <w:rsid w:val="00ED7277"/>
    <w:rsid w:val="00F14BE3"/>
    <w:rsid w:val="00F53D4A"/>
    <w:rsid w:val="00F54796"/>
    <w:rsid w:val="00F75FEE"/>
    <w:rsid w:val="00FF7D70"/>
    <w:rsid w:val="07BB0A9C"/>
    <w:rsid w:val="0A35A27B"/>
    <w:rsid w:val="153C5E91"/>
    <w:rsid w:val="16AC5B21"/>
    <w:rsid w:val="26085F0A"/>
    <w:rsid w:val="26A8714E"/>
    <w:rsid w:val="2D7B37A1"/>
    <w:rsid w:val="2F5896F7"/>
    <w:rsid w:val="38DBD802"/>
    <w:rsid w:val="41EEE044"/>
    <w:rsid w:val="4B7F2055"/>
    <w:rsid w:val="4C580C85"/>
    <w:rsid w:val="55C0E57A"/>
    <w:rsid w:val="596E8376"/>
    <w:rsid w:val="5C4B6A0D"/>
    <w:rsid w:val="6FEAB1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81BE4"/>
  <w15:chartTrackingRefBased/>
  <w15:docId w15:val="{A09A5B10-0EC9-49BD-8C78-51B76D4793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rsid w:val="007E4CE5"/>
    <w:rPr>
      <w:rFonts w:ascii="Arial" w:hAnsi="Arial"/>
    </w:rPr>
  </w:style>
  <w:style w:type="paragraph" w:styleId="Otsikko1">
    <w:name w:val="heading 1"/>
    <w:basedOn w:val="Normaali"/>
    <w:next w:val="Normaali"/>
    <w:link w:val="Otsikko1Char"/>
    <w:uiPriority w:val="9"/>
    <w:qFormat/>
    <w:rsid w:val="000B1DC8"/>
    <w:pPr>
      <w:keepNext/>
      <w:keepLines/>
      <w:spacing w:before="240"/>
      <w:outlineLvl w:val="0"/>
    </w:pPr>
    <w:rPr>
      <w:rFonts w:eastAsiaTheme="majorEastAsia" w:cstheme="majorBidi"/>
      <w:color w:val="000000" w:themeColor="text1"/>
      <w:sz w:val="40"/>
      <w:szCs w:val="32"/>
    </w:rPr>
  </w:style>
  <w:style w:type="paragraph" w:styleId="Otsikko2">
    <w:name w:val="heading 2"/>
    <w:basedOn w:val="Normaali"/>
    <w:next w:val="Normaali"/>
    <w:link w:val="Otsikko2Char"/>
    <w:uiPriority w:val="9"/>
    <w:unhideWhenUsed/>
    <w:qFormat/>
    <w:rsid w:val="008338D7"/>
    <w:pPr>
      <w:keepNext/>
      <w:keepLines/>
      <w:spacing w:before="40"/>
      <w:outlineLvl w:val="1"/>
    </w:pPr>
    <w:rPr>
      <w:rFonts w:eastAsiaTheme="majorEastAsia" w:cstheme="majorBidi"/>
      <w:color w:val="000000" w:themeColor="text1"/>
      <w:sz w:val="28"/>
      <w:szCs w:val="26"/>
    </w:rPr>
  </w:style>
  <w:style w:type="paragraph" w:styleId="Otsikko3">
    <w:name w:val="heading 3"/>
    <w:basedOn w:val="Normaali"/>
    <w:next w:val="Normaali"/>
    <w:link w:val="Otsikko3Char"/>
    <w:uiPriority w:val="9"/>
    <w:semiHidden/>
    <w:unhideWhenUsed/>
    <w:qFormat/>
    <w:rsid w:val="008338D7"/>
    <w:pPr>
      <w:keepNext/>
      <w:keepLines/>
      <w:spacing w:before="40"/>
      <w:outlineLvl w:val="2"/>
    </w:pPr>
    <w:rPr>
      <w:rFonts w:eastAsiaTheme="majorEastAsia" w:cstheme="majorBidi"/>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2058FB"/>
    <w:pPr>
      <w:tabs>
        <w:tab w:val="center" w:pos="4986"/>
        <w:tab w:val="right" w:pos="9972"/>
      </w:tabs>
    </w:pPr>
  </w:style>
  <w:style w:type="character" w:styleId="YltunnisteChar" w:customStyle="1">
    <w:name w:val="Ylätunniste Char"/>
    <w:basedOn w:val="Kappaleenoletusfontti"/>
    <w:link w:val="Yltunniste"/>
    <w:uiPriority w:val="99"/>
    <w:rsid w:val="002058FB"/>
  </w:style>
  <w:style w:type="paragraph" w:styleId="Alatunniste">
    <w:name w:val="footer"/>
    <w:basedOn w:val="Normaali"/>
    <w:link w:val="AlatunnisteChar"/>
    <w:uiPriority w:val="99"/>
    <w:unhideWhenUsed/>
    <w:rsid w:val="002058FB"/>
    <w:pPr>
      <w:tabs>
        <w:tab w:val="center" w:pos="4986"/>
        <w:tab w:val="right" w:pos="9972"/>
      </w:tabs>
    </w:pPr>
  </w:style>
  <w:style w:type="character" w:styleId="AlatunnisteChar" w:customStyle="1">
    <w:name w:val="Alatunniste Char"/>
    <w:basedOn w:val="Kappaleenoletusfontti"/>
    <w:link w:val="Alatunniste"/>
    <w:uiPriority w:val="99"/>
    <w:rsid w:val="002058FB"/>
  </w:style>
  <w:style w:type="paragraph" w:styleId="Leipteksti1" w:customStyle="1">
    <w:name w:val="Leipäteksti1"/>
    <w:basedOn w:val="Normaali"/>
    <w:qFormat/>
    <w:rsid w:val="002058FB"/>
    <w:rPr>
      <w:rFonts w:cs="Arial"/>
      <w:sz w:val="20"/>
      <w:szCs w:val="20"/>
      <w:lang w:val="en-US"/>
    </w:rPr>
  </w:style>
  <w:style w:type="paragraph" w:styleId="Otsikko10" w:customStyle="1">
    <w:name w:val="Otsikko1"/>
    <w:basedOn w:val="Normaali"/>
    <w:rsid w:val="00ED7277"/>
    <w:rPr>
      <w:rFonts w:cs="Arial"/>
      <w:sz w:val="40"/>
      <w:szCs w:val="40"/>
      <w:lang w:val="en-US"/>
    </w:rPr>
  </w:style>
  <w:style w:type="character" w:styleId="Sivunumero">
    <w:name w:val="page number"/>
    <w:basedOn w:val="Kappaleenoletusfontti"/>
    <w:uiPriority w:val="99"/>
    <w:semiHidden/>
    <w:unhideWhenUsed/>
    <w:rsid w:val="00ED7277"/>
  </w:style>
  <w:style w:type="paragraph" w:styleId="Vliotsikko" w:customStyle="1">
    <w:name w:val="Väliotsikko"/>
    <w:basedOn w:val="Normaali"/>
    <w:rsid w:val="00681B8E"/>
    <w:rPr>
      <w:rFonts w:cs="Arial"/>
      <w:sz w:val="28"/>
      <w:szCs w:val="28"/>
      <w:lang w:val="en-US"/>
    </w:rPr>
  </w:style>
  <w:style w:type="paragraph" w:styleId="Luettelokappale">
    <w:name w:val="List Paragraph"/>
    <w:basedOn w:val="Normaali"/>
    <w:uiPriority w:val="34"/>
    <w:qFormat/>
    <w:rsid w:val="000B1DC8"/>
    <w:pPr>
      <w:ind w:left="720"/>
      <w:contextualSpacing/>
    </w:pPr>
  </w:style>
  <w:style w:type="paragraph" w:styleId="Sisennettyteksti" w:customStyle="1">
    <w:name w:val="Sisennetty teksti"/>
    <w:basedOn w:val="Luettelokappale"/>
    <w:qFormat/>
    <w:rsid w:val="00681B8E"/>
    <w:pPr>
      <w:numPr>
        <w:numId w:val="1"/>
      </w:numPr>
      <w:ind w:left="567" w:hanging="207"/>
    </w:pPr>
    <w:rPr>
      <w:rFonts w:cs="Arial"/>
      <w:sz w:val="20"/>
      <w:szCs w:val="20"/>
      <w:lang w:val="en-US"/>
    </w:rPr>
  </w:style>
  <w:style w:type="table" w:styleId="TaulukkoRuudukko">
    <w:name w:val="Table Grid"/>
    <w:basedOn w:val="Normaalitaulukko"/>
    <w:uiPriority w:val="39"/>
    <w:rsid w:val="006C5E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ki">
    <w:name w:val="Hyperlink"/>
    <w:basedOn w:val="Kappaleenoletusfontti"/>
    <w:uiPriority w:val="99"/>
    <w:unhideWhenUsed/>
    <w:rsid w:val="00675D21"/>
    <w:rPr>
      <w:color w:val="0563C1" w:themeColor="hyperlink"/>
      <w:u w:val="single"/>
    </w:rPr>
  </w:style>
  <w:style w:type="character" w:styleId="UnresolvedMention" w:customStyle="1">
    <w:name w:val="Unresolved Mention"/>
    <w:basedOn w:val="Kappaleenoletusfontti"/>
    <w:uiPriority w:val="99"/>
    <w:semiHidden/>
    <w:unhideWhenUsed/>
    <w:rsid w:val="00675D21"/>
    <w:rPr>
      <w:color w:val="605E5C"/>
      <w:shd w:val="clear" w:color="auto" w:fill="E1DFDD"/>
    </w:rPr>
  </w:style>
  <w:style w:type="character" w:styleId="Otsikko1Char" w:customStyle="1">
    <w:name w:val="Otsikko 1 Char"/>
    <w:basedOn w:val="Kappaleenoletusfontti"/>
    <w:link w:val="Otsikko1"/>
    <w:uiPriority w:val="9"/>
    <w:rsid w:val="000B1DC8"/>
    <w:rPr>
      <w:rFonts w:ascii="Arial" w:hAnsi="Arial" w:eastAsiaTheme="majorEastAsia" w:cstheme="majorBidi"/>
      <w:color w:val="000000" w:themeColor="text1"/>
      <w:sz w:val="40"/>
      <w:szCs w:val="32"/>
    </w:rPr>
  </w:style>
  <w:style w:type="paragraph" w:styleId="Sisllysluettelonotsikko">
    <w:name w:val="TOC Heading"/>
    <w:basedOn w:val="Otsikko1"/>
    <w:next w:val="Normaali"/>
    <w:uiPriority w:val="39"/>
    <w:unhideWhenUsed/>
    <w:qFormat/>
    <w:rsid w:val="007E2BAA"/>
    <w:pPr>
      <w:spacing w:line="259" w:lineRule="auto"/>
      <w:outlineLvl w:val="9"/>
    </w:pPr>
    <w:rPr>
      <w:lang w:val="en-US"/>
    </w:rPr>
  </w:style>
  <w:style w:type="paragraph" w:styleId="Sisluet1">
    <w:name w:val="toc 1"/>
    <w:basedOn w:val="Normaali"/>
    <w:next w:val="Normaali"/>
    <w:autoRedefine/>
    <w:uiPriority w:val="39"/>
    <w:unhideWhenUsed/>
    <w:rsid w:val="000B1DC8"/>
    <w:pPr>
      <w:spacing w:after="100"/>
    </w:pPr>
  </w:style>
  <w:style w:type="character" w:styleId="Otsikko2Char" w:customStyle="1">
    <w:name w:val="Otsikko 2 Char"/>
    <w:basedOn w:val="Kappaleenoletusfontti"/>
    <w:link w:val="Otsikko2"/>
    <w:uiPriority w:val="9"/>
    <w:rsid w:val="008338D7"/>
    <w:rPr>
      <w:rFonts w:ascii="Arial" w:hAnsi="Arial" w:eastAsiaTheme="majorEastAsia" w:cstheme="majorBidi"/>
      <w:color w:val="000000" w:themeColor="text1"/>
      <w:sz w:val="28"/>
      <w:szCs w:val="26"/>
    </w:rPr>
  </w:style>
  <w:style w:type="character" w:styleId="Otsikko3Char" w:customStyle="1">
    <w:name w:val="Otsikko 3 Char"/>
    <w:basedOn w:val="Kappaleenoletusfontti"/>
    <w:link w:val="Otsikko3"/>
    <w:uiPriority w:val="9"/>
    <w:semiHidden/>
    <w:rsid w:val="008338D7"/>
    <w:rPr>
      <w:rFonts w:ascii="Arial" w:hAnsi="Arial" w:eastAsiaTheme="majorEastAsia" w:cstheme="majorBidi"/>
    </w:rPr>
  </w:style>
  <w:style w:type="paragraph" w:styleId="Sisluet2">
    <w:name w:val="toc 2"/>
    <w:basedOn w:val="Normaali"/>
    <w:next w:val="Normaali"/>
    <w:autoRedefine/>
    <w:uiPriority w:val="39"/>
    <w:unhideWhenUsed/>
    <w:rsid w:val="008338D7"/>
    <w:pPr>
      <w:spacing w:after="100"/>
      <w:ind w:left="240"/>
    </w:pPr>
  </w:style>
  <w:style w:type="character" w:styleId="Voimakas">
    <w:name w:val="Strong"/>
    <w:basedOn w:val="Kappaleenoletusfontti"/>
    <w:uiPriority w:val="22"/>
    <w:qFormat/>
    <w:rsid w:val="007E4CE5"/>
    <w:rPr>
      <w:rFonts w:ascii="Arial" w:hAnsi="Arial"/>
      <w:b/>
      <w:bCs/>
    </w:rPr>
  </w:style>
  <w:style w:type="paragraph" w:styleId="Lainaus">
    <w:name w:val="Quote"/>
    <w:basedOn w:val="Normaali"/>
    <w:next w:val="Normaali"/>
    <w:link w:val="LainausChar"/>
    <w:uiPriority w:val="29"/>
    <w:qFormat/>
    <w:rsid w:val="007E4CE5"/>
    <w:pPr>
      <w:spacing w:before="200" w:after="160"/>
      <w:ind w:left="864" w:right="864"/>
      <w:jc w:val="center"/>
    </w:pPr>
    <w:rPr>
      <w:i/>
      <w:iCs/>
      <w:color w:val="404040" w:themeColor="text1" w:themeTint="BF"/>
    </w:rPr>
  </w:style>
  <w:style w:type="character" w:styleId="LainausChar" w:customStyle="1">
    <w:name w:val="Lainaus Char"/>
    <w:basedOn w:val="Kappaleenoletusfontti"/>
    <w:link w:val="Lainaus"/>
    <w:uiPriority w:val="29"/>
    <w:rsid w:val="007E4CE5"/>
    <w:rPr>
      <w:rFonts w:ascii="Arial" w:hAnsi="Arial"/>
      <w:i/>
      <w:iCs/>
      <w:color w:val="404040" w:themeColor="text1" w:themeTint="BF"/>
    </w:rPr>
  </w:style>
  <w:style w:type="character" w:styleId="Kirjannimike">
    <w:name w:val="Book Title"/>
    <w:basedOn w:val="Kappaleenoletusfontti"/>
    <w:uiPriority w:val="33"/>
    <w:rsid w:val="007E4CE5"/>
    <w:rPr>
      <w:rFonts w:ascii="Arial" w:hAnsi="Arial"/>
      <w:b/>
      <w:bCs/>
      <w:i/>
      <w:iCs/>
      <w:spacing w:val="5"/>
    </w:rPr>
  </w:style>
  <w:style w:type="paragraph" w:styleId="Otsikko">
    <w:name w:val="Title"/>
    <w:basedOn w:val="Normaali"/>
    <w:next w:val="Normaali"/>
    <w:link w:val="OtsikkoChar"/>
    <w:uiPriority w:val="10"/>
    <w:rsid w:val="007E4CE5"/>
    <w:pPr>
      <w:contextualSpacing/>
    </w:pPr>
    <w:rPr>
      <w:rFonts w:eastAsiaTheme="majorEastAsia" w:cstheme="majorBidi"/>
      <w:spacing w:val="-10"/>
      <w:kern w:val="28"/>
      <w:sz w:val="56"/>
      <w:szCs w:val="56"/>
    </w:rPr>
  </w:style>
  <w:style w:type="character" w:styleId="OtsikkoChar" w:customStyle="1">
    <w:name w:val="Otsikko Char"/>
    <w:basedOn w:val="Kappaleenoletusfontti"/>
    <w:link w:val="Otsikko"/>
    <w:uiPriority w:val="10"/>
    <w:rsid w:val="007E4CE5"/>
    <w:rPr>
      <w:rFonts w:ascii="Arial" w:hAnsi="Arial" w:eastAsiaTheme="majorEastAsia" w:cstheme="majorBidi"/>
      <w:spacing w:val="-10"/>
      <w:kern w:val="28"/>
      <w:sz w:val="56"/>
      <w:szCs w:val="56"/>
    </w:rPr>
  </w:style>
  <w:style w:type="paragraph" w:styleId="Alaotsikko">
    <w:name w:val="Subtitle"/>
    <w:basedOn w:val="Normaali"/>
    <w:next w:val="Normaali"/>
    <w:link w:val="AlaotsikkoChar"/>
    <w:uiPriority w:val="11"/>
    <w:rsid w:val="007E4CE5"/>
    <w:pPr>
      <w:numPr>
        <w:ilvl w:val="1"/>
      </w:numPr>
      <w:spacing w:after="160"/>
    </w:pPr>
    <w:rPr>
      <w:rFonts w:eastAsiaTheme="minorEastAsia"/>
      <w:color w:val="5A5A5A" w:themeColor="text1" w:themeTint="A5"/>
      <w:spacing w:val="15"/>
      <w:sz w:val="22"/>
      <w:szCs w:val="22"/>
    </w:rPr>
  </w:style>
  <w:style w:type="character" w:styleId="AlaotsikkoChar" w:customStyle="1">
    <w:name w:val="Alaotsikko Char"/>
    <w:basedOn w:val="Kappaleenoletusfontti"/>
    <w:link w:val="Alaotsikko"/>
    <w:uiPriority w:val="11"/>
    <w:rsid w:val="007E4CE5"/>
    <w:rPr>
      <w:rFonts w:ascii="Arial" w:hAnsi="Arial" w:eastAsiaTheme="minorEastAsia"/>
      <w:color w:val="5A5A5A" w:themeColor="text1" w:themeTint="A5"/>
      <w:spacing w:val="15"/>
      <w:sz w:val="22"/>
      <w:szCs w:val="22"/>
    </w:rPr>
  </w:style>
  <w:style w:type="paragraph" w:styleId="Seliteteksti">
    <w:name w:val="Balloon Text"/>
    <w:basedOn w:val="Normaali"/>
    <w:link w:val="SelitetekstiChar"/>
    <w:uiPriority w:val="99"/>
    <w:semiHidden/>
    <w:unhideWhenUsed/>
    <w:rsid w:val="00490903"/>
    <w:rPr>
      <w:rFonts w:ascii="Times New Roman" w:hAnsi="Times New Roman" w:cs="Times New Roman"/>
      <w:sz w:val="18"/>
      <w:szCs w:val="18"/>
    </w:rPr>
  </w:style>
  <w:style w:type="character" w:styleId="SelitetekstiChar" w:customStyle="1">
    <w:name w:val="Seliteteksti Char"/>
    <w:basedOn w:val="Kappaleenoletusfontti"/>
    <w:link w:val="Seliteteksti"/>
    <w:uiPriority w:val="99"/>
    <w:semiHidden/>
    <w:rsid w:val="004909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2.png" Id="R8ef65307bb624731" /><Relationship Type="http://schemas.openxmlformats.org/officeDocument/2006/relationships/glossaryDocument" Target="/word/glossary/document.xml" Id="R5b48702c2ecb4ab6" /></Relationships>
</file>

<file path=word/_rels/header2.xml.rels>&#65279;<?xml version="1.0" encoding="utf-8"?><Relationships xmlns="http://schemas.openxmlformats.org/package/2006/relationships"><Relationship Type="http://schemas.openxmlformats.org/officeDocument/2006/relationships/image" Target="/media/image2.jpg" Id="R222beb4a45f54898" /></Relationships>
</file>

<file path=word/_rels/header3.xml.rels>&#65279;<?xml version="1.0" encoding="utf-8"?><Relationships xmlns="http://schemas.openxmlformats.org/package/2006/relationships"><Relationship Type="http://schemas.openxmlformats.org/officeDocument/2006/relationships/image" Target="/media/image3.jpg" Id="R17e338bb4d4b434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e444ed-d5ea-4621-857c-d92675623627}"/>
      </w:docPartPr>
      <w:docPartBody>
        <w:p w14:paraId="4C270EBF">
          <w:r>
            <w:rPr>
              <w:rStyle w:val="PlaceholderText"/>
            </w:rPr>
            <w:t/>
          </w:r>
        </w:p>
      </w:docPartBody>
    </w:docPart>
  </w:docParts>
</w:glossaryDocument>
</file>

<file path=word/theme/theme1.xml><?xml version="1.0" encoding="utf-8"?>
<a:theme xmlns:a="http://schemas.openxmlformats.org/drawingml/2006/main" name="Office Theme">
  <a:themeElements>
    <a:clrScheme name="Lempaala_varit">
      <a:dk1>
        <a:srgbClr val="000000"/>
      </a:dk1>
      <a:lt1>
        <a:srgbClr val="FFFFFF"/>
      </a:lt1>
      <a:dk2>
        <a:srgbClr val="44546A"/>
      </a:dk2>
      <a:lt2>
        <a:srgbClr val="E7E6E6"/>
      </a:lt2>
      <a:accent1>
        <a:srgbClr val="005493"/>
      </a:accent1>
      <a:accent2>
        <a:srgbClr val="00AED9"/>
      </a:accent2>
      <a:accent3>
        <a:srgbClr val="7BBF4F"/>
      </a:accent3>
      <a:accent4>
        <a:srgbClr val="0080BB"/>
      </a:accent4>
      <a:accent5>
        <a:srgbClr val="ADD0EA"/>
      </a:accent5>
      <a:accent6>
        <a:srgbClr val="A9D89C"/>
      </a:accent6>
      <a:hlink>
        <a:srgbClr val="0563C1"/>
      </a:hlink>
      <a:folHlink>
        <a:srgbClr val="D6752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7c8eb93c8c6badda01b6347db148c783">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ad4644fd77edd953a7bc754cbdd6060c"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6003F-006A-4AE5-9E7E-89FA4EFEB846}">
  <ds:schemaRefs>
    <ds:schemaRef ds:uri="http://schemas.openxmlformats.org/officeDocument/2006/bibliography"/>
  </ds:schemaRefs>
</ds:datastoreItem>
</file>

<file path=customXml/itemProps2.xml><?xml version="1.0" encoding="utf-8"?>
<ds:datastoreItem xmlns:ds="http://schemas.openxmlformats.org/officeDocument/2006/customXml" ds:itemID="{C6B4ED32-4149-4A7F-A02A-E7F6E1E911AD}"/>
</file>

<file path=customXml/itemProps3.xml><?xml version="1.0" encoding="utf-8"?>
<ds:datastoreItem xmlns:ds="http://schemas.openxmlformats.org/officeDocument/2006/customXml" ds:itemID="{246DFC33-CCFE-41DF-A2F4-41E0B7D2E6C5}"/>
</file>

<file path=customXml/itemProps4.xml><?xml version="1.0" encoding="utf-8"?>
<ds:datastoreItem xmlns:ds="http://schemas.openxmlformats.org/officeDocument/2006/customXml" ds:itemID="{5EA2EBFA-90C5-4E20-BD55-936FD10C64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Seutu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Marttila Kristiina</dc:creator>
  <keywords/>
  <dc:description/>
  <lastModifiedBy>Jussi Karjalainen</lastModifiedBy>
  <revision>5</revision>
  <lastPrinted>2018-08-07T06:47:00.0000000Z</lastPrinted>
  <dcterms:created xsi:type="dcterms:W3CDTF">2019-09-05T09:57:00.0000000Z</dcterms:created>
  <dcterms:modified xsi:type="dcterms:W3CDTF">2021-09-08T10:31:09.0533082Z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0x010100C5F8E6A154F8C040902E07569A116358</vt:lpwstr>
  </property>
</Properties>
</file>