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D20C17" w:rsidP="00240288" w:rsidRDefault="00C43EC6" w14:paraId="0845D6FD" w14:textId="77777777">
      <w:r w:rsidR="00C43EC6">
        <w:drawing>
          <wp:inline wp14:editId="31FCE8B3" wp14:anchorId="0845D724">
            <wp:extent cx="1466850" cy="434557"/>
            <wp:effectExtent l="0" t="0" r="0" b="0"/>
            <wp:docPr id="6" name="Kuva 6" descr="C:\Users\savikatj\Downloads\Lempaala_logo_vaaka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Kuva 6"/>
                    <pic:cNvPicPr/>
                  </pic:nvPicPr>
                  <pic:blipFill>
                    <a:blip r:embed="R678b6a1f6e5540c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66850" cy="434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Ruudukkotaulukko4"/>
        <w:tblW w:w="5038" w:type="pct"/>
        <w:tblLayout w:type="fixed"/>
        <w:tblLook w:val="0480" w:firstRow="0" w:lastRow="0" w:firstColumn="1" w:lastColumn="0" w:noHBand="0" w:noVBand="1"/>
      </w:tblPr>
      <w:tblGrid>
        <w:gridCol w:w="4816"/>
        <w:gridCol w:w="10691"/>
      </w:tblGrid>
      <w:tr w:rsidR="005867B0" w:rsidTr="1D0B6640" w14:paraId="0845D70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pct"/>
            <w:tcMar/>
          </w:tcPr>
          <w:p w:rsidRPr="00C43EC6" w:rsidR="005946BD" w:rsidP="00924A4B" w:rsidRDefault="009769E0" w14:paraId="0845D6FE" w14:textId="77777777">
            <w:pPr>
              <w:rPr>
                <w:color w:val="164194"/>
                <w:sz w:val="24"/>
              </w:rPr>
            </w:pPr>
            <w:r w:rsidRPr="00C43EC6">
              <w:rPr>
                <w:color w:val="164194"/>
                <w:sz w:val="28"/>
              </w:rPr>
              <w:t>Valinnaisen nimi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47" w:type="pct"/>
            <w:tcMar/>
          </w:tcPr>
          <w:p w:rsidRPr="00E579C7" w:rsidR="005946BD" w:rsidP="411E1A9A" w:rsidRDefault="003A1054" w14:paraId="0845D6FF" w14:textId="7C6D9F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411E1A9A" w:rsidR="40D4698A">
              <w:rPr>
                <w:sz w:val="44"/>
                <w:szCs w:val="44"/>
              </w:rPr>
              <w:t xml:space="preserve">Ohjelmointi </w:t>
            </w:r>
            <w:r w:rsidRPr="411E1A9A" w:rsidR="007F262B">
              <w:rPr>
                <w:sz w:val="44"/>
                <w:szCs w:val="44"/>
              </w:rPr>
              <w:t>ja looginen ajattelu</w:t>
            </w:r>
          </w:p>
        </w:tc>
      </w:tr>
      <w:tr w:rsidR="00464264" w:rsidTr="1D0B6640" w14:paraId="0845D70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pct"/>
            <w:tcMar/>
          </w:tcPr>
          <w:p w:rsidRPr="00C43EC6" w:rsidR="00464264" w:rsidP="00924A4B" w:rsidRDefault="00464264" w14:paraId="0845D701" w14:textId="77777777">
            <w:pPr>
              <w:rPr>
                <w:noProof/>
                <w:color w:val="164194"/>
                <w:sz w:val="28"/>
                <w:lang w:eastAsia="fi-FI"/>
              </w:rPr>
            </w:pPr>
            <w:r w:rsidRPr="00C43EC6">
              <w:rPr>
                <w:noProof/>
                <w:color w:val="164194"/>
                <w:sz w:val="28"/>
                <w:lang w:eastAsia="fi-FI"/>
              </w:rPr>
              <w:t>Laajuus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47" w:type="pct"/>
            <w:tcMar/>
          </w:tcPr>
          <w:p w:rsidR="00464264" w:rsidP="001F1B28" w:rsidRDefault="007F262B" w14:paraId="0845D702" w14:textId="72632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  <w:r>
              <w:rPr>
                <w:sz w:val="44"/>
              </w:rPr>
              <w:t>0,5</w:t>
            </w:r>
            <w:r w:rsidR="003A1054">
              <w:rPr>
                <w:sz w:val="44"/>
              </w:rPr>
              <w:t>vvt</w:t>
            </w:r>
          </w:p>
        </w:tc>
      </w:tr>
      <w:tr w:rsidR="00464264" w:rsidTr="1D0B6640" w14:paraId="0845D70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pct"/>
            <w:tcMar/>
          </w:tcPr>
          <w:p w:rsidRPr="00C43EC6" w:rsidR="00464264" w:rsidP="00924A4B" w:rsidRDefault="00464264" w14:paraId="0845D704" w14:textId="77777777">
            <w:pPr>
              <w:rPr>
                <w:noProof/>
                <w:color w:val="164194"/>
                <w:sz w:val="28"/>
                <w:lang w:eastAsia="fi-FI"/>
              </w:rPr>
            </w:pPr>
            <w:r w:rsidRPr="00C43EC6">
              <w:rPr>
                <w:noProof/>
                <w:color w:val="164194"/>
                <w:sz w:val="28"/>
                <w:lang w:eastAsia="fi-FI"/>
              </w:rPr>
              <w:t>Aikataulutus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47" w:type="pct"/>
            <w:tcMar/>
          </w:tcPr>
          <w:p w:rsidR="00464264" w:rsidP="1D0B6640" w:rsidRDefault="007F262B" w14:paraId="0845D705" w14:textId="6DBDC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1D0B6640" w:rsidR="007F262B">
              <w:rPr>
                <w:sz w:val="44"/>
                <w:szCs w:val="44"/>
              </w:rPr>
              <w:t>2. ja</w:t>
            </w:r>
            <w:r w:rsidRPr="1D0B6640" w:rsidR="2F197E6D">
              <w:rPr>
                <w:sz w:val="44"/>
                <w:szCs w:val="44"/>
              </w:rPr>
              <w:t xml:space="preserve"> 4. </w:t>
            </w:r>
            <w:r w:rsidRPr="1D0B6640" w:rsidR="007F262B">
              <w:rPr>
                <w:sz w:val="44"/>
                <w:szCs w:val="44"/>
              </w:rPr>
              <w:t>jakso</w:t>
            </w:r>
            <w:r w:rsidRPr="1D0B6640" w:rsidR="007F262B">
              <w:rPr>
                <w:sz w:val="44"/>
                <w:szCs w:val="44"/>
              </w:rPr>
              <w:t xml:space="preserve">, </w:t>
            </w:r>
            <w:proofErr w:type="gramStart"/>
            <w:r w:rsidRPr="1D0B6640" w:rsidR="007F262B">
              <w:rPr>
                <w:sz w:val="44"/>
                <w:szCs w:val="44"/>
              </w:rPr>
              <w:t>2h</w:t>
            </w:r>
            <w:proofErr w:type="gramEnd"/>
            <w:r w:rsidRPr="1D0B6640" w:rsidR="007F262B">
              <w:rPr>
                <w:sz w:val="44"/>
                <w:szCs w:val="44"/>
              </w:rPr>
              <w:t>/vk</w:t>
            </w:r>
          </w:p>
        </w:tc>
      </w:tr>
      <w:tr w:rsidR="005946BD" w:rsidTr="1D0B6640" w14:paraId="0845D70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pct"/>
            <w:tcMar/>
          </w:tcPr>
          <w:p w:rsidRPr="00C43EC6" w:rsidR="005946BD" w:rsidP="005946BD" w:rsidRDefault="005946BD" w14:paraId="0845D707" w14:textId="77777777">
            <w:pPr>
              <w:rPr>
                <w:color w:val="164194"/>
                <w:sz w:val="28"/>
              </w:rPr>
            </w:pPr>
            <w:r w:rsidRPr="00C43EC6">
              <w:rPr>
                <w:color w:val="164194"/>
                <w:sz w:val="28"/>
              </w:rPr>
              <w:t>Tavoitteet</w:t>
            </w:r>
          </w:p>
          <w:p w:rsidRPr="00C43EC6" w:rsidR="009769E0" w:rsidP="005946BD" w:rsidRDefault="009769E0" w14:paraId="0845D708" w14:textId="77777777">
            <w:pPr>
              <w:rPr>
                <w:color w:val="164194"/>
                <w:sz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47" w:type="pct"/>
            <w:tcMar/>
          </w:tcPr>
          <w:p w:rsidR="005946BD" w:rsidP="007F262B" w:rsidRDefault="007F262B" w14:paraId="0845D709" w14:textId="00835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074">
              <w:rPr>
                <w:sz w:val="32"/>
              </w:rPr>
              <w:t>Kehittää oppilaan loogisen ajattelun taitoja. Oppilas oppii laatimaan toimintaohjeita tietokoneohjelmien (graafisissa) ohjelmointiympäristöissä.</w:t>
            </w:r>
          </w:p>
        </w:tc>
      </w:tr>
      <w:tr w:rsidR="005946BD" w:rsidTr="1D0B6640" w14:paraId="0845D70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pct"/>
            <w:tcMar/>
          </w:tcPr>
          <w:p w:rsidRPr="00C43EC6" w:rsidR="005946BD" w:rsidP="005946BD" w:rsidRDefault="005946BD" w14:paraId="0845D70B" w14:textId="77777777">
            <w:pPr>
              <w:rPr>
                <w:color w:val="164194"/>
                <w:sz w:val="28"/>
              </w:rPr>
            </w:pPr>
            <w:r w:rsidRPr="00C43EC6">
              <w:rPr>
                <w:color w:val="164194"/>
                <w:sz w:val="28"/>
              </w:rPr>
              <w:t>Sisällöt</w:t>
            </w:r>
          </w:p>
          <w:p w:rsidRPr="00C43EC6" w:rsidR="009769E0" w:rsidP="005946BD" w:rsidRDefault="009769E0" w14:paraId="0845D70C" w14:textId="77777777">
            <w:pPr>
              <w:rPr>
                <w:color w:val="164194"/>
                <w:sz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47" w:type="pct"/>
            <w:tcMar/>
          </w:tcPr>
          <w:p w:rsidRPr="001D7074" w:rsidR="005946BD" w:rsidP="001D7074" w:rsidRDefault="001D7074" w14:paraId="0845D70D" w14:textId="538C7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1D7074">
              <w:rPr>
                <w:sz w:val="32"/>
              </w:rPr>
              <w:t xml:space="preserve">Kehitetään oppilaiden taitoja löytää säännönmukaisuuksia. Syvennetään taitoja asettaa järjestykseen, etsiä vaihtoehtoja systemaattisesti sekä havaita syy–seuraussuhteita. Suunnitellaan ja toteutetaan erilaisia ohjelmia (graafisessa) ohjelmointiympäristössä. </w:t>
            </w:r>
          </w:p>
        </w:tc>
      </w:tr>
      <w:tr w:rsidR="009769E0" w:rsidTr="1D0B6640" w14:paraId="0845D71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pct"/>
            <w:tcMar/>
          </w:tcPr>
          <w:p w:rsidRPr="00C43EC6" w:rsidR="009769E0" w:rsidP="005946BD" w:rsidRDefault="009769E0" w14:paraId="0845D70F" w14:textId="77777777">
            <w:pPr>
              <w:rPr>
                <w:color w:val="164194"/>
                <w:sz w:val="28"/>
              </w:rPr>
            </w:pPr>
            <w:r w:rsidRPr="00C43EC6">
              <w:rPr>
                <w:color w:val="164194"/>
                <w:sz w:val="28"/>
              </w:rPr>
              <w:t>Laaja-alaisen osaamisen alueet (L1-L7)</w:t>
            </w:r>
          </w:p>
          <w:p w:rsidRPr="00C43EC6" w:rsidR="009769E0" w:rsidP="005946BD" w:rsidRDefault="009769E0" w14:paraId="0845D710" w14:textId="77777777">
            <w:pPr>
              <w:rPr>
                <w:color w:val="164194"/>
                <w:sz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47" w:type="pct"/>
            <w:tcMar/>
          </w:tcPr>
          <w:p w:rsidR="009769E0" w:rsidP="00924A4B" w:rsidRDefault="001D7074" w14:paraId="0845D711" w14:textId="47364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074">
              <w:rPr>
                <w:sz w:val="32"/>
              </w:rPr>
              <w:t>L1, L4, L5</w:t>
            </w:r>
          </w:p>
        </w:tc>
      </w:tr>
      <w:tr w:rsidRPr="002845A2" w:rsidR="00464264" w:rsidTr="1D0B6640" w14:paraId="0845D71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pct"/>
            <w:tcMar/>
          </w:tcPr>
          <w:p w:rsidRPr="00C43EC6" w:rsidR="00464264" w:rsidP="00464264" w:rsidRDefault="00464264" w14:paraId="0845D713" w14:textId="77777777">
            <w:pPr>
              <w:rPr>
                <w:color w:val="164194"/>
                <w:sz w:val="28"/>
              </w:rPr>
            </w:pPr>
            <w:r w:rsidRPr="00C43EC6">
              <w:rPr>
                <w:rStyle w:val="normaltextrun1"/>
                <w:rFonts w:ascii="Calibri" w:hAnsi="Calibri" w:cs="Calibri"/>
                <w:color w:val="164194"/>
                <w:sz w:val="28"/>
              </w:rPr>
              <w:t>Oppimisympäristöihin, oppilaan tukeen, ohjaukseen ja työtapoihin liittyvät mahdolliset erityispiirteet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47" w:type="pct"/>
            <w:tcMar/>
          </w:tcPr>
          <w:p w:rsidRPr="00DA1A95" w:rsidR="00464264" w:rsidP="00DA1A95" w:rsidRDefault="00DA1A95" w14:paraId="0845D714" w14:textId="3FCBF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Oppilaat työskentelevät sekä yksin että yhdessä. Oppimisympäristöinä toimivat luokkahuone, mahdollisuuksien mukaan myös ulkotilat. Oppitunneilla käytetään paljon tietokonetta, mutta myös konkreettisia välineitä ja harjoituksia. Opettajan rooli tukea loogisen ajattelun kehittymistä.</w:t>
            </w:r>
          </w:p>
        </w:tc>
      </w:tr>
      <w:tr w:rsidRPr="002845A2" w:rsidR="00464264" w:rsidTr="1D0B6640" w14:paraId="0845D71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pct"/>
            <w:tcMar/>
          </w:tcPr>
          <w:p w:rsidRPr="00C43EC6" w:rsidR="00464264" w:rsidP="00464264" w:rsidRDefault="00464264" w14:paraId="0845D716" w14:textId="77777777">
            <w:pPr>
              <w:rPr>
                <w:rFonts w:cs="Times New Roman"/>
                <w:color w:val="164194"/>
                <w:sz w:val="28"/>
              </w:rPr>
            </w:pPr>
            <w:r w:rsidRPr="00C43EC6">
              <w:rPr>
                <w:rFonts w:cs="Times New Roman"/>
                <w:color w:val="164194"/>
                <w:sz w:val="28"/>
              </w:rPr>
              <w:t>Arviointi</w:t>
            </w:r>
          </w:p>
          <w:p w:rsidRPr="00C43EC6" w:rsidR="009769E0" w:rsidP="00464264" w:rsidRDefault="009769E0" w14:paraId="0845D717" w14:textId="77777777">
            <w:pPr>
              <w:rPr>
                <w:rFonts w:cs="Times New Roman"/>
                <w:color w:val="164194"/>
                <w:sz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47" w:type="pct"/>
            <w:tcMar/>
          </w:tcPr>
          <w:p w:rsidRPr="00CB06C7" w:rsidR="00464264" w:rsidP="1D0B6640" w:rsidRDefault="001D7074" w14:paraId="0845D718" w14:textId="1F5ED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32"/>
                <w:szCs w:val="32"/>
              </w:rPr>
            </w:pPr>
            <w:r w:rsidRPr="1D0B6640" w:rsidR="001D7074">
              <w:rPr>
                <w:rFonts w:ascii="Calibri" w:hAnsi="Calibri" w:cs="Times New Roman"/>
                <w:sz w:val="32"/>
                <w:szCs w:val="32"/>
              </w:rPr>
              <w:t>Hyväksytty/hylätty</w:t>
            </w:r>
            <w:r w:rsidRPr="1D0B6640" w:rsidR="00DA1A95">
              <w:rPr>
                <w:rFonts w:ascii="Calibri" w:hAnsi="Calibri" w:cs="Times New Roman"/>
                <w:sz w:val="32"/>
                <w:szCs w:val="32"/>
              </w:rPr>
              <w:t>. Arviointiin vaikuttavat aktiivinen läsnäolo</w:t>
            </w:r>
            <w:r w:rsidRPr="1D0B6640" w:rsidR="639DBD24">
              <w:rPr>
                <w:rFonts w:ascii="Calibri" w:hAnsi="Calibri" w:cs="Times New Roman"/>
                <w:sz w:val="32"/>
                <w:szCs w:val="32"/>
              </w:rPr>
              <w:t xml:space="preserve"> ja</w:t>
            </w:r>
            <w:r w:rsidRPr="1D0B6640" w:rsidR="00DA1A95">
              <w:rPr>
                <w:rFonts w:ascii="Calibri" w:hAnsi="Calibri" w:cs="Times New Roman"/>
                <w:sz w:val="32"/>
                <w:szCs w:val="32"/>
              </w:rPr>
              <w:t xml:space="preserve"> tuntityöskentely.</w:t>
            </w:r>
          </w:p>
        </w:tc>
      </w:tr>
      <w:tr w:rsidRPr="002845A2" w:rsidR="00464264" w:rsidTr="1D0B6640" w14:paraId="0845D71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pct"/>
            <w:tcMar/>
          </w:tcPr>
          <w:p w:rsidRPr="00C43EC6" w:rsidR="00464264" w:rsidP="00464264" w:rsidRDefault="00464264" w14:paraId="0845D71A" w14:textId="77777777">
            <w:pPr>
              <w:rPr>
                <w:color w:val="164194"/>
                <w:sz w:val="28"/>
              </w:rPr>
            </w:pPr>
            <w:r w:rsidRPr="00C43EC6">
              <w:rPr>
                <w:color w:val="164194"/>
                <w:sz w:val="28"/>
              </w:rPr>
              <w:t>Muuta</w:t>
            </w:r>
          </w:p>
          <w:p w:rsidRPr="00C43EC6" w:rsidR="009769E0" w:rsidP="00464264" w:rsidRDefault="009769E0" w14:paraId="0845D71B" w14:textId="77777777">
            <w:pPr>
              <w:rPr>
                <w:color w:val="164194"/>
                <w:sz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47" w:type="pct"/>
            <w:tcMar/>
          </w:tcPr>
          <w:p w:rsidRPr="00CB06C7" w:rsidR="00464264" w:rsidP="00464264" w:rsidRDefault="00464264" w14:paraId="0845D71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  <w:bookmarkStart w:name="_GoBack" w:id="0"/>
            <w:bookmarkEnd w:id="0"/>
          </w:p>
        </w:tc>
      </w:tr>
    </w:tbl>
    <w:p w:rsidRPr="00240288" w:rsidR="001F1B28" w:rsidP="00240288" w:rsidRDefault="001F1B28" w14:paraId="0845D71F" w14:textId="0F7A88E1"/>
    <w:sectPr w:rsidRPr="00240288" w:rsidR="001F1B28" w:rsidSect="005C2A33">
      <w:footerReference w:type="default" r:id="rId12"/>
      <w:headerReference w:type="first" r:id="rId13"/>
      <w:pgSz w:w="16840" w:h="11900" w:orient="landscape" w:code="9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125" w:rsidP="001A1B69" w:rsidRDefault="00EC5125" w14:paraId="0845D728" w14:textId="77777777">
      <w:r>
        <w:separator/>
      </w:r>
    </w:p>
  </w:endnote>
  <w:endnote w:type="continuationSeparator" w:id="0">
    <w:p w:rsidR="00EC5125" w:rsidP="001A1B69" w:rsidRDefault="00EC5125" w14:paraId="0845D72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513B0F" w:rsidP="00513B0F" w:rsidRDefault="00513B0F" w14:paraId="0845D72A" w14:textId="77777777">
    <w:pPr>
      <w:pStyle w:val="Alatunniste"/>
    </w:pPr>
    <w:r w:rsidRPr="008C53E4">
      <w:rPr>
        <w:noProof/>
        <w:lang w:eastAsia="fi-FI"/>
      </w:rPr>
      <w:drawing>
        <wp:anchor distT="0" distB="0" distL="114300" distR="114300" simplePos="0" relativeHeight="251663360" behindDoc="1" locked="0" layoutInCell="1" allowOverlap="1" wp14:anchorId="0845D733" wp14:editId="0845D734">
          <wp:simplePos x="0" y="0"/>
          <wp:positionH relativeFrom="column">
            <wp:posOffset>3884930</wp:posOffset>
          </wp:positionH>
          <wp:positionV relativeFrom="page">
            <wp:posOffset>9292590</wp:posOffset>
          </wp:positionV>
          <wp:extent cx="2401200" cy="1026000"/>
          <wp:effectExtent l="0" t="0" r="0" b="3175"/>
          <wp:wrapNone/>
          <wp:docPr id="1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mpäälä150_kapea_alatunnis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1200" cy="10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11E1A9A">
      <w:rPr/>
      <w:t/>
    </w:r>
    <w:r w:rsidR="1D0B6640">
      <w:rPr/>
      <w:t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125" w:rsidP="001A1B69" w:rsidRDefault="00EC5125" w14:paraId="0845D726" w14:textId="77777777">
      <w:r>
        <w:separator/>
      </w:r>
    </w:p>
  </w:footnote>
  <w:footnote w:type="continuationSeparator" w:id="0">
    <w:p w:rsidR="00EC5125" w:rsidP="001A1B69" w:rsidRDefault="00EC5125" w14:paraId="0845D72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5C8" w:rsidRDefault="00240288" w14:paraId="0845D72B" w14:textId="77777777">
    <w:pPr>
      <w:pStyle w:val="Yltunniste"/>
    </w:pPr>
    <w:r>
      <w:tab/>
    </w:r>
    <w:r w:rsidR="00EA15FC">
      <w:tab/>
    </w:r>
    <w:r w:rsidR="00EA15FC">
      <w:tab/>
    </w:r>
    <w:r w:rsidR="00EA15FC">
      <w:tab/>
    </w:r>
  </w:p>
  <w:p w:rsidR="006E15C8" w:rsidRDefault="006E15C8" w14:paraId="0845D72C" w14:textId="77777777">
    <w:pPr>
      <w:pStyle w:val="Yltunniste"/>
    </w:pPr>
  </w:p>
  <w:p w:rsidR="006E15C8" w:rsidRDefault="006E15C8" w14:paraId="0845D72D" w14:textId="77777777">
    <w:pPr>
      <w:pStyle w:val="Yltunniste"/>
    </w:pPr>
  </w:p>
  <w:p w:rsidRPr="006E15C8" w:rsidR="00513B0F" w:rsidRDefault="006E15C8" w14:paraId="0845D72E" w14:textId="77777777">
    <w:pPr>
      <w:pStyle w:val="Yltunniste"/>
      <w:rPr>
        <w:lang w:val="en-US"/>
      </w:rPr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9A5"/>
    <w:multiLevelType w:val="multilevel"/>
    <w:tmpl w:val="E1CCF8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13C7C3D"/>
    <w:multiLevelType w:val="multilevel"/>
    <w:tmpl w:val="A02A0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9232539"/>
    <w:multiLevelType w:val="multilevel"/>
    <w:tmpl w:val="A78A0C5E"/>
    <w:lvl w:ilvl="0" w:tplc="DA58198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B17A82"/>
    <w:multiLevelType w:val="multilevel"/>
    <w:tmpl w:val="5BAAF9FA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84529B3"/>
    <w:multiLevelType w:val="multilevel"/>
    <w:tmpl w:val="A24CB1F4"/>
    <w:lvl w:ilvl="0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  <w:color w:val="auto"/>
      </w:rPr>
    </w:lvl>
  </w:abstractNum>
  <w:abstractNum w:abstractNumId="5" w15:restartNumberingAfterBreak="0">
    <w:nsid w:val="410A6872"/>
    <w:multiLevelType w:val="multilevel"/>
    <w:tmpl w:val="050256E6"/>
    <w:lvl w:ilvl="0" w:tplc="0990251C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F425F"/>
    <w:multiLevelType w:val="multilevel"/>
    <w:tmpl w:val="9CF4BC74"/>
    <w:lvl w:ilvl="0" w:tplc="36E8B8FE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E7B60F9"/>
    <w:multiLevelType w:val="multilevel"/>
    <w:tmpl w:val="D5107AF2"/>
    <w:lvl w:ilvl="0" w:tplc="D6D2BA68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326014D"/>
    <w:multiLevelType w:val="hybridMultilevel"/>
    <w:tmpl w:val="930E13A4"/>
    <w:lvl w:ilvl="0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  <w:color w:val="auto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  <w:color w:val="auto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  <w:color w:val="auto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  <w:color w:val="auto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  <w:color w:val="auto"/>
      </w:rPr>
    </w:lvl>
  </w:abstractNum>
  <w:abstractNum w:abstractNumId="9" w15:restartNumberingAfterBreak="0">
    <w:nsid w:val="6B381AE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1797FA7"/>
    <w:multiLevelType w:val="multilevel"/>
    <w:tmpl w:val="CD1EA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0"/>
  </w:num>
  <w:num w:numId="9">
    <w:abstractNumId w:val="8"/>
  </w:num>
  <w:num w:numId="10">
    <w:abstractNumId w:val="3"/>
  </w:num>
  <w:num w:numId="11">
    <w:abstractNumId w:val="9"/>
  </w:num>
  <w:num w:numId="12">
    <w:abstractNumId w:val="5"/>
  </w:num>
  <w:num w:numId="13">
    <w:abstractNumId w:val="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80"/>
  <w:removePersonalInformation/>
  <w:removeDateAndTime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33"/>
    <w:rsid w:val="000326C5"/>
    <w:rsid w:val="00075BEF"/>
    <w:rsid w:val="000765D3"/>
    <w:rsid w:val="000C35DD"/>
    <w:rsid w:val="000E288A"/>
    <w:rsid w:val="000F1D17"/>
    <w:rsid w:val="00103FC7"/>
    <w:rsid w:val="00122D82"/>
    <w:rsid w:val="001616FA"/>
    <w:rsid w:val="00163FA1"/>
    <w:rsid w:val="00192036"/>
    <w:rsid w:val="001A1B69"/>
    <w:rsid w:val="001D7074"/>
    <w:rsid w:val="001F1B28"/>
    <w:rsid w:val="002103D9"/>
    <w:rsid w:val="0022302E"/>
    <w:rsid w:val="00233AC0"/>
    <w:rsid w:val="002364C2"/>
    <w:rsid w:val="00237739"/>
    <w:rsid w:val="00240288"/>
    <w:rsid w:val="002663A1"/>
    <w:rsid w:val="002817B0"/>
    <w:rsid w:val="0028586E"/>
    <w:rsid w:val="00303132"/>
    <w:rsid w:val="00341B6F"/>
    <w:rsid w:val="00362F99"/>
    <w:rsid w:val="003A1054"/>
    <w:rsid w:val="003A30B7"/>
    <w:rsid w:val="003E4DF5"/>
    <w:rsid w:val="00415541"/>
    <w:rsid w:val="00464264"/>
    <w:rsid w:val="00472422"/>
    <w:rsid w:val="004D621F"/>
    <w:rsid w:val="004E476E"/>
    <w:rsid w:val="00513B0F"/>
    <w:rsid w:val="0054447B"/>
    <w:rsid w:val="00560127"/>
    <w:rsid w:val="005867B0"/>
    <w:rsid w:val="005946BD"/>
    <w:rsid w:val="005B1100"/>
    <w:rsid w:val="005B12C1"/>
    <w:rsid w:val="005C036E"/>
    <w:rsid w:val="005C2A33"/>
    <w:rsid w:val="005E0787"/>
    <w:rsid w:val="005E70BD"/>
    <w:rsid w:val="0061314C"/>
    <w:rsid w:val="00621EBD"/>
    <w:rsid w:val="006413B9"/>
    <w:rsid w:val="00646C11"/>
    <w:rsid w:val="006825E0"/>
    <w:rsid w:val="00686BD9"/>
    <w:rsid w:val="006A0FA7"/>
    <w:rsid w:val="006B6094"/>
    <w:rsid w:val="006E15C8"/>
    <w:rsid w:val="007111F6"/>
    <w:rsid w:val="007136CF"/>
    <w:rsid w:val="00731F0F"/>
    <w:rsid w:val="00751AB1"/>
    <w:rsid w:val="00787057"/>
    <w:rsid w:val="007A690D"/>
    <w:rsid w:val="007B2F83"/>
    <w:rsid w:val="007B3830"/>
    <w:rsid w:val="007E4D9B"/>
    <w:rsid w:val="007F1D70"/>
    <w:rsid w:val="007F262B"/>
    <w:rsid w:val="008073BC"/>
    <w:rsid w:val="00827521"/>
    <w:rsid w:val="00874F02"/>
    <w:rsid w:val="0087781A"/>
    <w:rsid w:val="008A651B"/>
    <w:rsid w:val="008B55E7"/>
    <w:rsid w:val="008B5E5C"/>
    <w:rsid w:val="008C36C8"/>
    <w:rsid w:val="008C53E4"/>
    <w:rsid w:val="008E0A8A"/>
    <w:rsid w:val="008E692B"/>
    <w:rsid w:val="009455E2"/>
    <w:rsid w:val="00953B93"/>
    <w:rsid w:val="00974342"/>
    <w:rsid w:val="009769E0"/>
    <w:rsid w:val="009B549A"/>
    <w:rsid w:val="009C4372"/>
    <w:rsid w:val="009F223F"/>
    <w:rsid w:val="00A6315D"/>
    <w:rsid w:val="00A779AD"/>
    <w:rsid w:val="00A83DFE"/>
    <w:rsid w:val="00AB2B41"/>
    <w:rsid w:val="00AE16CC"/>
    <w:rsid w:val="00AF6C4E"/>
    <w:rsid w:val="00B36827"/>
    <w:rsid w:val="00B40E23"/>
    <w:rsid w:val="00B57687"/>
    <w:rsid w:val="00BD5788"/>
    <w:rsid w:val="00C32286"/>
    <w:rsid w:val="00C43EC6"/>
    <w:rsid w:val="00C559FD"/>
    <w:rsid w:val="00C624FB"/>
    <w:rsid w:val="00C730CC"/>
    <w:rsid w:val="00C97DF4"/>
    <w:rsid w:val="00CA6181"/>
    <w:rsid w:val="00D20C17"/>
    <w:rsid w:val="00D32C18"/>
    <w:rsid w:val="00D5317F"/>
    <w:rsid w:val="00D94560"/>
    <w:rsid w:val="00DA1A95"/>
    <w:rsid w:val="00DB59E6"/>
    <w:rsid w:val="00DB60F7"/>
    <w:rsid w:val="00DE0101"/>
    <w:rsid w:val="00E011C6"/>
    <w:rsid w:val="00E053EB"/>
    <w:rsid w:val="00E3240F"/>
    <w:rsid w:val="00E8255E"/>
    <w:rsid w:val="00EA15FC"/>
    <w:rsid w:val="00EA7363"/>
    <w:rsid w:val="00EC2176"/>
    <w:rsid w:val="00EC5125"/>
    <w:rsid w:val="00EF28D5"/>
    <w:rsid w:val="00F047DC"/>
    <w:rsid w:val="00F12281"/>
    <w:rsid w:val="00F32013"/>
    <w:rsid w:val="00F4574C"/>
    <w:rsid w:val="00F82A65"/>
    <w:rsid w:val="00F90253"/>
    <w:rsid w:val="00F938B8"/>
    <w:rsid w:val="00FF02FA"/>
    <w:rsid w:val="00FF78D7"/>
    <w:rsid w:val="0661DDD2"/>
    <w:rsid w:val="1D0B6640"/>
    <w:rsid w:val="2F197E6D"/>
    <w:rsid w:val="40D4698A"/>
    <w:rsid w:val="411E1A9A"/>
    <w:rsid w:val="639DB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845D6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semiHidden="1" w:qFormat="1"/>
    <w:lsdException w:name="Bibliography" w:uiPriority="37" w:semiHidden="1" w:unhideWhenUsed="1"/>
    <w:lsdException w:name="TOC Heading" w:uiPriority="39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qFormat/>
    <w:rsid w:val="005C2A33"/>
    <w:pPr>
      <w:spacing w:after="120"/>
    </w:pPr>
    <w:rPr>
      <w:sz w:val="22"/>
    </w:rPr>
  </w:style>
  <w:style w:type="paragraph" w:styleId="Otsikko1">
    <w:name w:val="heading 1"/>
    <w:basedOn w:val="Eivli"/>
    <w:next w:val="Normaali"/>
    <w:link w:val="Otsikko1Char"/>
    <w:uiPriority w:val="9"/>
    <w:qFormat/>
    <w:rsid w:val="00F82A65"/>
    <w:pPr>
      <w:keepNext/>
      <w:keepLines/>
      <w:spacing w:before="240" w:after="120"/>
      <w:outlineLvl w:val="0"/>
    </w:pPr>
    <w:rPr>
      <w:rFonts w:asciiTheme="majorHAnsi" w:hAnsiTheme="majorHAnsi" w:eastAsiaTheme="majorEastAsia" w:cstheme="majorBidi"/>
      <w:bCs/>
      <w:color w:val="112D59" w:themeColor="accent1" w:themeShade="B5"/>
      <w:sz w:val="32"/>
      <w:szCs w:val="32"/>
    </w:rPr>
  </w:style>
  <w:style w:type="paragraph" w:styleId="Otsikko2">
    <w:name w:val="heading 2"/>
    <w:basedOn w:val="Eivli"/>
    <w:next w:val="Normaali"/>
    <w:link w:val="Otsikko2Char"/>
    <w:uiPriority w:val="9"/>
    <w:unhideWhenUsed/>
    <w:qFormat/>
    <w:rsid w:val="00F82A65"/>
    <w:pPr>
      <w:keepNext/>
      <w:keepLines/>
      <w:spacing w:before="120" w:after="120"/>
      <w:outlineLvl w:val="1"/>
    </w:pPr>
    <w:rPr>
      <w:rFonts w:asciiTheme="majorHAnsi" w:hAnsiTheme="majorHAnsi" w:eastAsiaTheme="majorEastAsia" w:cstheme="majorBidi"/>
      <w:bCs/>
      <w:color w:val="18407E" w:themeColor="accent1"/>
      <w:sz w:val="28"/>
      <w:szCs w:val="26"/>
    </w:rPr>
  </w:style>
  <w:style w:type="paragraph" w:styleId="Otsikko3">
    <w:name w:val="heading 3"/>
    <w:basedOn w:val="Eivli"/>
    <w:next w:val="Normaali"/>
    <w:link w:val="Otsikko3Char"/>
    <w:uiPriority w:val="9"/>
    <w:unhideWhenUsed/>
    <w:qFormat/>
    <w:rsid w:val="00F82A65"/>
    <w:pPr>
      <w:keepNext/>
      <w:keepLines/>
      <w:spacing w:before="120" w:after="120"/>
      <w:outlineLvl w:val="2"/>
    </w:pPr>
    <w:rPr>
      <w:rFonts w:asciiTheme="majorHAnsi" w:hAnsiTheme="majorHAnsi" w:eastAsiaTheme="majorEastAsia" w:cstheme="majorBidi"/>
      <w:bCs/>
      <w:color w:val="18407E" w:themeColor="accent1"/>
      <w:sz w:val="26"/>
    </w:rPr>
  </w:style>
  <w:style w:type="paragraph" w:styleId="Otsikko4">
    <w:name w:val="heading 4"/>
    <w:basedOn w:val="Eivli"/>
    <w:next w:val="Normaali"/>
    <w:link w:val="Otsikko4Char"/>
    <w:uiPriority w:val="9"/>
    <w:unhideWhenUsed/>
    <w:rsid w:val="00F82A65"/>
    <w:pPr>
      <w:keepNext/>
      <w:keepLines/>
      <w:spacing w:before="120" w:after="120"/>
      <w:outlineLvl w:val="3"/>
    </w:pPr>
    <w:rPr>
      <w:rFonts w:asciiTheme="majorHAnsi" w:hAnsiTheme="majorHAnsi" w:eastAsiaTheme="majorEastAsia" w:cstheme="majorBidi"/>
      <w:bCs/>
      <w:i/>
      <w:iCs/>
      <w:color w:val="18407E" w:themeColor="accent1"/>
    </w:rPr>
  </w:style>
  <w:style w:type="paragraph" w:styleId="Otsikko5">
    <w:name w:val="heading 5"/>
    <w:basedOn w:val="Eivli"/>
    <w:next w:val="Normaali"/>
    <w:link w:val="Otsikko5Char"/>
    <w:uiPriority w:val="9"/>
    <w:unhideWhenUsed/>
    <w:rsid w:val="00F82A65"/>
    <w:pPr>
      <w:keepNext/>
      <w:keepLines/>
      <w:spacing w:before="120" w:after="120"/>
      <w:outlineLvl w:val="4"/>
    </w:pPr>
    <w:rPr>
      <w:rFonts w:asciiTheme="majorHAnsi" w:hAnsiTheme="majorHAnsi" w:eastAsiaTheme="majorEastAsia" w:cstheme="majorBidi"/>
      <w:color w:val="122F5E" w:themeColor="accent1" w:themeShade="BF"/>
    </w:rPr>
  </w:style>
  <w:style w:type="paragraph" w:styleId="Otsikko6">
    <w:name w:val="heading 6"/>
    <w:basedOn w:val="Eivli"/>
    <w:next w:val="Normaali"/>
    <w:link w:val="Otsikko6Char"/>
    <w:uiPriority w:val="9"/>
    <w:semiHidden/>
    <w:qFormat/>
    <w:rsid w:val="00FF02FA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hAnsiTheme="majorHAnsi" w:eastAsiaTheme="majorEastAsia" w:cstheme="majorBidi"/>
      <w:color w:val="0C1F3E" w:themeColor="accent1" w:themeShade="7F"/>
    </w:rPr>
  </w:style>
  <w:style w:type="paragraph" w:styleId="Otsikko7">
    <w:name w:val="heading 7"/>
    <w:basedOn w:val="Eivli"/>
    <w:next w:val="Normaali"/>
    <w:link w:val="Otsikko7Char"/>
    <w:uiPriority w:val="9"/>
    <w:semiHidden/>
    <w:qFormat/>
    <w:rsid w:val="00FF02FA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0C1F3E" w:themeColor="accent1" w:themeShade="7F"/>
    </w:rPr>
  </w:style>
  <w:style w:type="paragraph" w:styleId="Otsikko8">
    <w:name w:val="heading 8"/>
    <w:basedOn w:val="Eivli"/>
    <w:next w:val="Normaali"/>
    <w:link w:val="Otsikko8Char"/>
    <w:uiPriority w:val="9"/>
    <w:semiHidden/>
    <w:qFormat/>
    <w:rsid w:val="00FF02FA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hAnsiTheme="majorHAnsi" w:eastAsiaTheme="majorEastAsia" w:cstheme="majorBidi"/>
      <w:color w:val="2057AC" w:themeColor="text1" w:themeTint="D8"/>
      <w:sz w:val="21"/>
      <w:szCs w:val="21"/>
    </w:rPr>
  </w:style>
  <w:style w:type="paragraph" w:styleId="Otsikko9">
    <w:name w:val="heading 9"/>
    <w:basedOn w:val="Eivli"/>
    <w:next w:val="Normaali"/>
    <w:link w:val="Otsikko9Char"/>
    <w:uiPriority w:val="9"/>
    <w:semiHidden/>
    <w:qFormat/>
    <w:rsid w:val="00FF02FA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057AC" w:themeColor="text1" w:themeTint="D8"/>
      <w:sz w:val="21"/>
      <w:szCs w:val="21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character" w:styleId="Loppuviitteenteksti1" w:customStyle="1">
    <w:name w:val="Loppuviitteen teksti1"/>
    <w:uiPriority w:val="1"/>
    <w:semiHidden/>
    <w:unhideWhenUsed/>
  </w:style>
  <w:style w:type="paragraph" w:styleId="Yltunniste">
    <w:name w:val="header"/>
    <w:basedOn w:val="Eivli"/>
    <w:link w:val="YltunnisteChar"/>
    <w:uiPriority w:val="99"/>
    <w:unhideWhenUsed/>
    <w:rsid w:val="009455E2"/>
    <w:rPr>
      <w:sz w:val="20"/>
    </w:rPr>
  </w:style>
  <w:style w:type="character" w:styleId="YltunnisteChar" w:customStyle="1">
    <w:name w:val="Ylätunniste Char"/>
    <w:basedOn w:val="Kappaleenoletusfontti"/>
    <w:link w:val="Yltunniste"/>
    <w:uiPriority w:val="99"/>
    <w:rsid w:val="009455E2"/>
    <w:rPr>
      <w:sz w:val="20"/>
    </w:rPr>
  </w:style>
  <w:style w:type="paragraph" w:styleId="Alatunniste">
    <w:name w:val="footer"/>
    <w:basedOn w:val="Eivli"/>
    <w:link w:val="AlatunnisteChar"/>
    <w:uiPriority w:val="99"/>
    <w:unhideWhenUsed/>
    <w:rsid w:val="008C53E4"/>
    <w:pPr>
      <w:jc w:val="center"/>
    </w:pPr>
    <w:rPr>
      <w:color w:val="18407E" w:themeColor="text1"/>
      <w:sz w:val="18"/>
    </w:rPr>
  </w:style>
  <w:style w:type="character" w:styleId="AlatunnisteChar" w:customStyle="1">
    <w:name w:val="Alatunniste Char"/>
    <w:basedOn w:val="Kappaleenoletusfontti"/>
    <w:link w:val="Alatunniste"/>
    <w:uiPriority w:val="99"/>
    <w:rsid w:val="009455E2"/>
    <w:rPr>
      <w:color w:val="18407E" w:themeColor="text1"/>
      <w:sz w:val="1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A1B69"/>
    <w:rPr>
      <w:rFonts w:ascii="Lucida Grande" w:hAnsi="Lucida Grande" w:cs="Lucida Grande"/>
      <w:sz w:val="18"/>
      <w:szCs w:val="18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1A1B69"/>
    <w:rPr>
      <w:rFonts w:ascii="Lucida Grande" w:hAnsi="Lucida Grande" w:cs="Lucida Grande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0765D3"/>
    <w:rPr>
      <w:color w:val="009338" w:themeColor="hyperlink"/>
      <w:u w:val="single"/>
    </w:rPr>
  </w:style>
  <w:style w:type="paragraph" w:styleId="Peruskappale" w:customStyle="1">
    <w:name w:val="[Peruskappale]"/>
    <w:basedOn w:val="Normaali"/>
    <w:uiPriority w:val="99"/>
    <w:rsid w:val="000326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AvattuHyperlinkki">
    <w:name w:val="FollowedHyperlink"/>
    <w:basedOn w:val="Kappaleenoletusfontti"/>
    <w:uiPriority w:val="99"/>
    <w:semiHidden/>
    <w:unhideWhenUsed/>
    <w:rsid w:val="00BD5788"/>
    <w:rPr>
      <w:color w:val="69B2C3" w:themeColor="followedHyperlink"/>
      <w:u w:val="single"/>
    </w:rPr>
  </w:style>
  <w:style w:type="character" w:styleId="Otsikko2Char" w:customStyle="1">
    <w:name w:val="Otsikko 2 Char"/>
    <w:basedOn w:val="Kappaleenoletusfontti"/>
    <w:link w:val="Otsikko2"/>
    <w:uiPriority w:val="9"/>
    <w:rsid w:val="00F82A65"/>
    <w:rPr>
      <w:rFonts w:asciiTheme="majorHAnsi" w:hAnsiTheme="majorHAnsi" w:eastAsiaTheme="majorEastAsia" w:cstheme="majorBidi"/>
      <w:bCs/>
      <w:color w:val="18407E" w:themeColor="accent1"/>
      <w:sz w:val="28"/>
      <w:szCs w:val="26"/>
    </w:rPr>
  </w:style>
  <w:style w:type="character" w:styleId="Otsikko3Char" w:customStyle="1">
    <w:name w:val="Otsikko 3 Char"/>
    <w:basedOn w:val="Kappaleenoletusfontti"/>
    <w:link w:val="Otsikko3"/>
    <w:uiPriority w:val="9"/>
    <w:rsid w:val="00F82A65"/>
    <w:rPr>
      <w:rFonts w:asciiTheme="majorHAnsi" w:hAnsiTheme="majorHAnsi" w:eastAsiaTheme="majorEastAsia" w:cstheme="majorBidi"/>
      <w:bCs/>
      <w:color w:val="18407E" w:themeColor="accent1"/>
      <w:sz w:val="26"/>
    </w:rPr>
  </w:style>
  <w:style w:type="paragraph" w:styleId="Eivli">
    <w:name w:val="No Spacing"/>
    <w:uiPriority w:val="1"/>
    <w:qFormat/>
    <w:rsid w:val="009455E2"/>
    <w:rPr>
      <w:sz w:val="22"/>
    </w:rPr>
  </w:style>
  <w:style w:type="character" w:styleId="Otsikko1Char" w:customStyle="1">
    <w:name w:val="Otsikko 1 Char"/>
    <w:basedOn w:val="Kappaleenoletusfontti"/>
    <w:link w:val="Otsikko1"/>
    <w:uiPriority w:val="9"/>
    <w:rsid w:val="00F82A65"/>
    <w:rPr>
      <w:rFonts w:asciiTheme="majorHAnsi" w:hAnsiTheme="majorHAnsi" w:eastAsiaTheme="majorEastAsia" w:cstheme="majorBidi"/>
      <w:bCs/>
      <w:color w:val="112D59" w:themeColor="accent1" w:themeShade="B5"/>
      <w:sz w:val="32"/>
      <w:szCs w:val="32"/>
    </w:rPr>
  </w:style>
  <w:style w:type="character" w:styleId="Otsikko4Char" w:customStyle="1">
    <w:name w:val="Otsikko 4 Char"/>
    <w:basedOn w:val="Kappaleenoletusfontti"/>
    <w:link w:val="Otsikko4"/>
    <w:uiPriority w:val="9"/>
    <w:rsid w:val="00F82A65"/>
    <w:rPr>
      <w:rFonts w:asciiTheme="majorHAnsi" w:hAnsiTheme="majorHAnsi" w:eastAsiaTheme="majorEastAsia" w:cstheme="majorBidi"/>
      <w:bCs/>
      <w:i/>
      <w:iCs/>
      <w:color w:val="18407E" w:themeColor="accent1"/>
      <w:sz w:val="22"/>
    </w:rPr>
  </w:style>
  <w:style w:type="table" w:styleId="Luettelotaulukko3">
    <w:name w:val="List Table 3"/>
    <w:basedOn w:val="Normaalitaulukko"/>
    <w:uiPriority w:val="48"/>
    <w:rsid w:val="00240288"/>
    <w:tblPr>
      <w:tblStyleRowBandSize w:val="1"/>
      <w:tblStyleColBandSize w:val="1"/>
      <w:tblBorders>
        <w:top w:val="single" w:color="18407E" w:themeColor="text1" w:sz="4" w:space="0"/>
        <w:left w:val="single" w:color="18407E" w:themeColor="text1" w:sz="4" w:space="0"/>
        <w:bottom w:val="single" w:color="18407E" w:themeColor="text1" w:sz="4" w:space="0"/>
        <w:right w:val="single" w:color="18407E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407E" w:themeFill="text1"/>
      </w:tcPr>
    </w:tblStylePr>
    <w:tblStylePr w:type="lastRow">
      <w:rPr>
        <w:b/>
        <w:bCs/>
      </w:rPr>
      <w:tblPr/>
      <w:tcPr>
        <w:tcBorders>
          <w:top w:val="double" w:color="18407E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18407E" w:themeColor="text1" w:sz="4" w:space="0"/>
          <w:right w:val="single" w:color="18407E" w:themeColor="text1" w:sz="4" w:space="0"/>
        </w:tcBorders>
      </w:tcPr>
    </w:tblStylePr>
    <w:tblStylePr w:type="band1Horz">
      <w:tblPr/>
      <w:tcPr>
        <w:tcBorders>
          <w:top w:val="single" w:color="18407E" w:themeColor="text1" w:sz="4" w:space="0"/>
          <w:bottom w:val="single" w:color="18407E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18407E" w:themeColor="text1" w:sz="4" w:space="0"/>
          <w:left w:val="nil"/>
        </w:tcBorders>
      </w:tcPr>
    </w:tblStylePr>
    <w:tblStylePr w:type="swCell">
      <w:tblPr/>
      <w:tcPr>
        <w:tcBorders>
          <w:top w:val="double" w:color="18407E" w:themeColor="text1" w:sz="4" w:space="0"/>
          <w:right w:val="nil"/>
        </w:tcBorders>
      </w:tcPr>
    </w:tblStylePr>
  </w:style>
  <w:style w:type="paragraph" w:styleId="Luettelokappale">
    <w:name w:val="List Paragraph"/>
    <w:basedOn w:val="Normaali"/>
    <w:uiPriority w:val="34"/>
    <w:rsid w:val="00621EBD"/>
    <w:pPr>
      <w:ind w:left="720"/>
      <w:contextualSpacing/>
    </w:pPr>
  </w:style>
  <w:style w:type="character" w:styleId="Otsikko5Char" w:customStyle="1">
    <w:name w:val="Otsikko 5 Char"/>
    <w:basedOn w:val="Kappaleenoletusfontti"/>
    <w:link w:val="Otsikko5"/>
    <w:uiPriority w:val="9"/>
    <w:rsid w:val="00F82A65"/>
    <w:rPr>
      <w:rFonts w:asciiTheme="majorHAnsi" w:hAnsiTheme="majorHAnsi" w:eastAsiaTheme="majorEastAsia" w:cstheme="majorBidi"/>
      <w:color w:val="122F5E" w:themeColor="accent1" w:themeShade="BF"/>
      <w:sz w:val="22"/>
    </w:rPr>
  </w:style>
  <w:style w:type="character" w:styleId="Otsikko6Char" w:customStyle="1">
    <w:name w:val="Otsikko 6 Char"/>
    <w:basedOn w:val="Kappaleenoletusfontti"/>
    <w:link w:val="Otsikko6"/>
    <w:uiPriority w:val="9"/>
    <w:semiHidden/>
    <w:rsid w:val="009455E2"/>
    <w:rPr>
      <w:rFonts w:asciiTheme="majorHAnsi" w:hAnsiTheme="majorHAnsi" w:eastAsiaTheme="majorEastAsia" w:cstheme="majorBidi"/>
      <w:color w:val="0C1F3E" w:themeColor="accent1" w:themeShade="7F"/>
      <w:sz w:val="22"/>
    </w:rPr>
  </w:style>
  <w:style w:type="character" w:styleId="Otsikko7Char" w:customStyle="1">
    <w:name w:val="Otsikko 7 Char"/>
    <w:basedOn w:val="Kappaleenoletusfontti"/>
    <w:link w:val="Otsikko7"/>
    <w:uiPriority w:val="9"/>
    <w:semiHidden/>
    <w:rsid w:val="009455E2"/>
    <w:rPr>
      <w:rFonts w:asciiTheme="majorHAnsi" w:hAnsiTheme="majorHAnsi" w:eastAsiaTheme="majorEastAsia" w:cstheme="majorBidi"/>
      <w:i/>
      <w:iCs/>
      <w:color w:val="0C1F3E" w:themeColor="accent1" w:themeShade="7F"/>
      <w:sz w:val="22"/>
    </w:rPr>
  </w:style>
  <w:style w:type="character" w:styleId="Otsikko8Char" w:customStyle="1">
    <w:name w:val="Otsikko 8 Char"/>
    <w:basedOn w:val="Kappaleenoletusfontti"/>
    <w:link w:val="Otsikko8"/>
    <w:uiPriority w:val="9"/>
    <w:semiHidden/>
    <w:rsid w:val="009455E2"/>
    <w:rPr>
      <w:rFonts w:asciiTheme="majorHAnsi" w:hAnsiTheme="majorHAnsi" w:eastAsiaTheme="majorEastAsia" w:cstheme="majorBidi"/>
      <w:color w:val="2057AC" w:themeColor="text1" w:themeTint="D8"/>
      <w:sz w:val="21"/>
      <w:szCs w:val="21"/>
    </w:rPr>
  </w:style>
  <w:style w:type="character" w:styleId="Otsikko9Char" w:customStyle="1">
    <w:name w:val="Otsikko 9 Char"/>
    <w:basedOn w:val="Kappaleenoletusfontti"/>
    <w:link w:val="Otsikko9"/>
    <w:uiPriority w:val="9"/>
    <w:semiHidden/>
    <w:rsid w:val="009455E2"/>
    <w:rPr>
      <w:rFonts w:asciiTheme="majorHAnsi" w:hAnsiTheme="majorHAnsi" w:eastAsiaTheme="majorEastAsia" w:cstheme="majorBidi"/>
      <w:i/>
      <w:iCs/>
      <w:color w:val="2057AC" w:themeColor="text1" w:themeTint="D8"/>
      <w:sz w:val="21"/>
      <w:szCs w:val="21"/>
    </w:rPr>
  </w:style>
  <w:style w:type="paragraph" w:styleId="Sisllysluettelonotsikko">
    <w:name w:val="TOC Heading"/>
    <w:basedOn w:val="Normaali"/>
    <w:next w:val="Normaali"/>
    <w:uiPriority w:val="39"/>
    <w:unhideWhenUsed/>
    <w:rsid w:val="00FF02FA"/>
    <w:pPr>
      <w:spacing w:before="240" w:after="240" w:line="259" w:lineRule="auto"/>
    </w:pPr>
    <w:rPr>
      <w:bCs/>
      <w:color w:val="18407E" w:themeColor="text1"/>
      <w:sz w:val="32"/>
      <w:lang w:val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82A65"/>
    <w:pPr>
      <w:numPr>
        <w:ilvl w:val="1"/>
      </w:numPr>
      <w:spacing w:after="160"/>
    </w:pPr>
    <w:rPr>
      <w:color w:val="4983DC" w:themeColor="text1" w:themeTint="99"/>
      <w:spacing w:val="15"/>
      <w:sz w:val="26"/>
      <w:szCs w:val="22"/>
    </w:rPr>
  </w:style>
  <w:style w:type="character" w:styleId="AlaotsikkoChar" w:customStyle="1">
    <w:name w:val="Alaotsikko Char"/>
    <w:basedOn w:val="Kappaleenoletusfontti"/>
    <w:link w:val="Alaotsikko"/>
    <w:uiPriority w:val="11"/>
    <w:rsid w:val="00F82A65"/>
    <w:rPr>
      <w:color w:val="4983DC" w:themeColor="text1" w:themeTint="99"/>
      <w:spacing w:val="15"/>
      <w:sz w:val="26"/>
      <w:szCs w:val="22"/>
    </w:rPr>
  </w:style>
  <w:style w:type="paragraph" w:styleId="Otsikko">
    <w:name w:val="Title"/>
    <w:basedOn w:val="Otsikko1"/>
    <w:next w:val="Normaali"/>
    <w:link w:val="OtsikkoChar"/>
    <w:uiPriority w:val="10"/>
    <w:qFormat/>
    <w:rsid w:val="00AF6C4E"/>
    <w:rPr>
      <w:color w:val="18407E" w:themeColor="text1"/>
    </w:rPr>
  </w:style>
  <w:style w:type="character" w:styleId="OtsikkoChar" w:customStyle="1">
    <w:name w:val="Otsikko Char"/>
    <w:basedOn w:val="Kappaleenoletusfontti"/>
    <w:link w:val="Otsikko"/>
    <w:uiPriority w:val="10"/>
    <w:rsid w:val="00AF6C4E"/>
    <w:rPr>
      <w:rFonts w:asciiTheme="majorHAnsi" w:hAnsiTheme="majorHAnsi" w:eastAsiaTheme="majorEastAsia" w:cstheme="majorBidi"/>
      <w:bCs/>
      <w:color w:val="18407E" w:themeColor="text1"/>
      <w:sz w:val="32"/>
      <w:szCs w:val="32"/>
    </w:rPr>
  </w:style>
  <w:style w:type="character" w:styleId="Paikkamerkkiteksti">
    <w:name w:val="Placeholder Text"/>
    <w:basedOn w:val="Kappaleenoletusfontti"/>
    <w:uiPriority w:val="99"/>
    <w:semiHidden/>
    <w:rsid w:val="006E15C8"/>
    <w:rPr>
      <w:color w:val="808080"/>
    </w:rPr>
  </w:style>
  <w:style w:type="table" w:styleId="TaulukkoRuudukko">
    <w:name w:val="Table Grid"/>
    <w:basedOn w:val="Normaalitaulukko"/>
    <w:uiPriority w:val="59"/>
    <w:rsid w:val="006413B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sennettyleipteksti">
    <w:name w:val="Body Text Indent"/>
    <w:basedOn w:val="Normaali"/>
    <w:link w:val="SisennettyleiptekstiChar"/>
    <w:uiPriority w:val="7"/>
    <w:qFormat/>
    <w:rsid w:val="00F4574C"/>
    <w:pPr>
      <w:ind w:left="1304"/>
    </w:pPr>
  </w:style>
  <w:style w:type="character" w:styleId="SisennettyleiptekstiChar" w:customStyle="1">
    <w:name w:val="Sisennetty leipäteksti Char"/>
    <w:basedOn w:val="Kappaleenoletusfontti"/>
    <w:link w:val="Sisennettyleipteksti"/>
    <w:uiPriority w:val="7"/>
    <w:rsid w:val="00F4574C"/>
    <w:rPr>
      <w:sz w:val="22"/>
    </w:rPr>
  </w:style>
  <w:style w:type="table" w:styleId="Luettelotaulukko3-korostus1">
    <w:name w:val="List Table 3 Accent 1"/>
    <w:basedOn w:val="Normaalitaulukko"/>
    <w:uiPriority w:val="48"/>
    <w:rsid w:val="00240288"/>
    <w:tblPr>
      <w:tblStyleRowBandSize w:val="1"/>
      <w:tblStyleColBandSize w:val="1"/>
      <w:tblBorders>
        <w:top w:val="single" w:color="18407E" w:themeColor="accent1" w:sz="4" w:space="0"/>
        <w:left w:val="single" w:color="18407E" w:themeColor="accent1" w:sz="4" w:space="0"/>
        <w:bottom w:val="single" w:color="18407E" w:themeColor="accent1" w:sz="4" w:space="0"/>
        <w:right w:val="single" w:color="18407E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407E" w:themeFill="accent1"/>
      </w:tcPr>
    </w:tblStylePr>
    <w:tblStylePr w:type="lastRow">
      <w:rPr>
        <w:b/>
        <w:bCs/>
      </w:rPr>
      <w:tblPr/>
      <w:tcPr>
        <w:tcBorders>
          <w:top w:val="double" w:color="18407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18407E" w:themeColor="accent1" w:sz="4" w:space="0"/>
          <w:right w:val="single" w:color="18407E" w:themeColor="accent1" w:sz="4" w:space="0"/>
        </w:tcBorders>
      </w:tcPr>
    </w:tblStylePr>
    <w:tblStylePr w:type="band1Horz">
      <w:tblPr/>
      <w:tcPr>
        <w:tcBorders>
          <w:top w:val="single" w:color="18407E" w:themeColor="accent1" w:sz="4" w:space="0"/>
          <w:bottom w:val="single" w:color="18407E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18407E" w:themeColor="accent1" w:sz="4" w:space="0"/>
          <w:left w:val="nil"/>
        </w:tcBorders>
      </w:tcPr>
    </w:tblStylePr>
    <w:tblStylePr w:type="swCell">
      <w:tblPr/>
      <w:tcPr>
        <w:tcBorders>
          <w:top w:val="double" w:color="18407E" w:themeColor="accent1" w:sz="4" w:space="0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240288"/>
    <w:tblPr>
      <w:tblStyleRowBandSize w:val="1"/>
      <w:tblStyleColBandSize w:val="1"/>
      <w:tblBorders>
        <w:top w:val="single" w:color="009338" w:themeColor="accent2" w:sz="4" w:space="0"/>
        <w:left w:val="single" w:color="009338" w:themeColor="accent2" w:sz="4" w:space="0"/>
        <w:bottom w:val="single" w:color="009338" w:themeColor="accent2" w:sz="4" w:space="0"/>
        <w:right w:val="single" w:color="009338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338" w:themeFill="accent2"/>
      </w:tcPr>
    </w:tblStylePr>
    <w:tblStylePr w:type="lastRow">
      <w:rPr>
        <w:b/>
        <w:bCs/>
      </w:rPr>
      <w:tblPr/>
      <w:tcPr>
        <w:tcBorders>
          <w:top w:val="double" w:color="009338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9338" w:themeColor="accent2" w:sz="4" w:space="0"/>
          <w:right w:val="single" w:color="009338" w:themeColor="accent2" w:sz="4" w:space="0"/>
        </w:tcBorders>
      </w:tcPr>
    </w:tblStylePr>
    <w:tblStylePr w:type="band1Horz">
      <w:tblPr/>
      <w:tcPr>
        <w:tcBorders>
          <w:top w:val="single" w:color="009338" w:themeColor="accent2" w:sz="4" w:space="0"/>
          <w:bottom w:val="single" w:color="009338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9338" w:themeColor="accent2" w:sz="4" w:space="0"/>
          <w:left w:val="nil"/>
        </w:tcBorders>
      </w:tcPr>
    </w:tblStylePr>
    <w:tblStylePr w:type="swCell">
      <w:tblPr/>
      <w:tcPr>
        <w:tcBorders>
          <w:top w:val="double" w:color="009338" w:themeColor="accent2" w:sz="4" w:space="0"/>
          <w:right w:val="nil"/>
        </w:tcBorders>
      </w:tcPr>
    </w:tblStylePr>
  </w:style>
  <w:style w:type="table" w:styleId="Ruudukkotaulukko4-korostus2">
    <w:name w:val="Grid Table 4 Accent 2"/>
    <w:basedOn w:val="Normaalitaulukko"/>
    <w:uiPriority w:val="49"/>
    <w:rsid w:val="00240288"/>
    <w:tblPr>
      <w:tblStyleRowBandSize w:val="1"/>
      <w:tblStyleColBandSize w:val="1"/>
      <w:tblBorders>
        <w:top w:val="single" w:color="25FF77" w:themeColor="accent2" w:themeTint="99" w:sz="4" w:space="0"/>
        <w:left w:val="single" w:color="25FF77" w:themeColor="accent2" w:themeTint="99" w:sz="4" w:space="0"/>
        <w:bottom w:val="single" w:color="25FF77" w:themeColor="accent2" w:themeTint="99" w:sz="4" w:space="0"/>
        <w:right w:val="single" w:color="25FF77" w:themeColor="accent2" w:themeTint="99" w:sz="4" w:space="0"/>
        <w:insideH w:val="single" w:color="25FF77" w:themeColor="accent2" w:themeTint="99" w:sz="4" w:space="0"/>
        <w:insideV w:val="single" w:color="25FF77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9338" w:themeColor="accent2" w:sz="4" w:space="0"/>
          <w:left w:val="single" w:color="009338" w:themeColor="accent2" w:sz="4" w:space="0"/>
          <w:bottom w:val="single" w:color="009338" w:themeColor="accent2" w:sz="4" w:space="0"/>
          <w:right w:val="single" w:color="009338" w:themeColor="accent2" w:sz="4" w:space="0"/>
          <w:insideH w:val="nil"/>
          <w:insideV w:val="nil"/>
        </w:tcBorders>
        <w:shd w:val="clear" w:color="auto" w:fill="009338" w:themeFill="accent2"/>
      </w:tcPr>
    </w:tblStylePr>
    <w:tblStylePr w:type="lastRow">
      <w:rPr>
        <w:b/>
        <w:bCs/>
      </w:rPr>
      <w:tblPr/>
      <w:tcPr>
        <w:tcBorders>
          <w:top w:val="double" w:color="00933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FD1" w:themeFill="accent2" w:themeFillTint="33"/>
      </w:tcPr>
    </w:tblStylePr>
    <w:tblStylePr w:type="band1Horz">
      <w:tblPr/>
      <w:tcPr>
        <w:shd w:val="clear" w:color="auto" w:fill="B6FFD1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5C2A33"/>
    <w:tblPr>
      <w:tblStyleRowBandSize w:val="1"/>
      <w:tblStyleColBandSize w:val="1"/>
      <w:tblBorders>
        <w:top w:val="single" w:color="CCEAEA" w:themeColor="accent3" w:themeTint="99" w:sz="4" w:space="0"/>
        <w:left w:val="single" w:color="CCEAEA" w:themeColor="accent3" w:themeTint="99" w:sz="4" w:space="0"/>
        <w:bottom w:val="single" w:color="CCEAEA" w:themeColor="accent3" w:themeTint="99" w:sz="4" w:space="0"/>
        <w:right w:val="single" w:color="CCEAEA" w:themeColor="accent3" w:themeTint="99" w:sz="4" w:space="0"/>
        <w:insideH w:val="single" w:color="CCEAEA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ADCDC" w:themeColor="accent3" w:sz="4" w:space="0"/>
          <w:left w:val="single" w:color="AADCDC" w:themeColor="accent3" w:sz="4" w:space="0"/>
          <w:bottom w:val="single" w:color="AADCDC" w:themeColor="accent3" w:sz="4" w:space="0"/>
          <w:right w:val="single" w:color="AADCDC" w:themeColor="accent3" w:sz="4" w:space="0"/>
          <w:insideH w:val="nil"/>
        </w:tcBorders>
        <w:shd w:val="clear" w:color="auto" w:fill="AADCDC" w:themeFill="accent3"/>
      </w:tcPr>
    </w:tblStylePr>
    <w:tblStylePr w:type="lastRow">
      <w:rPr>
        <w:b/>
        <w:bCs/>
      </w:rPr>
      <w:tblPr/>
      <w:tcPr>
        <w:tcBorders>
          <w:top w:val="double" w:color="CCEAEA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8F8" w:themeFill="accent3" w:themeFillTint="33"/>
      </w:tcPr>
    </w:tblStylePr>
    <w:tblStylePr w:type="band1Horz">
      <w:tblPr/>
      <w:tcPr>
        <w:shd w:val="clear" w:color="auto" w:fill="EEF8F8" w:themeFill="accent3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5946BD"/>
    <w:rPr>
      <w:color w:val="869727" w:themeColor="accent6" w:themeShade="BF"/>
    </w:rPr>
    <w:tblPr>
      <w:tblStyleRowBandSize w:val="1"/>
      <w:tblStyleColBandSize w:val="1"/>
      <w:tblBorders>
        <w:top w:val="single" w:color="D2DF84" w:themeColor="accent6" w:themeTint="99" w:sz="4" w:space="0"/>
        <w:left w:val="single" w:color="D2DF84" w:themeColor="accent6" w:themeTint="99" w:sz="4" w:space="0"/>
        <w:bottom w:val="single" w:color="D2DF84" w:themeColor="accent6" w:themeTint="99" w:sz="4" w:space="0"/>
        <w:right w:val="single" w:color="D2DF84" w:themeColor="accent6" w:themeTint="99" w:sz="4" w:space="0"/>
        <w:insideH w:val="single" w:color="D2DF84" w:themeColor="accent6" w:themeTint="99" w:sz="4" w:space="0"/>
        <w:insideV w:val="single" w:color="D2DF84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D2DF84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2DF8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4D6" w:themeFill="accent6" w:themeFillTint="33"/>
      </w:tcPr>
    </w:tblStylePr>
    <w:tblStylePr w:type="band1Horz">
      <w:tblPr/>
      <w:tcPr>
        <w:shd w:val="clear" w:color="auto" w:fill="EFF4D6" w:themeFill="accent6" w:themeFillTint="33"/>
      </w:tcPr>
    </w:tblStylePr>
  </w:style>
  <w:style w:type="paragraph" w:styleId="paragraph" w:customStyle="1">
    <w:name w:val="paragraph"/>
    <w:basedOn w:val="Normaali"/>
    <w:rsid w:val="009B549A"/>
    <w:pPr>
      <w:spacing w:after="0"/>
    </w:pPr>
    <w:rPr>
      <w:rFonts w:ascii="Times New Roman" w:hAnsi="Times New Roman" w:eastAsia="Times New Roman" w:cs="Times New Roman"/>
      <w:sz w:val="24"/>
      <w:lang w:eastAsia="fi-FI"/>
    </w:rPr>
  </w:style>
  <w:style w:type="character" w:styleId="spellingerror" w:customStyle="1">
    <w:name w:val="spellingerror"/>
    <w:basedOn w:val="Kappaleenoletusfontti"/>
    <w:rsid w:val="009B549A"/>
  </w:style>
  <w:style w:type="character" w:styleId="normaltextrun1" w:customStyle="1">
    <w:name w:val="normaltextrun1"/>
    <w:basedOn w:val="Kappaleenoletusfontti"/>
    <w:rsid w:val="009B549A"/>
  </w:style>
  <w:style w:type="character" w:styleId="eop" w:customStyle="1">
    <w:name w:val="eop"/>
    <w:basedOn w:val="Kappaleenoletusfontti"/>
    <w:rsid w:val="009B549A"/>
  </w:style>
  <w:style w:type="table" w:styleId="Ruudukkotaulukko4">
    <w:name w:val="Grid Table 4"/>
    <w:basedOn w:val="Normaalitaulukko"/>
    <w:uiPriority w:val="49"/>
    <w:rsid w:val="00075BEF"/>
    <w:tblPr>
      <w:tblStyleRowBandSize w:val="1"/>
      <w:tblStyleColBandSize w:val="1"/>
      <w:tblBorders>
        <w:top w:val="single" w:color="4983DC" w:themeColor="text1" w:themeTint="99" w:sz="4" w:space="0"/>
        <w:left w:val="single" w:color="4983DC" w:themeColor="text1" w:themeTint="99" w:sz="4" w:space="0"/>
        <w:bottom w:val="single" w:color="4983DC" w:themeColor="text1" w:themeTint="99" w:sz="4" w:space="0"/>
        <w:right w:val="single" w:color="4983DC" w:themeColor="text1" w:themeTint="99" w:sz="4" w:space="0"/>
        <w:insideH w:val="single" w:color="4983DC" w:themeColor="text1" w:themeTint="99" w:sz="4" w:space="0"/>
        <w:insideV w:val="single" w:color="4983DC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18407E" w:themeColor="text1" w:sz="4" w:space="0"/>
          <w:left w:val="single" w:color="18407E" w:themeColor="text1" w:sz="4" w:space="0"/>
          <w:bottom w:val="single" w:color="18407E" w:themeColor="text1" w:sz="4" w:space="0"/>
          <w:right w:val="single" w:color="18407E" w:themeColor="text1" w:sz="4" w:space="0"/>
          <w:insideH w:val="nil"/>
          <w:insideV w:val="nil"/>
        </w:tcBorders>
        <w:shd w:val="clear" w:color="auto" w:fill="18407E" w:themeFill="text1"/>
      </w:tcPr>
    </w:tblStylePr>
    <w:tblStylePr w:type="lastRow">
      <w:rPr>
        <w:b/>
        <w:bCs/>
      </w:rPr>
      <w:tblPr/>
      <w:tcPr>
        <w:tcBorders>
          <w:top w:val="double" w:color="18407E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5F3" w:themeFill="text1" w:themeFillTint="33"/>
      </w:tcPr>
    </w:tblStylePr>
    <w:tblStylePr w:type="band1Horz">
      <w:tblPr/>
      <w:tcPr>
        <w:shd w:val="clear" w:color="auto" w:fill="C2D5F3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9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92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1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5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407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042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193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994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32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774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9217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5221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045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2695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6100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9284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5511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5275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2795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9430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5749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348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6362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image" Target="/media/image4.png" Id="R678b6a1f6e5540c6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empäälä_150_221215">
  <a:themeElements>
    <a:clrScheme name="Lempäälä_150">
      <a:dk1>
        <a:srgbClr val="18407E"/>
      </a:dk1>
      <a:lt1>
        <a:srgbClr val="FFFFFF"/>
      </a:lt1>
      <a:dk2>
        <a:srgbClr val="009139"/>
      </a:dk2>
      <a:lt2>
        <a:srgbClr val="FFFFFE"/>
      </a:lt2>
      <a:accent1>
        <a:srgbClr val="18407E"/>
      </a:accent1>
      <a:accent2>
        <a:srgbClr val="009338"/>
      </a:accent2>
      <a:accent3>
        <a:srgbClr val="AADCDC"/>
      </a:accent3>
      <a:accent4>
        <a:srgbClr val="F9DC29"/>
      </a:accent4>
      <a:accent5>
        <a:srgbClr val="69B2C3"/>
      </a:accent5>
      <a:accent6>
        <a:srgbClr val="B4CA34"/>
      </a:accent6>
      <a:hlink>
        <a:srgbClr val="009338"/>
      </a:hlink>
      <a:folHlink>
        <a:srgbClr val="69B2C3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5F8E6A154F8C040902E07569A116358" ma:contentTypeVersion="" ma:contentTypeDescription="Luo uusi asiakirja." ma:contentTypeScope="" ma:versionID="7c8eb93c8c6badda01b6347db148c783">
  <xsd:schema xmlns:xsd="http://www.w3.org/2001/XMLSchema" xmlns:xs="http://www.w3.org/2001/XMLSchema" xmlns:p="http://schemas.microsoft.com/office/2006/metadata/properties" xmlns:ns2="563168be-8a7e-4cc2-aca9-ec98e04f4d48" xmlns:ns3="2fc36758-8f38-45ae-b7c9-e034d8c685d2" targetNamespace="http://schemas.microsoft.com/office/2006/metadata/properties" ma:root="true" ma:fieldsID="ad4644fd77edd953a7bc754cbdd6060c" ns2:_="" ns3:_="">
    <xsd:import namespace="563168be-8a7e-4cc2-aca9-ec98e04f4d48"/>
    <xsd:import namespace="2fc36758-8f38-45ae-b7c9-e034d8c68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168be-8a7e-4cc2-aca9-ec98e04f4d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36758-8f38-45ae-b7c9-e034d8c68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A32660-CD14-4185-8C7E-9179307F4E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5F0FC0-C967-4FC5-AE77-2C2F64B5B4AC}">
  <ds:schemaRefs>
    <ds:schemaRef ds:uri="68b7fa14-77c8-4169-9ad4-45b45ab03da6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a8be4d6-0171-46dd-b810-fc8ba1e101b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201B2C-5BFA-4446-A948-0DCE9C245A04}"/>
</file>

<file path=customXml/itemProps4.xml><?xml version="1.0" encoding="utf-8"?>
<ds:datastoreItem xmlns:ds="http://schemas.openxmlformats.org/officeDocument/2006/customXml" ds:itemID="{90649DE0-BC5A-483A-9C97-B3930D4EE75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Jari Viitala</lastModifiedBy>
  <revision>3</revision>
  <dcterms:created xsi:type="dcterms:W3CDTF">2020-09-25T07:11:00.0000000Z</dcterms:created>
  <dcterms:modified xsi:type="dcterms:W3CDTF">2020-09-30T09:12:26.2004476Z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-396205408</vt:i4>
  </property>
  <property fmtid="{D5CDD505-2E9C-101B-9397-08002B2CF9AE}" pid="3" name="_NewReviewCycle">
    <vt:lpwstr/>
  </property>
  <property fmtid="{D5CDD505-2E9C-101B-9397-08002B2CF9AE}" pid="4" name="_ReviewingToolsShownOnce">
    <vt:lpwstr/>
  </property>
  <property fmtid="{D5CDD505-2E9C-101B-9397-08002B2CF9AE}" pid="5" name="ContentTypeId">
    <vt:lpwstr>0x010100C5F8E6A154F8C040902E07569A116358</vt:lpwstr>
  </property>
</Properties>
</file>