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1"/>
        <w:tblW w:w="0" w:type="auto"/>
        <w:tblLayout w:type="fixed"/>
        <w:tblLook w:val="04A0" w:firstRow="1" w:lastRow="0" w:firstColumn="1" w:lastColumn="0" w:noHBand="0" w:noVBand="1"/>
      </w:tblPr>
      <w:tblGrid>
        <w:gridCol w:w="9026"/>
      </w:tblGrid>
      <w:tr w:rsidR="084E1CA8" w:rsidTr="084E1CA8" w14:paraId="26F87ECA">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1B70C5EF" w14:textId="4DBA53B3">
            <w:pPr>
              <w:spacing w:line="259" w:lineRule="auto"/>
              <w:rPr>
                <w:rFonts w:ascii="Calibri" w:hAnsi="Calibri" w:eastAsia="Calibri" w:cs="Calibri"/>
                <w:b w:val="1"/>
                <w:bCs w:val="1"/>
                <w:sz w:val="32"/>
                <w:szCs w:val="32"/>
                <w:lang w:val="fi-FI"/>
              </w:rPr>
            </w:pPr>
            <w:r w:rsidRPr="084E1CA8" w:rsidR="084E1CA8">
              <w:rPr>
                <w:rFonts w:ascii="Calibri" w:hAnsi="Calibri" w:eastAsia="Calibri" w:cs="Calibri"/>
                <w:b w:val="1"/>
                <w:bCs w:val="1"/>
                <w:sz w:val="32"/>
                <w:szCs w:val="32"/>
                <w:lang w:val="fi-FI"/>
              </w:rPr>
              <w:t xml:space="preserve">Kotitalous: tavoitteet luokalle 8-9, </w:t>
            </w:r>
            <w:r w:rsidRPr="084E1CA8" w:rsidR="37837A6F">
              <w:rPr>
                <w:rFonts w:ascii="Calibri" w:hAnsi="Calibri" w:eastAsia="Calibri" w:cs="Calibri"/>
                <w:b w:val="1"/>
                <w:bCs w:val="1"/>
                <w:sz w:val="32"/>
                <w:szCs w:val="32"/>
                <w:lang w:val="fi-FI"/>
              </w:rPr>
              <w:t>Kotitaloudesta taitoja tulevaisuuteen</w:t>
            </w:r>
          </w:p>
          <w:p w:rsidR="084E1CA8" w:rsidP="084E1CA8" w:rsidRDefault="084E1CA8" w14:paraId="6B78A116" w14:textId="1A37AD5B">
            <w:pPr>
              <w:spacing w:line="259" w:lineRule="auto"/>
              <w:rPr>
                <w:rFonts w:ascii="Calibri" w:hAnsi="Calibri" w:eastAsia="Calibri" w:cs="Calibri"/>
                <w:b w:val="1"/>
                <w:bCs w:val="1"/>
                <w:sz w:val="24"/>
                <w:szCs w:val="24"/>
              </w:rPr>
            </w:pPr>
            <w:r w:rsidRPr="084E1CA8" w:rsidR="084E1CA8">
              <w:rPr>
                <w:rFonts w:ascii="Calibri" w:hAnsi="Calibri" w:eastAsia="Calibri" w:cs="Calibri"/>
                <w:b w:val="0"/>
                <w:bCs w:val="0"/>
                <w:sz w:val="24"/>
                <w:szCs w:val="24"/>
                <w:lang w:val="fi-FI"/>
              </w:rPr>
              <w:t>Syvennetään 7. luokan</w:t>
            </w:r>
            <w:r w:rsidRPr="084E1CA8" w:rsidR="084E1CA8">
              <w:rPr>
                <w:rFonts w:ascii="Calibri" w:hAnsi="Calibri" w:eastAsia="Calibri" w:cs="Calibri"/>
                <w:b w:val="1"/>
                <w:bCs w:val="1"/>
                <w:sz w:val="24"/>
                <w:szCs w:val="24"/>
                <w:lang w:val="fi-FI"/>
              </w:rPr>
              <w:t xml:space="preserve"> </w:t>
            </w:r>
            <w:r w:rsidRPr="084E1CA8" w:rsidR="084E1CA8">
              <w:rPr>
                <w:rFonts w:ascii="Calibri" w:hAnsi="Calibri" w:eastAsia="Calibri" w:cs="Calibri"/>
                <w:b w:val="0"/>
                <w:bCs w:val="0"/>
                <w:sz w:val="24"/>
                <w:szCs w:val="24"/>
                <w:lang w:val="fi-FI"/>
              </w:rPr>
              <w:t>oppimäärää.</w:t>
            </w:r>
          </w:p>
        </w:tc>
      </w:tr>
      <w:tr w:rsidR="084E1CA8" w:rsidTr="084E1CA8" w14:paraId="030B70DB">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49BE8721" w14:textId="28DAA2DE">
            <w:pPr>
              <w:spacing w:line="259" w:lineRule="auto"/>
              <w:rPr>
                <w:rFonts w:ascii="Calibri" w:hAnsi="Calibri" w:eastAsia="Calibri" w:cs="Calibri"/>
                <w:b w:val="1"/>
                <w:bCs w:val="1"/>
                <w:sz w:val="24"/>
                <w:szCs w:val="24"/>
              </w:rPr>
            </w:pPr>
            <w:r w:rsidRPr="084E1CA8" w:rsidR="084E1CA8">
              <w:rPr>
                <w:rFonts w:ascii="Calibri" w:hAnsi="Calibri" w:eastAsia="Calibri" w:cs="Calibri"/>
                <w:b w:val="1"/>
                <w:bCs w:val="1"/>
                <w:sz w:val="24"/>
                <w:szCs w:val="24"/>
                <w:lang w:val="fi-FI"/>
              </w:rPr>
              <w:t xml:space="preserve">Käytännön toimintataidot </w:t>
            </w:r>
          </w:p>
        </w:tc>
      </w:tr>
      <w:tr w:rsidR="084E1CA8" w:rsidTr="084E1CA8" w14:paraId="7960E1B9">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3F7E9F70" w14:textId="746B6867">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T1 Oppilas harjoittelee asettamaan kotitalouden toimintaan liittyviä tavoitteita. Oppilas harjoittelee tekemään kotitaloustöitä suunnitelmallisesti. Oppilas osaa arvioida oman toimintansa sujuvuutta ja harjaantuu käyttämään sopivia toimintavaihtoehtoja. Oppilas harjoittelee kotitaloustöihin liittyvää palautteen saamista ja antamista eri tavoin. </w:t>
            </w:r>
          </w:p>
        </w:tc>
      </w:tr>
      <w:tr w:rsidR="084E1CA8" w:rsidTr="084E1CA8" w14:paraId="476E267A">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2BBFA4F6" w14:textId="219911B1">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T2 Oppilas harjoittelee käyttämään erilaisia työmenetelmiä ruoanvalmistuksessa, leivonnassa ja asumisen perustehtävissä. Oppilas opettelee kiinnittämään huomiota esteettisyyteen kotitaloustöitä tehdessään. </w:t>
            </w:r>
          </w:p>
        </w:tc>
      </w:tr>
      <w:tr w:rsidR="084E1CA8" w:rsidTr="084E1CA8" w14:paraId="30893E1D">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07390E4D" w14:textId="5605D84F">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T3 Oppilas opettelee valitsemaan ja käyttämään materiaaleja, työvälineitä ja laitteita. Oppilas osaa kiinnittää huomiota terveyteen ja kulutusvalintojen kestävyyteen. Oppilas harjoittelee hyödyntämään tieto- ja viestintäteknologiaa hyvinvointiin ja terveyteen liittyvissä asioissa. </w:t>
            </w:r>
          </w:p>
        </w:tc>
      </w:tr>
      <w:tr w:rsidR="084E1CA8" w:rsidTr="084E1CA8" w14:paraId="31AF6E8D">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326C8981" w14:textId="2E751579">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T4 Oppilas opettelee toimimaan annettujen ohjeiden mukaisesti. Oppilas opettelee työskentelemään järjestelmällisesti. Oppilas harjoittelee kotitaloustöiden tekemiseen liittyvää ajankäyttöä. </w:t>
            </w:r>
          </w:p>
        </w:tc>
      </w:tr>
      <w:tr w:rsidR="084E1CA8" w:rsidTr="084E1CA8" w14:paraId="5B49F5B5">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7E281C97" w14:textId="32AF875D">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T5 Oppilas opettelee työskentelemään hygieenisesti ja turvallisesti. Oppilas osaa ottaa huomioon käytännön työssä ergonomiaan ja työturvallisuuteen liittyviä asioita. Oppilas harjoittelee kiinnittämään huomiota ajankäyttöön, kustannuksiin ja energiankulutukseen. </w:t>
            </w:r>
          </w:p>
        </w:tc>
      </w:tr>
      <w:tr w:rsidR="084E1CA8" w:rsidTr="084E1CA8" w14:paraId="710C4F37">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502CEF6D" w14:textId="78FFB240">
            <w:pPr>
              <w:spacing w:line="259" w:lineRule="auto"/>
              <w:rPr>
                <w:rFonts w:ascii="Calibri" w:hAnsi="Calibri" w:eastAsia="Calibri" w:cs="Calibri"/>
                <w:b w:val="1"/>
                <w:bCs w:val="1"/>
                <w:sz w:val="24"/>
                <w:szCs w:val="24"/>
              </w:rPr>
            </w:pPr>
            <w:r w:rsidRPr="084E1CA8" w:rsidR="084E1CA8">
              <w:rPr>
                <w:rFonts w:ascii="Calibri" w:hAnsi="Calibri" w:eastAsia="Calibri" w:cs="Calibri"/>
                <w:b w:val="1"/>
                <w:bCs w:val="1"/>
                <w:sz w:val="24"/>
                <w:szCs w:val="24"/>
                <w:lang w:val="fi-FI"/>
              </w:rPr>
              <w:t xml:space="preserve">Yhteistyö- ja vuorovaikutustaidot </w:t>
            </w:r>
          </w:p>
        </w:tc>
      </w:tr>
      <w:tr w:rsidR="084E1CA8" w:rsidTr="084E1CA8" w14:paraId="5C310DED">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1A18E9B4" w14:textId="4E5E2736">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T6 Oppilas harjoittelee keskustelemista. Oppilas harjoittelee kuuntelemaan toisia. Oppilas opettelee esittämään mielipiteitään ja perustelemaan niitä. Oppilas opettelee ottamaan toisten mielipiteet huomioon ja käyttämään niitä oman argumentoinnin tukena oppimistehtävien suunnittelu- ja työtilanteissa. </w:t>
            </w:r>
          </w:p>
        </w:tc>
      </w:tr>
      <w:tr w:rsidR="084E1CA8" w:rsidTr="084E1CA8" w14:paraId="14570273">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020D9EE3" w14:textId="4ABE9D30">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T7 Oppilas harjoittelee kodin arkirutiinien tunnistamista. </w:t>
            </w:r>
          </w:p>
        </w:tc>
      </w:tr>
      <w:tr w:rsidR="084E1CA8" w:rsidTr="084E1CA8" w14:paraId="0476B599">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54330888" w14:textId="745D6AF0">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Oppilas tutustuu kotitaloustöihin ja harjoittelee niiden tekemistä. Oppilas tunnistaa erilaisia perherakenteita ja kotitalouksien perinteitä. </w:t>
            </w:r>
          </w:p>
        </w:tc>
      </w:tr>
      <w:tr w:rsidR="084E1CA8" w:rsidTr="084E1CA8" w14:paraId="5AE91F95">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131A9DF3" w14:textId="66E3BD29">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T8 Oppilas harjoittelee tekemään kotitaloustöitä yksin ja ryhmässä. Oppilas harjoittelee työtehtävien jakamista tasapuolisesti. Oppilas tiedostaa yhteistyön merkityksen työtehtävien tekemiseen kuluvaan aikaan. </w:t>
            </w:r>
          </w:p>
        </w:tc>
      </w:tr>
      <w:tr w:rsidR="084E1CA8" w:rsidTr="084E1CA8" w14:paraId="3BEDCDCB">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300E1485" w14:textId="4C6054EB">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T9 Oppilas pyrkii toimimaan hyvien tapojen mukaisesti vuorovaikutustilanteissa. Oppilas pohtii oman käytöksensä vaikutusta yhteistyön tekemiseen ja työilmapiiriin. Oppilas harjoittelee hyviä käytöstapoja ja toisten huomioon ottamista. </w:t>
            </w:r>
          </w:p>
        </w:tc>
      </w:tr>
      <w:tr w:rsidR="084E1CA8" w:rsidTr="084E1CA8" w14:paraId="53E96766">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3BE5BA83" w14:textId="0B620234">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4"/>
                <w:szCs w:val="24"/>
                <w:lang w:val="fi-FI"/>
              </w:rPr>
              <w:t>Tiedonhallintataidot</w:t>
            </w:r>
            <w:r w:rsidRPr="084E1CA8" w:rsidR="084E1CA8">
              <w:rPr>
                <w:rFonts w:ascii="Calibri" w:hAnsi="Calibri" w:eastAsia="Calibri" w:cs="Calibri"/>
                <w:b w:val="1"/>
                <w:bCs w:val="1"/>
                <w:sz w:val="22"/>
                <w:szCs w:val="22"/>
                <w:lang w:val="fi-FI"/>
              </w:rPr>
              <w:t xml:space="preserve"> </w:t>
            </w:r>
          </w:p>
        </w:tc>
      </w:tr>
      <w:tr w:rsidR="084E1CA8" w:rsidTr="084E1CA8" w14:paraId="67CBF11F">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11BD62E6" w14:textId="4044DCBA">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T10 Oppilas harjoittelee tiedon hankkimista eri lähteistä, lähdekritiikki huomioiden. Oppilas tutustuu ruoka- ja ravintoaineryhmiin ja niiden ominaisuuksiin. Oppilas harjoittelee tunnistamaan pakkausmerkintöjä. </w:t>
            </w:r>
          </w:p>
        </w:tc>
      </w:tr>
      <w:tr w:rsidR="084E1CA8" w:rsidTr="084E1CA8" w14:paraId="4A9984FD">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5B509016" w14:textId="5F0AAC34">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T11 Oppilas harjoittelee ohjeiden lukemista, tulkitsemista ja arviointia. Oppilas tutustuu mittayksiköihin, hoito-ohjemerkkeihin ja hinta- ja ympäristömerkkeihin. </w:t>
            </w:r>
          </w:p>
        </w:tc>
      </w:tr>
      <w:tr w:rsidR="084E1CA8" w:rsidTr="084E1CA8" w14:paraId="751342B0">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34F077B7" w14:textId="359C930A">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 xml:space="preserve">T12 Oppilas etsii tietoa ja pohtii erilaisia vaihtoehtoja ratkaista arkeen liittyviä tilanteita. Oppilas osaa kuvailla erilaisia kotitalouden palveluita ja pohtii niiden merkitystä arkielämässä. </w:t>
            </w:r>
          </w:p>
        </w:tc>
      </w:tr>
      <w:tr w:rsidR="084E1CA8" w:rsidTr="084E1CA8" w14:paraId="56D8FDD2">
        <w:tc>
          <w:tcPr>
            <w:cnfStyle w:val="001000000000" w:firstRow="0" w:lastRow="0" w:firstColumn="1" w:lastColumn="0" w:oddVBand="0" w:evenVBand="0" w:oddHBand="0" w:evenHBand="0" w:firstRowFirstColumn="0" w:firstRowLastColumn="0" w:lastRowFirstColumn="0" w:lastRowLastColumn="0"/>
            <w:tcW w:w="9026" w:type="dxa"/>
            <w:tcMar/>
          </w:tcPr>
          <w:p w:rsidR="084E1CA8" w:rsidP="084E1CA8" w:rsidRDefault="084E1CA8" w14:paraId="506188CA" w14:textId="5D4F5075">
            <w:pPr>
              <w:spacing w:line="259" w:lineRule="auto"/>
              <w:rPr>
                <w:rFonts w:ascii="Calibri" w:hAnsi="Calibri" w:eastAsia="Calibri" w:cs="Calibri"/>
                <w:b w:val="1"/>
                <w:bCs w:val="1"/>
                <w:sz w:val="22"/>
                <w:szCs w:val="22"/>
              </w:rPr>
            </w:pPr>
            <w:r w:rsidRPr="084E1CA8" w:rsidR="084E1CA8">
              <w:rPr>
                <w:rFonts w:ascii="Calibri" w:hAnsi="Calibri" w:eastAsia="Calibri" w:cs="Calibri"/>
                <w:b w:val="1"/>
                <w:bCs w:val="1"/>
                <w:sz w:val="22"/>
                <w:szCs w:val="22"/>
                <w:lang w:val="fi-FI"/>
              </w:rPr>
              <w:t>T13 Oppilas opettelee lajittelemaan kodin jätteitä. Oppilas harjoittelee kiinnittämään huomiota kustannuksiin ja energiankulutukseen valintoja tehdessään. Oppilas opettelee pohtimaan kuluttamisen vaikutusta ympäristöön.</w:t>
            </w:r>
          </w:p>
        </w:tc>
      </w:tr>
    </w:tbl>
    <w:p w:rsidR="084E1CA8" w:rsidP="084E1CA8" w:rsidRDefault="084E1CA8" w14:paraId="0AD78F24" w14:textId="48C0606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F725DA"/>
  <w15:docId w15:val="{882c6855-afa2-4651-b6be-b9d32a2e5637}"/>
  <w:rsids>
    <w:rsidRoot w:val="77F725DA"/>
    <w:rsid w:val="084E1CA8"/>
    <w:rsid w:val="2BEFE804"/>
    <w:rsid w:val="37837A6F"/>
    <w:rsid w:val="72AA5AE4"/>
    <w:rsid w:val="77F725D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5F8E6A154F8C040902E07569A116358" ma:contentTypeVersion="" ma:contentTypeDescription="Luo uusi asiakirja." ma:contentTypeScope="" ma:versionID="7c8eb93c8c6badda01b6347db148c783">
  <xsd:schema xmlns:xsd="http://www.w3.org/2001/XMLSchema" xmlns:xs="http://www.w3.org/2001/XMLSchema" xmlns:p="http://schemas.microsoft.com/office/2006/metadata/properties" xmlns:ns2="563168be-8a7e-4cc2-aca9-ec98e04f4d48" xmlns:ns3="2fc36758-8f38-45ae-b7c9-e034d8c685d2" targetNamespace="http://schemas.microsoft.com/office/2006/metadata/properties" ma:root="true" ma:fieldsID="ad4644fd77edd953a7bc754cbdd6060c" ns2:_="" ns3:_="">
    <xsd:import namespace="563168be-8a7e-4cc2-aca9-ec98e04f4d48"/>
    <xsd:import namespace="2fc36758-8f38-45ae-b7c9-e034d8c685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168be-8a7e-4cc2-aca9-ec98e04f4d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36758-8f38-45ae-b7c9-e034d8c685d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E2FB1-7AD8-4EB1-BFB3-82E5A7F29E81}"/>
</file>

<file path=customXml/itemProps2.xml><?xml version="1.0" encoding="utf-8"?>
<ds:datastoreItem xmlns:ds="http://schemas.openxmlformats.org/officeDocument/2006/customXml" ds:itemID="{75ED0EC1-DD62-477E-AB60-F1657A83B84E}"/>
</file>

<file path=customXml/itemProps3.xml><?xml version="1.0" encoding="utf-8"?>
<ds:datastoreItem xmlns:ds="http://schemas.openxmlformats.org/officeDocument/2006/customXml" ds:itemID="{D9E51C35-0196-4C6D-B5B2-36B22B0A0F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Harjunpää</dc:creator>
  <cp:keywords/>
  <dc:description/>
  <cp:lastModifiedBy>Katja Harjunpää</cp:lastModifiedBy>
  <dcterms:created xsi:type="dcterms:W3CDTF">2020-03-10T11:55:02Z</dcterms:created>
  <dcterms:modified xsi:type="dcterms:W3CDTF">2020-03-10T11:57:22Z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0x010100C5F8E6A154F8C040902E07569A116358</vt:lpwstr>
  </property>
</Properties>
</file>