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571C2" w14:textId="4D8841F9" w:rsidR="00D469BA" w:rsidRPr="00FC633F" w:rsidRDefault="00397218" w:rsidP="00D469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ku Laiha" w:hAnsi="Alku Laiha" w:cs="Calibri"/>
        </w:rPr>
      </w:pPr>
      <w:r w:rsidRPr="00EF7571">
        <w:rPr>
          <w:rStyle w:val="normaltextrun"/>
          <w:rFonts w:ascii="Alku Laiha" w:hAnsi="Alku Laiha" w:cs="Calibri"/>
          <w:color w:val="4472C4" w:themeColor="accent5"/>
        </w:rPr>
        <w:t>Vinkkejä</w:t>
      </w:r>
      <w:r w:rsidR="00D469BA" w:rsidRPr="00EF7571">
        <w:rPr>
          <w:rStyle w:val="normaltextrun"/>
          <w:rFonts w:ascii="Alku Laiha" w:hAnsi="Alku Laiha" w:cs="Calibri"/>
          <w:color w:val="4472C4" w:themeColor="accent5"/>
        </w:rPr>
        <w:t xml:space="preserve"> opetusvälineiden käyttöön varhennetussa kieltenopetuksessa</w:t>
      </w:r>
      <w:r w:rsidR="00207197" w:rsidRPr="00EF7571">
        <w:rPr>
          <w:rStyle w:val="normaltextrun"/>
          <w:rFonts w:ascii="Alku Laiha" w:hAnsi="Alku Laiha" w:cs="Calibri"/>
          <w:color w:val="4472C4" w:themeColor="accent5"/>
        </w:rPr>
        <w:t xml:space="preserve">. </w:t>
      </w:r>
      <w:r w:rsidR="00207197" w:rsidRPr="00FC633F">
        <w:rPr>
          <w:rStyle w:val="normaltextrun"/>
          <w:rFonts w:ascii="Alku Laiha" w:hAnsi="Alku Laiha" w:cs="Calibri"/>
        </w:rPr>
        <w:t>Osa välineistä Muumi-laukuissa</w:t>
      </w:r>
      <w:r w:rsidR="009E00D5" w:rsidRPr="00FC633F">
        <w:rPr>
          <w:rStyle w:val="normaltextrun"/>
          <w:rFonts w:ascii="Alku Laiha" w:hAnsi="Alku Laiha" w:cs="Calibri"/>
        </w:rPr>
        <w:t xml:space="preserve"> ja/tai</w:t>
      </w:r>
      <w:r w:rsidR="00D469BA" w:rsidRPr="00FC633F">
        <w:rPr>
          <w:rStyle w:val="normaltextrun"/>
          <w:rFonts w:ascii="Alku Laiha" w:hAnsi="Alku Laiha" w:cs="Calibri"/>
        </w:rPr>
        <w:t xml:space="preserve"> eskarien Kikatus-kasseissa.</w:t>
      </w:r>
    </w:p>
    <w:p w14:paraId="3859F62B" w14:textId="77777777" w:rsidR="00D469BA" w:rsidRDefault="00D469BA" w:rsidP="00D469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ku Laiha" w:hAnsi="Alku Laiha" w:cs="Calibri"/>
        </w:rPr>
      </w:pPr>
      <w:bookmarkStart w:id="0" w:name="_GoBack"/>
      <w:bookmarkEnd w:id="0"/>
    </w:p>
    <w:p w14:paraId="6E45AF87" w14:textId="43A4E075" w:rsidR="00D469BA" w:rsidRPr="00D469BA" w:rsidRDefault="00D469BA" w:rsidP="002071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70C0"/>
        </w:rPr>
      </w:pPr>
      <w:r w:rsidRPr="00D469BA">
        <w:rPr>
          <w:rStyle w:val="normaltextrun"/>
          <w:rFonts w:ascii="Alku Laiha" w:hAnsi="Alku Laiha" w:cs="Calibri"/>
          <w:color w:val="0070C0"/>
        </w:rPr>
        <w:t>Taskunopat:</w:t>
      </w:r>
      <w:r w:rsidRPr="00D469BA">
        <w:rPr>
          <w:rStyle w:val="eop"/>
          <w:rFonts w:ascii="Cambria" w:hAnsi="Cambria" w:cs="Cambria"/>
          <w:color w:val="0070C0"/>
        </w:rPr>
        <w:t> </w:t>
      </w:r>
    </w:p>
    <w:p w14:paraId="026BBB11" w14:textId="77777777" w:rsidR="008441EE" w:rsidRDefault="00397218" w:rsidP="008441E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lku Laiha" w:hAnsi="Alku Laiha" w:cs="Calibri"/>
        </w:rPr>
      </w:pPr>
      <w:r>
        <w:rPr>
          <w:rStyle w:val="normaltextrun"/>
          <w:rFonts w:ascii="Alku Laiha" w:hAnsi="Alku Laiha" w:cs="Calibri"/>
        </w:rPr>
        <w:t>M</w:t>
      </w:r>
      <w:r w:rsidR="00D469BA">
        <w:rPr>
          <w:rStyle w:val="normaltextrun"/>
          <w:rFonts w:ascii="Alku Laiha" w:hAnsi="Alku Laiha" w:cs="Calibri"/>
        </w:rPr>
        <w:t>atematiikkaa</w:t>
      </w:r>
      <w:r w:rsidR="00D469BA">
        <w:rPr>
          <w:rStyle w:val="normaltextrun"/>
          <w:rFonts w:ascii="Alku Laiha" w:hAnsi="Alku Laiha" w:cs="Calibri"/>
        </w:rPr>
        <w:t xml:space="preserve"> kielillä</w:t>
      </w:r>
      <w:r w:rsidR="00D469BA">
        <w:rPr>
          <w:rStyle w:val="normaltextrun"/>
          <w:rFonts w:ascii="Cambria" w:hAnsi="Cambria" w:cs="Cambria"/>
        </w:rPr>
        <w:t xml:space="preserve">: </w:t>
      </w:r>
      <w:r w:rsidR="00D469BA">
        <w:rPr>
          <w:rStyle w:val="normaltextrun"/>
          <w:rFonts w:ascii="Alku Laiha" w:hAnsi="Alku Laiha" w:cs="Calibri"/>
        </w:rPr>
        <w:t>yhteen- ja v</w:t>
      </w:r>
      <w:r w:rsidR="00D469BA">
        <w:rPr>
          <w:rStyle w:val="normaltextrun"/>
          <w:rFonts w:ascii="Alku Laiha" w:hAnsi="Alku Laiha" w:cs="Alku Laiha"/>
        </w:rPr>
        <w:t>ä</w:t>
      </w:r>
      <w:r w:rsidR="00D469BA">
        <w:rPr>
          <w:rStyle w:val="normaltextrun"/>
          <w:rFonts w:ascii="Alku Laiha" w:hAnsi="Alku Laiha" w:cs="Calibri"/>
        </w:rPr>
        <w:t>hennyslasku, kymppiparit</w:t>
      </w:r>
      <w:r w:rsidR="00D469BA">
        <w:rPr>
          <w:rStyle w:val="normaltextrun"/>
          <w:rFonts w:ascii="Alku Laiha" w:hAnsi="Alku Laiha" w:cs="Calibri"/>
        </w:rPr>
        <w:t>, v</w:t>
      </w:r>
      <w:r w:rsidR="00D469BA">
        <w:rPr>
          <w:rStyle w:val="normaltextrun"/>
          <w:rFonts w:ascii="Alku Laiha" w:hAnsi="Alku Laiha" w:cs="Alku Laiha"/>
        </w:rPr>
        <w:t>ä</w:t>
      </w:r>
      <w:r w:rsidR="00D469BA">
        <w:rPr>
          <w:rStyle w:val="normaltextrun"/>
          <w:rFonts w:ascii="Alku Laiha" w:hAnsi="Alku Laiha" w:cs="Calibri"/>
        </w:rPr>
        <w:t>ri</w:t>
      </w:r>
      <w:r w:rsidR="00D469BA">
        <w:rPr>
          <w:rStyle w:val="normaltextrun"/>
          <w:rFonts w:ascii="Alku Laiha" w:hAnsi="Alku Laiha" w:cs="Calibri"/>
        </w:rPr>
        <w:t>n</w:t>
      </w:r>
      <w:r w:rsidR="00D469BA">
        <w:rPr>
          <w:rStyle w:val="normaltextrun"/>
          <w:rFonts w:ascii="Alku Laiha" w:hAnsi="Alku Laiha" w:cs="Calibri"/>
        </w:rPr>
        <w:t xml:space="preserve"> ja numero</w:t>
      </w:r>
      <w:r w:rsidR="008441EE">
        <w:rPr>
          <w:rStyle w:val="normaltextrun"/>
          <w:rFonts w:ascii="Alku Laiha" w:hAnsi="Alku Laiha" w:cs="Calibri"/>
        </w:rPr>
        <w:t xml:space="preserve">n </w:t>
      </w:r>
      <w:r w:rsidR="00D469BA">
        <w:rPr>
          <w:rStyle w:val="normaltextrun"/>
          <w:rFonts w:ascii="Alku Laiha" w:hAnsi="Alku Laiha" w:cs="Calibri"/>
        </w:rPr>
        <w:t>yhdistäminen</w:t>
      </w:r>
      <w:r w:rsidR="00D469BA">
        <w:rPr>
          <w:rStyle w:val="normaltextrun"/>
          <w:rFonts w:ascii="Alku Laiha" w:hAnsi="Alku Laiha" w:cs="Calibri"/>
        </w:rPr>
        <w:t xml:space="preserve"> (koodaus</w:t>
      </w:r>
      <w:r w:rsidR="008441EE">
        <w:rPr>
          <w:rStyle w:val="normaltextrun"/>
          <w:rFonts w:ascii="Alku Laiha" w:hAnsi="Alku Laiha" w:cs="Calibri"/>
        </w:rPr>
        <w:t>)</w:t>
      </w:r>
      <w:r w:rsidR="008441EE">
        <w:rPr>
          <w:rStyle w:val="normaltextrun"/>
          <w:rFonts w:ascii="Alku Laiha" w:hAnsi="Alku Laiha" w:cs="Calibri"/>
        </w:rPr>
        <w:br/>
      </w:r>
    </w:p>
    <w:p w14:paraId="79F439BD" w14:textId="77777777" w:rsidR="00D469BA" w:rsidRDefault="00397218" w:rsidP="008441E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lku Laiha" w:hAnsi="Alku Laiha" w:cs="Calibri"/>
        </w:rPr>
      </w:pPr>
      <w:r>
        <w:rPr>
          <w:rStyle w:val="normaltextrun"/>
          <w:rFonts w:ascii="Alku Laiha" w:hAnsi="Alku Laiha" w:cs="Calibri"/>
        </w:rPr>
        <w:t>L</w:t>
      </w:r>
      <w:r w:rsidR="00D469BA">
        <w:rPr>
          <w:rStyle w:val="normaltextrun"/>
          <w:rFonts w:ascii="Alku Laiha" w:hAnsi="Alku Laiha" w:cs="Calibri"/>
        </w:rPr>
        <w:t>iikkumisverbit: yhdistetään</w:t>
      </w:r>
      <w:r w:rsidR="00D469BA">
        <w:rPr>
          <w:rStyle w:val="normaltextrun"/>
          <w:rFonts w:ascii="Alku Laiha" w:hAnsi="Alku Laiha" w:cs="Calibri"/>
        </w:rPr>
        <w:t xml:space="preserve"> numeronoppa ja taskunoppa, jossa liikkumisverbit</w:t>
      </w:r>
      <w:r w:rsidR="00D469BA">
        <w:rPr>
          <w:rStyle w:val="normaltextrun"/>
          <w:rFonts w:ascii="Alku Laiha" w:hAnsi="Alku Laiha" w:cs="Calibri"/>
        </w:rPr>
        <w:t xml:space="preserve"> kuvina. Tehdään liikettä ja lasketaan ääneen numeronopan osoittama määrä. Esim. ”</w:t>
      </w:r>
      <w:proofErr w:type="spellStart"/>
      <w:r w:rsidR="00D469BA">
        <w:rPr>
          <w:rStyle w:val="normaltextrun"/>
          <w:rFonts w:ascii="Alku Laiha" w:hAnsi="Alku Laiha" w:cs="Calibri"/>
        </w:rPr>
        <w:t>We</w:t>
      </w:r>
      <w:proofErr w:type="spellEnd"/>
      <w:r w:rsidR="00D469BA">
        <w:rPr>
          <w:rStyle w:val="normaltextrun"/>
          <w:rFonts w:ascii="Alku Laiha" w:hAnsi="Alku Laiha" w:cs="Calibri"/>
        </w:rPr>
        <w:t xml:space="preserve"> </w:t>
      </w:r>
      <w:proofErr w:type="spellStart"/>
      <w:r w:rsidR="00D469BA">
        <w:rPr>
          <w:rStyle w:val="normaltextrun"/>
          <w:rFonts w:ascii="Alku Laiha" w:hAnsi="Alku Laiha" w:cs="Calibri"/>
        </w:rPr>
        <w:t>jump</w:t>
      </w:r>
      <w:proofErr w:type="spellEnd"/>
      <w:r w:rsidR="00D469BA">
        <w:rPr>
          <w:rStyle w:val="normaltextrun"/>
          <w:rFonts w:ascii="Alku Laiha" w:hAnsi="Alku Laiha" w:cs="Calibri"/>
        </w:rPr>
        <w:t xml:space="preserve"> to </w:t>
      </w:r>
      <w:proofErr w:type="spellStart"/>
      <w:r w:rsidR="00D469BA">
        <w:rPr>
          <w:rStyle w:val="normaltextrun"/>
          <w:rFonts w:ascii="Alku Laiha" w:hAnsi="Alku Laiha" w:cs="Calibri"/>
        </w:rPr>
        <w:t>five</w:t>
      </w:r>
      <w:proofErr w:type="spellEnd"/>
      <w:r w:rsidR="00D469BA">
        <w:rPr>
          <w:rStyle w:val="normaltextrun"/>
          <w:rFonts w:ascii="Alku Laiha" w:hAnsi="Alku Laiha" w:cs="Calibri"/>
        </w:rPr>
        <w:t>!”</w:t>
      </w:r>
    </w:p>
    <w:p w14:paraId="2957FB34" w14:textId="77777777" w:rsidR="008441EE" w:rsidRDefault="008441EE" w:rsidP="008441EE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</w:p>
    <w:p w14:paraId="2F4CC7E4" w14:textId="77777777" w:rsidR="00D469BA" w:rsidRDefault="00397218" w:rsidP="008441E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Style w:val="normaltextrun"/>
          <w:rFonts w:ascii="Alku Laiha" w:hAnsi="Alku Laiha" w:cs="Calibri"/>
        </w:rPr>
      </w:pPr>
      <w:r>
        <w:rPr>
          <w:rStyle w:val="normaltextrun"/>
          <w:rFonts w:ascii="Alku Laiha" w:hAnsi="Alku Laiha" w:cs="Calibri"/>
        </w:rPr>
        <w:t>K</w:t>
      </w:r>
      <w:r w:rsidR="00D469BA" w:rsidRPr="00D469BA">
        <w:rPr>
          <w:rStyle w:val="normaltextrun"/>
          <w:rFonts w:ascii="Alku Laiha" w:hAnsi="Alku Laiha" w:cs="Calibri"/>
        </w:rPr>
        <w:t>ehonosat</w:t>
      </w:r>
      <w:r w:rsidR="00D469BA" w:rsidRPr="00D469BA">
        <w:rPr>
          <w:rStyle w:val="normaltextrun"/>
          <w:rFonts w:ascii="Alku Laiha" w:hAnsi="Alku Laiha" w:cs="Calibri"/>
        </w:rPr>
        <w:t>:</w:t>
      </w:r>
      <w:r w:rsidR="00D469BA" w:rsidRPr="00D469BA">
        <w:rPr>
          <w:rStyle w:val="normaltextrun"/>
          <w:rFonts w:ascii="Alku Laiha" w:hAnsi="Alku Laiha" w:cs="Calibri"/>
        </w:rPr>
        <w:t xml:space="preserve"> kaksi noppaa ja molemmissa kehonosakortit</w:t>
      </w:r>
      <w:r w:rsidR="00D469BA" w:rsidRPr="00D469BA">
        <w:rPr>
          <w:rStyle w:val="normaltextrun"/>
          <w:rFonts w:ascii="Alku Laiha" w:hAnsi="Alku Laiha" w:cs="Calibri"/>
        </w:rPr>
        <w:t xml:space="preserve">, jolloin sanotaan ja yhdistetään noppien osoittamat kehonosat tai toisessa nopassa </w:t>
      </w:r>
      <w:r w:rsidR="00D469BA" w:rsidRPr="00D469BA">
        <w:rPr>
          <w:rStyle w:val="normaltextrun"/>
          <w:rFonts w:ascii="Alku Laiha" w:hAnsi="Alku Laiha" w:cs="Calibri"/>
        </w:rPr>
        <w:t xml:space="preserve">numero ja </w:t>
      </w:r>
      <w:r w:rsidR="00D469BA" w:rsidRPr="00D469BA">
        <w:rPr>
          <w:rStyle w:val="normaltextrun"/>
          <w:rFonts w:ascii="Alku Laiha" w:hAnsi="Alku Laiha" w:cs="Calibri"/>
        </w:rPr>
        <w:t xml:space="preserve">toisessa </w:t>
      </w:r>
      <w:r w:rsidR="00D469BA" w:rsidRPr="00D469BA">
        <w:rPr>
          <w:rStyle w:val="normaltextrun"/>
          <w:rFonts w:ascii="Alku Laiha" w:hAnsi="Alku Laiha" w:cs="Calibri"/>
        </w:rPr>
        <w:t>kehonosa</w:t>
      </w:r>
      <w:r w:rsidR="00D469BA" w:rsidRPr="00D469BA">
        <w:rPr>
          <w:rStyle w:val="normaltextrun"/>
          <w:rFonts w:ascii="Alku Laiha" w:hAnsi="Alku Laiha" w:cs="Calibri"/>
        </w:rPr>
        <w:t xml:space="preserve">, jolloin lasketaan ja kokeillaan, </w:t>
      </w:r>
      <w:r w:rsidR="00D469BA" w:rsidRPr="00D469BA">
        <w:rPr>
          <w:rStyle w:val="spellingerror"/>
          <w:rFonts w:ascii="Alku Laiha" w:hAnsi="Alku Laiha" w:cs="Calibri"/>
        </w:rPr>
        <w:t>k</w:t>
      </w:r>
      <w:r w:rsidR="00D469BA" w:rsidRPr="00D469BA">
        <w:rPr>
          <w:rStyle w:val="spellingerror"/>
          <w:rFonts w:ascii="Alku Laiha" w:hAnsi="Alku Laiha" w:cs="Calibri"/>
        </w:rPr>
        <w:t>u</w:t>
      </w:r>
      <w:r w:rsidR="00D469BA" w:rsidRPr="00D469BA">
        <w:rPr>
          <w:rStyle w:val="spellingerror"/>
          <w:rFonts w:ascii="Alku Laiha" w:hAnsi="Alku Laiha" w:cs="Calibri"/>
        </w:rPr>
        <w:t>i</w:t>
      </w:r>
      <w:r w:rsidR="00D469BA" w:rsidRPr="00D469BA">
        <w:rPr>
          <w:rStyle w:val="spellingerror"/>
          <w:rFonts w:ascii="Alku Laiha" w:hAnsi="Alku Laiha" w:cs="Calibri"/>
        </w:rPr>
        <w:t>nka</w:t>
      </w:r>
      <w:r w:rsidR="00D469BA" w:rsidRPr="00D469BA">
        <w:rPr>
          <w:rStyle w:val="normaltextrun"/>
          <w:rFonts w:ascii="Cambria" w:hAnsi="Cambria" w:cs="Cambria"/>
        </w:rPr>
        <w:t> </w:t>
      </w:r>
      <w:r w:rsidR="00D469BA" w:rsidRPr="00D469BA">
        <w:rPr>
          <w:rStyle w:val="normaltextrun"/>
          <w:rFonts w:ascii="Alku Laiha" w:hAnsi="Alku Laiha" w:cs="Calibri"/>
        </w:rPr>
        <w:t>monta k</w:t>
      </w:r>
      <w:r w:rsidR="00D469BA" w:rsidRPr="00D469BA">
        <w:rPr>
          <w:rStyle w:val="normaltextrun"/>
          <w:rFonts w:ascii="Alku Laiha" w:hAnsi="Alku Laiha" w:cs="Alku Laiha"/>
        </w:rPr>
        <w:t>ä</w:t>
      </w:r>
      <w:r w:rsidR="00D469BA" w:rsidRPr="00D469BA">
        <w:rPr>
          <w:rStyle w:val="normaltextrun"/>
          <w:rFonts w:ascii="Alku Laiha" w:hAnsi="Alku Laiha" w:cs="Calibri"/>
        </w:rPr>
        <w:t>tt</w:t>
      </w:r>
      <w:r w:rsidR="00D469BA" w:rsidRPr="00D469BA">
        <w:rPr>
          <w:rStyle w:val="normaltextrun"/>
          <w:rFonts w:ascii="Alku Laiha" w:hAnsi="Alku Laiha" w:cs="Alku Laiha"/>
        </w:rPr>
        <w:t>ä</w:t>
      </w:r>
      <w:r w:rsidR="00D469BA" w:rsidRPr="00D469BA">
        <w:rPr>
          <w:rStyle w:val="normaltextrun"/>
          <w:rFonts w:ascii="Alku Laiha" w:hAnsi="Alku Laiha" w:cs="Alku Laiha"/>
        </w:rPr>
        <w:t>/jalkaa/selkää jne.</w:t>
      </w:r>
      <w:r w:rsidR="00D469BA" w:rsidRPr="00D469BA">
        <w:rPr>
          <w:rStyle w:val="normaltextrun"/>
          <w:rFonts w:ascii="Alku Laiha" w:hAnsi="Alku Laiha" w:cs="Calibri"/>
        </w:rPr>
        <w:t xml:space="preserve"> yhdistyy</w:t>
      </w:r>
      <w:r w:rsidR="008441EE">
        <w:rPr>
          <w:rStyle w:val="normaltextrun"/>
          <w:rFonts w:ascii="Alku Laiha" w:hAnsi="Alku Laiha" w:cs="Calibri"/>
        </w:rPr>
        <w:t>.</w:t>
      </w:r>
    </w:p>
    <w:p w14:paraId="2F9D530A" w14:textId="77777777" w:rsidR="008441EE" w:rsidRPr="00D469BA" w:rsidRDefault="008441EE" w:rsidP="008441EE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Calibri" w:hAnsi="Calibri" w:cs="Calibri"/>
        </w:rPr>
      </w:pPr>
    </w:p>
    <w:p w14:paraId="41877EF9" w14:textId="77777777" w:rsidR="00D469BA" w:rsidRPr="00D469BA" w:rsidRDefault="00397218" w:rsidP="008441EE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Y</w:t>
      </w:r>
      <w:r w:rsidR="008441EE">
        <w:rPr>
          <w:rStyle w:val="normaltextrun"/>
          <w:rFonts w:ascii="Alku Laiha" w:hAnsi="Alku Laiha" w:cs="Calibri"/>
        </w:rPr>
        <w:t xml:space="preserve">hdessä nopassa esim. eläinkuvat ja toisessa nopassa verbi. Sanotaan ja tehdään eläimen tavalla. Esim. ”A cat is </w:t>
      </w:r>
      <w:proofErr w:type="spellStart"/>
      <w:r w:rsidR="008441EE">
        <w:rPr>
          <w:rStyle w:val="normaltextrun"/>
          <w:rFonts w:ascii="Alku Laiha" w:hAnsi="Alku Laiha" w:cs="Calibri"/>
        </w:rPr>
        <w:t>drinking</w:t>
      </w:r>
      <w:proofErr w:type="spellEnd"/>
      <w:r w:rsidR="008441EE">
        <w:rPr>
          <w:rStyle w:val="normaltextrun"/>
          <w:rFonts w:ascii="Alku Laiha" w:hAnsi="Alku Laiha" w:cs="Calibri"/>
        </w:rPr>
        <w:t>.”</w:t>
      </w:r>
      <w:r w:rsidR="00D469BA" w:rsidRPr="00D469BA">
        <w:rPr>
          <w:rStyle w:val="normaltextrun"/>
          <w:rFonts w:ascii="Alku Laiha" w:hAnsi="Alku Laiha" w:cs="Calibri"/>
        </w:rPr>
        <w:br/>
      </w:r>
    </w:p>
    <w:p w14:paraId="061EF638" w14:textId="77777777" w:rsidR="00D469BA" w:rsidRDefault="00D469BA" w:rsidP="00D469BA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</w:rPr>
      </w:pPr>
      <w:r>
        <w:rPr>
          <w:rStyle w:val="eop"/>
          <w:rFonts w:ascii="Cambria" w:hAnsi="Cambria" w:cs="Cambria"/>
        </w:rPr>
        <w:t> </w:t>
      </w:r>
    </w:p>
    <w:p w14:paraId="6CD87B10" w14:textId="6B08A62E" w:rsidR="00D469BA" w:rsidRPr="00D469BA" w:rsidRDefault="00D469BA" w:rsidP="002071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70C0"/>
        </w:rPr>
      </w:pPr>
      <w:r w:rsidRPr="00D469BA">
        <w:rPr>
          <w:rStyle w:val="normaltextrun"/>
          <w:rFonts w:ascii="Alku Laiha" w:hAnsi="Alku Laiha" w:cs="Calibri"/>
          <w:color w:val="0070C0"/>
        </w:rPr>
        <w:t>K</w:t>
      </w:r>
      <w:r w:rsidRPr="00D469BA">
        <w:rPr>
          <w:rStyle w:val="normaltextrun"/>
          <w:rFonts w:ascii="Alku Laiha" w:hAnsi="Alku Laiha" w:cs="Alku Laiha"/>
          <w:color w:val="0070C0"/>
        </w:rPr>
        <w:t>ä</w:t>
      </w:r>
      <w:r w:rsidRPr="00D469BA">
        <w:rPr>
          <w:rStyle w:val="normaltextrun"/>
          <w:rFonts w:ascii="Alku Laiha" w:hAnsi="Alku Laiha" w:cs="Calibri"/>
          <w:color w:val="0070C0"/>
        </w:rPr>
        <w:t>sinuket</w:t>
      </w:r>
      <w:r w:rsidR="00D12814">
        <w:rPr>
          <w:rStyle w:val="normaltextrun"/>
          <w:rFonts w:ascii="Alku Laiha" w:hAnsi="Alku Laiha" w:cs="Calibri"/>
          <w:color w:val="0070C0"/>
        </w:rPr>
        <w:t xml:space="preserve"> ja esim. vinyylisammakot</w:t>
      </w:r>
    </w:p>
    <w:p w14:paraId="47F601E8" w14:textId="071B4B26" w:rsidR="00D469BA" w:rsidRPr="00397218" w:rsidRDefault="00D469BA" w:rsidP="008441E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Roolileikit</w:t>
      </w:r>
      <w:r w:rsidR="00D12814">
        <w:rPr>
          <w:rStyle w:val="eop"/>
          <w:rFonts w:ascii="Alku Laiha" w:hAnsi="Alku Laiha" w:cs="Cambria"/>
        </w:rPr>
        <w:t xml:space="preserve">. </w:t>
      </w:r>
    </w:p>
    <w:p w14:paraId="43B40D1A" w14:textId="77777777" w:rsidR="00397218" w:rsidRDefault="00397218" w:rsidP="00397218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14:paraId="6D6786E5" w14:textId="07210506" w:rsidR="00397218" w:rsidRPr="00397218" w:rsidRDefault="00D469BA" w:rsidP="008441E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Lapsen on yleensä helpompi aloittaa vieraan kielen puhuminen, jos hän puhuu käsinuken</w:t>
      </w:r>
      <w:r w:rsidR="00D12814">
        <w:rPr>
          <w:rStyle w:val="normaltextrun"/>
          <w:rFonts w:ascii="Alku Laiha" w:hAnsi="Alku Laiha" w:cs="Calibri"/>
        </w:rPr>
        <w:t>/eläinhahmon</w:t>
      </w:r>
      <w:r>
        <w:rPr>
          <w:rStyle w:val="normaltextrun"/>
          <w:rFonts w:ascii="Alku Laiha" w:hAnsi="Alku Laiha" w:cs="Calibri"/>
        </w:rPr>
        <w:t xml:space="preserve"> suulla</w:t>
      </w:r>
      <w:r w:rsidR="008441EE">
        <w:rPr>
          <w:rStyle w:val="eop"/>
          <w:rFonts w:ascii="Cambria" w:hAnsi="Cambria" w:cs="Cambria"/>
        </w:rPr>
        <w:t>.</w:t>
      </w:r>
    </w:p>
    <w:p w14:paraId="37AEE0F9" w14:textId="77777777" w:rsidR="00D469BA" w:rsidRDefault="00D469BA" w:rsidP="0039721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4AF98BF2" w14:textId="77777777" w:rsidR="00D469BA" w:rsidRDefault="00D469BA" w:rsidP="008441E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Opettaja voi puhua suomea ja hänen käsinukkensa kohdekieltä tai kaikki opettavat käsinukelle vierasta kieltä.</w:t>
      </w:r>
      <w:r>
        <w:rPr>
          <w:rStyle w:val="eop"/>
          <w:rFonts w:ascii="Cambria" w:hAnsi="Cambria" w:cs="Cambria"/>
        </w:rPr>
        <w:t> </w:t>
      </w:r>
      <w:r w:rsidR="008441EE">
        <w:rPr>
          <w:rStyle w:val="eop"/>
          <w:rFonts w:ascii="Cambria" w:hAnsi="Cambria" w:cs="Cambria"/>
        </w:rPr>
        <w:br/>
      </w:r>
    </w:p>
    <w:p w14:paraId="139D5825" w14:textId="2CF22F52" w:rsidR="008441EE" w:rsidRPr="008441EE" w:rsidRDefault="00D469BA" w:rsidP="00FC633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70C0"/>
        </w:rPr>
      </w:pPr>
      <w:r w:rsidRPr="008441EE">
        <w:rPr>
          <w:rStyle w:val="normaltextrun"/>
          <w:rFonts w:ascii="Alku Laiha" w:hAnsi="Alku Laiha" w:cs="Calibri"/>
          <w:color w:val="0070C0"/>
        </w:rPr>
        <w:t>Lajitteluperheet/-eläimet/-kulkuneuvot</w:t>
      </w:r>
      <w:r w:rsidR="008441EE">
        <w:rPr>
          <w:rStyle w:val="eop"/>
          <w:rFonts w:ascii="Cambria" w:hAnsi="Cambria" w:cs="Cambria"/>
          <w:color w:val="0070C0"/>
        </w:rPr>
        <w:t>:</w:t>
      </w:r>
    </w:p>
    <w:p w14:paraId="164B338C" w14:textId="77777777" w:rsidR="00D469BA" w:rsidRDefault="00397218" w:rsidP="008441E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V</w:t>
      </w:r>
      <w:r w:rsidR="008441EE">
        <w:rPr>
          <w:rStyle w:val="normaltextrun"/>
          <w:rFonts w:ascii="Alku Laiha" w:hAnsi="Alku Laiha" w:cs="Calibri"/>
        </w:rPr>
        <w:t xml:space="preserve">äriryhmä: </w:t>
      </w:r>
      <w:r w:rsidR="00D469BA">
        <w:rPr>
          <w:rStyle w:val="normaltextrun"/>
          <w:rFonts w:ascii="Alku Laiha" w:hAnsi="Alku Laiha" w:cs="Calibri"/>
        </w:rPr>
        <w:t>toistetaan</w:t>
      </w:r>
      <w:r w:rsidR="00D469BA">
        <w:rPr>
          <w:rStyle w:val="normaltextrun"/>
          <w:rFonts w:ascii="Cambria" w:hAnsi="Cambria" w:cs="Cambria"/>
        </w:rPr>
        <w:t> </w:t>
      </w:r>
      <w:r w:rsidR="00D469BA">
        <w:rPr>
          <w:rStyle w:val="normaltextrun"/>
          <w:rFonts w:ascii="Alku Laiha" w:hAnsi="Alku Laiha" w:cs="Calibri"/>
        </w:rPr>
        <w:t>oman</w:t>
      </w:r>
      <w:r w:rsidR="00D469BA">
        <w:rPr>
          <w:rStyle w:val="normaltextrun"/>
          <w:rFonts w:ascii="Cambria" w:hAnsi="Cambria" w:cs="Cambria"/>
        </w:rPr>
        <w:t> </w:t>
      </w:r>
      <w:r w:rsidR="00D469BA">
        <w:rPr>
          <w:rStyle w:val="normaltextrun"/>
          <w:rFonts w:ascii="Alku Laiha" w:hAnsi="Alku Laiha" w:cs="Calibri"/>
        </w:rPr>
        <w:t>figuurin</w:t>
      </w:r>
      <w:r w:rsidR="00D469BA">
        <w:rPr>
          <w:rStyle w:val="normaltextrun"/>
          <w:rFonts w:ascii="Cambria" w:hAnsi="Cambria" w:cs="Cambria"/>
        </w:rPr>
        <w:t> </w:t>
      </w:r>
      <w:r w:rsidR="00D469BA">
        <w:rPr>
          <w:rStyle w:val="normaltextrun"/>
          <w:rFonts w:ascii="Alku Laiha" w:hAnsi="Alku Laiha" w:cs="Calibri"/>
        </w:rPr>
        <w:t>väriä ääneen</w:t>
      </w:r>
      <w:r>
        <w:rPr>
          <w:rStyle w:val="normaltextrun"/>
          <w:rFonts w:ascii="Alku Laiha" w:hAnsi="Alku Laiha" w:cs="Calibri"/>
        </w:rPr>
        <w:t xml:space="preserve"> tai kysytään ”</w:t>
      </w:r>
      <w:proofErr w:type="spellStart"/>
      <w:r>
        <w:rPr>
          <w:rStyle w:val="normaltextrun"/>
          <w:rFonts w:ascii="Alku Laiha" w:hAnsi="Alku Laiha" w:cs="Calibri"/>
        </w:rPr>
        <w:t>Who</w:t>
      </w:r>
      <w:proofErr w:type="spellEnd"/>
      <w:r>
        <w:rPr>
          <w:rStyle w:val="normaltextrun"/>
          <w:rFonts w:ascii="Alku Laiha" w:hAnsi="Alku Laiha" w:cs="Calibri"/>
        </w:rPr>
        <w:t xml:space="preserve"> </w:t>
      </w:r>
      <w:proofErr w:type="spellStart"/>
      <w:r>
        <w:rPr>
          <w:rStyle w:val="normaltextrun"/>
          <w:rFonts w:ascii="Alku Laiha" w:hAnsi="Alku Laiha" w:cs="Calibri"/>
        </w:rPr>
        <w:t>has</w:t>
      </w:r>
      <w:proofErr w:type="spellEnd"/>
      <w:r>
        <w:rPr>
          <w:rStyle w:val="normaltextrun"/>
          <w:rFonts w:ascii="Alku Laiha" w:hAnsi="Alku Laiha" w:cs="Calibri"/>
        </w:rPr>
        <w:t xml:space="preserve"> </w:t>
      </w:r>
      <w:proofErr w:type="spellStart"/>
      <w:r>
        <w:rPr>
          <w:rStyle w:val="normaltextrun"/>
          <w:rFonts w:ascii="Alku Laiha" w:hAnsi="Alku Laiha" w:cs="Calibri"/>
        </w:rPr>
        <w:t>green</w:t>
      </w:r>
      <w:proofErr w:type="spellEnd"/>
      <w:r>
        <w:rPr>
          <w:rStyle w:val="normaltextrun"/>
          <w:rFonts w:ascii="Alku Laiha" w:hAnsi="Alku Laiha" w:cs="Calibri"/>
        </w:rPr>
        <w:t>/</w:t>
      </w:r>
      <w:proofErr w:type="spellStart"/>
      <w:r>
        <w:rPr>
          <w:rStyle w:val="normaltextrun"/>
          <w:rFonts w:ascii="Alku Laiha" w:hAnsi="Alku Laiha" w:cs="Calibri"/>
        </w:rPr>
        <w:t>blue</w:t>
      </w:r>
      <w:proofErr w:type="spellEnd"/>
      <w:r>
        <w:rPr>
          <w:rStyle w:val="normaltextrun"/>
        </w:rPr>
        <w:t>…</w:t>
      </w:r>
      <w:r>
        <w:rPr>
          <w:rStyle w:val="normaltextrun"/>
          <w:rFonts w:ascii="Alku Laiha" w:hAnsi="Alku Laiha" w:cs="Calibri"/>
        </w:rPr>
        <w:t>?”</w:t>
      </w:r>
      <w:r w:rsidR="00D469BA">
        <w:rPr>
          <w:rStyle w:val="normaltextrun"/>
          <w:rFonts w:ascii="Alku Laiha" w:hAnsi="Alku Laiha" w:cs="Calibri"/>
        </w:rPr>
        <w:t>,</w:t>
      </w:r>
      <w:r w:rsidR="00D469BA">
        <w:rPr>
          <w:rStyle w:val="normaltextrun"/>
          <w:rFonts w:ascii="Cambria" w:hAnsi="Cambria" w:cs="Cambria"/>
        </w:rPr>
        <w:t> </w:t>
      </w:r>
      <w:r w:rsidR="00D469BA">
        <w:rPr>
          <w:rStyle w:val="normaltextrun"/>
          <w:rFonts w:ascii="Alku Laiha" w:hAnsi="Alku Laiha" w:cs="Calibri"/>
        </w:rPr>
        <w:t>kunnes l</w:t>
      </w:r>
      <w:r w:rsidR="00D469BA">
        <w:rPr>
          <w:rStyle w:val="normaltextrun"/>
          <w:rFonts w:ascii="Alku Laiha" w:hAnsi="Alku Laiha" w:cs="Alku Laiha"/>
        </w:rPr>
        <w:t>ö</w:t>
      </w:r>
      <w:r w:rsidR="00D469BA">
        <w:rPr>
          <w:rStyle w:val="normaltextrun"/>
          <w:rFonts w:ascii="Alku Laiha" w:hAnsi="Alku Laiha" w:cs="Calibri"/>
        </w:rPr>
        <w:t>ytyy</w:t>
      </w:r>
      <w:r w:rsidR="00D469BA">
        <w:rPr>
          <w:rStyle w:val="normaltextrun"/>
          <w:rFonts w:ascii="Cambria" w:hAnsi="Cambria" w:cs="Cambria"/>
        </w:rPr>
        <w:t> </w:t>
      </w:r>
      <w:r w:rsidR="00D469BA">
        <w:rPr>
          <w:rStyle w:val="normaltextrun"/>
          <w:rFonts w:ascii="Alku Laiha" w:hAnsi="Alku Laiha" w:cs="Calibri"/>
        </w:rPr>
        <w:t>“samanvärinen”</w:t>
      </w:r>
      <w:r w:rsidR="00D469BA">
        <w:rPr>
          <w:rStyle w:val="normaltextrun"/>
          <w:rFonts w:ascii="Cambria" w:hAnsi="Cambria" w:cs="Cambria"/>
        </w:rPr>
        <w:t> </w:t>
      </w:r>
      <w:r w:rsidR="00D469BA">
        <w:rPr>
          <w:rStyle w:val="normaltextrun"/>
          <w:rFonts w:ascii="Alku Laiha" w:hAnsi="Alku Laiha" w:cs="Calibri"/>
        </w:rPr>
        <w:t>kaveri</w:t>
      </w:r>
      <w:r w:rsidR="008441EE">
        <w:rPr>
          <w:rStyle w:val="normaltextrun"/>
          <w:rFonts w:ascii="Alku Laiha" w:hAnsi="Alku Laiha" w:cs="Calibri"/>
        </w:rPr>
        <w:t xml:space="preserve"> ja muodostetaan väriperheitä. Tästä voi jatkaa, esim. harjoitukseen ”My </w:t>
      </w:r>
      <w:proofErr w:type="spellStart"/>
      <w:r w:rsidR="008441EE">
        <w:rPr>
          <w:rStyle w:val="normaltextrun"/>
          <w:rFonts w:ascii="Alku Laiha" w:hAnsi="Alku Laiha" w:cs="Calibri"/>
        </w:rPr>
        <w:t>dad</w:t>
      </w:r>
      <w:proofErr w:type="spellEnd"/>
      <w:r w:rsidR="008441EE">
        <w:rPr>
          <w:rStyle w:val="normaltextrun"/>
          <w:rFonts w:ascii="Alku Laiha" w:hAnsi="Alku Laiha" w:cs="Calibri"/>
        </w:rPr>
        <w:t>/</w:t>
      </w:r>
      <w:proofErr w:type="spellStart"/>
      <w:r w:rsidR="008441EE">
        <w:rPr>
          <w:rStyle w:val="normaltextrun"/>
          <w:rFonts w:ascii="Alku Laiha" w:hAnsi="Alku Laiha" w:cs="Calibri"/>
        </w:rPr>
        <w:t>car</w:t>
      </w:r>
      <w:proofErr w:type="spellEnd"/>
      <w:r w:rsidR="008441EE">
        <w:rPr>
          <w:rStyle w:val="normaltextrun"/>
          <w:rFonts w:ascii="Alku Laiha" w:hAnsi="Alku Laiha" w:cs="Calibri"/>
        </w:rPr>
        <w:t xml:space="preserve">/cat is </w:t>
      </w:r>
      <w:proofErr w:type="spellStart"/>
      <w:r w:rsidR="008441EE">
        <w:rPr>
          <w:rStyle w:val="normaltextrun"/>
          <w:rFonts w:ascii="Alku Laiha" w:hAnsi="Alku Laiha" w:cs="Calibri"/>
        </w:rPr>
        <w:t>green</w:t>
      </w:r>
      <w:proofErr w:type="spellEnd"/>
      <w:r w:rsidR="008441EE">
        <w:rPr>
          <w:rStyle w:val="normaltextrun"/>
          <w:rFonts w:ascii="Alku Laiha" w:hAnsi="Alku Laiha" w:cs="Calibri"/>
        </w:rPr>
        <w:t>/</w:t>
      </w:r>
      <w:proofErr w:type="spellStart"/>
      <w:r w:rsidR="008441EE">
        <w:rPr>
          <w:rStyle w:val="normaltextrun"/>
          <w:rFonts w:ascii="Alku Laiha" w:hAnsi="Alku Laiha" w:cs="Calibri"/>
        </w:rPr>
        <w:t>blue</w:t>
      </w:r>
      <w:proofErr w:type="spellEnd"/>
      <w:r w:rsidR="008441EE">
        <w:rPr>
          <w:rStyle w:val="normaltextrun"/>
          <w:rFonts w:ascii="Alku Laiha" w:hAnsi="Alku Laiha" w:cs="Calibri"/>
        </w:rPr>
        <w:t>/</w:t>
      </w:r>
      <w:proofErr w:type="spellStart"/>
      <w:r w:rsidR="008441EE">
        <w:rPr>
          <w:rStyle w:val="normaltextrun"/>
          <w:rFonts w:ascii="Alku Laiha" w:hAnsi="Alku Laiha" w:cs="Calibri"/>
        </w:rPr>
        <w:t>red</w:t>
      </w:r>
      <w:proofErr w:type="spellEnd"/>
      <w:r w:rsidR="008441EE">
        <w:rPr>
          <w:rStyle w:val="normaltextrun"/>
          <w:rFonts w:ascii="Alku Laiha" w:hAnsi="Alku Laiha" w:cs="Calibri"/>
        </w:rPr>
        <w:t>”.</w:t>
      </w:r>
      <w:r>
        <w:rPr>
          <w:rStyle w:val="normaltextrun"/>
          <w:rFonts w:ascii="Alku Laiha" w:hAnsi="Alku Laiha" w:cs="Calibri"/>
        </w:rPr>
        <w:br/>
      </w:r>
    </w:p>
    <w:p w14:paraId="5E054CDC" w14:textId="77777777" w:rsidR="00397218" w:rsidRPr="00397218" w:rsidRDefault="00397218" w:rsidP="008441E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R</w:t>
      </w:r>
      <w:r w:rsidR="00D469BA">
        <w:rPr>
          <w:rStyle w:val="normaltextrun"/>
          <w:rFonts w:ascii="Alku Laiha" w:hAnsi="Alku Laiha" w:cs="Calibri"/>
        </w:rPr>
        <w:t>yhmämuistipeli</w:t>
      </w:r>
      <w:r>
        <w:rPr>
          <w:rStyle w:val="normaltextrun"/>
          <w:rFonts w:ascii="Cambria" w:hAnsi="Cambria" w:cs="Cambria"/>
        </w:rPr>
        <w:t>:</w:t>
      </w:r>
      <w:r w:rsidR="00D469BA">
        <w:rPr>
          <w:rStyle w:val="contextualspellingandgrammarerror"/>
          <w:rFonts w:ascii="Cambria" w:hAnsi="Cambria" w:cs="Cambria"/>
        </w:rPr>
        <w:t> </w:t>
      </w:r>
      <w:r>
        <w:rPr>
          <w:rStyle w:val="contextualspellingandgrammarerror"/>
          <w:rFonts w:ascii="Alku Laiha" w:hAnsi="Alku Laiha" w:cs="Calibri"/>
        </w:rPr>
        <w:t>H</w:t>
      </w:r>
      <w:r w:rsidR="00D469BA">
        <w:rPr>
          <w:rStyle w:val="normaltextrun"/>
          <w:rFonts w:ascii="Alku Laiha" w:hAnsi="Alku Laiha" w:cs="Calibri"/>
        </w:rPr>
        <w:t>ahmot toimivat muistipelikortteina, jolloin pelissä aina kaksi samaa ja samanväristä hahmoa, hahmo piilossa nyrkissä = kortti suljettuna</w:t>
      </w:r>
      <w:r>
        <w:rPr>
          <w:rStyle w:val="normaltextrun"/>
          <w:rFonts w:ascii="Alku Laiha" w:hAnsi="Alku Laiha" w:cs="Calibri"/>
        </w:rPr>
        <w:t>. Kaksi lasta kilpailemassa parien löytymisestä.</w:t>
      </w:r>
      <w:r>
        <w:rPr>
          <w:rStyle w:val="normaltextrun"/>
          <w:rFonts w:ascii="Alku Laiha" w:hAnsi="Alku Laiha" w:cs="Calibri"/>
        </w:rPr>
        <w:br/>
      </w:r>
    </w:p>
    <w:p w14:paraId="0C628D4F" w14:textId="77777777" w:rsidR="00397218" w:rsidRPr="00397218" w:rsidRDefault="00397218" w:rsidP="008441EE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Figuurit korvaamassa kortit KPS-leikissä. Katso Vinkkiviuhka: Kivi-paperi-sakset.</w:t>
      </w:r>
    </w:p>
    <w:p w14:paraId="3BD3CD11" w14:textId="77777777" w:rsidR="00397218" w:rsidRPr="00397218" w:rsidRDefault="00397218" w:rsidP="0039721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</w:rPr>
      </w:pPr>
    </w:p>
    <w:p w14:paraId="7303E0FD" w14:textId="6FD960BD" w:rsidR="00D50C13" w:rsidRPr="00D50C13" w:rsidRDefault="00397218" w:rsidP="00397218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Laatikon pyöritys, jossa oppilas ottaa rasiasta/laatikosta yhden hahmon silmät kiinni. Katso Vinkkiviuhka: Laatikon pyöritys.</w:t>
      </w:r>
      <w:r w:rsidR="00FC633F">
        <w:rPr>
          <w:rStyle w:val="normaltextrun"/>
          <w:rFonts w:ascii="Alku Laiha" w:hAnsi="Alku Laiha" w:cs="Calibri"/>
        </w:rPr>
        <w:br/>
      </w:r>
    </w:p>
    <w:p w14:paraId="6799E6BB" w14:textId="77777777" w:rsidR="003A2BC3" w:rsidRPr="003A2BC3" w:rsidRDefault="00D50C13" w:rsidP="00FC633F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70C0"/>
        </w:rPr>
      </w:pPr>
      <w:r w:rsidRPr="00D50C13">
        <w:rPr>
          <w:rStyle w:val="normaltextrun"/>
          <w:rFonts w:ascii="Alku Laiha" w:hAnsi="Alku Laiha" w:cs="Calibri"/>
        </w:rPr>
        <w:t xml:space="preserve">Pelastusveneleikki: Pitää muodostaa erikokoisia ”pelastusveneitä”. Esim. vene, jossa kolme eri kulkuneuvoa/eläintä/perheenjäsentä. Kun ryhmä kasassa, mietitään nimet englanniksi. Ne, </w:t>
      </w:r>
      <w:r w:rsidRPr="00D50C13">
        <w:rPr>
          <w:rStyle w:val="normaltextrun"/>
          <w:rFonts w:ascii="Alku Laiha" w:hAnsi="Alku Laiha" w:cs="Calibri"/>
        </w:rPr>
        <w:lastRenderedPageBreak/>
        <w:t>jotka eivät mahdu veneisiin, uivat rannalle ja muodostavat oman sekaryhmänsä.</w:t>
      </w:r>
      <w:r w:rsidR="003A2BC3">
        <w:rPr>
          <w:rStyle w:val="normaltextrun"/>
          <w:rFonts w:ascii="Alku Laiha" w:hAnsi="Alku Laiha" w:cs="Calibri"/>
        </w:rPr>
        <w:br/>
      </w:r>
    </w:p>
    <w:p w14:paraId="163575DE" w14:textId="77777777" w:rsidR="003A2BC3" w:rsidRDefault="003A2BC3" w:rsidP="003A2BC3">
      <w:pPr>
        <w:pStyle w:val="Luettelokappale"/>
        <w:rPr>
          <w:rStyle w:val="normaltextrun"/>
          <w:rFonts w:ascii="Alku Laiha" w:hAnsi="Alku Laiha" w:cs="Calibri"/>
          <w:color w:val="0070C0"/>
        </w:rPr>
      </w:pPr>
    </w:p>
    <w:p w14:paraId="02129DC7" w14:textId="620E1C37" w:rsidR="00D469BA" w:rsidRPr="00D50C13" w:rsidRDefault="00D469BA" w:rsidP="003A2BC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70C0"/>
        </w:rPr>
      </w:pPr>
      <w:r w:rsidRPr="00D50C13">
        <w:rPr>
          <w:rStyle w:val="normaltextrun"/>
          <w:rFonts w:ascii="Alku Laiha" w:hAnsi="Alku Laiha" w:cs="Calibri"/>
          <w:color w:val="0070C0"/>
        </w:rPr>
        <w:t>Numerolaatat:</w:t>
      </w:r>
      <w:r w:rsidRPr="00D50C13">
        <w:rPr>
          <w:rStyle w:val="normaltextrun"/>
          <w:rFonts w:ascii="Cambria" w:hAnsi="Cambria" w:cs="Cambria"/>
          <w:color w:val="0070C0"/>
        </w:rPr>
        <w:t> </w:t>
      </w:r>
      <w:r w:rsidRPr="00D50C13">
        <w:rPr>
          <w:rStyle w:val="eop"/>
          <w:rFonts w:ascii="Cambria" w:hAnsi="Cambria" w:cs="Cambria"/>
          <w:color w:val="0070C0"/>
        </w:rPr>
        <w:t> </w:t>
      </w:r>
    </w:p>
    <w:p w14:paraId="5CB865CB" w14:textId="7032133C" w:rsidR="003A2BC3" w:rsidRPr="003A2BC3" w:rsidRDefault="00D469BA" w:rsidP="003A2BC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Hyppelyt</w:t>
      </w:r>
      <w:r>
        <w:rPr>
          <w:rStyle w:val="normaltextrun"/>
          <w:rFonts w:ascii="Cambria" w:hAnsi="Cambria" w:cs="Cambria"/>
        </w:rPr>
        <w:t> </w:t>
      </w:r>
      <w:r>
        <w:rPr>
          <w:rStyle w:val="normaltextrun"/>
          <w:rFonts w:ascii="Alku Laiha" w:hAnsi="Alku Laiha" w:cs="Calibri"/>
        </w:rPr>
        <w:t>eri tavoin</w:t>
      </w:r>
      <w:r w:rsidR="003A2BC3">
        <w:rPr>
          <w:rStyle w:val="normaltextrun"/>
          <w:rFonts w:ascii="Alku Laiha" w:hAnsi="Alku Laiha" w:cs="Cambria"/>
        </w:rPr>
        <w:t xml:space="preserve"> numeroita luetellen.</w:t>
      </w:r>
      <w:r w:rsidR="003A2BC3">
        <w:rPr>
          <w:rStyle w:val="normaltextrun"/>
          <w:rFonts w:ascii="Alku Laiha" w:hAnsi="Alku Laiha" w:cs="Cambria"/>
        </w:rPr>
        <w:br/>
      </w:r>
    </w:p>
    <w:p w14:paraId="74A06537" w14:textId="4C18E0BA" w:rsidR="003A2BC3" w:rsidRPr="003A2BC3" w:rsidRDefault="003A2BC3" w:rsidP="00DA453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3A2BC3">
        <w:rPr>
          <w:rStyle w:val="normaltextrun"/>
          <w:rFonts w:ascii="Alku Laiha" w:hAnsi="Alku Laiha" w:cs="Calibri"/>
        </w:rPr>
        <w:t>Opetellaan yhdessä numeroita. Opettaja voi laittaa laatat pienimmästä suurimpaan, suurimmasta pienimpään tai esim. parilliset luvut.</w:t>
      </w:r>
      <w:r>
        <w:rPr>
          <w:rStyle w:val="normaltextrun"/>
          <w:rFonts w:ascii="Alku Laiha" w:hAnsi="Alku Laiha" w:cs="Calibri"/>
        </w:rPr>
        <w:br/>
      </w:r>
    </w:p>
    <w:p w14:paraId="1F3B8E3F" w14:textId="4857ED29" w:rsidR="00D469BA" w:rsidRPr="003A2BC3" w:rsidRDefault="003A2BC3" w:rsidP="00DA4532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3A2BC3">
        <w:rPr>
          <w:rStyle w:val="normaltextrun"/>
          <w:rFonts w:ascii="Alku Laiha" w:hAnsi="Alku Laiha" w:cs="Calibri"/>
        </w:rPr>
        <w:t>Motorata, jossa liikutaan laatalta toiselle. Esim. sammakko loikkaa ”kiveltä” toiselle ja luettelee samalla ”kivien” numerot.</w:t>
      </w:r>
      <w:r w:rsidR="00D469BA" w:rsidRPr="003A2BC3">
        <w:rPr>
          <w:rStyle w:val="eop"/>
          <w:rFonts w:ascii="Cambria" w:hAnsi="Cambria" w:cs="Cambria"/>
        </w:rPr>
        <w:t> </w:t>
      </w:r>
      <w:r w:rsidRPr="003A2BC3">
        <w:rPr>
          <w:rStyle w:val="eop"/>
          <w:rFonts w:ascii="Cambria" w:hAnsi="Cambria" w:cs="Cambria"/>
        </w:rPr>
        <w:br/>
      </w:r>
    </w:p>
    <w:p w14:paraId="4ACCCE25" w14:textId="099D92DC" w:rsidR="00D469BA" w:rsidRPr="00207197" w:rsidRDefault="00D469BA" w:rsidP="003A2BC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KPS</w:t>
      </w:r>
      <w:r>
        <w:rPr>
          <w:rStyle w:val="normaltextrun"/>
          <w:rFonts w:ascii="Cambria" w:hAnsi="Cambria" w:cs="Cambria"/>
        </w:rPr>
        <w:t> </w:t>
      </w:r>
      <w:r w:rsidR="003A2BC3">
        <w:rPr>
          <w:rStyle w:val="normaltextrun"/>
          <w:rFonts w:ascii="Alku Laiha" w:hAnsi="Alku Laiha" w:cs="Calibri"/>
        </w:rPr>
        <w:t xml:space="preserve">= kivi – paperi –sakset Katso ohje </w:t>
      </w:r>
      <w:r>
        <w:rPr>
          <w:rStyle w:val="normaltextrun"/>
          <w:rFonts w:ascii="Alku Laiha" w:hAnsi="Alku Laiha" w:cs="Calibri"/>
        </w:rPr>
        <w:t>vinkkiviuhkasta</w:t>
      </w:r>
      <w:r w:rsidR="003A2BC3">
        <w:rPr>
          <w:rStyle w:val="normaltextrun"/>
          <w:rFonts w:ascii="Alku Laiha" w:hAnsi="Alku Laiha" w:cs="Calibri"/>
        </w:rPr>
        <w:t>.</w:t>
      </w:r>
      <w:r>
        <w:rPr>
          <w:rStyle w:val="eop"/>
          <w:rFonts w:ascii="Cambria" w:hAnsi="Cambria" w:cs="Cambria"/>
        </w:rPr>
        <w:t> </w:t>
      </w:r>
    </w:p>
    <w:p w14:paraId="7D17C2BB" w14:textId="77777777" w:rsidR="00207197" w:rsidRDefault="00207197" w:rsidP="00207197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</w:p>
    <w:p w14:paraId="2E0D4852" w14:textId="564130A7" w:rsidR="00D469BA" w:rsidRDefault="00D469BA" w:rsidP="003A2BC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Pistetyöskentelyssä merkitään pisteet</w:t>
      </w:r>
      <w:r w:rsidR="00207197">
        <w:rPr>
          <w:rStyle w:val="eop"/>
          <w:rFonts w:ascii="Cambria" w:hAnsi="Cambria" w:cs="Cambria"/>
        </w:rPr>
        <w:t>.</w:t>
      </w:r>
      <w:r w:rsidR="00207197">
        <w:rPr>
          <w:rStyle w:val="eop"/>
          <w:rFonts w:ascii="Cambria" w:hAnsi="Cambria" w:cs="Cambria"/>
        </w:rPr>
        <w:br/>
      </w:r>
    </w:p>
    <w:p w14:paraId="4E9C3453" w14:textId="249B7B70" w:rsidR="00D469BA" w:rsidRPr="00D469BA" w:rsidRDefault="00D469BA" w:rsidP="002071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70C0"/>
        </w:rPr>
      </w:pPr>
      <w:r w:rsidRPr="00D469BA">
        <w:rPr>
          <w:rStyle w:val="normaltextrun"/>
          <w:rFonts w:ascii="Alku Laiha" w:hAnsi="Alku Laiha" w:cs="Calibri"/>
          <w:color w:val="0070C0"/>
        </w:rPr>
        <w:t>Kärpäslätkät:</w:t>
      </w:r>
      <w:r w:rsidRPr="00D469BA">
        <w:rPr>
          <w:rStyle w:val="eop"/>
          <w:rFonts w:ascii="Cambria" w:hAnsi="Cambria" w:cs="Cambria"/>
          <w:color w:val="0070C0"/>
        </w:rPr>
        <w:t> </w:t>
      </w:r>
    </w:p>
    <w:p w14:paraId="59903961" w14:textId="5055E5F4" w:rsidR="00D469BA" w:rsidRDefault="00D469BA" w:rsidP="003A2BC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Sanastoharjoittelu</w:t>
      </w:r>
      <w:r w:rsidR="00207197">
        <w:rPr>
          <w:rStyle w:val="normaltextrun"/>
          <w:rFonts w:ascii="Cambria" w:hAnsi="Cambria" w:cs="Cambria"/>
        </w:rPr>
        <w:t xml:space="preserve">: </w:t>
      </w:r>
      <w:r>
        <w:rPr>
          <w:rStyle w:val="normaltextrun"/>
          <w:rFonts w:ascii="Alku Laiha" w:hAnsi="Alku Laiha" w:cs="Calibri"/>
        </w:rPr>
        <w:t>lätkitään</w:t>
      </w:r>
      <w:r>
        <w:rPr>
          <w:rStyle w:val="normaltextrun"/>
          <w:rFonts w:ascii="Cambria" w:hAnsi="Cambria" w:cs="Cambria"/>
        </w:rPr>
        <w:t> </w:t>
      </w:r>
      <w:r>
        <w:rPr>
          <w:rStyle w:val="normaltextrun"/>
          <w:rFonts w:ascii="Alku Laiha" w:hAnsi="Alku Laiha" w:cs="Calibri"/>
        </w:rPr>
        <w:t>taululla</w:t>
      </w:r>
      <w:r>
        <w:rPr>
          <w:rStyle w:val="normaltextrun"/>
          <w:rFonts w:ascii="Cambria" w:hAnsi="Cambria" w:cs="Cambria"/>
        </w:rPr>
        <w:t> </w:t>
      </w:r>
      <w:r>
        <w:rPr>
          <w:rStyle w:val="normaltextrun"/>
          <w:rFonts w:ascii="Alku Laiha" w:hAnsi="Alku Laiha" w:cs="Calibri"/>
        </w:rPr>
        <w:t>n</w:t>
      </w:r>
      <w:r>
        <w:rPr>
          <w:rStyle w:val="normaltextrun"/>
          <w:rFonts w:ascii="Alku Laiha" w:hAnsi="Alku Laiha" w:cs="Alku Laiha"/>
        </w:rPr>
        <w:t>ä</w:t>
      </w:r>
      <w:r>
        <w:rPr>
          <w:rStyle w:val="normaltextrun"/>
          <w:rFonts w:ascii="Alku Laiha" w:hAnsi="Alku Laiha" w:cs="Calibri"/>
        </w:rPr>
        <w:t>kyvi</w:t>
      </w:r>
      <w:r>
        <w:rPr>
          <w:rStyle w:val="normaltextrun"/>
          <w:rFonts w:ascii="Alku Laiha" w:hAnsi="Alku Laiha" w:cs="Alku Laiha"/>
        </w:rPr>
        <w:t>ä</w:t>
      </w:r>
      <w:r>
        <w:rPr>
          <w:rStyle w:val="normaltextrun"/>
          <w:rFonts w:ascii="Alku Laiha" w:hAnsi="Alku Laiha" w:cs="Calibri"/>
        </w:rPr>
        <w:t xml:space="preserve"> sanoja/kuvia joukkuekisana; sanat/kortit voi my</w:t>
      </w:r>
      <w:r>
        <w:rPr>
          <w:rStyle w:val="normaltextrun"/>
          <w:rFonts w:ascii="Alku Laiha" w:hAnsi="Alku Laiha" w:cs="Alku Laiha"/>
        </w:rPr>
        <w:t>ö</w:t>
      </w:r>
      <w:r>
        <w:rPr>
          <w:rStyle w:val="normaltextrun"/>
          <w:rFonts w:ascii="Alku Laiha" w:hAnsi="Alku Laiha" w:cs="Calibri"/>
        </w:rPr>
        <w:t>s asettaa pulpetin kannelle, jolloin kisailla voi esim.</w:t>
      </w:r>
      <w:r>
        <w:rPr>
          <w:rStyle w:val="normaltextrun"/>
          <w:rFonts w:ascii="Cambria" w:hAnsi="Cambria" w:cs="Cambria"/>
        </w:rPr>
        <w:t> </w:t>
      </w:r>
      <w:r>
        <w:rPr>
          <w:rStyle w:val="normaltextrun"/>
          <w:rFonts w:ascii="Alku Laiha" w:hAnsi="Alku Laiha" w:cs="Calibri"/>
        </w:rPr>
        <w:t>kolmen hengen ryhmissä</w:t>
      </w:r>
      <w:r w:rsidR="00207197">
        <w:rPr>
          <w:rStyle w:val="normaltextrun"/>
          <w:rFonts w:ascii="Alku Laiha" w:hAnsi="Alku Laiha" w:cs="Calibri"/>
        </w:rPr>
        <w:t xml:space="preserve"> (yksi kyselee ja kaksi lätkii)</w:t>
      </w:r>
      <w:r w:rsidR="00207197">
        <w:rPr>
          <w:rStyle w:val="normaltextrun"/>
          <w:rFonts w:ascii="Alku Laiha" w:hAnsi="Alku Laiha" w:cs="Calibri"/>
        </w:rPr>
        <w:br/>
      </w:r>
      <w:r>
        <w:rPr>
          <w:rStyle w:val="eop"/>
          <w:rFonts w:ascii="Cambria" w:hAnsi="Cambria" w:cs="Cambria"/>
        </w:rPr>
        <w:t> </w:t>
      </w:r>
    </w:p>
    <w:p w14:paraId="6D492734" w14:textId="03198B8F" w:rsidR="00207197" w:rsidRPr="00207197" w:rsidRDefault="00207197" w:rsidP="0020719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 xml:space="preserve">Numeroharjoitus: </w:t>
      </w:r>
      <w:r w:rsidR="00D469BA">
        <w:rPr>
          <w:rStyle w:val="normaltextrun"/>
          <w:rFonts w:ascii="Alku Laiha" w:hAnsi="Alku Laiha" w:cs="Calibri"/>
        </w:rPr>
        <w:t>kaikilla lätkä, muodostetaan parit, pyritään lätkän avulla pitämään ilmapallo ilmassa ja lasketaan onnistuneet lätkäisyt</w:t>
      </w:r>
      <w:r>
        <w:rPr>
          <w:rStyle w:val="normaltextrun"/>
          <w:rFonts w:ascii="Alku Laiha" w:hAnsi="Alku Laiha" w:cs="Calibri"/>
        </w:rPr>
        <w:t>. Tämä sopii hyvin pistetyöskentelyyn, jolloin lätkiä tarvitaan esim. 6 ja palloja 3 ja tilan ei tarvitse olla kovin suuri.</w:t>
      </w:r>
      <w:r>
        <w:rPr>
          <w:rStyle w:val="normaltextrun"/>
          <w:rFonts w:ascii="Alku Laiha" w:hAnsi="Alku Laiha" w:cs="Calibri"/>
        </w:rPr>
        <w:br/>
      </w:r>
    </w:p>
    <w:p w14:paraId="15A3D508" w14:textId="16D6D3AF" w:rsidR="00207197" w:rsidRPr="00207197" w:rsidRDefault="00207197" w:rsidP="00207197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Alku Laiha" w:hAnsi="Alku Laiha" w:cs="Cambria"/>
        </w:rPr>
        <w:t>Sanaharjoitus piirissä: Valitaan aihealue, esim. värit. Aloittaja sanoo yhden värin ja piirissä olevan nimen. Keskellä oleva yrittää ehtiä lätkäisemään polveen sitä, jonka nimi sanotaan.</w:t>
      </w:r>
      <w:r w:rsidRPr="00207197">
        <w:rPr>
          <w:rStyle w:val="eop"/>
          <w:rFonts w:ascii="Cambria" w:hAnsi="Cambria" w:cs="Cambria"/>
        </w:rPr>
        <w:br/>
      </w:r>
    </w:p>
    <w:p w14:paraId="5A4E0EAF" w14:textId="4F133F58" w:rsidR="00D469BA" w:rsidRPr="00D469BA" w:rsidRDefault="00D469BA" w:rsidP="0020719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70C0"/>
        </w:rPr>
      </w:pPr>
      <w:r w:rsidRPr="00D469BA">
        <w:rPr>
          <w:rStyle w:val="normaltextrun"/>
          <w:rFonts w:ascii="Alku Laiha" w:hAnsi="Alku Laiha" w:cs="Calibri"/>
          <w:color w:val="0070C0"/>
        </w:rPr>
        <w:t>Kartiot:</w:t>
      </w:r>
      <w:r w:rsidRPr="00D469BA">
        <w:rPr>
          <w:rStyle w:val="eop"/>
          <w:rFonts w:ascii="Cambria" w:hAnsi="Cambria" w:cs="Cambria"/>
          <w:color w:val="0070C0"/>
        </w:rPr>
        <w:t> </w:t>
      </w:r>
    </w:p>
    <w:p w14:paraId="7F963061" w14:textId="1F12EF29" w:rsidR="00D469BA" w:rsidRDefault="00D469BA" w:rsidP="003A2BC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Värien harjoittelu</w:t>
      </w:r>
      <w:r>
        <w:rPr>
          <w:rStyle w:val="eop"/>
          <w:rFonts w:ascii="Cambria" w:hAnsi="Cambria" w:cs="Cambria"/>
        </w:rPr>
        <w:t> </w:t>
      </w:r>
      <w:r w:rsidR="00207197">
        <w:rPr>
          <w:rStyle w:val="eop"/>
          <w:rFonts w:ascii="Cambria" w:hAnsi="Cambria" w:cs="Cambria"/>
        </w:rPr>
        <w:br/>
      </w:r>
    </w:p>
    <w:p w14:paraId="3FCAED27" w14:textId="346DBF14" w:rsidR="00D469BA" w:rsidRDefault="00D469BA" w:rsidP="003A2BC3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Pisteiden merkitseminen pistetyöskentelyssä</w:t>
      </w:r>
      <w:r>
        <w:rPr>
          <w:rStyle w:val="eop"/>
          <w:rFonts w:ascii="Cambria" w:hAnsi="Cambria" w:cs="Cambria"/>
        </w:rPr>
        <w:t> </w:t>
      </w:r>
      <w:r w:rsidR="00207197">
        <w:rPr>
          <w:rStyle w:val="eop"/>
          <w:rFonts w:ascii="Cambria" w:hAnsi="Cambria" w:cs="Cambria"/>
        </w:rPr>
        <w:br/>
      </w:r>
    </w:p>
    <w:p w14:paraId="6A88C4A5" w14:textId="3071E5FE" w:rsidR="00FC633F" w:rsidRDefault="00D469BA" w:rsidP="00FC633F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Alku Laiha" w:hAnsi="Alku Laiha" w:cs="Calibri"/>
        </w:rPr>
        <w:t>Radan merkitseminen</w:t>
      </w:r>
      <w:r>
        <w:rPr>
          <w:rStyle w:val="eop"/>
          <w:rFonts w:ascii="Cambria" w:hAnsi="Cambria" w:cs="Cambria"/>
        </w:rPr>
        <w:t> </w:t>
      </w:r>
      <w:r w:rsidR="003E4AED">
        <w:rPr>
          <w:rStyle w:val="eop"/>
          <w:rFonts w:ascii="Cambria" w:hAnsi="Cambria" w:cs="Cambria"/>
        </w:rPr>
        <w:br/>
      </w:r>
      <w:r w:rsidR="00FC633F">
        <w:rPr>
          <w:rStyle w:val="eop"/>
          <w:rFonts w:ascii="Cambria" w:hAnsi="Cambria" w:cs="Cambria"/>
        </w:rPr>
        <w:br/>
      </w:r>
    </w:p>
    <w:p w14:paraId="5C9891F3" w14:textId="3D1EAA0D" w:rsidR="00FC633F" w:rsidRDefault="00FC633F" w:rsidP="00FC633F">
      <w:pPr>
        <w:pStyle w:val="paragraph"/>
        <w:spacing w:before="0" w:beforeAutospacing="0" w:after="0" w:afterAutospacing="0"/>
        <w:textAlignment w:val="baseline"/>
        <w:rPr>
          <w:rStyle w:val="eop"/>
          <w:rFonts w:ascii="Alku Laiha" w:hAnsi="Alku Laiha" w:cs="Calibri"/>
          <w:color w:val="0070C0"/>
        </w:rPr>
      </w:pPr>
      <w:r>
        <w:rPr>
          <w:rStyle w:val="eop"/>
          <w:rFonts w:ascii="Alku Laiha" w:hAnsi="Alku Laiha" w:cs="Calibri"/>
          <w:color w:val="0070C0"/>
        </w:rPr>
        <w:t>Leikkihedelmät ja –ruuat:</w:t>
      </w:r>
      <w:r w:rsidR="00D12814">
        <w:rPr>
          <w:rStyle w:val="eop"/>
          <w:rFonts w:ascii="Alku Laiha" w:hAnsi="Alku Laiha" w:cs="Calibri"/>
          <w:color w:val="0070C0"/>
        </w:rPr>
        <w:br/>
      </w:r>
    </w:p>
    <w:p w14:paraId="541C2418" w14:textId="137B26F9" w:rsidR="00FC633F" w:rsidRPr="00FC633F" w:rsidRDefault="00FC633F" w:rsidP="00FC633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lku Laiha" w:hAnsi="Alku Laiha" w:cs="Calibri"/>
          <w:color w:val="0070C0"/>
        </w:rPr>
      </w:pPr>
      <w:r>
        <w:rPr>
          <w:rFonts w:ascii="Alku Laiha" w:hAnsi="Alku Laiha" w:cs="Calibri"/>
        </w:rPr>
        <w:t>Kauppa</w:t>
      </w:r>
      <w:r w:rsidR="00D12814">
        <w:rPr>
          <w:rFonts w:ascii="Alku Laiha" w:hAnsi="Alku Laiha" w:cs="Calibri"/>
        </w:rPr>
        <w:t>-/tori</w:t>
      </w:r>
      <w:r>
        <w:rPr>
          <w:rFonts w:ascii="Alku Laiha" w:hAnsi="Alku Laiha" w:cs="Calibri"/>
        </w:rPr>
        <w:t>leikit</w:t>
      </w:r>
      <w:r>
        <w:rPr>
          <w:rFonts w:ascii="Alku Laiha" w:hAnsi="Alku Laiha" w:cs="Calibri"/>
        </w:rPr>
        <w:br/>
      </w:r>
    </w:p>
    <w:p w14:paraId="14EBB5D9" w14:textId="6F3609DA" w:rsidR="00FC633F" w:rsidRPr="003E4AED" w:rsidRDefault="003E4AED" w:rsidP="00FC633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lku Laiha" w:hAnsi="Alku Laiha" w:cs="Calibri"/>
          <w:color w:val="0070C0"/>
        </w:rPr>
      </w:pPr>
      <w:proofErr w:type="spellStart"/>
      <w:r>
        <w:rPr>
          <w:rFonts w:ascii="Alku Laiha" w:hAnsi="Alku Laiha" w:cs="Calibri"/>
        </w:rPr>
        <w:t>Hatchi-Patchi</w:t>
      </w:r>
      <w:proofErr w:type="spellEnd"/>
      <w:r>
        <w:rPr>
          <w:rFonts w:ascii="Alku Laiha" w:hAnsi="Alku Laiha" w:cs="Calibri"/>
        </w:rPr>
        <w:t>: Kikatus-opas</w:t>
      </w:r>
      <w:r>
        <w:rPr>
          <w:rFonts w:ascii="Alku Laiha" w:hAnsi="Alku Laiha" w:cs="Calibri"/>
        </w:rPr>
        <w:br/>
      </w:r>
    </w:p>
    <w:p w14:paraId="67699F14" w14:textId="240D3F27" w:rsidR="003E4AED" w:rsidRPr="003E4AED" w:rsidRDefault="003E4AED" w:rsidP="00FC633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Alku Laiha" w:hAnsi="Alku Laiha" w:cs="Calibri"/>
          <w:color w:val="0070C0"/>
        </w:rPr>
      </w:pPr>
      <w:r>
        <w:rPr>
          <w:rFonts w:ascii="Alku Laiha" w:hAnsi="Alku Laiha" w:cs="Calibri"/>
        </w:rPr>
        <w:t>Hedelmäsalaatti: Kikatus-opas</w:t>
      </w:r>
      <w:r w:rsidR="00D12814">
        <w:rPr>
          <w:rFonts w:ascii="Alku Laiha" w:hAnsi="Alku Laiha" w:cs="Calibri"/>
        </w:rPr>
        <w:br/>
      </w:r>
    </w:p>
    <w:p w14:paraId="7190DD65" w14:textId="49F912C4" w:rsidR="00710B93" w:rsidRDefault="003E4AED" w:rsidP="00EA0B7F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 w:rsidRPr="003E4AED">
        <w:rPr>
          <w:rFonts w:ascii="Alku Laiha" w:hAnsi="Alku Laiha" w:cs="Calibri"/>
        </w:rPr>
        <w:t>Kim-leikki: Kikatus-opas</w:t>
      </w:r>
    </w:p>
    <w:sectPr w:rsidR="00710B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ku Laiha">
    <w:panose1 w:val="03050302040405010004"/>
    <w:charset w:val="00"/>
    <w:family w:val="script"/>
    <w:notTrueType/>
    <w:pitch w:val="variable"/>
    <w:sig w:usb0="8000003F" w:usb1="10000062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BB4"/>
    <w:multiLevelType w:val="multilevel"/>
    <w:tmpl w:val="7D0E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A743B2"/>
    <w:multiLevelType w:val="multilevel"/>
    <w:tmpl w:val="686A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F33960"/>
    <w:multiLevelType w:val="multilevel"/>
    <w:tmpl w:val="985C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CE0E85"/>
    <w:multiLevelType w:val="multilevel"/>
    <w:tmpl w:val="7D0E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DB1EB5"/>
    <w:multiLevelType w:val="multilevel"/>
    <w:tmpl w:val="6070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3F0B9D"/>
    <w:multiLevelType w:val="multilevel"/>
    <w:tmpl w:val="5B1E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05630A"/>
    <w:multiLevelType w:val="multilevel"/>
    <w:tmpl w:val="8BA0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00CB3"/>
    <w:multiLevelType w:val="multilevel"/>
    <w:tmpl w:val="6070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E52B82"/>
    <w:multiLevelType w:val="multilevel"/>
    <w:tmpl w:val="CD90C1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786404"/>
    <w:multiLevelType w:val="multilevel"/>
    <w:tmpl w:val="5278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A43379"/>
    <w:multiLevelType w:val="multilevel"/>
    <w:tmpl w:val="BFFA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F0B275E"/>
    <w:multiLevelType w:val="multilevel"/>
    <w:tmpl w:val="6070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6E7B57"/>
    <w:multiLevelType w:val="multilevel"/>
    <w:tmpl w:val="10C6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2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BA"/>
    <w:rsid w:val="00207197"/>
    <w:rsid w:val="002C3D2F"/>
    <w:rsid w:val="003819E6"/>
    <w:rsid w:val="00397218"/>
    <w:rsid w:val="003A2BC3"/>
    <w:rsid w:val="003E4AED"/>
    <w:rsid w:val="008441EE"/>
    <w:rsid w:val="009E00D5"/>
    <w:rsid w:val="00C0736E"/>
    <w:rsid w:val="00D12814"/>
    <w:rsid w:val="00D469BA"/>
    <w:rsid w:val="00D50C13"/>
    <w:rsid w:val="00DB511E"/>
    <w:rsid w:val="00EF7571"/>
    <w:rsid w:val="00FC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4D8E"/>
  <w15:chartTrackingRefBased/>
  <w15:docId w15:val="{1121C8C9-17CD-480F-B81E-BD484BB9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D46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D469BA"/>
  </w:style>
  <w:style w:type="character" w:customStyle="1" w:styleId="eop">
    <w:name w:val="eop"/>
    <w:basedOn w:val="Kappaleenoletusfontti"/>
    <w:rsid w:val="00D469BA"/>
  </w:style>
  <w:style w:type="character" w:customStyle="1" w:styleId="spellingerror">
    <w:name w:val="spellingerror"/>
    <w:basedOn w:val="Kappaleenoletusfontti"/>
    <w:rsid w:val="00D469BA"/>
  </w:style>
  <w:style w:type="character" w:customStyle="1" w:styleId="contextualspellingandgrammarerror">
    <w:name w:val="contextualspellingandgrammarerror"/>
    <w:basedOn w:val="Kappaleenoletusfontti"/>
    <w:rsid w:val="00D469BA"/>
  </w:style>
  <w:style w:type="paragraph" w:styleId="Luettelokappale">
    <w:name w:val="List Paragraph"/>
    <w:basedOn w:val="Normaali"/>
    <w:uiPriority w:val="34"/>
    <w:qFormat/>
    <w:rsid w:val="00397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190861B7DF7A74C845BFC79C779F80F" ma:contentTypeVersion="13" ma:contentTypeDescription="Luo uusi asiakirja." ma:contentTypeScope="" ma:versionID="5ca5886527135fed614ebc268ae62346">
  <xsd:schema xmlns:xsd="http://www.w3.org/2001/XMLSchema" xmlns:xs="http://www.w3.org/2001/XMLSchema" xmlns:p="http://schemas.microsoft.com/office/2006/metadata/properties" xmlns:ns3="5f13dff8-f94b-4261-a989-f508c30413ce" xmlns:ns4="95385b66-9904-432c-98af-3ddd472784e2" targetNamespace="http://schemas.microsoft.com/office/2006/metadata/properties" ma:root="true" ma:fieldsID="c0910d0490bf5de99c9c011003beafbb" ns3:_="" ns4:_="">
    <xsd:import namespace="5f13dff8-f94b-4261-a989-f508c30413ce"/>
    <xsd:import namespace="95385b66-9904-432c-98af-3ddd472784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3dff8-f94b-4261-a989-f508c30413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85b66-9904-432c-98af-3ddd47278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C3ACAC-8B4B-4020-9CD9-F2E7E0798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3dff8-f94b-4261-a989-f508c30413ce"/>
    <ds:schemaRef ds:uri="95385b66-9904-432c-98af-3ddd47278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EE4AE-7CBB-4D64-9ADF-FCB09F838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9084FA-EF04-43F4-B7D8-5BE37C76B79D}">
  <ds:schemaRefs>
    <ds:schemaRef ds:uri="http://purl.org/dc/terms/"/>
    <ds:schemaRef ds:uri="5f13dff8-f94b-4261-a989-f508c30413ce"/>
    <ds:schemaRef ds:uri="http://schemas.microsoft.com/office/2006/documentManagement/types"/>
    <ds:schemaRef ds:uri="http://schemas.openxmlformats.org/package/2006/metadata/core-properties"/>
    <ds:schemaRef ds:uri="95385b66-9904-432c-98af-3ddd472784e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Schorpp</dc:creator>
  <cp:keywords/>
  <dc:description/>
  <cp:lastModifiedBy>Jenni Schorpp</cp:lastModifiedBy>
  <cp:revision>2</cp:revision>
  <dcterms:created xsi:type="dcterms:W3CDTF">2020-02-25T07:40:00Z</dcterms:created>
  <dcterms:modified xsi:type="dcterms:W3CDTF">2020-02-25T07:40:00Z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0x0101004190861B7DF7A74C845BFC79C779F80F</vt:lpwstr>
  </property>
</Properties>
</file>