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A93D" w14:textId="77777777" w:rsidR="00CC73DD" w:rsidRPr="001C5421" w:rsidRDefault="00ED074F">
      <w:pPr>
        <w:rPr>
          <w:b/>
          <w:sz w:val="28"/>
          <w:szCs w:val="28"/>
        </w:rPr>
      </w:pPr>
      <w:r w:rsidRPr="001C5421">
        <w:rPr>
          <w:b/>
          <w:sz w:val="28"/>
          <w:szCs w:val="28"/>
        </w:rPr>
        <w:t>Ohjaussuunnitelma</w:t>
      </w:r>
    </w:p>
    <w:p w14:paraId="442168FE" w14:textId="77777777" w:rsidR="00ED074F" w:rsidRDefault="00ED074F">
      <w:r>
        <w:t xml:space="preserve">Ohjaus on koko koulun yhteinen tehtävä. Jokainen opettaja ohjaa oppilaita oppimisessa, opiskelussa ja koulunkäynnissä.  Ohjauksessa otetaan huomioon oppilaan ikä, taito- ja tietotaso sekä oppiaines. Vuosiluokilla 1-6 ohjauksesta vastaa luokanopettaja </w:t>
      </w:r>
      <w:r w:rsidR="00990658">
        <w:t>sekä</w:t>
      </w:r>
      <w:r>
        <w:t xml:space="preserve"> aineenopettaja opettamassaan aineessaan</w:t>
      </w:r>
      <w:r w:rsidR="00990658">
        <w:t>. Ohjaus tapahtuu muun koulutyön ohessa. Vuosiluokilla 7-9 on oma oppiaineensa oppilaanohjaukseen ja tätä varten</w:t>
      </w:r>
      <w:r w:rsidR="00E0447F">
        <w:t xml:space="preserve"> on</w:t>
      </w:r>
      <w:r w:rsidR="00990658">
        <w:t xml:space="preserve"> op</w:t>
      </w:r>
      <w:r w:rsidR="007E0F0F">
        <w:t>into-</w:t>
      </w:r>
      <w:r w:rsidR="00990658">
        <w:t>ohjaaja. Päävastuu ohjauksesta on op</w:t>
      </w:r>
      <w:r w:rsidR="00E8337E">
        <w:t>into-</w:t>
      </w:r>
      <w:r w:rsidR="00990658">
        <w:t xml:space="preserve">ohjaajalla, mutta luokanvalvojat ja aineenopettajat osallistuvat ohjaukseen </w:t>
      </w:r>
      <w:r w:rsidR="00E0447F">
        <w:t>oman työnsä ohessa</w:t>
      </w:r>
      <w:r w:rsidR="007E0F0F">
        <w:t xml:space="preserve"> sekä opettamansa oppiaineen näkökulmasta</w:t>
      </w:r>
      <w:r w:rsidR="00E0447F">
        <w:t>.</w:t>
      </w:r>
    </w:p>
    <w:p w14:paraId="50C5BE53" w14:textId="77777777" w:rsidR="00E0447F" w:rsidRDefault="00E0447F"/>
    <w:p w14:paraId="4D235F20" w14:textId="77777777" w:rsidR="00E0447F" w:rsidRPr="001C5421" w:rsidRDefault="00D81C94">
      <w:pPr>
        <w:rPr>
          <w:b/>
        </w:rPr>
      </w:pPr>
      <w:r>
        <w:rPr>
          <w:b/>
        </w:rPr>
        <w:t>6.lk ja si</w:t>
      </w:r>
      <w:r w:rsidR="00E0447F" w:rsidRPr="001C5421">
        <w:rPr>
          <w:b/>
        </w:rPr>
        <w:t>irtyminen kuudennelta seitsemännelle vuosiluokalle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45F57" w14:paraId="5901BF9A" w14:textId="77777777" w:rsidTr="00145F57">
        <w:tc>
          <w:tcPr>
            <w:tcW w:w="3259" w:type="dxa"/>
          </w:tcPr>
          <w:p w14:paraId="61053AD2" w14:textId="77777777" w:rsidR="00145F57" w:rsidRPr="00CD1960" w:rsidRDefault="00145F57">
            <w:pPr>
              <w:rPr>
                <w:b/>
              </w:rPr>
            </w:pPr>
            <w:r w:rsidRPr="00CD1960">
              <w:rPr>
                <w:b/>
              </w:rPr>
              <w:t>Aihe</w:t>
            </w:r>
          </w:p>
        </w:tc>
        <w:tc>
          <w:tcPr>
            <w:tcW w:w="3259" w:type="dxa"/>
          </w:tcPr>
          <w:p w14:paraId="20AE6F38" w14:textId="77777777" w:rsidR="00145F57" w:rsidRPr="00CD1960" w:rsidRDefault="00145F57">
            <w:pPr>
              <w:rPr>
                <w:b/>
              </w:rPr>
            </w:pPr>
            <w:r w:rsidRPr="00CD1960">
              <w:rPr>
                <w:b/>
              </w:rPr>
              <w:t>ajankohta</w:t>
            </w:r>
          </w:p>
        </w:tc>
        <w:tc>
          <w:tcPr>
            <w:tcW w:w="3260" w:type="dxa"/>
          </w:tcPr>
          <w:p w14:paraId="5EED8485" w14:textId="77777777" w:rsidR="00145F57" w:rsidRPr="00CD1960" w:rsidRDefault="00145F57">
            <w:pPr>
              <w:rPr>
                <w:b/>
              </w:rPr>
            </w:pPr>
            <w:r w:rsidRPr="00CD1960">
              <w:rPr>
                <w:b/>
              </w:rPr>
              <w:t>vastuuhenkilö/t</w:t>
            </w:r>
          </w:p>
        </w:tc>
      </w:tr>
      <w:tr w:rsidR="00145F57" w14:paraId="0759B67B" w14:textId="77777777" w:rsidTr="00145F57">
        <w:tc>
          <w:tcPr>
            <w:tcW w:w="3259" w:type="dxa"/>
          </w:tcPr>
          <w:p w14:paraId="33205641" w14:textId="77777777" w:rsidR="00145F57" w:rsidRDefault="00145F57">
            <w:r>
              <w:t xml:space="preserve">oppilaiden </w:t>
            </w:r>
            <w:r w:rsidR="001C5421">
              <w:t xml:space="preserve">kirjoittama </w:t>
            </w:r>
            <w:r>
              <w:t>aine yläkouluun siirtymisestä</w:t>
            </w:r>
          </w:p>
        </w:tc>
        <w:tc>
          <w:tcPr>
            <w:tcW w:w="3259" w:type="dxa"/>
          </w:tcPr>
          <w:p w14:paraId="7A99D73F" w14:textId="77777777" w:rsidR="00145F57" w:rsidRDefault="001C5421">
            <w:r>
              <w:t xml:space="preserve">6.lk </w:t>
            </w:r>
            <w:r w:rsidR="00145F57">
              <w:t>kevätlukukausi</w:t>
            </w:r>
          </w:p>
        </w:tc>
        <w:tc>
          <w:tcPr>
            <w:tcW w:w="3260" w:type="dxa"/>
          </w:tcPr>
          <w:p w14:paraId="7AE391B5" w14:textId="77777777" w:rsidR="00145F57" w:rsidRDefault="00145F57" w:rsidP="00E36CD9">
            <w:r>
              <w:t>op</w:t>
            </w:r>
            <w:r w:rsidR="00E8337E">
              <w:t>into-</w:t>
            </w:r>
            <w:r>
              <w:t>ohjaaja</w:t>
            </w:r>
            <w:r w:rsidR="00CD1960">
              <w:t>,</w:t>
            </w:r>
            <w:r w:rsidR="00E36CD9">
              <w:t xml:space="preserve"> koulunuorisotyöntekijä, </w:t>
            </w:r>
            <w:r w:rsidR="00CD1960">
              <w:t>koulukuraattori</w:t>
            </w:r>
            <w:r w:rsidR="00E36CD9">
              <w:t>,</w:t>
            </w:r>
            <w:r>
              <w:t xml:space="preserve"> luokanopettaja</w:t>
            </w:r>
          </w:p>
        </w:tc>
      </w:tr>
      <w:tr w:rsidR="00145F57" w14:paraId="120B2339" w14:textId="77777777" w:rsidTr="00145F57">
        <w:tc>
          <w:tcPr>
            <w:tcW w:w="3259" w:type="dxa"/>
          </w:tcPr>
          <w:p w14:paraId="17BA4B8D" w14:textId="77777777" w:rsidR="00145F57" w:rsidRDefault="001C5421">
            <w:r>
              <w:t>info yläkoulusta oppilaille</w:t>
            </w:r>
          </w:p>
        </w:tc>
        <w:tc>
          <w:tcPr>
            <w:tcW w:w="3259" w:type="dxa"/>
          </w:tcPr>
          <w:p w14:paraId="60F122E8" w14:textId="77777777" w:rsidR="00145F57" w:rsidRDefault="001C5421" w:rsidP="001C5421">
            <w:r>
              <w:t>6.lk kevätlukukausi</w:t>
            </w:r>
          </w:p>
        </w:tc>
        <w:tc>
          <w:tcPr>
            <w:tcW w:w="3260" w:type="dxa"/>
          </w:tcPr>
          <w:p w14:paraId="1DD51173" w14:textId="77777777" w:rsidR="00145F57" w:rsidRDefault="001C5421" w:rsidP="00C41FE5">
            <w:r>
              <w:t>op</w:t>
            </w:r>
            <w:r w:rsidR="00C41FE5">
              <w:t>into-</w:t>
            </w:r>
            <w:r>
              <w:t xml:space="preserve">ohjaaja, </w:t>
            </w:r>
            <w:r w:rsidR="00E36CD9">
              <w:t xml:space="preserve">koulunuorisotyöntekijä, </w:t>
            </w:r>
            <w:r>
              <w:t>koulukuraattori, luokanopettaja</w:t>
            </w:r>
          </w:p>
        </w:tc>
      </w:tr>
      <w:tr w:rsidR="00145F57" w14:paraId="7CD2C414" w14:textId="77777777" w:rsidTr="00145F57">
        <w:tc>
          <w:tcPr>
            <w:tcW w:w="3259" w:type="dxa"/>
          </w:tcPr>
          <w:p w14:paraId="50530F42" w14:textId="77777777" w:rsidR="00145F57" w:rsidRDefault="00400CEB" w:rsidP="00400CEB">
            <w:r>
              <w:t xml:space="preserve">opetuksen kannalta oleellisen </w:t>
            </w:r>
            <w:r w:rsidR="001C5421">
              <w:t>tiedon</w:t>
            </w:r>
            <w:r>
              <w:t xml:space="preserve"> s</w:t>
            </w:r>
            <w:r w:rsidR="00FE4D48">
              <w:t>iirtäminen</w:t>
            </w:r>
            <w:r>
              <w:t xml:space="preserve"> </w:t>
            </w:r>
          </w:p>
        </w:tc>
        <w:tc>
          <w:tcPr>
            <w:tcW w:w="3259" w:type="dxa"/>
          </w:tcPr>
          <w:p w14:paraId="1D7D30BE" w14:textId="77777777" w:rsidR="00145F57" w:rsidRDefault="001C5421">
            <w:r>
              <w:t>6.lk kevätlukukausi</w:t>
            </w:r>
          </w:p>
        </w:tc>
        <w:tc>
          <w:tcPr>
            <w:tcW w:w="3260" w:type="dxa"/>
          </w:tcPr>
          <w:p w14:paraId="66C3B3BA" w14:textId="77777777" w:rsidR="00145F57" w:rsidRDefault="001C5421" w:rsidP="00C41FE5">
            <w:r>
              <w:t>luokanopettaja, ala- ja yläkoulun erityisopettajat, op</w:t>
            </w:r>
            <w:r w:rsidR="00C41FE5">
              <w:t>into-</w:t>
            </w:r>
            <w:r>
              <w:t>ohjaaja</w:t>
            </w:r>
          </w:p>
        </w:tc>
      </w:tr>
      <w:tr w:rsidR="00145F57" w14:paraId="207D4665" w14:textId="77777777" w:rsidTr="00145F57">
        <w:tc>
          <w:tcPr>
            <w:tcW w:w="3259" w:type="dxa"/>
          </w:tcPr>
          <w:p w14:paraId="3CB9277B" w14:textId="77777777" w:rsidR="00145F57" w:rsidRDefault="001C5421">
            <w:r>
              <w:t>oppilaiden tutustuminen yläkouluun</w:t>
            </w:r>
          </w:p>
        </w:tc>
        <w:tc>
          <w:tcPr>
            <w:tcW w:w="3259" w:type="dxa"/>
          </w:tcPr>
          <w:p w14:paraId="262C6909" w14:textId="77777777" w:rsidR="00145F57" w:rsidRDefault="001C5421" w:rsidP="001C5421">
            <w:pPr>
              <w:tabs>
                <w:tab w:val="left" w:pos="2160"/>
              </w:tabs>
            </w:pPr>
            <w:r>
              <w:t>6.lk kevätlukukausi</w:t>
            </w:r>
          </w:p>
        </w:tc>
        <w:tc>
          <w:tcPr>
            <w:tcW w:w="3260" w:type="dxa"/>
          </w:tcPr>
          <w:p w14:paraId="10C63F76" w14:textId="77777777" w:rsidR="00145F57" w:rsidRDefault="001C5421" w:rsidP="00E36CD9">
            <w:r>
              <w:t>op</w:t>
            </w:r>
            <w:r w:rsidR="00C41FE5">
              <w:t>into-</w:t>
            </w:r>
            <w:r>
              <w:t>ohjaaja, yläkoulun erityisopettaja,</w:t>
            </w:r>
            <w:r w:rsidR="00E36CD9">
              <w:t xml:space="preserve"> koulunuorisotyöntekijä, luokanopettaja,</w:t>
            </w:r>
            <w:r>
              <w:t xml:space="preserve"> tukioppilaat</w:t>
            </w:r>
          </w:p>
        </w:tc>
      </w:tr>
      <w:tr w:rsidR="001C5421" w14:paraId="014C262D" w14:textId="77777777" w:rsidTr="00145F57">
        <w:tc>
          <w:tcPr>
            <w:tcW w:w="3259" w:type="dxa"/>
          </w:tcPr>
          <w:p w14:paraId="010250D6" w14:textId="77777777" w:rsidR="001C5421" w:rsidRDefault="001C5421" w:rsidP="00024EAC">
            <w:r>
              <w:t>vanhempainilta yläkouluun siirtymisestä</w:t>
            </w:r>
          </w:p>
        </w:tc>
        <w:tc>
          <w:tcPr>
            <w:tcW w:w="3259" w:type="dxa"/>
          </w:tcPr>
          <w:p w14:paraId="50E3C170" w14:textId="77777777" w:rsidR="001C5421" w:rsidRDefault="001C5421" w:rsidP="00024EAC">
            <w:pPr>
              <w:tabs>
                <w:tab w:val="left" w:pos="2160"/>
              </w:tabs>
            </w:pPr>
            <w:r>
              <w:t>6.lk kevätlukukausi</w:t>
            </w:r>
          </w:p>
        </w:tc>
        <w:tc>
          <w:tcPr>
            <w:tcW w:w="3260" w:type="dxa"/>
          </w:tcPr>
          <w:p w14:paraId="4C80B929" w14:textId="77777777" w:rsidR="001C5421" w:rsidRDefault="001C5421" w:rsidP="00C41FE5">
            <w:r>
              <w:t>op</w:t>
            </w:r>
            <w:r w:rsidR="00C41FE5">
              <w:t>i</w:t>
            </w:r>
            <w:r>
              <w:t>n</w:t>
            </w:r>
            <w:r w:rsidR="00C41FE5">
              <w:t>to-</w:t>
            </w:r>
            <w:r>
              <w:t>ohjaaja ja yläkoulun erityisopettaja</w:t>
            </w:r>
          </w:p>
        </w:tc>
      </w:tr>
    </w:tbl>
    <w:p w14:paraId="61613C60" w14:textId="77777777" w:rsidR="00CD1960" w:rsidRDefault="00CD1960"/>
    <w:p w14:paraId="6A561946" w14:textId="77777777" w:rsidR="00D81C94" w:rsidRPr="00CD1960" w:rsidRDefault="00D81C94">
      <w:pPr>
        <w:rPr>
          <w:b/>
        </w:rPr>
      </w:pPr>
      <w:r w:rsidRPr="00CD1960">
        <w:rPr>
          <w:b/>
        </w:rPr>
        <w:t>7.lk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7"/>
        <w:gridCol w:w="3040"/>
        <w:gridCol w:w="3127"/>
      </w:tblGrid>
      <w:tr w:rsidR="00D81C94" w14:paraId="59E8E8AC" w14:textId="77777777" w:rsidTr="00D81C94">
        <w:tc>
          <w:tcPr>
            <w:tcW w:w="3259" w:type="dxa"/>
          </w:tcPr>
          <w:p w14:paraId="0414750A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Aihe</w:t>
            </w:r>
          </w:p>
        </w:tc>
        <w:tc>
          <w:tcPr>
            <w:tcW w:w="3259" w:type="dxa"/>
          </w:tcPr>
          <w:p w14:paraId="1FDAB59C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ajankohta</w:t>
            </w:r>
          </w:p>
        </w:tc>
        <w:tc>
          <w:tcPr>
            <w:tcW w:w="3260" w:type="dxa"/>
          </w:tcPr>
          <w:p w14:paraId="2475E542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vastuuhenkilö/t</w:t>
            </w:r>
          </w:p>
        </w:tc>
      </w:tr>
      <w:tr w:rsidR="00CD1960" w14:paraId="7AB06211" w14:textId="77777777" w:rsidTr="00D81C94">
        <w:tc>
          <w:tcPr>
            <w:tcW w:w="3259" w:type="dxa"/>
          </w:tcPr>
          <w:p w14:paraId="5732E434" w14:textId="77777777" w:rsidR="00CD1960" w:rsidRDefault="00400CEB" w:rsidP="00FE4D48">
            <w:r>
              <w:t>opetuksen kannalta oleellisen tiedon siirt</w:t>
            </w:r>
            <w:r w:rsidR="00FE4D48">
              <w:t>äminen</w:t>
            </w:r>
            <w:r w:rsidR="00CD1960">
              <w:t xml:space="preserve"> yläkoulun opettajille</w:t>
            </w:r>
          </w:p>
        </w:tc>
        <w:tc>
          <w:tcPr>
            <w:tcW w:w="3259" w:type="dxa"/>
          </w:tcPr>
          <w:p w14:paraId="566970F0" w14:textId="77777777" w:rsidR="00CD1960" w:rsidRDefault="00CD1960" w:rsidP="009B282B">
            <w:r>
              <w:t>7.lk syyslukukauden alku</w:t>
            </w:r>
          </w:p>
        </w:tc>
        <w:tc>
          <w:tcPr>
            <w:tcW w:w="3260" w:type="dxa"/>
          </w:tcPr>
          <w:p w14:paraId="261E7D0F" w14:textId="77777777" w:rsidR="00CD1960" w:rsidRDefault="00CD1960" w:rsidP="00CD1960">
            <w:r>
              <w:t>yläkoulun erityisopettaja, opinto-ohjaaja sekä oppilasta opettavat yläkoulun aineenopettajat ja luokanvalvojat</w:t>
            </w:r>
          </w:p>
        </w:tc>
      </w:tr>
      <w:tr w:rsidR="00CD1960" w14:paraId="0AF0B273" w14:textId="77777777" w:rsidTr="00D81C94">
        <w:tc>
          <w:tcPr>
            <w:tcW w:w="3259" w:type="dxa"/>
          </w:tcPr>
          <w:p w14:paraId="5BAF1A2A" w14:textId="77777777" w:rsidR="00CD1960" w:rsidRDefault="00CD1960" w:rsidP="009B282B">
            <w:r>
              <w:t>ryhmäytyminen</w:t>
            </w:r>
          </w:p>
        </w:tc>
        <w:tc>
          <w:tcPr>
            <w:tcW w:w="3259" w:type="dxa"/>
          </w:tcPr>
          <w:p w14:paraId="678B9DFD" w14:textId="77777777" w:rsidR="00CD1960" w:rsidRDefault="00CD1960" w:rsidP="009B282B">
            <w:r>
              <w:t>7.lk syyslukukauden alku</w:t>
            </w:r>
          </w:p>
        </w:tc>
        <w:tc>
          <w:tcPr>
            <w:tcW w:w="3260" w:type="dxa"/>
          </w:tcPr>
          <w:p w14:paraId="7238DFDA" w14:textId="77777777" w:rsidR="00CD1960" w:rsidRDefault="00CD1960" w:rsidP="00E36CD9">
            <w:r>
              <w:t>opinto-ohjaaja, erityisopettaja, luokanvalvoja</w:t>
            </w:r>
            <w:r w:rsidR="0051263E">
              <w:t>,</w:t>
            </w:r>
            <w:r w:rsidR="00E36CD9">
              <w:t xml:space="preserve"> koulunuorisotyöntekijä, tukioppilaat, </w:t>
            </w:r>
            <w:r w:rsidR="0051263E">
              <w:t>koulukuraattori</w:t>
            </w:r>
          </w:p>
        </w:tc>
      </w:tr>
      <w:tr w:rsidR="00CD1960" w14:paraId="5DF7782C" w14:textId="77777777" w:rsidTr="00D81C94">
        <w:tc>
          <w:tcPr>
            <w:tcW w:w="3259" w:type="dxa"/>
          </w:tcPr>
          <w:p w14:paraId="4EFA89D1" w14:textId="77777777" w:rsidR="00CD1960" w:rsidRDefault="00CD1960">
            <w:r>
              <w:t>valinnaisaineiden valinta</w:t>
            </w:r>
          </w:p>
        </w:tc>
        <w:tc>
          <w:tcPr>
            <w:tcW w:w="3259" w:type="dxa"/>
          </w:tcPr>
          <w:p w14:paraId="7C85FEEC" w14:textId="77777777" w:rsidR="00CD1960" w:rsidRDefault="00CD1960">
            <w:r>
              <w:t>7.lk kevätlukukauden alku</w:t>
            </w:r>
          </w:p>
        </w:tc>
        <w:tc>
          <w:tcPr>
            <w:tcW w:w="3260" w:type="dxa"/>
          </w:tcPr>
          <w:p w14:paraId="3B91A86F" w14:textId="77777777" w:rsidR="00CD1960" w:rsidRDefault="00CD1960" w:rsidP="00C41FE5">
            <w:r>
              <w:t>opinto-ohjaaja</w:t>
            </w:r>
            <w:r w:rsidR="003226AE">
              <w:t>, aineenopettajat</w:t>
            </w:r>
          </w:p>
        </w:tc>
      </w:tr>
      <w:tr w:rsidR="00CD1960" w14:paraId="53505FD1" w14:textId="77777777" w:rsidTr="00D81C94">
        <w:tc>
          <w:tcPr>
            <w:tcW w:w="3259" w:type="dxa"/>
          </w:tcPr>
          <w:p w14:paraId="79CA259E" w14:textId="77777777" w:rsidR="00CD1960" w:rsidRDefault="00CD1960" w:rsidP="001933E1">
            <w:r>
              <w:t>vanhempainilta, valinnaisaineet</w:t>
            </w:r>
          </w:p>
        </w:tc>
        <w:tc>
          <w:tcPr>
            <w:tcW w:w="3259" w:type="dxa"/>
          </w:tcPr>
          <w:p w14:paraId="5B122558" w14:textId="77777777" w:rsidR="00CD1960" w:rsidRDefault="00CD1960">
            <w:r>
              <w:t>7.lk kevätlukukauden alku</w:t>
            </w:r>
          </w:p>
        </w:tc>
        <w:tc>
          <w:tcPr>
            <w:tcW w:w="3260" w:type="dxa"/>
          </w:tcPr>
          <w:p w14:paraId="622F800D" w14:textId="77777777" w:rsidR="00CD1960" w:rsidRDefault="00CD1960" w:rsidP="00C41FE5">
            <w:r>
              <w:t>opinto-ohjaaja, aineenopettajat</w:t>
            </w:r>
          </w:p>
        </w:tc>
      </w:tr>
      <w:tr w:rsidR="00E36CD9" w14:paraId="7528F617" w14:textId="77777777" w:rsidTr="00D81C94">
        <w:tc>
          <w:tcPr>
            <w:tcW w:w="3259" w:type="dxa"/>
          </w:tcPr>
          <w:p w14:paraId="4D78C0BF" w14:textId="77777777" w:rsidR="00E36CD9" w:rsidRDefault="00E36CD9" w:rsidP="001933E1">
            <w:r>
              <w:t>henkilökohtaiset ohjaukset, koulunkäynnin sujuminen</w:t>
            </w:r>
          </w:p>
        </w:tc>
        <w:tc>
          <w:tcPr>
            <w:tcW w:w="3259" w:type="dxa"/>
          </w:tcPr>
          <w:p w14:paraId="2C8747D7" w14:textId="77777777" w:rsidR="00E36CD9" w:rsidRDefault="00E36CD9">
            <w:r>
              <w:t>7.lk kevätlukukausi</w:t>
            </w:r>
          </w:p>
        </w:tc>
        <w:tc>
          <w:tcPr>
            <w:tcW w:w="3260" w:type="dxa"/>
          </w:tcPr>
          <w:p w14:paraId="5CDBBE86" w14:textId="77777777" w:rsidR="00E36CD9" w:rsidRDefault="00E36CD9" w:rsidP="00C41FE5">
            <w:r>
              <w:t>opinto-ohjaaja</w:t>
            </w:r>
          </w:p>
        </w:tc>
      </w:tr>
      <w:tr w:rsidR="00CD1960" w14:paraId="05BD86EC" w14:textId="77777777" w:rsidTr="00D81C94">
        <w:tc>
          <w:tcPr>
            <w:tcW w:w="3259" w:type="dxa"/>
          </w:tcPr>
          <w:p w14:paraId="3F75C146" w14:textId="1ADF5DA8" w:rsidR="00CD1960" w:rsidRDefault="00CD1960" w:rsidP="00D64E96">
            <w:r>
              <w:t>työelämään tutustuminen, TET (oman kunnan</w:t>
            </w:r>
            <w:r w:rsidR="002B75F4">
              <w:t>/</w:t>
            </w:r>
            <w:r>
              <w:t>huoltajan/sukulaisen/tuttavan työpaikka)</w:t>
            </w:r>
          </w:p>
        </w:tc>
        <w:tc>
          <w:tcPr>
            <w:tcW w:w="3259" w:type="dxa"/>
          </w:tcPr>
          <w:p w14:paraId="23846A15" w14:textId="77777777" w:rsidR="00CD1960" w:rsidRDefault="00CD1960" w:rsidP="00D64E96">
            <w:r>
              <w:t>7.lk kevätlukukausi, 2 päivää</w:t>
            </w:r>
          </w:p>
        </w:tc>
        <w:tc>
          <w:tcPr>
            <w:tcW w:w="3260" w:type="dxa"/>
          </w:tcPr>
          <w:p w14:paraId="29E65E54" w14:textId="77777777" w:rsidR="00CD1960" w:rsidRDefault="00CD1960" w:rsidP="00C41FE5">
            <w:r>
              <w:t>opinto-ohjaaja</w:t>
            </w:r>
          </w:p>
        </w:tc>
      </w:tr>
      <w:tr w:rsidR="00CD1960" w14:paraId="430D5DFA" w14:textId="77777777" w:rsidTr="00D81C94">
        <w:tc>
          <w:tcPr>
            <w:tcW w:w="3259" w:type="dxa"/>
          </w:tcPr>
          <w:p w14:paraId="52EDCD5F" w14:textId="77777777" w:rsidR="00CD1960" w:rsidRDefault="00CD1960">
            <w:r>
              <w:t>yrittäjyys-oppitunnit</w:t>
            </w:r>
          </w:p>
        </w:tc>
        <w:tc>
          <w:tcPr>
            <w:tcW w:w="3259" w:type="dxa"/>
          </w:tcPr>
          <w:p w14:paraId="07EC93DA" w14:textId="77777777" w:rsidR="00CD1960" w:rsidRDefault="00CD1960">
            <w:r>
              <w:t>7.lk</w:t>
            </w:r>
          </w:p>
        </w:tc>
        <w:tc>
          <w:tcPr>
            <w:tcW w:w="3260" w:type="dxa"/>
          </w:tcPr>
          <w:p w14:paraId="19F0B99C" w14:textId="77777777" w:rsidR="00CD1960" w:rsidRDefault="00CD1960" w:rsidP="00C41FE5">
            <w:r>
              <w:t>opinto-ohjaaja, 4H</w:t>
            </w:r>
          </w:p>
        </w:tc>
      </w:tr>
      <w:tr w:rsidR="00CD1960" w14:paraId="3108112D" w14:textId="77777777" w:rsidTr="00D81C94">
        <w:tc>
          <w:tcPr>
            <w:tcW w:w="3259" w:type="dxa"/>
          </w:tcPr>
          <w:p w14:paraId="72DB2485" w14:textId="77777777" w:rsidR="00CD1960" w:rsidRDefault="00CD1960">
            <w:r>
              <w:t>ruokalajärjestäjätoiminta</w:t>
            </w:r>
          </w:p>
        </w:tc>
        <w:tc>
          <w:tcPr>
            <w:tcW w:w="3259" w:type="dxa"/>
          </w:tcPr>
          <w:p w14:paraId="5C150750" w14:textId="77777777" w:rsidR="00CD1960" w:rsidRDefault="00CD1960">
            <w:r>
              <w:t>7.lk kevätlukukausi</w:t>
            </w:r>
          </w:p>
        </w:tc>
        <w:tc>
          <w:tcPr>
            <w:tcW w:w="3260" w:type="dxa"/>
          </w:tcPr>
          <w:p w14:paraId="2DC671CA" w14:textId="77777777" w:rsidR="00CD1960" w:rsidRDefault="00CD1960" w:rsidP="00C41FE5">
            <w:r>
              <w:t xml:space="preserve">opinto-ohjaaja, </w:t>
            </w:r>
            <w:r>
              <w:lastRenderedPageBreak/>
              <w:t>keittiöhenkilökunta</w:t>
            </w:r>
          </w:p>
        </w:tc>
      </w:tr>
    </w:tbl>
    <w:p w14:paraId="1D87A711" w14:textId="77777777" w:rsidR="00D81C94" w:rsidRDefault="00D81C94"/>
    <w:p w14:paraId="78210818" w14:textId="77777777" w:rsidR="00D81C94" w:rsidRPr="00CD1960" w:rsidRDefault="00D81C94">
      <w:pPr>
        <w:rPr>
          <w:b/>
        </w:rPr>
      </w:pPr>
      <w:r w:rsidRPr="00CD1960">
        <w:rPr>
          <w:b/>
        </w:rPr>
        <w:t xml:space="preserve">8.lk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92"/>
        <w:gridCol w:w="3259"/>
        <w:gridCol w:w="3260"/>
      </w:tblGrid>
      <w:tr w:rsidR="00D81C94" w14:paraId="5D2E1BF1" w14:textId="77777777" w:rsidTr="00CD1960">
        <w:tc>
          <w:tcPr>
            <w:tcW w:w="3292" w:type="dxa"/>
          </w:tcPr>
          <w:p w14:paraId="26408784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Aihe</w:t>
            </w:r>
          </w:p>
        </w:tc>
        <w:tc>
          <w:tcPr>
            <w:tcW w:w="3259" w:type="dxa"/>
          </w:tcPr>
          <w:p w14:paraId="149BA41A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ajankohta</w:t>
            </w:r>
          </w:p>
        </w:tc>
        <w:tc>
          <w:tcPr>
            <w:tcW w:w="3260" w:type="dxa"/>
          </w:tcPr>
          <w:p w14:paraId="31F3486C" w14:textId="77777777" w:rsidR="00D81C94" w:rsidRPr="00CD1960" w:rsidRDefault="00D81C94">
            <w:pPr>
              <w:rPr>
                <w:b/>
              </w:rPr>
            </w:pPr>
            <w:r w:rsidRPr="00CD1960">
              <w:rPr>
                <w:b/>
              </w:rPr>
              <w:t>vastuuhenkilö/t</w:t>
            </w:r>
          </w:p>
        </w:tc>
      </w:tr>
      <w:tr w:rsidR="00CD1960" w14:paraId="6F7BC626" w14:textId="77777777" w:rsidTr="009B282B">
        <w:tc>
          <w:tcPr>
            <w:tcW w:w="3292" w:type="dxa"/>
          </w:tcPr>
          <w:p w14:paraId="4CF2DC0B" w14:textId="77777777" w:rsidR="00CD1960" w:rsidRDefault="00CD1960" w:rsidP="009B282B">
            <w:r>
              <w:t>ruokalajärjestäjätoiminta</w:t>
            </w:r>
          </w:p>
        </w:tc>
        <w:tc>
          <w:tcPr>
            <w:tcW w:w="3259" w:type="dxa"/>
          </w:tcPr>
          <w:p w14:paraId="1BF076A1" w14:textId="77777777" w:rsidR="00CD1960" w:rsidRDefault="00CD1960" w:rsidP="009B282B">
            <w:r>
              <w:t>8.lk syyslukukausi</w:t>
            </w:r>
          </w:p>
        </w:tc>
        <w:tc>
          <w:tcPr>
            <w:tcW w:w="3260" w:type="dxa"/>
          </w:tcPr>
          <w:p w14:paraId="7303AFCA" w14:textId="77777777" w:rsidR="00CD1960" w:rsidRDefault="00CD1960" w:rsidP="009B282B">
            <w:r>
              <w:t>opinto-ohjaaja, keittiöhenkilökunta</w:t>
            </w:r>
          </w:p>
        </w:tc>
      </w:tr>
      <w:tr w:rsidR="00BA3985" w14:paraId="795B2059" w14:textId="77777777" w:rsidTr="009B282B">
        <w:tc>
          <w:tcPr>
            <w:tcW w:w="3292" w:type="dxa"/>
          </w:tcPr>
          <w:p w14:paraId="7A6DA40D" w14:textId="77777777" w:rsidR="00BA3985" w:rsidRDefault="00BA3985" w:rsidP="00C47504">
            <w:r>
              <w:t>yrittäjyys-oppitunnit</w:t>
            </w:r>
          </w:p>
        </w:tc>
        <w:tc>
          <w:tcPr>
            <w:tcW w:w="3259" w:type="dxa"/>
          </w:tcPr>
          <w:p w14:paraId="5B3B777D" w14:textId="77777777" w:rsidR="00BA3985" w:rsidRDefault="00BA3985" w:rsidP="00C47504">
            <w:r>
              <w:t>8.lk</w:t>
            </w:r>
          </w:p>
        </w:tc>
        <w:tc>
          <w:tcPr>
            <w:tcW w:w="3260" w:type="dxa"/>
          </w:tcPr>
          <w:p w14:paraId="1363DE7D" w14:textId="77777777" w:rsidR="00BA3985" w:rsidRDefault="00BA3985" w:rsidP="00C47504">
            <w:r>
              <w:t>opinto-ohjaaja, 4H</w:t>
            </w:r>
          </w:p>
        </w:tc>
      </w:tr>
      <w:tr w:rsidR="00027B62" w14:paraId="135ED25F" w14:textId="77777777" w:rsidTr="009B282B">
        <w:tc>
          <w:tcPr>
            <w:tcW w:w="3292" w:type="dxa"/>
          </w:tcPr>
          <w:p w14:paraId="37F4E65A" w14:textId="77777777" w:rsidR="00027B62" w:rsidRDefault="00027B62" w:rsidP="00BA3985">
            <w:r>
              <w:t>h</w:t>
            </w:r>
            <w:r w:rsidR="00BA3985">
              <w:t>enkilökohtaiset ohjaukset,</w:t>
            </w:r>
            <w:r>
              <w:t xml:space="preserve"> koulunkäynnin sujuminen</w:t>
            </w:r>
          </w:p>
        </w:tc>
        <w:tc>
          <w:tcPr>
            <w:tcW w:w="3259" w:type="dxa"/>
          </w:tcPr>
          <w:p w14:paraId="4935D373" w14:textId="77777777" w:rsidR="00027B62" w:rsidRDefault="00027B62" w:rsidP="00C47504">
            <w:r>
              <w:t>tarvittaessa</w:t>
            </w:r>
          </w:p>
        </w:tc>
        <w:tc>
          <w:tcPr>
            <w:tcW w:w="3260" w:type="dxa"/>
          </w:tcPr>
          <w:p w14:paraId="30FDCAEE" w14:textId="77777777" w:rsidR="00027B62" w:rsidRDefault="00027B62" w:rsidP="00C47504">
            <w:r>
              <w:t>opinto-ohjaaja, tarvittaessa erityisopettaja, luokanvalvoja ja huoltaja/t</w:t>
            </w:r>
          </w:p>
        </w:tc>
      </w:tr>
      <w:tr w:rsidR="00BA3985" w14:paraId="3701272D" w14:textId="77777777" w:rsidTr="009B282B">
        <w:tc>
          <w:tcPr>
            <w:tcW w:w="3292" w:type="dxa"/>
          </w:tcPr>
          <w:p w14:paraId="37B94C0C" w14:textId="77777777" w:rsidR="00BA3985" w:rsidRDefault="00BA3985" w:rsidP="00A84EB5">
            <w:r>
              <w:t>tehostettu henkilökohtainen ohjaus,</w:t>
            </w:r>
            <w:r w:rsidR="003226AE">
              <w:t xml:space="preserve"> koulunkäynnin sujuminen,</w:t>
            </w:r>
            <w:r>
              <w:t xml:space="preserve"> jatko-opintovalmiuksien kehittäminen</w:t>
            </w:r>
          </w:p>
        </w:tc>
        <w:tc>
          <w:tcPr>
            <w:tcW w:w="3259" w:type="dxa"/>
          </w:tcPr>
          <w:p w14:paraId="5AA7316A" w14:textId="77777777" w:rsidR="00BA3985" w:rsidRDefault="00A05B7F" w:rsidP="00BA3985">
            <w:r>
              <w:t xml:space="preserve">alkaen </w:t>
            </w:r>
            <w:r w:rsidR="00BA3985">
              <w:t>8.lk syyslukukausi</w:t>
            </w:r>
            <w:r>
              <w:t>: useat</w:t>
            </w:r>
            <w:r w:rsidR="00BA3985">
              <w:t xml:space="preserve"> yksilöllistet</w:t>
            </w:r>
            <w:r>
              <w:t>yt</w:t>
            </w:r>
            <w:r w:rsidR="00BA3985">
              <w:t xml:space="preserve"> oppiaine</w:t>
            </w:r>
            <w:r>
              <w:t>e</w:t>
            </w:r>
            <w:r w:rsidR="00BA3985">
              <w:t>t ja/tai merkittävä</w:t>
            </w:r>
            <w:r>
              <w:t>t</w:t>
            </w:r>
            <w:r w:rsidR="00BA3985">
              <w:t xml:space="preserve"> terveydellis</w:t>
            </w:r>
            <w:r>
              <w:t>et</w:t>
            </w:r>
            <w:r w:rsidR="00BA3985">
              <w:t xml:space="preserve"> tekijä</w:t>
            </w:r>
            <w:r>
              <w:t>t</w:t>
            </w:r>
          </w:p>
          <w:p w14:paraId="5B1F8D2B" w14:textId="77777777" w:rsidR="00BA3985" w:rsidRDefault="00BA3985" w:rsidP="00BA3985"/>
          <w:p w14:paraId="64778668" w14:textId="77777777" w:rsidR="00BA3985" w:rsidRDefault="00A05B7F" w:rsidP="00BA3985">
            <w:r>
              <w:t xml:space="preserve">alkaen </w:t>
            </w:r>
            <w:r w:rsidR="00BA3985">
              <w:t xml:space="preserve">8.lk kevätlukukausi: </w:t>
            </w:r>
            <w:r>
              <w:t>koulunkäynnin sujumisen ongelmat</w:t>
            </w:r>
          </w:p>
          <w:p w14:paraId="586C312D" w14:textId="77777777" w:rsidR="00BA3985" w:rsidRDefault="00BA3985" w:rsidP="00BA3985"/>
        </w:tc>
        <w:tc>
          <w:tcPr>
            <w:tcW w:w="3260" w:type="dxa"/>
          </w:tcPr>
          <w:p w14:paraId="49A76CAE" w14:textId="77777777" w:rsidR="00BA3985" w:rsidRDefault="00BA3985" w:rsidP="00C47504">
            <w:r>
              <w:t>opinto-ohjaaja, erityisopettaja, luokanvalvoja, huoltaja/t, tarvittava</w:t>
            </w:r>
            <w:r w:rsidR="00A05B7F">
              <w:t>t</w:t>
            </w:r>
            <w:r>
              <w:t xml:space="preserve"> muu</w:t>
            </w:r>
            <w:r w:rsidR="00A05B7F">
              <w:t>t</w:t>
            </w:r>
            <w:r>
              <w:t xml:space="preserve"> </w:t>
            </w:r>
            <w:r w:rsidR="00A05B7F">
              <w:t>yhteistyö</w:t>
            </w:r>
            <w:r>
              <w:t>taho</w:t>
            </w:r>
            <w:r w:rsidR="00A05B7F">
              <w:t>t</w:t>
            </w:r>
          </w:p>
        </w:tc>
      </w:tr>
      <w:tr w:rsidR="00BA3985" w14:paraId="3A360529" w14:textId="77777777" w:rsidTr="00CD1960">
        <w:tc>
          <w:tcPr>
            <w:tcW w:w="3292" w:type="dxa"/>
          </w:tcPr>
          <w:p w14:paraId="4248CCA1" w14:textId="77777777" w:rsidR="00BA3985" w:rsidRDefault="00BA3985">
            <w:r>
              <w:t>koulunkäynnin sujuminen, toisen asteen pääsykriteerit</w:t>
            </w:r>
          </w:p>
        </w:tc>
        <w:tc>
          <w:tcPr>
            <w:tcW w:w="3259" w:type="dxa"/>
          </w:tcPr>
          <w:p w14:paraId="7DDF09D0" w14:textId="77777777" w:rsidR="00BA3985" w:rsidRDefault="00BA3985">
            <w:r>
              <w:t>8.lk kevätlukukauden alku</w:t>
            </w:r>
            <w:r w:rsidR="003226AE">
              <w:t xml:space="preserve"> oppilaanohjauksen oppitunneilla</w:t>
            </w:r>
          </w:p>
        </w:tc>
        <w:tc>
          <w:tcPr>
            <w:tcW w:w="3260" w:type="dxa"/>
          </w:tcPr>
          <w:p w14:paraId="70885BC8" w14:textId="77777777" w:rsidR="00BA3985" w:rsidRDefault="00BA3985" w:rsidP="00C41FE5">
            <w:r>
              <w:t>opinto-ohjaaja</w:t>
            </w:r>
          </w:p>
        </w:tc>
      </w:tr>
      <w:tr w:rsidR="00BA3985" w14:paraId="01C8443B" w14:textId="77777777" w:rsidTr="00CD1960">
        <w:tc>
          <w:tcPr>
            <w:tcW w:w="3292" w:type="dxa"/>
          </w:tcPr>
          <w:p w14:paraId="4570D953" w14:textId="77777777" w:rsidR="00BA3985" w:rsidRDefault="00BA3985">
            <w:r>
              <w:t>toisen asteen koulutuksiin ja oppilaitoksiin tutustuminen</w:t>
            </w:r>
          </w:p>
        </w:tc>
        <w:tc>
          <w:tcPr>
            <w:tcW w:w="3259" w:type="dxa"/>
          </w:tcPr>
          <w:p w14:paraId="154E206B" w14:textId="77777777" w:rsidR="00BA3985" w:rsidRDefault="00BA3985">
            <w:r>
              <w:t>8.lk kevätlukukausi</w:t>
            </w:r>
          </w:p>
        </w:tc>
        <w:tc>
          <w:tcPr>
            <w:tcW w:w="3260" w:type="dxa"/>
          </w:tcPr>
          <w:p w14:paraId="713E657C" w14:textId="77777777" w:rsidR="00BA3985" w:rsidRDefault="00BA3985" w:rsidP="00C41FE5">
            <w:r>
              <w:t>opinto-ohjaaja, toisen asteen opinto-ohjaajat</w:t>
            </w:r>
          </w:p>
        </w:tc>
      </w:tr>
      <w:tr w:rsidR="00BA3985" w14:paraId="61980A27" w14:textId="77777777" w:rsidTr="00CD1960">
        <w:tc>
          <w:tcPr>
            <w:tcW w:w="3292" w:type="dxa"/>
          </w:tcPr>
          <w:p w14:paraId="7AEE3A69" w14:textId="77777777" w:rsidR="00BA3985" w:rsidRDefault="00BA3985" w:rsidP="001933E1">
            <w:r>
              <w:t>työelämään tutustuminen, TET (itse valittu ja hankittu työpaikka)</w:t>
            </w:r>
          </w:p>
        </w:tc>
        <w:tc>
          <w:tcPr>
            <w:tcW w:w="3259" w:type="dxa"/>
          </w:tcPr>
          <w:p w14:paraId="2043CA15" w14:textId="77777777" w:rsidR="00BA3985" w:rsidRDefault="00BA3985">
            <w:r>
              <w:t>8.lk kevätlukukausi, 3 päivää</w:t>
            </w:r>
          </w:p>
        </w:tc>
        <w:tc>
          <w:tcPr>
            <w:tcW w:w="3260" w:type="dxa"/>
          </w:tcPr>
          <w:p w14:paraId="63AC3C74" w14:textId="77777777" w:rsidR="00BA3985" w:rsidRDefault="00BA3985" w:rsidP="00C41FE5">
            <w:r>
              <w:t>opinto-ohjaaja</w:t>
            </w:r>
          </w:p>
        </w:tc>
      </w:tr>
    </w:tbl>
    <w:p w14:paraId="20CA561B" w14:textId="77777777" w:rsidR="00D81C94" w:rsidRDefault="00D81C94"/>
    <w:p w14:paraId="0D561EC8" w14:textId="77777777" w:rsidR="00D81C94" w:rsidRDefault="00D81C94"/>
    <w:p w14:paraId="3BE79162" w14:textId="77777777" w:rsidR="001C5421" w:rsidRPr="00CD1960" w:rsidRDefault="00D81C94">
      <w:pPr>
        <w:rPr>
          <w:b/>
        </w:rPr>
      </w:pPr>
      <w:r w:rsidRPr="00CD1960">
        <w:rPr>
          <w:b/>
        </w:rPr>
        <w:t>9.lk ja s</w:t>
      </w:r>
      <w:r w:rsidR="001C5421" w:rsidRPr="00CD1960">
        <w:rPr>
          <w:b/>
        </w:rPr>
        <w:t>iirtyminen perusopetuksesta toiselle asteelle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C5421" w14:paraId="7725E0C3" w14:textId="77777777" w:rsidTr="001C5421">
        <w:tc>
          <w:tcPr>
            <w:tcW w:w="3259" w:type="dxa"/>
          </w:tcPr>
          <w:p w14:paraId="3DC13551" w14:textId="77777777" w:rsidR="001C5421" w:rsidRPr="00CD1960" w:rsidRDefault="001C5421">
            <w:pPr>
              <w:rPr>
                <w:b/>
              </w:rPr>
            </w:pPr>
            <w:r w:rsidRPr="00CD1960">
              <w:rPr>
                <w:b/>
              </w:rPr>
              <w:t>Aihe</w:t>
            </w:r>
          </w:p>
        </w:tc>
        <w:tc>
          <w:tcPr>
            <w:tcW w:w="3259" w:type="dxa"/>
          </w:tcPr>
          <w:p w14:paraId="382740AA" w14:textId="77777777" w:rsidR="001C5421" w:rsidRPr="00CD1960" w:rsidRDefault="001C5421">
            <w:pPr>
              <w:rPr>
                <w:b/>
              </w:rPr>
            </w:pPr>
            <w:r w:rsidRPr="00CD1960">
              <w:rPr>
                <w:b/>
              </w:rPr>
              <w:t>ajankohta</w:t>
            </w:r>
          </w:p>
        </w:tc>
        <w:tc>
          <w:tcPr>
            <w:tcW w:w="3260" w:type="dxa"/>
          </w:tcPr>
          <w:p w14:paraId="54E8843C" w14:textId="77777777" w:rsidR="001C5421" w:rsidRPr="00CD1960" w:rsidRDefault="001C5421">
            <w:pPr>
              <w:rPr>
                <w:b/>
              </w:rPr>
            </w:pPr>
            <w:r w:rsidRPr="00CD1960">
              <w:rPr>
                <w:b/>
              </w:rPr>
              <w:t>vastuuhenkilö/t</w:t>
            </w:r>
          </w:p>
        </w:tc>
      </w:tr>
      <w:tr w:rsidR="001C5421" w14:paraId="762B78D4" w14:textId="77777777" w:rsidTr="001C5421">
        <w:tc>
          <w:tcPr>
            <w:tcW w:w="3259" w:type="dxa"/>
          </w:tcPr>
          <w:p w14:paraId="032C996C" w14:textId="77777777" w:rsidR="001C5421" w:rsidRDefault="00E36C6F" w:rsidP="00D81C94">
            <w:r>
              <w:t>henkilökohtaiset ohjaukset, koulunkäynnin sujuminen ja jatko-opintojen suunnittelu</w:t>
            </w:r>
          </w:p>
        </w:tc>
        <w:tc>
          <w:tcPr>
            <w:tcW w:w="3259" w:type="dxa"/>
          </w:tcPr>
          <w:p w14:paraId="61066C05" w14:textId="77777777" w:rsidR="001C5421" w:rsidRDefault="00E36C6F">
            <w:r>
              <w:t>9.lk syyslukukausi</w:t>
            </w:r>
            <w:r w:rsidR="000877E4">
              <w:t>, tarvittaessa kevätlukukausi</w:t>
            </w:r>
          </w:p>
        </w:tc>
        <w:tc>
          <w:tcPr>
            <w:tcW w:w="3260" w:type="dxa"/>
          </w:tcPr>
          <w:p w14:paraId="4E6AE6F7" w14:textId="77777777" w:rsidR="001C5421" w:rsidRDefault="00E36C6F" w:rsidP="00C41FE5">
            <w:r>
              <w:t>op</w:t>
            </w:r>
            <w:r w:rsidR="00C41FE5">
              <w:t>into-</w:t>
            </w:r>
            <w:r>
              <w:t>ohjaaja ja tarvittaessa erityisopettaja</w:t>
            </w:r>
            <w:r w:rsidR="00E267B1">
              <w:t>, luokanvalvoja sekä huoltaja/t</w:t>
            </w:r>
          </w:p>
        </w:tc>
      </w:tr>
      <w:tr w:rsidR="001C5421" w14:paraId="00CD10F9" w14:textId="77777777" w:rsidTr="001C5421">
        <w:tc>
          <w:tcPr>
            <w:tcW w:w="3259" w:type="dxa"/>
          </w:tcPr>
          <w:p w14:paraId="7CC75AD1" w14:textId="77777777" w:rsidR="001C5421" w:rsidRDefault="00CD1960" w:rsidP="008A18C6">
            <w:r>
              <w:t xml:space="preserve">tehostettu </w:t>
            </w:r>
            <w:r w:rsidR="00A05B7F">
              <w:t xml:space="preserve">henkilökohtainen </w:t>
            </w:r>
            <w:r>
              <w:t>ohjaus</w:t>
            </w:r>
            <w:r w:rsidR="00A05B7F">
              <w:t>,</w:t>
            </w:r>
            <w:r>
              <w:t xml:space="preserve"> </w:t>
            </w:r>
            <w:r w:rsidR="00E267B1">
              <w:t>koulunkäynnin sujumine</w:t>
            </w:r>
            <w:r w:rsidR="00BA3985">
              <w:t>n ja jatko-opintovalmiuksien kehittäminen ja jatko-opintojen selkiyttäminen</w:t>
            </w:r>
          </w:p>
        </w:tc>
        <w:tc>
          <w:tcPr>
            <w:tcW w:w="3259" w:type="dxa"/>
          </w:tcPr>
          <w:p w14:paraId="06F4033C" w14:textId="77777777" w:rsidR="001C5421" w:rsidRDefault="003226AE" w:rsidP="003226AE">
            <w:r>
              <w:t>9.lk syyslukukausi, k</w:t>
            </w:r>
            <w:r w:rsidR="00E267B1">
              <w:t>evätlukukauden alku</w:t>
            </w:r>
            <w:r w:rsidR="00A05B7F">
              <w:t>: yksilöllistetyt oppiaineet, merkittävät</w:t>
            </w:r>
            <w:r w:rsidR="008A18C6">
              <w:t xml:space="preserve"> terveydel</w:t>
            </w:r>
            <w:r w:rsidR="00A05B7F">
              <w:t>liset tekijät</w:t>
            </w:r>
            <w:r w:rsidR="008A18C6">
              <w:t>, koulunkäynnin sujumisen ongelmat</w:t>
            </w:r>
            <w:r w:rsidR="00A05B7F">
              <w:t>, jatko-opintojen epäselvyys</w:t>
            </w:r>
          </w:p>
        </w:tc>
        <w:tc>
          <w:tcPr>
            <w:tcW w:w="3260" w:type="dxa"/>
          </w:tcPr>
          <w:p w14:paraId="5A2CB949" w14:textId="77777777" w:rsidR="001C5421" w:rsidRDefault="00E267B1" w:rsidP="00C41FE5">
            <w:r>
              <w:t>op</w:t>
            </w:r>
            <w:r w:rsidR="00C41FE5">
              <w:t>into-</w:t>
            </w:r>
            <w:r>
              <w:t>ohjaaja, erityisopettaja, luokanvalvoja, huoltaja/t</w:t>
            </w:r>
            <w:r w:rsidR="00A05B7F">
              <w:t>, tarvittavat muut yhteistyötahot</w:t>
            </w:r>
          </w:p>
        </w:tc>
      </w:tr>
      <w:tr w:rsidR="001C5421" w14:paraId="134C4CBD" w14:textId="77777777" w:rsidTr="001C5421">
        <w:tc>
          <w:tcPr>
            <w:tcW w:w="3259" w:type="dxa"/>
          </w:tcPr>
          <w:p w14:paraId="5610BFB3" w14:textId="77777777" w:rsidR="001C5421" w:rsidRDefault="00E76A1D">
            <w:r>
              <w:t>tutustuminen toisen asteen koulutuksiin</w:t>
            </w:r>
          </w:p>
        </w:tc>
        <w:tc>
          <w:tcPr>
            <w:tcW w:w="3259" w:type="dxa"/>
          </w:tcPr>
          <w:p w14:paraId="5B972C6A" w14:textId="77777777" w:rsidR="001C5421" w:rsidRDefault="00E76A1D">
            <w:r>
              <w:t>9.lk syyslukukausi, tarvittaessa kevätlukukauden alku</w:t>
            </w:r>
          </w:p>
        </w:tc>
        <w:tc>
          <w:tcPr>
            <w:tcW w:w="3260" w:type="dxa"/>
          </w:tcPr>
          <w:p w14:paraId="518FC383" w14:textId="77777777" w:rsidR="001C5421" w:rsidRDefault="00E76A1D" w:rsidP="00C41FE5">
            <w:r>
              <w:t>op</w:t>
            </w:r>
            <w:r w:rsidR="00C41FE5">
              <w:t>into-o</w:t>
            </w:r>
            <w:r>
              <w:t>hjaaja ja toisen asteen koulujen opinto-ohjaajat</w:t>
            </w:r>
            <w:r w:rsidR="00A15E7D">
              <w:t>, tarvittaessa huoltaja/t</w:t>
            </w:r>
          </w:p>
        </w:tc>
      </w:tr>
      <w:tr w:rsidR="001C5421" w14:paraId="73D0CC54" w14:textId="77777777" w:rsidTr="001C5421">
        <w:tc>
          <w:tcPr>
            <w:tcW w:w="3259" w:type="dxa"/>
          </w:tcPr>
          <w:p w14:paraId="7128A175" w14:textId="77777777" w:rsidR="001C5421" w:rsidRDefault="00A641C6" w:rsidP="00D81C94">
            <w:r>
              <w:t>yrittäjyys-oppitunnit</w:t>
            </w:r>
          </w:p>
        </w:tc>
        <w:tc>
          <w:tcPr>
            <w:tcW w:w="3259" w:type="dxa"/>
          </w:tcPr>
          <w:p w14:paraId="3EC70B8D" w14:textId="77777777" w:rsidR="00D81C94" w:rsidRDefault="00A641C6">
            <w:r>
              <w:t>9.lk</w:t>
            </w:r>
          </w:p>
        </w:tc>
        <w:tc>
          <w:tcPr>
            <w:tcW w:w="3260" w:type="dxa"/>
          </w:tcPr>
          <w:p w14:paraId="7512F869" w14:textId="77777777" w:rsidR="00D81C94" w:rsidRDefault="00A641C6" w:rsidP="00C41FE5">
            <w:r>
              <w:t>op</w:t>
            </w:r>
            <w:r w:rsidR="00C41FE5">
              <w:t>into-o</w:t>
            </w:r>
            <w:r>
              <w:t>hjaaja, 4H</w:t>
            </w:r>
          </w:p>
        </w:tc>
      </w:tr>
      <w:tr w:rsidR="00D906EA" w14:paraId="7AF19BC7" w14:textId="77777777" w:rsidTr="001C5421">
        <w:tc>
          <w:tcPr>
            <w:tcW w:w="3259" w:type="dxa"/>
          </w:tcPr>
          <w:p w14:paraId="2C3B99D8" w14:textId="77777777" w:rsidR="00D906EA" w:rsidRDefault="001933E1" w:rsidP="00024EAC">
            <w:r>
              <w:t>t</w:t>
            </w:r>
            <w:r w:rsidR="00D906EA">
              <w:t>yöelämään tutustuminen, TET</w:t>
            </w:r>
            <w:r>
              <w:t xml:space="preserve"> (itse valittu ja hankittu työpaikka)</w:t>
            </w:r>
          </w:p>
        </w:tc>
        <w:tc>
          <w:tcPr>
            <w:tcW w:w="3259" w:type="dxa"/>
          </w:tcPr>
          <w:p w14:paraId="0589B988" w14:textId="77777777" w:rsidR="00D906EA" w:rsidRDefault="00D906EA" w:rsidP="00024EAC">
            <w:r>
              <w:t>9.lk syyslukukausi, 5 päivää</w:t>
            </w:r>
          </w:p>
          <w:p w14:paraId="0F9F4384" w14:textId="77777777" w:rsidR="00D906EA" w:rsidRDefault="00D906EA" w:rsidP="00024EAC">
            <w:r>
              <w:t>9.lk kevätlukukauden alku, 5 päivää</w:t>
            </w:r>
          </w:p>
        </w:tc>
        <w:tc>
          <w:tcPr>
            <w:tcW w:w="3260" w:type="dxa"/>
          </w:tcPr>
          <w:p w14:paraId="6BEDDFC4" w14:textId="77777777" w:rsidR="00D906EA" w:rsidRDefault="00D906EA" w:rsidP="00024EAC">
            <w:r>
              <w:t>op</w:t>
            </w:r>
            <w:r w:rsidR="00C41FE5">
              <w:t>into-</w:t>
            </w:r>
            <w:r>
              <w:t>ohjaaja</w:t>
            </w:r>
          </w:p>
          <w:p w14:paraId="1FAE409D" w14:textId="77777777" w:rsidR="00D906EA" w:rsidRDefault="00D906EA" w:rsidP="00024EAC"/>
        </w:tc>
      </w:tr>
      <w:tr w:rsidR="00D906EA" w14:paraId="5D266443" w14:textId="77777777" w:rsidTr="001C5421">
        <w:tc>
          <w:tcPr>
            <w:tcW w:w="3259" w:type="dxa"/>
          </w:tcPr>
          <w:p w14:paraId="21F20BD8" w14:textId="77777777" w:rsidR="00D906EA" w:rsidRDefault="00D906EA" w:rsidP="00024EAC">
            <w:r>
              <w:t xml:space="preserve">vanhempainilta, jatko-opintoihin </w:t>
            </w:r>
            <w:r>
              <w:lastRenderedPageBreak/>
              <w:t>hakeutuminen ja toiselle asteella opiskeleminen</w:t>
            </w:r>
          </w:p>
        </w:tc>
        <w:tc>
          <w:tcPr>
            <w:tcW w:w="3259" w:type="dxa"/>
          </w:tcPr>
          <w:p w14:paraId="5DBD1C55" w14:textId="77777777" w:rsidR="00D906EA" w:rsidRDefault="00D906EA" w:rsidP="00024EAC">
            <w:r>
              <w:lastRenderedPageBreak/>
              <w:t>9.lk syyslukukausi</w:t>
            </w:r>
          </w:p>
        </w:tc>
        <w:tc>
          <w:tcPr>
            <w:tcW w:w="3260" w:type="dxa"/>
          </w:tcPr>
          <w:p w14:paraId="3AF4D1EE" w14:textId="77777777" w:rsidR="00D906EA" w:rsidRDefault="00D906EA" w:rsidP="00C41FE5">
            <w:r>
              <w:t>op</w:t>
            </w:r>
            <w:r w:rsidR="00C41FE5">
              <w:t>into-</w:t>
            </w:r>
            <w:r>
              <w:t xml:space="preserve">ohjaaja, toisen asteen </w:t>
            </w:r>
            <w:r>
              <w:lastRenderedPageBreak/>
              <w:t>opinto-ohjaajat, tarvittaessa erityisopettaja ja luokanvalvojat</w:t>
            </w:r>
          </w:p>
        </w:tc>
      </w:tr>
      <w:tr w:rsidR="00D906EA" w14:paraId="2B1A6782" w14:textId="77777777" w:rsidTr="001C5421">
        <w:tc>
          <w:tcPr>
            <w:tcW w:w="3259" w:type="dxa"/>
          </w:tcPr>
          <w:p w14:paraId="24E13F26" w14:textId="77777777" w:rsidR="00D906EA" w:rsidRDefault="00D906EA" w:rsidP="00024EAC">
            <w:r>
              <w:lastRenderedPageBreak/>
              <w:t>yhteishaku tai muu hakeminen jatko-opintoihin</w:t>
            </w:r>
          </w:p>
        </w:tc>
        <w:tc>
          <w:tcPr>
            <w:tcW w:w="3259" w:type="dxa"/>
          </w:tcPr>
          <w:p w14:paraId="7040625A" w14:textId="77777777" w:rsidR="00D906EA" w:rsidRDefault="00D906EA" w:rsidP="00024EAC">
            <w:r>
              <w:t>9.lk kevätlukukausi</w:t>
            </w:r>
          </w:p>
        </w:tc>
        <w:tc>
          <w:tcPr>
            <w:tcW w:w="3260" w:type="dxa"/>
          </w:tcPr>
          <w:p w14:paraId="710A16D2" w14:textId="77777777" w:rsidR="00D906EA" w:rsidRDefault="00D906EA" w:rsidP="00C41FE5">
            <w:r>
              <w:t>o</w:t>
            </w:r>
            <w:r w:rsidR="00C41FE5">
              <w:t>pinto-o</w:t>
            </w:r>
            <w:r>
              <w:t>hjaaja, toisen asteen opinto-ohjaajat, huoltaja/t, tarvittaessa erityisopettaja</w:t>
            </w:r>
          </w:p>
        </w:tc>
      </w:tr>
      <w:tr w:rsidR="00D906EA" w14:paraId="2AFFCC0C" w14:textId="77777777" w:rsidTr="001C5421">
        <w:tc>
          <w:tcPr>
            <w:tcW w:w="3259" w:type="dxa"/>
          </w:tcPr>
          <w:p w14:paraId="2F01AB63" w14:textId="77777777" w:rsidR="00D906EA" w:rsidRDefault="00D906EA" w:rsidP="00A05B7F">
            <w:r>
              <w:t>ohjaus yhteishau</w:t>
            </w:r>
            <w:r w:rsidR="00A05B7F">
              <w:t>n tulosten tultua</w:t>
            </w:r>
          </w:p>
        </w:tc>
        <w:tc>
          <w:tcPr>
            <w:tcW w:w="3259" w:type="dxa"/>
          </w:tcPr>
          <w:p w14:paraId="6E18C18A" w14:textId="77777777" w:rsidR="00D906EA" w:rsidRDefault="00A05B7F" w:rsidP="00024EAC">
            <w:r>
              <w:t>9.lk seuraava kesä</w:t>
            </w:r>
          </w:p>
        </w:tc>
        <w:tc>
          <w:tcPr>
            <w:tcW w:w="3260" w:type="dxa"/>
          </w:tcPr>
          <w:p w14:paraId="46C5BD66" w14:textId="77777777" w:rsidR="00D906EA" w:rsidRDefault="00D906EA" w:rsidP="00CC4ACE">
            <w:r>
              <w:t>o</w:t>
            </w:r>
            <w:r w:rsidR="00C41FE5">
              <w:t>pinto-oh</w:t>
            </w:r>
            <w:r>
              <w:t>jaaja, toisen asteen opinto-ohjaajat</w:t>
            </w:r>
          </w:p>
        </w:tc>
      </w:tr>
      <w:tr w:rsidR="00A05B7F" w14:paraId="1A949665" w14:textId="77777777" w:rsidTr="001C5421">
        <w:tc>
          <w:tcPr>
            <w:tcW w:w="3259" w:type="dxa"/>
          </w:tcPr>
          <w:p w14:paraId="3243A19B" w14:textId="77777777" w:rsidR="00A05B7F" w:rsidRDefault="00A05B7F" w:rsidP="00A05B7F">
            <w:r>
              <w:t xml:space="preserve">jälkiohjaus </w:t>
            </w:r>
          </w:p>
        </w:tc>
        <w:tc>
          <w:tcPr>
            <w:tcW w:w="3259" w:type="dxa"/>
          </w:tcPr>
          <w:p w14:paraId="679B8874" w14:textId="77777777" w:rsidR="00A05B7F" w:rsidRDefault="00A05B7F" w:rsidP="00CC4ACE">
            <w:r>
              <w:t>9.lk seuraava kesä ja alkusyksy</w:t>
            </w:r>
          </w:p>
        </w:tc>
        <w:tc>
          <w:tcPr>
            <w:tcW w:w="3260" w:type="dxa"/>
          </w:tcPr>
          <w:p w14:paraId="54CEBF7A" w14:textId="77777777" w:rsidR="00A05B7F" w:rsidRDefault="00A05B7F" w:rsidP="00A05B7F">
            <w:r>
              <w:t>opinto-ohjaaja</w:t>
            </w:r>
            <w:r w:rsidR="00CC4ACE">
              <w:t xml:space="preserve"> (Opetus- ja kulttuuriministeriön vuosittain määräämään ajankohtaan saakka), vapaaehtoisuuteen perustuva etsivä nuorisotyö, toisen asteen opinto-ohjaajat, huoltaja/t</w:t>
            </w:r>
            <w:r>
              <w:t xml:space="preserve"> </w:t>
            </w:r>
          </w:p>
        </w:tc>
      </w:tr>
      <w:tr w:rsidR="003F4E86" w14:paraId="1B4A030B" w14:textId="77777777" w:rsidTr="001C5421">
        <w:tc>
          <w:tcPr>
            <w:tcW w:w="3259" w:type="dxa"/>
          </w:tcPr>
          <w:p w14:paraId="515A69D2" w14:textId="77777777" w:rsidR="003F4E86" w:rsidRDefault="003F4E86" w:rsidP="00C47504">
            <w:r>
              <w:t xml:space="preserve">tiedonsiirto toiselle asteelle erityisen tuen tilanteessa </w:t>
            </w:r>
          </w:p>
        </w:tc>
        <w:tc>
          <w:tcPr>
            <w:tcW w:w="3259" w:type="dxa"/>
          </w:tcPr>
          <w:p w14:paraId="149A81EC" w14:textId="77777777" w:rsidR="003F4E86" w:rsidRDefault="003F4E86" w:rsidP="00C47504">
            <w:r>
              <w:t>9.lk seuraava syksy</w:t>
            </w:r>
          </w:p>
        </w:tc>
        <w:tc>
          <w:tcPr>
            <w:tcW w:w="3260" w:type="dxa"/>
          </w:tcPr>
          <w:p w14:paraId="0676EC0B" w14:textId="77777777" w:rsidR="003F4E86" w:rsidRDefault="003F4E86" w:rsidP="00C47504">
            <w:r>
              <w:t>erityisopettaja, toisen asteen opinto-ohjaajat ja erityisopettajat</w:t>
            </w:r>
          </w:p>
        </w:tc>
      </w:tr>
      <w:tr w:rsidR="003F4E86" w14:paraId="1B849C2D" w14:textId="77777777" w:rsidTr="001C5421">
        <w:tc>
          <w:tcPr>
            <w:tcW w:w="3259" w:type="dxa"/>
          </w:tcPr>
          <w:p w14:paraId="01637472" w14:textId="77777777" w:rsidR="003F4E86" w:rsidRDefault="003F4E86" w:rsidP="00A05B7F">
            <w:r>
              <w:t>jatko-ohjaus oppivelvollisuuden suorittamiseksi</w:t>
            </w:r>
          </w:p>
        </w:tc>
        <w:tc>
          <w:tcPr>
            <w:tcW w:w="3259" w:type="dxa"/>
          </w:tcPr>
          <w:p w14:paraId="5F76FCC6" w14:textId="77777777" w:rsidR="003F4E86" w:rsidRDefault="003226AE" w:rsidP="00CC4ACE">
            <w:r>
              <w:t>peruskoulun suorittamis</w:t>
            </w:r>
            <w:r w:rsidR="003F4E86">
              <w:t>en jälkeen 18 ikävuoteen saakka</w:t>
            </w:r>
          </w:p>
        </w:tc>
        <w:tc>
          <w:tcPr>
            <w:tcW w:w="3260" w:type="dxa"/>
          </w:tcPr>
          <w:p w14:paraId="72CC1D15" w14:textId="77777777" w:rsidR="003F4E86" w:rsidRDefault="003F4E86" w:rsidP="00AD3E8D">
            <w:r>
              <w:t>rehtori, vapaaehtoisuuteen peru</w:t>
            </w:r>
            <w:r w:rsidR="00AD3E8D">
              <w:t>stuva etsivä nuorisotyö, mahdollisesti ostopalveluna hankittu</w:t>
            </w:r>
            <w:r>
              <w:t xml:space="preserve"> ohjaus</w:t>
            </w:r>
            <w:r w:rsidR="00AD3E8D">
              <w:t>, toi</w:t>
            </w:r>
            <w:r>
              <w:t>sen asteen opinto-ohjaajat, huoltaja/t</w:t>
            </w:r>
          </w:p>
        </w:tc>
      </w:tr>
    </w:tbl>
    <w:p w14:paraId="49683367" w14:textId="77777777" w:rsidR="00145F57" w:rsidRDefault="00145F57"/>
    <w:p w14:paraId="3D88D414" w14:textId="77777777" w:rsidR="00DF17C1" w:rsidRPr="000B37C4" w:rsidRDefault="00DF17C1">
      <w:pPr>
        <w:rPr>
          <w:b/>
        </w:rPr>
      </w:pPr>
      <w:r w:rsidRPr="000B37C4">
        <w:rPr>
          <w:b/>
        </w:rPr>
        <w:t>TET-jaksot</w:t>
      </w:r>
    </w:p>
    <w:p w14:paraId="453CDF0E" w14:textId="77777777" w:rsidR="00DF17C1" w:rsidRDefault="00DF17C1">
      <w:r>
        <w:t>7.lk</w:t>
      </w:r>
      <w:r>
        <w:tab/>
        <w:t>2 päivää + ruokalajärjestäjätoiminta</w:t>
      </w:r>
    </w:p>
    <w:p w14:paraId="4B45E31E" w14:textId="77777777" w:rsidR="00DF17C1" w:rsidRDefault="00DF17C1">
      <w:r>
        <w:t xml:space="preserve">8.lk </w:t>
      </w:r>
      <w:r>
        <w:tab/>
        <w:t>3 päivää + ruokalajärjestäjätoiminta</w:t>
      </w:r>
    </w:p>
    <w:p w14:paraId="5326D73B" w14:textId="77777777" w:rsidR="00DF17C1" w:rsidRDefault="00DF17C1">
      <w:r>
        <w:t>9.lk</w:t>
      </w:r>
      <w:r>
        <w:tab/>
        <w:t>10 päivää (5+5)</w:t>
      </w:r>
    </w:p>
    <w:p w14:paraId="141BCA67" w14:textId="77777777" w:rsidR="00DF17C1" w:rsidRDefault="00DF17C1">
      <w:r>
        <w:t>Tarkemmat tet-ajankohdat määritellään vuosittain lukuvuosisuunnitelmassa.</w:t>
      </w:r>
    </w:p>
    <w:sectPr w:rsidR="00DF17C1" w:rsidSect="00430234">
      <w:headerReference w:type="default" r:id="rId7"/>
      <w:footerReference w:type="default" r:id="rId8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606A" w14:textId="77777777" w:rsidR="00421923" w:rsidRDefault="00421923" w:rsidP="00ED074F">
      <w:pPr>
        <w:spacing w:after="0" w:line="240" w:lineRule="auto"/>
      </w:pPr>
      <w:r>
        <w:separator/>
      </w:r>
    </w:p>
  </w:endnote>
  <w:endnote w:type="continuationSeparator" w:id="0">
    <w:p w14:paraId="58A927DD" w14:textId="77777777" w:rsidR="00421923" w:rsidRDefault="00421923" w:rsidP="00ED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FA8A" w14:textId="77777777" w:rsidR="00ED074F" w:rsidRDefault="003226AE">
    <w:pPr>
      <w:pStyle w:val="Alatunniste"/>
    </w:pPr>
    <w:r>
      <w:t>11.5.2021</w:t>
    </w:r>
    <w:r w:rsidR="00ED074F">
      <w:tab/>
      <w:t>Taija Savolainen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A302" w14:textId="77777777" w:rsidR="00421923" w:rsidRDefault="00421923" w:rsidP="00ED074F">
      <w:pPr>
        <w:spacing w:after="0" w:line="240" w:lineRule="auto"/>
      </w:pPr>
      <w:r>
        <w:separator/>
      </w:r>
    </w:p>
  </w:footnote>
  <w:footnote w:type="continuationSeparator" w:id="0">
    <w:p w14:paraId="758C62BD" w14:textId="77777777" w:rsidR="00421923" w:rsidRDefault="00421923" w:rsidP="00ED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AAF9" w14:textId="77777777" w:rsidR="00ED074F" w:rsidRDefault="00ED074F">
    <w:pPr>
      <w:pStyle w:val="Yltunniste"/>
    </w:pPr>
    <w:r>
      <w:t>Oppilaanohjaus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74F"/>
    <w:rsid w:val="00027B62"/>
    <w:rsid w:val="000348B0"/>
    <w:rsid w:val="00076052"/>
    <w:rsid w:val="000877E4"/>
    <w:rsid w:val="000B37C4"/>
    <w:rsid w:val="000E049F"/>
    <w:rsid w:val="000F7222"/>
    <w:rsid w:val="00100C65"/>
    <w:rsid w:val="00145F57"/>
    <w:rsid w:val="0016773F"/>
    <w:rsid w:val="001933E1"/>
    <w:rsid w:val="001C0181"/>
    <w:rsid w:val="001C5421"/>
    <w:rsid w:val="001E3DCE"/>
    <w:rsid w:val="002738BA"/>
    <w:rsid w:val="002803EF"/>
    <w:rsid w:val="002B75F4"/>
    <w:rsid w:val="002F72E1"/>
    <w:rsid w:val="002F7AF8"/>
    <w:rsid w:val="003226AE"/>
    <w:rsid w:val="003F4E86"/>
    <w:rsid w:val="00400CEB"/>
    <w:rsid w:val="00421923"/>
    <w:rsid w:val="00430234"/>
    <w:rsid w:val="00443817"/>
    <w:rsid w:val="004C779A"/>
    <w:rsid w:val="0051263E"/>
    <w:rsid w:val="0059512A"/>
    <w:rsid w:val="005D753A"/>
    <w:rsid w:val="005F1B9F"/>
    <w:rsid w:val="006228E0"/>
    <w:rsid w:val="006B1D53"/>
    <w:rsid w:val="007E0F0F"/>
    <w:rsid w:val="008158BB"/>
    <w:rsid w:val="00831A6D"/>
    <w:rsid w:val="00895AFD"/>
    <w:rsid w:val="008A18C6"/>
    <w:rsid w:val="008E2541"/>
    <w:rsid w:val="00937B40"/>
    <w:rsid w:val="00990658"/>
    <w:rsid w:val="009F24F4"/>
    <w:rsid w:val="00A05B7F"/>
    <w:rsid w:val="00A15E7D"/>
    <w:rsid w:val="00A25DC5"/>
    <w:rsid w:val="00A641C6"/>
    <w:rsid w:val="00A84EB5"/>
    <w:rsid w:val="00AD3E8D"/>
    <w:rsid w:val="00AD7B4A"/>
    <w:rsid w:val="00B21BDF"/>
    <w:rsid w:val="00BA3985"/>
    <w:rsid w:val="00BD4134"/>
    <w:rsid w:val="00C41FE5"/>
    <w:rsid w:val="00C66FB0"/>
    <w:rsid w:val="00CC4ACE"/>
    <w:rsid w:val="00CC73DD"/>
    <w:rsid w:val="00CD1960"/>
    <w:rsid w:val="00D10B78"/>
    <w:rsid w:val="00D4165A"/>
    <w:rsid w:val="00D81C94"/>
    <w:rsid w:val="00D906EA"/>
    <w:rsid w:val="00D91A44"/>
    <w:rsid w:val="00D97248"/>
    <w:rsid w:val="00DF17C1"/>
    <w:rsid w:val="00E0447F"/>
    <w:rsid w:val="00E267B1"/>
    <w:rsid w:val="00E36C6F"/>
    <w:rsid w:val="00E36CD9"/>
    <w:rsid w:val="00E55460"/>
    <w:rsid w:val="00E76A1D"/>
    <w:rsid w:val="00E8337E"/>
    <w:rsid w:val="00ED074F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869"/>
  <w15:docId w15:val="{3F051D66-C0DD-48D6-BDD9-3E01FEB2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D0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074F"/>
  </w:style>
  <w:style w:type="paragraph" w:styleId="Alatunniste">
    <w:name w:val="footer"/>
    <w:basedOn w:val="Normaali"/>
    <w:link w:val="AlatunnisteChar"/>
    <w:uiPriority w:val="99"/>
    <w:unhideWhenUsed/>
    <w:rsid w:val="00ED0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074F"/>
  </w:style>
  <w:style w:type="table" w:styleId="TaulukkoRuudukko">
    <w:name w:val="Table Grid"/>
    <w:basedOn w:val="Normaalitaulukko"/>
    <w:uiPriority w:val="59"/>
    <w:rsid w:val="0014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E2E1-E2AE-435E-8437-3A1AA9D6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619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Taija Savolainen</dc:creator>
  <cp:lastModifiedBy>Rousku Anne</cp:lastModifiedBy>
  <cp:revision>14</cp:revision>
  <cp:lastPrinted>2021-05-11T10:39:00Z</cp:lastPrinted>
  <dcterms:created xsi:type="dcterms:W3CDTF">2021-05-10T11:03:00Z</dcterms:created>
  <dcterms:modified xsi:type="dcterms:W3CDTF">2023-03-13T11:33:00Z</dcterms:modified>
</cp:coreProperties>
</file>