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EE" w:rsidRDefault="00340EEE" w:rsidP="00340EEE">
      <w:pPr>
        <w:pStyle w:val="Default"/>
        <w:rPr>
          <w:b/>
          <w:bCs/>
          <w:color w:val="auto"/>
          <w:sz w:val="23"/>
          <w:szCs w:val="23"/>
        </w:rPr>
      </w:pPr>
      <w:bookmarkStart w:id="0" w:name="_GoBack"/>
      <w:bookmarkEnd w:id="0"/>
      <w:r>
        <w:rPr>
          <w:b/>
          <w:bCs/>
          <w:color w:val="auto"/>
          <w:sz w:val="23"/>
          <w:szCs w:val="23"/>
        </w:rPr>
        <w:t>SUUNNITELMA OPPILAIDEN SUOJAAMISEKSI KIUSAAMISELTA, VÄK</w:t>
      </w:r>
      <w:r w:rsidR="004F03A1">
        <w:rPr>
          <w:b/>
          <w:bCs/>
          <w:color w:val="auto"/>
          <w:sz w:val="23"/>
          <w:szCs w:val="23"/>
        </w:rPr>
        <w:t>IVALLALTA JA SEKSUAALISELTA HÄI</w:t>
      </w:r>
      <w:r>
        <w:rPr>
          <w:b/>
          <w:bCs/>
          <w:color w:val="auto"/>
          <w:sz w:val="23"/>
          <w:szCs w:val="23"/>
        </w:rPr>
        <w:t xml:space="preserve">RINNÄLTÄ </w:t>
      </w:r>
    </w:p>
    <w:p w:rsidR="004F03A1" w:rsidRDefault="004F03A1" w:rsidP="00340EEE">
      <w:pPr>
        <w:pStyle w:val="Default"/>
        <w:rPr>
          <w:color w:val="auto"/>
          <w:sz w:val="23"/>
          <w:szCs w:val="23"/>
        </w:rPr>
      </w:pPr>
    </w:p>
    <w:p w:rsidR="00340EEE" w:rsidRDefault="00340EEE" w:rsidP="00340EEE">
      <w:pPr>
        <w:pStyle w:val="Default"/>
        <w:rPr>
          <w:color w:val="auto"/>
          <w:sz w:val="23"/>
          <w:szCs w:val="23"/>
        </w:rPr>
      </w:pPr>
      <w:r>
        <w:rPr>
          <w:color w:val="auto"/>
          <w:sz w:val="23"/>
          <w:szCs w:val="23"/>
        </w:rPr>
        <w:t>Tämä on Laukaan kunnan perusopetuksen yhteinen malli oppilaiden suoja</w:t>
      </w:r>
      <w:r w:rsidR="004F03A1">
        <w:rPr>
          <w:color w:val="auto"/>
          <w:sz w:val="23"/>
          <w:szCs w:val="23"/>
        </w:rPr>
        <w:t>amiseksi kiusaamiselta, väkival</w:t>
      </w:r>
      <w:r>
        <w:rPr>
          <w:color w:val="auto"/>
          <w:sz w:val="23"/>
          <w:szCs w:val="23"/>
        </w:rPr>
        <w:t>lalta ja häirinnältä. Jokainen koulu tekee malliin tarvittavat lisäykset ja tar</w:t>
      </w:r>
      <w:r w:rsidR="004F03A1">
        <w:rPr>
          <w:color w:val="auto"/>
          <w:sz w:val="23"/>
          <w:szCs w:val="23"/>
        </w:rPr>
        <w:t>kennukset, hyväksyy mallin käyt</w:t>
      </w:r>
      <w:r>
        <w:rPr>
          <w:color w:val="auto"/>
          <w:sz w:val="23"/>
          <w:szCs w:val="23"/>
        </w:rPr>
        <w:t>töönoton, päivittää mallia tarvittaessa, ja tarkistaa sen vähintään vuosi</w:t>
      </w:r>
      <w:r w:rsidR="004F03A1">
        <w:rPr>
          <w:color w:val="auto"/>
          <w:sz w:val="23"/>
          <w:szCs w:val="23"/>
        </w:rPr>
        <w:t>ttain lukuvuoden toimintasuunni</w:t>
      </w:r>
      <w:r>
        <w:rPr>
          <w:color w:val="auto"/>
          <w:sz w:val="23"/>
          <w:szCs w:val="23"/>
        </w:rPr>
        <w:t xml:space="preserve">telman tarkistamisen yhteydessä. Koulu myös raportoi kirjatut kiusaamis-, väkivalta- ja häirintätapaukset opetuksen järjestäjälle lukukausittain. Tämä suunnitelma on osa kunnan oppilashuoltosuunnitelmaa, ja sen toteutumista arvioidaan vuosittain ja päivitetään tarvittaessa. </w:t>
      </w:r>
    </w:p>
    <w:p w:rsidR="004F03A1" w:rsidRDefault="004F03A1" w:rsidP="00340EEE">
      <w:pPr>
        <w:pStyle w:val="Default"/>
        <w:rPr>
          <w:color w:val="auto"/>
          <w:sz w:val="23"/>
          <w:szCs w:val="23"/>
        </w:rPr>
      </w:pPr>
    </w:p>
    <w:p w:rsidR="00340EEE" w:rsidRDefault="00340EEE" w:rsidP="004F03A1">
      <w:pPr>
        <w:pStyle w:val="Default"/>
        <w:numPr>
          <w:ilvl w:val="0"/>
          <w:numId w:val="1"/>
        </w:numPr>
        <w:rPr>
          <w:b/>
          <w:color w:val="auto"/>
          <w:sz w:val="23"/>
          <w:szCs w:val="23"/>
        </w:rPr>
      </w:pPr>
      <w:r w:rsidRPr="004F03A1">
        <w:rPr>
          <w:b/>
          <w:color w:val="auto"/>
          <w:sz w:val="23"/>
          <w:szCs w:val="23"/>
        </w:rPr>
        <w:t xml:space="preserve">Koulukiusaamisen ehkäiseminen Laukaan kunnassa </w:t>
      </w:r>
    </w:p>
    <w:p w:rsidR="004F03A1" w:rsidRPr="004F03A1" w:rsidRDefault="004F03A1" w:rsidP="004F03A1">
      <w:pPr>
        <w:pStyle w:val="Default"/>
        <w:ind w:left="720"/>
        <w:rPr>
          <w:color w:val="auto"/>
          <w:sz w:val="23"/>
          <w:szCs w:val="23"/>
        </w:rPr>
      </w:pPr>
    </w:p>
    <w:p w:rsidR="00340EEE" w:rsidRDefault="00340EEE" w:rsidP="00340EEE">
      <w:pPr>
        <w:pStyle w:val="Default"/>
        <w:rPr>
          <w:color w:val="auto"/>
          <w:sz w:val="23"/>
          <w:szCs w:val="23"/>
        </w:rPr>
      </w:pPr>
      <w:r>
        <w:rPr>
          <w:color w:val="auto"/>
          <w:sz w:val="23"/>
          <w:szCs w:val="23"/>
        </w:rPr>
        <w:t>Jokaisella oppilaalla on oikeus turvalliseen oppimisympäristöön. Kaikilla koulun aikuisilla on velvollisuus toimia kiusaamisen, väkivallan ja häirinnän estämiseksi ja vähentämisek</w:t>
      </w:r>
      <w:r w:rsidR="004F03A1">
        <w:rPr>
          <w:color w:val="auto"/>
          <w:sz w:val="23"/>
          <w:szCs w:val="23"/>
        </w:rPr>
        <w:t>si. Tämä ohje perustuu perusope</w:t>
      </w:r>
      <w:r>
        <w:rPr>
          <w:color w:val="auto"/>
          <w:sz w:val="23"/>
          <w:szCs w:val="23"/>
        </w:rPr>
        <w:t xml:space="preserve">tuslakiin ja OPH:n v. 2020 julkaisuun ”Kiusaamisen vastainen työ kouluissa ja oppilaitoksissa”. </w:t>
      </w:r>
    </w:p>
    <w:p w:rsidR="004F03A1" w:rsidRDefault="004F03A1" w:rsidP="00340EEE">
      <w:pPr>
        <w:pStyle w:val="Default"/>
        <w:rPr>
          <w:color w:val="auto"/>
          <w:sz w:val="23"/>
          <w:szCs w:val="23"/>
        </w:rPr>
      </w:pPr>
    </w:p>
    <w:p w:rsidR="00340EEE" w:rsidRDefault="00042D52" w:rsidP="00340EEE">
      <w:pPr>
        <w:pStyle w:val="Default"/>
        <w:rPr>
          <w:color w:val="auto"/>
          <w:sz w:val="23"/>
          <w:szCs w:val="23"/>
        </w:rPr>
      </w:pPr>
      <w:hyperlink r:id="rId5" w:history="1">
        <w:r w:rsidR="004F03A1" w:rsidRPr="005E6B8B">
          <w:rPr>
            <w:rStyle w:val="Hyperlinkki"/>
            <w:sz w:val="23"/>
            <w:szCs w:val="23"/>
          </w:rPr>
          <w:t>https://www.oph.fi/sites/default/files/documents/kiusaamisen_vastainen_tyo_kouluissa_ja_oppilaitok-sissa.pdf</w:t>
        </w:r>
      </w:hyperlink>
      <w:r w:rsidR="00340EEE">
        <w:rPr>
          <w:color w:val="auto"/>
          <w:sz w:val="23"/>
          <w:szCs w:val="23"/>
        </w:rPr>
        <w:t xml:space="preserve"> </w:t>
      </w:r>
    </w:p>
    <w:p w:rsidR="004F03A1" w:rsidRDefault="004F03A1" w:rsidP="00340EEE">
      <w:pPr>
        <w:pStyle w:val="Default"/>
        <w:rPr>
          <w:color w:val="auto"/>
          <w:sz w:val="23"/>
          <w:szCs w:val="23"/>
        </w:rPr>
      </w:pPr>
    </w:p>
    <w:p w:rsidR="00340EEE" w:rsidRDefault="00340EEE" w:rsidP="00340EEE">
      <w:pPr>
        <w:pStyle w:val="Default"/>
        <w:rPr>
          <w:color w:val="auto"/>
          <w:sz w:val="23"/>
          <w:szCs w:val="23"/>
        </w:rPr>
      </w:pPr>
      <w:r>
        <w:rPr>
          <w:b/>
          <w:bCs/>
          <w:color w:val="auto"/>
          <w:sz w:val="23"/>
          <w:szCs w:val="23"/>
        </w:rPr>
        <w:t xml:space="preserve">Kiusaamisen määritelmä </w:t>
      </w:r>
    </w:p>
    <w:p w:rsidR="00340EEE" w:rsidRDefault="00340EEE" w:rsidP="00340EEE">
      <w:pPr>
        <w:pStyle w:val="Default"/>
        <w:rPr>
          <w:color w:val="auto"/>
          <w:sz w:val="23"/>
          <w:szCs w:val="23"/>
        </w:rPr>
      </w:pPr>
      <w:r>
        <w:rPr>
          <w:color w:val="auto"/>
          <w:sz w:val="23"/>
          <w:szCs w:val="23"/>
        </w:rPr>
        <w:t>Kiusaamista on se, kun yhdelle ja samalle oppilaalle aiheutetaan toistuvasti vahinkoa tai pahaa mieltä. Tekijöinä on joku tai jotkut, joita vastaan kiusatun on vaikea puolustautua. Kiusaamisena pidetään sitä, kun yksi ja sama henkilö joutuu toistuvasti ja systemaattisesti toisten tahallisen ja kielteisen toiminnan kohteeksi. Tällä tarkoitetaan toimintaa, jolla pyritään haittaamaan tai vahingoittamaan tai aiheuttamaan pahaa mieltä jollekin toiselle. Myös opettaja tai muu henkilökuntaan kuu</w:t>
      </w:r>
      <w:r w:rsidR="004F03A1">
        <w:rPr>
          <w:color w:val="auto"/>
          <w:sz w:val="23"/>
          <w:szCs w:val="23"/>
        </w:rPr>
        <w:t>luva voi joutua kiusaamisen koh</w:t>
      </w:r>
      <w:r>
        <w:rPr>
          <w:color w:val="auto"/>
          <w:sz w:val="23"/>
          <w:szCs w:val="23"/>
        </w:rPr>
        <w:t xml:space="preserve">teeksi. Kaikki koulussa tapahtuva aggressiivinen käyttäytyminen ei ole kiusaamista, </w:t>
      </w:r>
      <w:r w:rsidR="004F03A1">
        <w:rPr>
          <w:color w:val="auto"/>
          <w:sz w:val="23"/>
          <w:szCs w:val="23"/>
        </w:rPr>
        <w:t>ja esim. väkivaltata</w:t>
      </w:r>
      <w:r>
        <w:rPr>
          <w:color w:val="auto"/>
          <w:sz w:val="23"/>
          <w:szCs w:val="23"/>
        </w:rPr>
        <w:t>paukset käsitellä</w:t>
      </w:r>
      <w:r w:rsidR="004F03A1">
        <w:rPr>
          <w:color w:val="auto"/>
          <w:sz w:val="23"/>
          <w:szCs w:val="23"/>
        </w:rPr>
        <w:t>än erillisen ohjeen mukaisesti.</w:t>
      </w:r>
    </w:p>
    <w:p w:rsidR="004F03A1" w:rsidRDefault="004F03A1" w:rsidP="00340EEE">
      <w:pPr>
        <w:pStyle w:val="Default"/>
        <w:rPr>
          <w:color w:val="auto"/>
          <w:sz w:val="23"/>
          <w:szCs w:val="23"/>
        </w:rPr>
      </w:pPr>
    </w:p>
    <w:p w:rsidR="00340EEE" w:rsidRDefault="00340EEE" w:rsidP="00340EEE">
      <w:pPr>
        <w:pStyle w:val="Default"/>
        <w:rPr>
          <w:color w:val="auto"/>
          <w:sz w:val="23"/>
          <w:szCs w:val="23"/>
        </w:rPr>
      </w:pPr>
      <w:r>
        <w:rPr>
          <w:color w:val="auto"/>
          <w:sz w:val="23"/>
          <w:szCs w:val="23"/>
        </w:rPr>
        <w:t>Kaikkein tavallisimmin kiusaaminen ilmenee sanallisena kuten nimittelyn</w:t>
      </w:r>
      <w:r w:rsidR="004F03A1">
        <w:rPr>
          <w:color w:val="auto"/>
          <w:sz w:val="23"/>
          <w:szCs w:val="23"/>
        </w:rPr>
        <w:t>ä, pilkkaamisena tai toisen nau</w:t>
      </w:r>
      <w:r w:rsidR="008802AD">
        <w:rPr>
          <w:color w:val="auto"/>
          <w:sz w:val="23"/>
          <w:szCs w:val="23"/>
        </w:rPr>
        <w:t>run</w:t>
      </w:r>
      <w:r>
        <w:rPr>
          <w:color w:val="auto"/>
          <w:sz w:val="23"/>
          <w:szCs w:val="23"/>
        </w:rPr>
        <w:t>alaiseksi tekemisenä. Kiusaaminen voi kuitenkin saada monia muitakin muotoja eli se voi olla fyysistä (töniminen tai lyöminen), omaisuuteen kohdistuvaa (tavaroiden ottaminen tai tahallinen tuhoaminen) tai epäsuoraa (ryhmän jäsenten manipulointi, ilkeiden juorujen tai valheid</w:t>
      </w:r>
      <w:r w:rsidR="004F03A1">
        <w:rPr>
          <w:color w:val="auto"/>
          <w:sz w:val="23"/>
          <w:szCs w:val="23"/>
        </w:rPr>
        <w:t>en levittäminen tai ryhmän ulko</w:t>
      </w:r>
      <w:r>
        <w:rPr>
          <w:color w:val="auto"/>
          <w:sz w:val="23"/>
          <w:szCs w:val="23"/>
        </w:rPr>
        <w:t xml:space="preserve">puolelle sulkeminen). Myös internetissä tai siihen liitettyjen laitteiden välityksellä tapahtuva toiminta voi olla kiusaamista. </w:t>
      </w:r>
    </w:p>
    <w:p w:rsidR="00340EEE" w:rsidRDefault="00340EEE" w:rsidP="00340EEE">
      <w:pPr>
        <w:pStyle w:val="Default"/>
        <w:rPr>
          <w:color w:val="auto"/>
        </w:rPr>
      </w:pPr>
    </w:p>
    <w:p w:rsidR="00340EEE" w:rsidRDefault="00340EEE" w:rsidP="00340EEE">
      <w:pPr>
        <w:pStyle w:val="Default"/>
        <w:pageBreakBefore/>
        <w:rPr>
          <w:color w:val="auto"/>
          <w:sz w:val="23"/>
          <w:szCs w:val="23"/>
        </w:rPr>
      </w:pPr>
      <w:r>
        <w:rPr>
          <w:b/>
          <w:bCs/>
          <w:color w:val="auto"/>
          <w:sz w:val="23"/>
          <w:szCs w:val="23"/>
        </w:rPr>
        <w:lastRenderedPageBreak/>
        <w:t xml:space="preserve">Kiusaamisen ehkäiseminen </w:t>
      </w:r>
    </w:p>
    <w:p w:rsidR="00340EEE" w:rsidRDefault="00340EEE" w:rsidP="00340EEE">
      <w:pPr>
        <w:pStyle w:val="Default"/>
        <w:rPr>
          <w:color w:val="auto"/>
          <w:sz w:val="23"/>
          <w:szCs w:val="23"/>
        </w:rPr>
      </w:pPr>
      <w:r>
        <w:rPr>
          <w:color w:val="auto"/>
          <w:sz w:val="23"/>
          <w:szCs w:val="23"/>
        </w:rPr>
        <w:t>Kouluissamme vahv</w:t>
      </w:r>
      <w:r w:rsidR="00C43E85">
        <w:rPr>
          <w:color w:val="auto"/>
          <w:sz w:val="23"/>
          <w:szCs w:val="23"/>
        </w:rPr>
        <w:t>istetaan oppilaiden kiusaamisen</w:t>
      </w:r>
      <w:r>
        <w:rPr>
          <w:color w:val="auto"/>
          <w:sz w:val="23"/>
          <w:szCs w:val="23"/>
        </w:rPr>
        <w:t>vastaisia asenteita j</w:t>
      </w:r>
      <w:r w:rsidR="004F03A1">
        <w:rPr>
          <w:color w:val="auto"/>
          <w:sz w:val="23"/>
          <w:szCs w:val="23"/>
        </w:rPr>
        <w:t>a saatetaan säännöt tiedoksi op</w:t>
      </w:r>
      <w:r>
        <w:rPr>
          <w:color w:val="auto"/>
          <w:sz w:val="23"/>
          <w:szCs w:val="23"/>
        </w:rPr>
        <w:t>pilaille ja koteihin. Kiusaamiseen liittyvistä käytänteistä tiedotetaan huoltajia lukuvuoden alussa. Oppilaita valvotaan kouluaikana, ja valvonta järjestetään koulun olosuhteet huomi</w:t>
      </w:r>
      <w:r w:rsidR="004F03A1">
        <w:rPr>
          <w:color w:val="auto"/>
          <w:sz w:val="23"/>
          <w:szCs w:val="23"/>
        </w:rPr>
        <w:t>oiden riittäväksi. Luokissa luo</w:t>
      </w:r>
      <w:r>
        <w:rPr>
          <w:color w:val="auto"/>
          <w:sz w:val="23"/>
          <w:szCs w:val="23"/>
        </w:rPr>
        <w:t>kanohjaajat, opettajat ja oppilashuoltoryhmän jäsenet käsittelevät kiusaam</w:t>
      </w:r>
      <w:r w:rsidR="004F03A1">
        <w:rPr>
          <w:color w:val="auto"/>
          <w:sz w:val="23"/>
          <w:szCs w:val="23"/>
        </w:rPr>
        <w:t>iseen liittyviä asioita säännöl</w:t>
      </w:r>
      <w:r>
        <w:rPr>
          <w:color w:val="auto"/>
          <w:sz w:val="23"/>
          <w:szCs w:val="23"/>
        </w:rPr>
        <w:t>lisin väliajoin. Kiusaamiseen puututaan aina ja tietoon tulleet kiusaamistapaukset kirjataan. Kouluilla on oppilaita osallistavaa toimintaa, kuten oppi</w:t>
      </w:r>
      <w:r w:rsidR="00B90C47">
        <w:rPr>
          <w:color w:val="auto"/>
          <w:sz w:val="23"/>
          <w:szCs w:val="23"/>
        </w:rPr>
        <w:t>laskuntatoimintaa</w:t>
      </w:r>
      <w:r w:rsidR="00665111">
        <w:rPr>
          <w:color w:val="auto"/>
          <w:sz w:val="23"/>
          <w:szCs w:val="23"/>
        </w:rPr>
        <w:t xml:space="preserve"> ja kummioppilastoimintaa, joiden</w:t>
      </w:r>
      <w:r w:rsidR="0039654C">
        <w:rPr>
          <w:color w:val="auto"/>
          <w:sz w:val="23"/>
          <w:szCs w:val="23"/>
        </w:rPr>
        <w:t xml:space="preserve"> avulla järjestetään kou</w:t>
      </w:r>
      <w:r>
        <w:rPr>
          <w:color w:val="auto"/>
          <w:sz w:val="23"/>
          <w:szCs w:val="23"/>
        </w:rPr>
        <w:t>lujen yhteishenkeä ja hyvinvointia vahvistavaa toimintaa. Koulujen oppilashuollon henkilöstö toimii akt</w:t>
      </w:r>
      <w:r w:rsidR="0039654C">
        <w:rPr>
          <w:color w:val="auto"/>
          <w:sz w:val="23"/>
          <w:szCs w:val="23"/>
        </w:rPr>
        <w:t>ii</w:t>
      </w:r>
      <w:r>
        <w:rPr>
          <w:color w:val="auto"/>
          <w:sz w:val="23"/>
          <w:szCs w:val="23"/>
        </w:rPr>
        <w:t>visesti ennaltaehkäisevässä roolissa koulukiusaamisen ennaltaehkäisemis</w:t>
      </w:r>
      <w:r w:rsidR="0039654C">
        <w:rPr>
          <w:color w:val="auto"/>
          <w:sz w:val="23"/>
          <w:szCs w:val="23"/>
        </w:rPr>
        <w:t>eksi ja auttaa tarvittaessa kiusaamisen osapuolia.</w:t>
      </w:r>
    </w:p>
    <w:p w:rsidR="0039654C" w:rsidRDefault="0039654C" w:rsidP="00340EEE">
      <w:pPr>
        <w:pStyle w:val="Default"/>
        <w:rPr>
          <w:color w:val="auto"/>
          <w:sz w:val="23"/>
          <w:szCs w:val="23"/>
        </w:rPr>
      </w:pPr>
    </w:p>
    <w:p w:rsidR="00340EEE" w:rsidRDefault="00340EEE" w:rsidP="00340EEE">
      <w:pPr>
        <w:pStyle w:val="Default"/>
        <w:rPr>
          <w:color w:val="auto"/>
          <w:sz w:val="23"/>
          <w:szCs w:val="23"/>
        </w:rPr>
      </w:pPr>
      <w:r>
        <w:rPr>
          <w:b/>
          <w:bCs/>
          <w:color w:val="auto"/>
          <w:sz w:val="23"/>
          <w:szCs w:val="23"/>
        </w:rPr>
        <w:t xml:space="preserve">Toiminta kiusaamistilanteissa </w:t>
      </w:r>
    </w:p>
    <w:p w:rsidR="00340EEE" w:rsidRPr="0039654C" w:rsidRDefault="0039654C" w:rsidP="00340EEE">
      <w:pPr>
        <w:pStyle w:val="Default"/>
        <w:spacing w:after="51"/>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Kiusaamiseen puuttuu heti se, joka havaitsee kiusaamistilanteen ja tiedottaa </w:t>
      </w:r>
      <w:r w:rsidR="00B747CA">
        <w:rPr>
          <w:rFonts w:asciiTheme="minorHAnsi" w:hAnsiTheme="minorHAnsi" w:cstheme="minorHAnsi"/>
          <w:color w:val="auto"/>
        </w:rPr>
        <w:t xml:space="preserve">   </w:t>
      </w:r>
      <w:r w:rsidR="00340EEE" w:rsidRPr="0039654C">
        <w:rPr>
          <w:rFonts w:asciiTheme="minorHAnsi" w:hAnsiTheme="minorHAnsi" w:cstheme="minorHAnsi"/>
          <w:color w:val="auto"/>
        </w:rPr>
        <w:t>kiusaamistapauksist</w:t>
      </w:r>
      <w:r>
        <w:rPr>
          <w:rFonts w:asciiTheme="minorHAnsi" w:hAnsiTheme="minorHAnsi" w:cstheme="minorHAnsi"/>
          <w:color w:val="auto"/>
        </w:rPr>
        <w:t>a vastaa</w:t>
      </w:r>
      <w:r w:rsidR="00340EEE" w:rsidRPr="0039654C">
        <w:rPr>
          <w:rFonts w:asciiTheme="minorHAnsi" w:hAnsiTheme="minorHAnsi" w:cstheme="minorHAnsi"/>
          <w:color w:val="auto"/>
        </w:rPr>
        <w:t xml:space="preserve">vaa tiimiä sekä oppilaiden luokanopettajia/luokanohjaajia. </w:t>
      </w:r>
    </w:p>
    <w:p w:rsidR="00340EEE" w:rsidRPr="0039654C" w:rsidRDefault="0039654C" w:rsidP="00340EEE">
      <w:pPr>
        <w:pStyle w:val="Default"/>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Koulun kiusaamisasioiden selvittelytiimi keskustelee kiusatun ja kiusaajien kanssa. </w:t>
      </w:r>
    </w:p>
    <w:p w:rsidR="00340EEE" w:rsidRPr="0039654C" w:rsidRDefault="0039654C" w:rsidP="00340EEE">
      <w:pPr>
        <w:pStyle w:val="Default"/>
        <w:spacing w:after="37"/>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Osapuolet eivät kohtaa toisiaan, ellei erikseen niin toivota. </w:t>
      </w:r>
    </w:p>
    <w:p w:rsidR="00340EEE" w:rsidRPr="0039654C" w:rsidRDefault="0039654C" w:rsidP="00340EEE">
      <w:pPr>
        <w:pStyle w:val="Default"/>
        <w:spacing w:after="37"/>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Keskustelussa selvitetään tapahtumien kulku, tehdään sopimus t</w:t>
      </w:r>
      <w:r>
        <w:rPr>
          <w:rFonts w:asciiTheme="minorHAnsi" w:hAnsiTheme="minorHAnsi" w:cstheme="minorHAnsi"/>
          <w:color w:val="auto"/>
        </w:rPr>
        <w:t>ai annetaan määräykset toiminta</w:t>
      </w:r>
      <w:r w:rsidR="00340EEE" w:rsidRPr="0039654C">
        <w:rPr>
          <w:rFonts w:asciiTheme="minorHAnsi" w:hAnsiTheme="minorHAnsi" w:cstheme="minorHAnsi"/>
          <w:color w:val="auto"/>
        </w:rPr>
        <w:t xml:space="preserve">tavoista jatkossa. </w:t>
      </w:r>
    </w:p>
    <w:p w:rsidR="00340EEE" w:rsidRPr="0039654C" w:rsidRDefault="0039654C" w:rsidP="00340EEE">
      <w:pPr>
        <w:pStyle w:val="Default"/>
        <w:spacing w:after="37"/>
        <w:rPr>
          <w:rFonts w:asciiTheme="minorHAnsi" w:hAnsiTheme="minorHAnsi" w:cstheme="minorHAnsi"/>
          <w:color w:val="auto"/>
        </w:rPr>
      </w:pPr>
      <w:r>
        <w:rPr>
          <w:rFonts w:asciiTheme="minorHAnsi" w:hAnsiTheme="minorHAnsi" w:cstheme="minorHAnsi"/>
          <w:color w:val="auto"/>
        </w:rPr>
        <w:t xml:space="preserve">- </w:t>
      </w:r>
      <w:r w:rsidR="00340EEE" w:rsidRPr="0039654C">
        <w:rPr>
          <w:rFonts w:asciiTheme="minorHAnsi" w:hAnsiTheme="minorHAnsi" w:cstheme="minorHAnsi"/>
          <w:color w:val="auto"/>
        </w:rPr>
        <w:t xml:space="preserve">Kiusaamiseen syyllistyneelle tehdään selväksi, mitä tapahtuu jatkossa, jos sopimus ei pidä. </w:t>
      </w:r>
    </w:p>
    <w:p w:rsidR="00340EEE" w:rsidRPr="0039654C" w:rsidRDefault="0039654C" w:rsidP="00340EEE">
      <w:pPr>
        <w:pStyle w:val="Default"/>
        <w:spacing w:after="37"/>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Sovitaan seurannasta, jonka kesto on pääsääntöisesti kaksi viikkoa. </w:t>
      </w:r>
    </w:p>
    <w:p w:rsidR="00340EEE" w:rsidRPr="0039654C" w:rsidRDefault="0039654C" w:rsidP="00340EEE">
      <w:pPr>
        <w:pStyle w:val="Default"/>
        <w:spacing w:after="37"/>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Opettaja tai rehtori määrää tarvittaessa asianmukaiset seuraamukset. </w:t>
      </w:r>
    </w:p>
    <w:p w:rsidR="00340EEE" w:rsidRPr="0039654C" w:rsidRDefault="0039654C" w:rsidP="00340EEE">
      <w:pPr>
        <w:pStyle w:val="Default"/>
        <w:spacing w:after="37"/>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Ilmoitetaan asiasta kaikkien osapuolien huoltajille. </w:t>
      </w:r>
    </w:p>
    <w:p w:rsidR="00340EEE" w:rsidRPr="0039654C" w:rsidRDefault="0039654C" w:rsidP="00340EEE">
      <w:pPr>
        <w:pStyle w:val="Default"/>
        <w:spacing w:after="37"/>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Kirjataan </w:t>
      </w:r>
      <w:r w:rsidR="00896E93">
        <w:rPr>
          <w:rFonts w:asciiTheme="minorHAnsi" w:hAnsiTheme="minorHAnsi" w:cstheme="minorHAnsi"/>
          <w:color w:val="auto"/>
        </w:rPr>
        <w:t xml:space="preserve">koulun omilla seurantalomakkeilla (arkistossa) </w:t>
      </w:r>
      <w:r w:rsidR="00340EEE" w:rsidRPr="0039654C">
        <w:rPr>
          <w:rFonts w:asciiTheme="minorHAnsi" w:hAnsiTheme="minorHAnsi" w:cstheme="minorHAnsi"/>
          <w:color w:val="auto"/>
        </w:rPr>
        <w:t xml:space="preserve">tapahtumat ja seuraamukset. Koulu arkistoi kirjaukset. </w:t>
      </w:r>
    </w:p>
    <w:p w:rsidR="00340EEE" w:rsidRDefault="0039654C" w:rsidP="00340EEE">
      <w:pPr>
        <w:pStyle w:val="Default"/>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Seurantajakson jälkeen varmistetaan, että kiusaaminen on loppunut. </w:t>
      </w:r>
    </w:p>
    <w:p w:rsidR="00B747CA" w:rsidRPr="0039654C" w:rsidRDefault="00B747CA" w:rsidP="00340EEE">
      <w:pPr>
        <w:pStyle w:val="Default"/>
        <w:rPr>
          <w:rFonts w:asciiTheme="minorHAnsi" w:hAnsiTheme="minorHAnsi" w:cstheme="minorHAnsi"/>
          <w:color w:val="auto"/>
        </w:rPr>
      </w:pPr>
    </w:p>
    <w:p w:rsidR="00340EEE" w:rsidRPr="0039654C" w:rsidRDefault="0039654C" w:rsidP="00340EEE">
      <w:pPr>
        <w:pStyle w:val="Default"/>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Kiusaamisen toistuessa koul</w:t>
      </w:r>
      <w:r w:rsidR="00B747CA">
        <w:rPr>
          <w:rFonts w:asciiTheme="minorHAnsi" w:hAnsiTheme="minorHAnsi" w:cstheme="minorHAnsi"/>
          <w:color w:val="auto"/>
        </w:rPr>
        <w:t>un johtaja/rehtori hoitaa asiaa.</w:t>
      </w:r>
    </w:p>
    <w:p w:rsidR="00340EEE" w:rsidRPr="0039654C" w:rsidRDefault="0039654C" w:rsidP="00340EEE">
      <w:pPr>
        <w:pStyle w:val="Default"/>
        <w:spacing w:after="39"/>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Koulunjohtaja/rehtori puhuttelee kiusaajat ja määrää asianmukaiset seuraamukset. </w:t>
      </w:r>
    </w:p>
    <w:p w:rsidR="00340EEE" w:rsidRPr="0039654C" w:rsidRDefault="0039654C" w:rsidP="00340EEE">
      <w:pPr>
        <w:pStyle w:val="Default"/>
        <w:spacing w:after="39"/>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Ilmoitetaan asiasta huoltajalle, ja koulun oppilashuoltohenkilöstölle (koulukuraattori). </w:t>
      </w:r>
    </w:p>
    <w:p w:rsidR="00340EEE" w:rsidRPr="0039654C" w:rsidRDefault="0039654C" w:rsidP="00340EEE">
      <w:pPr>
        <w:pStyle w:val="Default"/>
        <w:spacing w:after="39"/>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Kiusaajan huoltajat </w:t>
      </w:r>
      <w:r>
        <w:rPr>
          <w:rFonts w:asciiTheme="minorHAnsi" w:hAnsiTheme="minorHAnsi" w:cstheme="minorHAnsi"/>
          <w:color w:val="auto"/>
        </w:rPr>
        <w:t xml:space="preserve">pyydetään </w:t>
      </w:r>
      <w:r w:rsidR="00340EEE" w:rsidRPr="0039654C">
        <w:rPr>
          <w:rFonts w:asciiTheme="minorHAnsi" w:hAnsiTheme="minorHAnsi" w:cstheme="minorHAnsi"/>
          <w:color w:val="auto"/>
        </w:rPr>
        <w:t>tulemaan koululle selvittämään tilannetta. M</w:t>
      </w:r>
      <w:r>
        <w:rPr>
          <w:rFonts w:asciiTheme="minorHAnsi" w:hAnsiTheme="minorHAnsi" w:cstheme="minorHAnsi"/>
          <w:color w:val="auto"/>
        </w:rPr>
        <w:t>ukana rehtori ja kiusaamisasioi</w:t>
      </w:r>
      <w:r w:rsidR="00340EEE" w:rsidRPr="0039654C">
        <w:rPr>
          <w:rFonts w:asciiTheme="minorHAnsi" w:hAnsiTheme="minorHAnsi" w:cstheme="minorHAnsi"/>
          <w:color w:val="auto"/>
        </w:rPr>
        <w:t xml:space="preserve">den selvittelytiimin edustaja. </w:t>
      </w:r>
    </w:p>
    <w:p w:rsidR="00340EEE" w:rsidRPr="0039654C" w:rsidRDefault="0039654C" w:rsidP="00340EEE">
      <w:pPr>
        <w:pStyle w:val="Default"/>
        <w:spacing w:after="39"/>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Sovitaan seurannasta, jonka kesto on pääsääntöisesti kaksi viikkoa. </w:t>
      </w:r>
    </w:p>
    <w:p w:rsidR="00340EEE" w:rsidRPr="0039654C" w:rsidRDefault="0039654C" w:rsidP="00340EEE">
      <w:pPr>
        <w:pStyle w:val="Default"/>
        <w:spacing w:after="39"/>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Kirjataan tapahtumat ja seuraamukset. Koulu arkistoi kirjaukset. </w:t>
      </w:r>
    </w:p>
    <w:p w:rsidR="00340EEE" w:rsidRDefault="0039654C" w:rsidP="00340EEE">
      <w:pPr>
        <w:pStyle w:val="Default"/>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Seurantajakson jälkeen varmistetaan, että kiusaaminen on loppunut. </w:t>
      </w:r>
    </w:p>
    <w:p w:rsidR="00CF5C4A" w:rsidRPr="0039654C" w:rsidRDefault="00CF5C4A" w:rsidP="00340EEE">
      <w:pPr>
        <w:pStyle w:val="Default"/>
        <w:rPr>
          <w:rFonts w:asciiTheme="minorHAnsi" w:hAnsiTheme="minorHAnsi" w:cstheme="minorHAnsi"/>
          <w:color w:val="auto"/>
        </w:rPr>
      </w:pPr>
    </w:p>
    <w:p w:rsidR="00340EEE" w:rsidRPr="0039654C" w:rsidRDefault="0039654C" w:rsidP="00340EEE">
      <w:pPr>
        <w:pStyle w:val="Default"/>
        <w:spacing w:after="49"/>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Kiusaamisen edelleen jatkuessa käytetään perusopetuslain mukaisia rang</w:t>
      </w:r>
      <w:r>
        <w:rPr>
          <w:rFonts w:asciiTheme="minorHAnsi" w:hAnsiTheme="minorHAnsi" w:cstheme="minorHAnsi"/>
          <w:color w:val="auto"/>
        </w:rPr>
        <w:t>aistuskeinoja. Tarvittaessa ope</w:t>
      </w:r>
      <w:r w:rsidR="00340EEE" w:rsidRPr="0039654C">
        <w:rPr>
          <w:rFonts w:asciiTheme="minorHAnsi" w:hAnsiTheme="minorHAnsi" w:cstheme="minorHAnsi"/>
          <w:color w:val="auto"/>
        </w:rPr>
        <w:t>tuksen järjestäjä käyttää perusopetuslain 6 § mukaista oikeutta määrätä kiusaamiseen s</w:t>
      </w:r>
      <w:r>
        <w:rPr>
          <w:rFonts w:asciiTheme="minorHAnsi" w:hAnsiTheme="minorHAnsi" w:cstheme="minorHAnsi"/>
          <w:color w:val="auto"/>
        </w:rPr>
        <w:t>yyllistyneelle oppi</w:t>
      </w:r>
      <w:r w:rsidR="00340EEE" w:rsidRPr="0039654C">
        <w:rPr>
          <w:rFonts w:asciiTheme="minorHAnsi" w:hAnsiTheme="minorHAnsi" w:cstheme="minorHAnsi"/>
          <w:color w:val="auto"/>
        </w:rPr>
        <w:t xml:space="preserve">laalle toinen lähikoulu. </w:t>
      </w:r>
    </w:p>
    <w:p w:rsidR="00340EEE" w:rsidRPr="0039654C" w:rsidRDefault="0039654C" w:rsidP="00340EEE">
      <w:pPr>
        <w:pStyle w:val="Default"/>
        <w:spacing w:after="49"/>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Tarvittaessa kiusaamisasioissa konsultoidaan poliisia ja lastensuojelua ja </w:t>
      </w:r>
      <w:r>
        <w:rPr>
          <w:rFonts w:asciiTheme="minorHAnsi" w:hAnsiTheme="minorHAnsi" w:cstheme="minorHAnsi"/>
          <w:color w:val="auto"/>
        </w:rPr>
        <w:t>otetaan heidät mukaan asian hoi</w:t>
      </w:r>
      <w:r w:rsidR="00340EEE" w:rsidRPr="0039654C">
        <w:rPr>
          <w:rFonts w:asciiTheme="minorHAnsi" w:hAnsiTheme="minorHAnsi" w:cstheme="minorHAnsi"/>
          <w:color w:val="auto"/>
        </w:rPr>
        <w:t xml:space="preserve">tamiseen. </w:t>
      </w:r>
    </w:p>
    <w:p w:rsidR="00340EEE" w:rsidRPr="0039654C" w:rsidRDefault="0039654C" w:rsidP="00340EEE">
      <w:pPr>
        <w:pStyle w:val="Default"/>
        <w:rPr>
          <w:rFonts w:asciiTheme="minorHAnsi" w:hAnsiTheme="minorHAnsi" w:cstheme="minorHAnsi"/>
          <w:color w:val="auto"/>
        </w:rPr>
      </w:pPr>
      <w:r>
        <w:rPr>
          <w:rFonts w:asciiTheme="minorHAnsi" w:hAnsiTheme="minorHAnsi" w:cstheme="minorHAnsi"/>
          <w:color w:val="auto"/>
        </w:rPr>
        <w:t>-</w:t>
      </w:r>
      <w:r w:rsidR="00340EEE" w:rsidRPr="0039654C">
        <w:rPr>
          <w:rFonts w:asciiTheme="minorHAnsi" w:hAnsiTheme="minorHAnsi" w:cstheme="minorHAnsi"/>
          <w:color w:val="auto"/>
        </w:rPr>
        <w:t xml:space="preserve"> Kiusaamisen ilmetessä väkivaltana toimitaan väkivaltaisen käyttäytymisen puuttumismallin mukaan. </w:t>
      </w:r>
    </w:p>
    <w:p w:rsidR="00340EEE" w:rsidRDefault="00340EEE" w:rsidP="00340EEE">
      <w:pPr>
        <w:pStyle w:val="Default"/>
        <w:pageBreakBefore/>
        <w:rPr>
          <w:b/>
          <w:color w:val="auto"/>
        </w:rPr>
      </w:pPr>
      <w:r w:rsidRPr="00D654D6">
        <w:rPr>
          <w:b/>
          <w:color w:val="auto"/>
        </w:rPr>
        <w:t xml:space="preserve">2. Väkivallan ja aggressiivisen käyttäytymisen ehkäiseminen ja siihen puuttuminen </w:t>
      </w:r>
    </w:p>
    <w:p w:rsidR="00D654D6" w:rsidRDefault="00D654D6" w:rsidP="00340EEE">
      <w:pPr>
        <w:pStyle w:val="Default"/>
        <w:rPr>
          <w:color w:val="auto"/>
          <w:sz w:val="23"/>
          <w:szCs w:val="23"/>
        </w:rPr>
      </w:pPr>
    </w:p>
    <w:p w:rsidR="00340EEE" w:rsidRDefault="00340EEE" w:rsidP="00340EEE">
      <w:pPr>
        <w:pStyle w:val="Default"/>
        <w:rPr>
          <w:color w:val="auto"/>
          <w:sz w:val="23"/>
          <w:szCs w:val="23"/>
        </w:rPr>
      </w:pPr>
      <w:r>
        <w:rPr>
          <w:color w:val="auto"/>
          <w:sz w:val="23"/>
          <w:szCs w:val="23"/>
        </w:rPr>
        <w:t>Opetukseen osallistuvalla on oikeus turvalliseen opiskeluympäristöön, jo</w:t>
      </w:r>
      <w:r w:rsidR="00D654D6">
        <w:rPr>
          <w:color w:val="auto"/>
          <w:sz w:val="23"/>
          <w:szCs w:val="23"/>
        </w:rPr>
        <w:t>ssa työrauha ja opiskelun estee</w:t>
      </w:r>
      <w:r>
        <w:rPr>
          <w:color w:val="auto"/>
          <w:sz w:val="23"/>
          <w:szCs w:val="23"/>
        </w:rPr>
        <w:t xml:space="preserv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w:t>
      </w:r>
    </w:p>
    <w:p w:rsidR="00340EEE" w:rsidRDefault="00340EEE" w:rsidP="00340EEE">
      <w:pPr>
        <w:pStyle w:val="Default"/>
        <w:rPr>
          <w:color w:val="auto"/>
          <w:sz w:val="23"/>
          <w:szCs w:val="23"/>
        </w:rPr>
      </w:pPr>
      <w:r>
        <w:rPr>
          <w:color w:val="auto"/>
          <w:sz w:val="23"/>
          <w:szCs w:val="23"/>
        </w:rPr>
        <w:t>Opetusta häiritsevälle, muuten koulun järjestystä rikkovalle tai vilpillisesti m</w:t>
      </w:r>
      <w:r w:rsidR="004D6086">
        <w:rPr>
          <w:color w:val="auto"/>
          <w:sz w:val="23"/>
          <w:szCs w:val="23"/>
        </w:rPr>
        <w:t>enetelleelle oppilaalle voidaan</w:t>
      </w:r>
      <w:r>
        <w:rPr>
          <w:color w:val="auto"/>
          <w:sz w:val="23"/>
          <w:szCs w:val="23"/>
        </w:rPr>
        <w:t xml:space="preserve"> määrätä perusopetuslaissa säädetty kurinpitorangaistus tai ojentaa</w:t>
      </w:r>
      <w:r w:rsidR="00D654D6">
        <w:rPr>
          <w:color w:val="auto"/>
          <w:sz w:val="23"/>
          <w:szCs w:val="23"/>
        </w:rPr>
        <w:t xml:space="preserve"> häntä perusopetuslaissa tarkoi</w:t>
      </w:r>
      <w:r>
        <w:rPr>
          <w:color w:val="auto"/>
          <w:sz w:val="23"/>
          <w:szCs w:val="23"/>
        </w:rPr>
        <w:t>tetuilla tavoilla. Oppilaita kohtaan voidaan käyttää vain perusopetuslais</w:t>
      </w:r>
      <w:r w:rsidR="00D654D6">
        <w:rPr>
          <w:color w:val="auto"/>
          <w:sz w:val="23"/>
          <w:szCs w:val="23"/>
        </w:rPr>
        <w:t>sa säädettyjä turvaamistoimenpi</w:t>
      </w:r>
      <w:r>
        <w:rPr>
          <w:color w:val="auto"/>
          <w:sz w:val="23"/>
          <w:szCs w:val="23"/>
        </w:rPr>
        <w:t xml:space="preserve">teitä. </w:t>
      </w:r>
    </w:p>
    <w:p w:rsidR="00D654D6" w:rsidRDefault="00D654D6" w:rsidP="00340EEE">
      <w:pPr>
        <w:pStyle w:val="Default"/>
        <w:rPr>
          <w:color w:val="auto"/>
          <w:sz w:val="23"/>
          <w:szCs w:val="23"/>
        </w:rPr>
      </w:pPr>
    </w:p>
    <w:p w:rsidR="00340EEE" w:rsidRDefault="00340EEE" w:rsidP="00340EEE">
      <w:pPr>
        <w:pStyle w:val="Default"/>
        <w:rPr>
          <w:color w:val="auto"/>
          <w:sz w:val="23"/>
          <w:szCs w:val="23"/>
        </w:rPr>
      </w:pPr>
      <w:r>
        <w:rPr>
          <w:color w:val="auto"/>
          <w:sz w:val="23"/>
          <w:szCs w:val="23"/>
        </w:rPr>
        <w:t>(</w:t>
      </w:r>
      <w:hyperlink r:id="rId6" w:history="1">
        <w:r w:rsidR="00D654D6" w:rsidRPr="005E6B8B">
          <w:rPr>
            <w:rStyle w:val="Hyperlinkki"/>
            <w:sz w:val="23"/>
            <w:szCs w:val="23"/>
          </w:rPr>
          <w:t>https://www.oph.fi/fi/koulutus-ja-tutkinnot/kurinpitokeinot-ja-turvaamistoimenpiteet-perusopetuk-sessa</w:t>
        </w:r>
      </w:hyperlink>
      <w:r>
        <w:rPr>
          <w:color w:val="auto"/>
          <w:sz w:val="23"/>
          <w:szCs w:val="23"/>
        </w:rPr>
        <w:t xml:space="preserve">) </w:t>
      </w:r>
    </w:p>
    <w:p w:rsidR="00D654D6" w:rsidRDefault="00D654D6" w:rsidP="00340EEE">
      <w:pPr>
        <w:pStyle w:val="Default"/>
        <w:rPr>
          <w:color w:val="auto"/>
          <w:sz w:val="23"/>
          <w:szCs w:val="23"/>
        </w:rPr>
      </w:pPr>
    </w:p>
    <w:p w:rsidR="00340EEE" w:rsidRDefault="00340EEE" w:rsidP="00340EEE">
      <w:pPr>
        <w:pStyle w:val="Default"/>
        <w:rPr>
          <w:color w:val="auto"/>
          <w:sz w:val="23"/>
          <w:szCs w:val="23"/>
        </w:rPr>
      </w:pPr>
      <w:r>
        <w:rPr>
          <w:color w:val="auto"/>
          <w:sz w:val="23"/>
          <w:szCs w:val="23"/>
        </w:rPr>
        <w:t>Rehtorilla ja opettajalla on oikeus määrätä häiritsevä oppilas/opiskelija poistumaan luokasta tai muusta tilasta, jossa järjestetään opetusta taikka koulun järjestämästä tilaisuudesta. Rehtori ja opettaja voivat oppilasta/opiskelijaa poistaessaan käyttää sellaisia tarpeellisia voimakein</w:t>
      </w:r>
      <w:r w:rsidR="00D654D6">
        <w:rPr>
          <w:color w:val="auto"/>
          <w:sz w:val="23"/>
          <w:szCs w:val="23"/>
        </w:rPr>
        <w:t>oja, joita voidaan pitää puolus</w:t>
      </w:r>
      <w:r>
        <w:rPr>
          <w:color w:val="auto"/>
          <w:sz w:val="23"/>
          <w:szCs w:val="23"/>
        </w:rPr>
        <w:t>tettavina oppilaan/opiskelijan ikä ja tilanteen uhkaavuus tai häirinnän vakavuus sek</w:t>
      </w:r>
      <w:r w:rsidR="00D654D6">
        <w:rPr>
          <w:color w:val="auto"/>
          <w:sz w:val="23"/>
          <w:szCs w:val="23"/>
        </w:rPr>
        <w:t>ä tilanteen kokonais</w:t>
      </w:r>
      <w:r>
        <w:rPr>
          <w:color w:val="auto"/>
          <w:sz w:val="23"/>
          <w:szCs w:val="23"/>
        </w:rPr>
        <w:t xml:space="preserve">arviointi huomioon ottaen. (POL 36 b § 2003) </w:t>
      </w:r>
    </w:p>
    <w:p w:rsidR="00340EEE" w:rsidRDefault="00340EEE" w:rsidP="00340EEE">
      <w:pPr>
        <w:pStyle w:val="Default"/>
        <w:rPr>
          <w:color w:val="auto"/>
          <w:sz w:val="23"/>
          <w:szCs w:val="23"/>
        </w:rPr>
      </w:pPr>
      <w:r>
        <w:rPr>
          <w:color w:val="auto"/>
          <w:sz w:val="23"/>
          <w:szCs w:val="23"/>
        </w:rPr>
        <w:t>Kun oppilas/opiskelija poistetaan opetustilasta, hänet ohjataan valvott</w:t>
      </w:r>
      <w:r w:rsidR="00D654D6">
        <w:rPr>
          <w:color w:val="auto"/>
          <w:sz w:val="23"/>
          <w:szCs w:val="23"/>
        </w:rPr>
        <w:t>uun tilaan ja oppilaan huoltajalle kerrotaan</w:t>
      </w:r>
      <w:r>
        <w:rPr>
          <w:color w:val="auto"/>
          <w:sz w:val="23"/>
          <w:szCs w:val="23"/>
        </w:rPr>
        <w:t xml:space="preserve"> tilanteesta mahdollisimman pian. Oppilaan huoltajalle ilmoitetaan myös, jos tilanne vaatii oppilaan opetuksen epäämistä eli oppilaan lähettämistä loppupäivän ajaksi kotiin. Voimakeinojen käyttö on aina kirjattava ja kirjaus toimitettava rehtorille, joka arkistoi selostuksen. </w:t>
      </w:r>
    </w:p>
    <w:p w:rsidR="008C78D4" w:rsidRDefault="008C78D4" w:rsidP="00340EEE">
      <w:pPr>
        <w:pStyle w:val="Default"/>
        <w:rPr>
          <w:color w:val="auto"/>
          <w:sz w:val="23"/>
          <w:szCs w:val="23"/>
        </w:rPr>
      </w:pPr>
    </w:p>
    <w:p w:rsidR="00340EEE" w:rsidRDefault="00340EEE" w:rsidP="00340EEE">
      <w:pPr>
        <w:pStyle w:val="Default"/>
        <w:rPr>
          <w:b/>
          <w:bCs/>
          <w:color w:val="auto"/>
          <w:sz w:val="23"/>
          <w:szCs w:val="23"/>
        </w:rPr>
      </w:pPr>
      <w:r>
        <w:rPr>
          <w:b/>
          <w:bCs/>
          <w:color w:val="auto"/>
          <w:sz w:val="23"/>
          <w:szCs w:val="23"/>
        </w:rPr>
        <w:t xml:space="preserve">Koulun kurinpidollisten keinojen menettelytavat: ERILLINEN LIITE </w:t>
      </w:r>
    </w:p>
    <w:p w:rsidR="008C78D4" w:rsidRDefault="008C78D4" w:rsidP="00340EEE">
      <w:pPr>
        <w:pStyle w:val="Default"/>
        <w:rPr>
          <w:color w:val="auto"/>
          <w:sz w:val="23"/>
          <w:szCs w:val="23"/>
        </w:rPr>
      </w:pPr>
    </w:p>
    <w:p w:rsidR="00340EEE" w:rsidRDefault="00340EEE" w:rsidP="00340EEE">
      <w:pPr>
        <w:pStyle w:val="Default"/>
        <w:rPr>
          <w:color w:val="auto"/>
          <w:sz w:val="23"/>
          <w:szCs w:val="23"/>
        </w:rPr>
      </w:pPr>
      <w:r>
        <w:rPr>
          <w:b/>
          <w:bCs/>
          <w:color w:val="auto"/>
          <w:sz w:val="23"/>
          <w:szCs w:val="23"/>
        </w:rPr>
        <w:t xml:space="preserve">Koulun toimintatapa väkivaltatapausten selvittämisessä: </w:t>
      </w:r>
    </w:p>
    <w:p w:rsidR="00340EEE" w:rsidRPr="008C78D4" w:rsidRDefault="008C78D4" w:rsidP="00340EEE">
      <w:pPr>
        <w:pStyle w:val="Default"/>
        <w:spacing w:after="30"/>
        <w:rPr>
          <w:rFonts w:asciiTheme="minorHAnsi" w:hAnsiTheme="minorHAnsi" w:cstheme="minorHAnsi"/>
          <w:color w:val="auto"/>
        </w:rPr>
      </w:pPr>
      <w:r>
        <w:rPr>
          <w:rFonts w:asciiTheme="minorHAnsi" w:hAnsiTheme="minorHAnsi" w:cstheme="minorHAnsi"/>
          <w:color w:val="auto"/>
        </w:rPr>
        <w:t>-</w:t>
      </w:r>
      <w:r w:rsidR="00340EEE" w:rsidRPr="008C78D4">
        <w:rPr>
          <w:rFonts w:asciiTheme="minorHAnsi" w:hAnsiTheme="minorHAnsi" w:cstheme="minorHAnsi"/>
          <w:color w:val="auto"/>
        </w:rPr>
        <w:t xml:space="preserve"> Väkivaltatapaukset käsitellään kurinpidollisena selvitystyönä, vastuu kuuluu koululle ja rehtorille. </w:t>
      </w:r>
    </w:p>
    <w:p w:rsidR="00340EEE" w:rsidRPr="008C78D4" w:rsidRDefault="008C78D4" w:rsidP="00340EEE">
      <w:pPr>
        <w:pStyle w:val="Default"/>
        <w:spacing w:after="30"/>
        <w:rPr>
          <w:rFonts w:asciiTheme="minorHAnsi" w:hAnsiTheme="minorHAnsi" w:cstheme="minorHAnsi"/>
          <w:color w:val="auto"/>
        </w:rPr>
      </w:pPr>
      <w:r>
        <w:rPr>
          <w:rFonts w:asciiTheme="minorHAnsi" w:hAnsiTheme="minorHAnsi" w:cstheme="minorHAnsi"/>
          <w:color w:val="auto"/>
        </w:rPr>
        <w:t>-</w:t>
      </w:r>
      <w:r w:rsidR="00340EEE" w:rsidRPr="008C78D4">
        <w:rPr>
          <w:rFonts w:asciiTheme="minorHAnsi" w:hAnsiTheme="minorHAnsi" w:cstheme="minorHAnsi"/>
          <w:color w:val="auto"/>
        </w:rPr>
        <w:t xml:space="preserve"> Mahdollisten vammojen osalta toimitaan koulun onnettomuustilanteiden ohjeiden </w:t>
      </w:r>
      <w:r>
        <w:rPr>
          <w:rFonts w:asciiTheme="minorHAnsi" w:hAnsiTheme="minorHAnsi" w:cstheme="minorHAnsi"/>
          <w:color w:val="auto"/>
        </w:rPr>
        <w:t>mukaisesti, mutta vam</w:t>
      </w:r>
      <w:r w:rsidR="00340EEE" w:rsidRPr="008C78D4">
        <w:rPr>
          <w:rFonts w:asciiTheme="minorHAnsi" w:hAnsiTheme="minorHAnsi" w:cstheme="minorHAnsi"/>
          <w:color w:val="auto"/>
        </w:rPr>
        <w:t xml:space="preserve">mat ohjataan aina vähintäänkin näyttämään kouluterveydenhoitajalle tai huoltaja ohjataan viemään lapsi terveyskeskukseen. </w:t>
      </w:r>
    </w:p>
    <w:p w:rsidR="00340EEE" w:rsidRPr="008C78D4" w:rsidRDefault="008C78D4" w:rsidP="00340EEE">
      <w:pPr>
        <w:pStyle w:val="Default"/>
        <w:rPr>
          <w:rFonts w:asciiTheme="minorHAnsi" w:hAnsiTheme="minorHAnsi" w:cstheme="minorHAnsi"/>
          <w:color w:val="auto"/>
        </w:rPr>
      </w:pPr>
      <w:r>
        <w:rPr>
          <w:rFonts w:asciiTheme="minorHAnsi" w:hAnsiTheme="minorHAnsi" w:cstheme="minorHAnsi"/>
          <w:color w:val="auto"/>
        </w:rPr>
        <w:t>-</w:t>
      </w:r>
      <w:r w:rsidR="00340EEE" w:rsidRPr="008C78D4">
        <w:rPr>
          <w:rFonts w:asciiTheme="minorHAnsi" w:hAnsiTheme="minorHAnsi" w:cstheme="minorHAnsi"/>
          <w:color w:val="auto"/>
        </w:rPr>
        <w:t xml:space="preserve"> Rehtori hankkii tarvittavat selitykset ja määrää perusopetuslain mukaiset seuraamukset kokonaisvaltaisen harkinnan perusteella huomioiden seuraavat asiat </w:t>
      </w:r>
    </w:p>
    <w:p w:rsidR="00340EEE" w:rsidRPr="008C78D4" w:rsidRDefault="00340EEE" w:rsidP="008C78D4">
      <w:pPr>
        <w:pStyle w:val="Default"/>
        <w:spacing w:after="18"/>
        <w:ind w:firstLine="1304"/>
        <w:rPr>
          <w:rFonts w:asciiTheme="minorHAnsi" w:hAnsiTheme="minorHAnsi" w:cstheme="minorHAnsi"/>
          <w:color w:val="auto"/>
        </w:rPr>
      </w:pPr>
      <w:r w:rsidRPr="008C78D4">
        <w:rPr>
          <w:rFonts w:asciiTheme="minorHAnsi" w:hAnsiTheme="minorHAnsi" w:cstheme="minorHAnsi"/>
          <w:color w:val="auto"/>
        </w:rPr>
        <w:t xml:space="preserve">o Tilanteen ja teon vakavuus </w:t>
      </w:r>
    </w:p>
    <w:p w:rsidR="00340EEE" w:rsidRPr="008C78D4" w:rsidRDefault="00340EEE" w:rsidP="008C78D4">
      <w:pPr>
        <w:pStyle w:val="Default"/>
        <w:spacing w:after="18"/>
        <w:ind w:firstLine="1304"/>
        <w:rPr>
          <w:rFonts w:asciiTheme="minorHAnsi" w:hAnsiTheme="minorHAnsi" w:cstheme="minorHAnsi"/>
          <w:color w:val="auto"/>
        </w:rPr>
      </w:pPr>
      <w:r w:rsidRPr="008C78D4">
        <w:rPr>
          <w:rFonts w:asciiTheme="minorHAnsi" w:hAnsiTheme="minorHAnsi" w:cstheme="minorHAnsi"/>
          <w:color w:val="auto"/>
        </w:rPr>
        <w:t xml:space="preserve">o Tekijän valmius ottaa vastuu teostaan </w:t>
      </w:r>
    </w:p>
    <w:p w:rsidR="00340EEE" w:rsidRPr="008C78D4" w:rsidRDefault="00340EEE" w:rsidP="008C78D4">
      <w:pPr>
        <w:pStyle w:val="Default"/>
        <w:spacing w:after="18"/>
        <w:ind w:firstLine="1304"/>
        <w:rPr>
          <w:rFonts w:asciiTheme="minorHAnsi" w:hAnsiTheme="minorHAnsi" w:cstheme="minorHAnsi"/>
          <w:color w:val="auto"/>
        </w:rPr>
      </w:pPr>
      <w:r w:rsidRPr="008C78D4">
        <w:rPr>
          <w:rFonts w:asciiTheme="minorHAnsi" w:hAnsiTheme="minorHAnsi" w:cstheme="minorHAnsi"/>
          <w:color w:val="auto"/>
        </w:rPr>
        <w:t xml:space="preserve">o Osapuolten valmius sovitteluun </w:t>
      </w:r>
    </w:p>
    <w:p w:rsidR="00340EEE" w:rsidRPr="008C78D4" w:rsidRDefault="00340EEE" w:rsidP="008C78D4">
      <w:pPr>
        <w:pStyle w:val="Default"/>
        <w:spacing w:after="18"/>
        <w:ind w:firstLine="1304"/>
        <w:rPr>
          <w:rFonts w:asciiTheme="minorHAnsi" w:hAnsiTheme="minorHAnsi" w:cstheme="minorHAnsi"/>
          <w:color w:val="auto"/>
        </w:rPr>
      </w:pPr>
      <w:r w:rsidRPr="008C78D4">
        <w:rPr>
          <w:rFonts w:asciiTheme="minorHAnsi" w:hAnsiTheme="minorHAnsi" w:cstheme="minorHAnsi"/>
          <w:color w:val="auto"/>
        </w:rPr>
        <w:t xml:space="preserve">o Tilanteen toistuvuus </w:t>
      </w:r>
    </w:p>
    <w:p w:rsidR="00340EEE" w:rsidRPr="008C78D4" w:rsidRDefault="00340EEE" w:rsidP="008C78D4">
      <w:pPr>
        <w:pStyle w:val="Default"/>
        <w:ind w:firstLine="1304"/>
        <w:rPr>
          <w:rFonts w:asciiTheme="minorHAnsi" w:hAnsiTheme="minorHAnsi" w:cstheme="minorHAnsi"/>
          <w:color w:val="auto"/>
        </w:rPr>
      </w:pPr>
      <w:r w:rsidRPr="008C78D4">
        <w:rPr>
          <w:rFonts w:asciiTheme="minorHAnsi" w:hAnsiTheme="minorHAnsi" w:cstheme="minorHAnsi"/>
          <w:color w:val="auto"/>
        </w:rPr>
        <w:t xml:space="preserve">o Muut mahdollisesti asiaan vaikuttavat seikat </w:t>
      </w:r>
    </w:p>
    <w:p w:rsidR="00340EEE" w:rsidRDefault="00340EEE" w:rsidP="00340EEE">
      <w:pPr>
        <w:pStyle w:val="Default"/>
        <w:pageBreakBefore/>
        <w:rPr>
          <w:color w:val="auto"/>
        </w:rPr>
      </w:pPr>
    </w:p>
    <w:p w:rsidR="00340EEE" w:rsidRPr="008C78D4" w:rsidRDefault="008C78D4" w:rsidP="00340EEE">
      <w:pPr>
        <w:pStyle w:val="Default"/>
        <w:rPr>
          <w:rFonts w:asciiTheme="minorHAnsi" w:hAnsiTheme="minorHAnsi" w:cstheme="minorHAnsi"/>
          <w:color w:val="auto"/>
        </w:rPr>
      </w:pPr>
      <w:r>
        <w:rPr>
          <w:rFonts w:asciiTheme="minorHAnsi" w:hAnsiTheme="minorHAnsi" w:cstheme="minorHAnsi"/>
          <w:color w:val="auto"/>
        </w:rPr>
        <w:t>-</w:t>
      </w:r>
      <w:r w:rsidR="00340EEE" w:rsidRPr="008C78D4">
        <w:rPr>
          <w:rFonts w:asciiTheme="minorHAnsi" w:hAnsiTheme="minorHAnsi" w:cstheme="minorHAnsi"/>
          <w:color w:val="auto"/>
        </w:rPr>
        <w:t xml:space="preserve"> Kuvaus tapahtuneesta ja seuraamukset kirjataan koulun rangaistuski</w:t>
      </w:r>
      <w:r w:rsidR="00E42FCD">
        <w:rPr>
          <w:rFonts w:asciiTheme="minorHAnsi" w:hAnsiTheme="minorHAnsi" w:cstheme="minorHAnsi"/>
          <w:color w:val="auto"/>
        </w:rPr>
        <w:t>rjaan, ja se jää koululle arkis</w:t>
      </w:r>
      <w:r w:rsidR="00340EEE" w:rsidRPr="008C78D4">
        <w:rPr>
          <w:rFonts w:asciiTheme="minorHAnsi" w:hAnsiTheme="minorHAnsi" w:cstheme="minorHAnsi"/>
          <w:color w:val="auto"/>
        </w:rPr>
        <w:t xml:space="preserve">toitavaksi. </w:t>
      </w:r>
    </w:p>
    <w:p w:rsidR="00340EEE" w:rsidRPr="008C78D4" w:rsidRDefault="008C78D4" w:rsidP="00340EEE">
      <w:pPr>
        <w:pStyle w:val="Default"/>
        <w:spacing w:after="30"/>
        <w:rPr>
          <w:rFonts w:asciiTheme="minorHAnsi" w:hAnsiTheme="minorHAnsi" w:cstheme="minorHAnsi"/>
          <w:color w:val="auto"/>
        </w:rPr>
      </w:pPr>
      <w:r>
        <w:rPr>
          <w:rFonts w:asciiTheme="minorHAnsi" w:hAnsiTheme="minorHAnsi" w:cstheme="minorHAnsi"/>
          <w:color w:val="auto"/>
        </w:rPr>
        <w:t>-</w:t>
      </w:r>
      <w:r w:rsidR="00340EEE" w:rsidRPr="008C78D4">
        <w:rPr>
          <w:rFonts w:asciiTheme="minorHAnsi" w:hAnsiTheme="minorHAnsi" w:cstheme="minorHAnsi"/>
          <w:color w:val="auto"/>
        </w:rPr>
        <w:t xml:space="preserve"> Jokaisessa tapauksessa on harkittava matalalla kynnyksellä tarve lastensuoje</w:t>
      </w:r>
      <w:r>
        <w:rPr>
          <w:rFonts w:asciiTheme="minorHAnsi" w:hAnsiTheme="minorHAnsi" w:cstheme="minorHAnsi"/>
          <w:color w:val="auto"/>
        </w:rPr>
        <w:t>luilmoitukselle ja poliisin tut</w:t>
      </w:r>
      <w:r w:rsidR="00340EEE" w:rsidRPr="008C78D4">
        <w:rPr>
          <w:rFonts w:asciiTheme="minorHAnsi" w:hAnsiTheme="minorHAnsi" w:cstheme="minorHAnsi"/>
          <w:color w:val="auto"/>
        </w:rPr>
        <w:t>kintapyynnölle, tarvittaessa kyseisiä viranomaisia konsultoiden</w:t>
      </w:r>
      <w:r w:rsidR="00934D35">
        <w:rPr>
          <w:rFonts w:asciiTheme="minorHAnsi" w:hAnsiTheme="minorHAnsi" w:cstheme="minorHAnsi"/>
          <w:color w:val="auto"/>
        </w:rPr>
        <w:t>.</w:t>
      </w:r>
      <w:r w:rsidR="00340EEE" w:rsidRPr="008C78D4">
        <w:rPr>
          <w:rFonts w:asciiTheme="minorHAnsi" w:hAnsiTheme="minorHAnsi" w:cstheme="minorHAnsi"/>
          <w:color w:val="auto"/>
        </w:rPr>
        <w:t xml:space="preserve"> </w:t>
      </w:r>
    </w:p>
    <w:p w:rsidR="00340EEE" w:rsidRPr="008C78D4" w:rsidRDefault="008C78D4" w:rsidP="00340EEE">
      <w:pPr>
        <w:pStyle w:val="Default"/>
        <w:spacing w:after="30"/>
        <w:rPr>
          <w:rFonts w:asciiTheme="minorHAnsi" w:hAnsiTheme="minorHAnsi" w:cstheme="minorHAnsi"/>
          <w:color w:val="auto"/>
        </w:rPr>
      </w:pPr>
      <w:r>
        <w:rPr>
          <w:rFonts w:asciiTheme="minorHAnsi" w:hAnsiTheme="minorHAnsi" w:cstheme="minorHAnsi"/>
          <w:color w:val="auto"/>
        </w:rPr>
        <w:t>-</w:t>
      </w:r>
      <w:r w:rsidR="00340EEE" w:rsidRPr="008C78D4">
        <w:rPr>
          <w:rFonts w:asciiTheme="minorHAnsi" w:hAnsiTheme="minorHAnsi" w:cstheme="minorHAnsi"/>
          <w:color w:val="auto"/>
        </w:rPr>
        <w:t xml:space="preserve"> Tiedotus tapahtuneesta hoidetaan koulun aikuisten toimesta mahdollis</w:t>
      </w:r>
      <w:r>
        <w:rPr>
          <w:rFonts w:asciiTheme="minorHAnsi" w:hAnsiTheme="minorHAnsi" w:cstheme="minorHAnsi"/>
          <w:color w:val="auto"/>
        </w:rPr>
        <w:t>imman nopeasti kaikkien osapuol</w:t>
      </w:r>
      <w:r w:rsidR="00934D35">
        <w:rPr>
          <w:rFonts w:asciiTheme="minorHAnsi" w:hAnsiTheme="minorHAnsi" w:cstheme="minorHAnsi"/>
          <w:color w:val="auto"/>
        </w:rPr>
        <w:t>ten huoltajille.</w:t>
      </w:r>
    </w:p>
    <w:p w:rsidR="00340EEE" w:rsidRPr="008C78D4" w:rsidRDefault="008C78D4" w:rsidP="00340EEE">
      <w:pPr>
        <w:pStyle w:val="Default"/>
        <w:spacing w:after="30"/>
        <w:rPr>
          <w:rFonts w:asciiTheme="minorHAnsi" w:hAnsiTheme="minorHAnsi" w:cstheme="minorHAnsi"/>
          <w:color w:val="auto"/>
        </w:rPr>
      </w:pPr>
      <w:r>
        <w:rPr>
          <w:rFonts w:asciiTheme="minorHAnsi" w:hAnsiTheme="minorHAnsi" w:cstheme="minorHAnsi"/>
          <w:color w:val="auto"/>
        </w:rPr>
        <w:t>-</w:t>
      </w:r>
      <w:r w:rsidR="00340EEE" w:rsidRPr="008C78D4">
        <w:rPr>
          <w:rFonts w:asciiTheme="minorHAnsi" w:hAnsiTheme="minorHAnsi" w:cstheme="minorHAnsi"/>
          <w:color w:val="auto"/>
        </w:rPr>
        <w:t xml:space="preserve"> Oppilashuollon tuki on järjestettävä osapuolille, mutta oppilashuolto ei hoida selvittelyjä vaan antaa tukea jälkihoidollisesti ja tekee ennaltaehkäisevää työtä. </w:t>
      </w:r>
    </w:p>
    <w:p w:rsidR="00340EEE" w:rsidRPr="008C78D4" w:rsidRDefault="008C78D4" w:rsidP="00340EEE">
      <w:pPr>
        <w:pStyle w:val="Default"/>
        <w:rPr>
          <w:rFonts w:asciiTheme="minorHAnsi" w:hAnsiTheme="minorHAnsi" w:cstheme="minorHAnsi"/>
          <w:color w:val="auto"/>
        </w:rPr>
      </w:pPr>
      <w:r>
        <w:rPr>
          <w:rFonts w:asciiTheme="minorHAnsi" w:hAnsiTheme="minorHAnsi" w:cstheme="minorHAnsi"/>
          <w:color w:val="auto"/>
        </w:rPr>
        <w:t>-</w:t>
      </w:r>
      <w:r w:rsidR="00340EEE" w:rsidRPr="008C78D4">
        <w:rPr>
          <w:rFonts w:asciiTheme="minorHAnsi" w:hAnsiTheme="minorHAnsi" w:cstheme="minorHAnsi"/>
          <w:color w:val="auto"/>
        </w:rPr>
        <w:t xml:space="preserve"> Kaikille osapuolille toteutetaan koulun toimesta jälkiseurantapalaveri, jossa tarkistetaan, että väkivalta tai kiusaaminen on loppunut, ja että osapuolilla on tarvittava koulunkäynnin tuki. </w:t>
      </w:r>
    </w:p>
    <w:p w:rsidR="00340EEE" w:rsidRDefault="00340EEE" w:rsidP="00340EEE">
      <w:pPr>
        <w:pStyle w:val="Default"/>
        <w:rPr>
          <w:color w:val="auto"/>
          <w:sz w:val="22"/>
          <w:szCs w:val="22"/>
        </w:rPr>
      </w:pPr>
    </w:p>
    <w:p w:rsidR="00340EEE" w:rsidRPr="008C78D4" w:rsidRDefault="00340EEE" w:rsidP="00340EEE">
      <w:pPr>
        <w:pStyle w:val="Default"/>
        <w:rPr>
          <w:b/>
          <w:color w:val="auto"/>
        </w:rPr>
      </w:pPr>
      <w:r w:rsidRPr="008C78D4">
        <w:rPr>
          <w:b/>
          <w:color w:val="auto"/>
        </w:rPr>
        <w:t xml:space="preserve">3. Seksuaalisen häirinnän ehkäiseminen ja siihen puuttuminen </w:t>
      </w:r>
    </w:p>
    <w:p w:rsidR="008C78D4" w:rsidRDefault="008C78D4" w:rsidP="00340EEE">
      <w:pPr>
        <w:pStyle w:val="Default"/>
        <w:rPr>
          <w:b/>
          <w:bCs/>
          <w:color w:val="auto"/>
          <w:sz w:val="23"/>
          <w:szCs w:val="23"/>
        </w:rPr>
      </w:pPr>
    </w:p>
    <w:p w:rsidR="00934D35" w:rsidRDefault="00340EEE" w:rsidP="00340EEE">
      <w:pPr>
        <w:pStyle w:val="Default"/>
        <w:rPr>
          <w:b/>
          <w:bCs/>
          <w:color w:val="auto"/>
          <w:sz w:val="23"/>
          <w:szCs w:val="23"/>
        </w:rPr>
      </w:pPr>
      <w:r>
        <w:rPr>
          <w:b/>
          <w:bCs/>
          <w:color w:val="auto"/>
          <w:sz w:val="23"/>
          <w:szCs w:val="23"/>
        </w:rPr>
        <w:t xml:space="preserve">Häirinnän määritelmä </w:t>
      </w:r>
    </w:p>
    <w:p w:rsidR="008C78D4" w:rsidRDefault="008C78D4" w:rsidP="00340EEE">
      <w:pPr>
        <w:pStyle w:val="Default"/>
        <w:rPr>
          <w:color w:val="auto"/>
          <w:sz w:val="23"/>
          <w:szCs w:val="23"/>
        </w:rPr>
      </w:pPr>
    </w:p>
    <w:p w:rsidR="00340EEE" w:rsidRDefault="00042D52" w:rsidP="00340EEE">
      <w:pPr>
        <w:pStyle w:val="Default"/>
        <w:rPr>
          <w:color w:val="auto"/>
          <w:sz w:val="23"/>
          <w:szCs w:val="23"/>
        </w:rPr>
      </w:pPr>
      <w:hyperlink r:id="rId7" w:history="1">
        <w:r w:rsidR="008C78D4" w:rsidRPr="005E6B8B">
          <w:rPr>
            <w:rStyle w:val="Hyperlinkki"/>
            <w:sz w:val="23"/>
            <w:szCs w:val="23"/>
          </w:rPr>
          <w:t>https://www.oph.fi/sites/default/files/documents/opas_seksuaalisen_hairinnan_ennaltaehkaise-miseksi_ja_siihen_puuttumiseksi_kouluissa_ja_oppilaitoksissa.pdf</w:t>
        </w:r>
      </w:hyperlink>
      <w:r w:rsidR="00340EEE">
        <w:rPr>
          <w:color w:val="auto"/>
          <w:sz w:val="23"/>
          <w:szCs w:val="23"/>
        </w:rPr>
        <w:t xml:space="preserve"> </w:t>
      </w:r>
    </w:p>
    <w:p w:rsidR="008C78D4" w:rsidRDefault="008C78D4" w:rsidP="00340EEE">
      <w:pPr>
        <w:pStyle w:val="Default"/>
        <w:rPr>
          <w:color w:val="auto"/>
          <w:sz w:val="23"/>
          <w:szCs w:val="23"/>
        </w:rPr>
      </w:pPr>
    </w:p>
    <w:p w:rsidR="00340EEE" w:rsidRDefault="00340EEE" w:rsidP="00340EEE">
      <w:pPr>
        <w:pStyle w:val="Default"/>
        <w:rPr>
          <w:color w:val="auto"/>
          <w:sz w:val="23"/>
          <w:szCs w:val="23"/>
        </w:rPr>
      </w:pPr>
      <w:r>
        <w:rPr>
          <w:color w:val="auto"/>
          <w:sz w:val="23"/>
          <w:szCs w:val="23"/>
        </w:rPr>
        <w:t>Jokaisella on oikeus ihmisarvon loukkaamattomuuteen ja henkilökoh</w:t>
      </w:r>
      <w:r w:rsidR="00442374">
        <w:rPr>
          <w:color w:val="auto"/>
          <w:sz w:val="23"/>
          <w:szCs w:val="23"/>
        </w:rPr>
        <w:t>taiseen koskemattomuuteen. Louk</w:t>
      </w:r>
      <w:r>
        <w:rPr>
          <w:color w:val="auto"/>
          <w:sz w:val="23"/>
          <w:szCs w:val="23"/>
        </w:rPr>
        <w:t>kaavaa käytöstä ei saa hyväksyä, vaan siihen pitää puuttua välittömäs</w:t>
      </w:r>
      <w:r w:rsidR="00442374">
        <w:rPr>
          <w:color w:val="auto"/>
          <w:sz w:val="23"/>
          <w:szCs w:val="23"/>
        </w:rPr>
        <w:t>ti. Loukkaavana käytöksenä pide</w:t>
      </w:r>
      <w:r>
        <w:rPr>
          <w:color w:val="auto"/>
          <w:sz w:val="23"/>
          <w:szCs w:val="23"/>
        </w:rPr>
        <w:t>tään mm. nimittelyä, kieltäytymistä työskentelemästä toisen kanssa, eristämistä ja toisen henk</w:t>
      </w:r>
      <w:r w:rsidR="00442374">
        <w:rPr>
          <w:color w:val="auto"/>
          <w:sz w:val="23"/>
          <w:szCs w:val="23"/>
        </w:rPr>
        <w:t>ilön vähät</w:t>
      </w:r>
      <w:r>
        <w:rPr>
          <w:color w:val="auto"/>
          <w:sz w:val="23"/>
          <w:szCs w:val="23"/>
        </w:rPr>
        <w:t>telemistä. Rasististen v</w:t>
      </w:r>
      <w:r w:rsidR="00192227">
        <w:rPr>
          <w:color w:val="auto"/>
          <w:sz w:val="23"/>
          <w:szCs w:val="23"/>
        </w:rPr>
        <w:t>iestien lähettäminen on</w:t>
      </w:r>
      <w:r w:rsidR="00192227" w:rsidRPr="007F0017">
        <w:rPr>
          <w:color w:val="auto"/>
          <w:sz w:val="23"/>
          <w:szCs w:val="23"/>
        </w:rPr>
        <w:t xml:space="preserve"> erittäin</w:t>
      </w:r>
      <w:r w:rsidRPr="007F0017">
        <w:rPr>
          <w:color w:val="auto"/>
          <w:sz w:val="23"/>
          <w:szCs w:val="23"/>
        </w:rPr>
        <w:t xml:space="preserve"> </w:t>
      </w:r>
      <w:r>
        <w:rPr>
          <w:color w:val="auto"/>
          <w:sz w:val="23"/>
          <w:szCs w:val="23"/>
        </w:rPr>
        <w:t>loukkaavaa käytös</w:t>
      </w:r>
      <w:r w:rsidR="00442374">
        <w:rPr>
          <w:color w:val="auto"/>
          <w:sz w:val="23"/>
          <w:szCs w:val="23"/>
        </w:rPr>
        <w:t>tä. Jatkuvasta rasistisesta toi</w:t>
      </w:r>
      <w:r>
        <w:rPr>
          <w:color w:val="auto"/>
          <w:sz w:val="23"/>
          <w:szCs w:val="23"/>
        </w:rPr>
        <w:t xml:space="preserve">minnasta koulu tekee ilmoituksen poliisille. Rasistiset merkit ja eleet ovat kiellettyjä koulussa. Niitä ei saa tehdä eikä esittää koulussa. </w:t>
      </w:r>
    </w:p>
    <w:p w:rsidR="00442374" w:rsidRDefault="00442374" w:rsidP="00340EEE">
      <w:pPr>
        <w:pStyle w:val="Default"/>
        <w:rPr>
          <w:color w:val="auto"/>
          <w:sz w:val="23"/>
          <w:szCs w:val="23"/>
        </w:rPr>
      </w:pPr>
    </w:p>
    <w:p w:rsidR="00340EEE" w:rsidRPr="00442374" w:rsidRDefault="00340EEE" w:rsidP="00340EEE">
      <w:pPr>
        <w:pStyle w:val="Default"/>
        <w:rPr>
          <w:color w:val="auto"/>
        </w:rPr>
      </w:pPr>
      <w:r w:rsidRPr="00442374">
        <w:rPr>
          <w:color w:val="auto"/>
        </w:rPr>
        <w:t>Lapseen ja nuoreen kohdistuvassa seksuaalisessa häirinnässä on kysymys heidän altistamisestaan ikään kuulumattomalle seksuaalisuudelle. Seksuaalisella häirinnällä tarkoitetaa</w:t>
      </w:r>
      <w:r w:rsidR="00325AA1">
        <w:rPr>
          <w:color w:val="auto"/>
        </w:rPr>
        <w:t>n sanallista, sanatonta tai fyy</w:t>
      </w:r>
      <w:r w:rsidRPr="00442374">
        <w:rPr>
          <w:color w:val="auto"/>
        </w:rPr>
        <w:t>sistä, luonteeltaan seksuaalista ei-toivottua käytöstä. Seksuaalinen häirintä loukkaa henkilön psyykkistä tai fyysistä koskemattomuutta luomalla uhkaava, vihamielinen, halventav</w:t>
      </w:r>
      <w:r w:rsidR="00325AA1">
        <w:rPr>
          <w:color w:val="auto"/>
        </w:rPr>
        <w:t>a, nöyryyttävä tai ahdistava il</w:t>
      </w:r>
      <w:r w:rsidRPr="00442374">
        <w:rPr>
          <w:color w:val="auto"/>
        </w:rPr>
        <w:t xml:space="preserve">mapiiri. </w:t>
      </w:r>
    </w:p>
    <w:p w:rsidR="00340EEE" w:rsidRPr="00442374" w:rsidRDefault="00340EEE" w:rsidP="00340EEE">
      <w:pPr>
        <w:pStyle w:val="Default"/>
        <w:rPr>
          <w:color w:val="auto"/>
        </w:rPr>
      </w:pPr>
      <w:r w:rsidRPr="00442374">
        <w:rPr>
          <w:color w:val="auto"/>
        </w:rPr>
        <w:t>Seksuaaliselle häirinnälle on tyypillistä sen toistuvuus, mutta se voi olla myös yks</w:t>
      </w:r>
      <w:r w:rsidR="00325AA1">
        <w:rPr>
          <w:color w:val="auto"/>
        </w:rPr>
        <w:t>ittäinen teko. Seksuaali</w:t>
      </w:r>
      <w:r w:rsidRPr="00442374">
        <w:rPr>
          <w:color w:val="auto"/>
        </w:rPr>
        <w:t xml:space="preserve">nen häirintä voi ilmetä ainakin seuraavin tavoin: </w:t>
      </w:r>
    </w:p>
    <w:p w:rsidR="00340EEE" w:rsidRPr="00442374" w:rsidRDefault="00340EEE" w:rsidP="00325AA1">
      <w:pPr>
        <w:pStyle w:val="Default"/>
        <w:spacing w:after="37"/>
        <w:ind w:firstLine="1304"/>
        <w:rPr>
          <w:color w:val="auto"/>
        </w:rPr>
      </w:pPr>
      <w:r w:rsidRPr="00442374">
        <w:rPr>
          <w:color w:val="auto"/>
        </w:rPr>
        <w:t xml:space="preserve">• seksuaalisesti vihjailevat eleet tai ilmeet </w:t>
      </w:r>
    </w:p>
    <w:p w:rsidR="00340EEE" w:rsidRPr="00442374" w:rsidRDefault="00340EEE" w:rsidP="00325AA1">
      <w:pPr>
        <w:pStyle w:val="Default"/>
        <w:spacing w:after="37"/>
        <w:ind w:firstLine="1304"/>
        <w:rPr>
          <w:color w:val="auto"/>
        </w:rPr>
      </w:pPr>
      <w:r w:rsidRPr="00442374">
        <w:rPr>
          <w:color w:val="auto"/>
        </w:rPr>
        <w:t xml:space="preserve">• epäasialliset seksuaaliset puheet tai kaksimieliset vitsit </w:t>
      </w:r>
    </w:p>
    <w:p w:rsidR="00340EEE" w:rsidRPr="00442374" w:rsidRDefault="00340EEE" w:rsidP="00325AA1">
      <w:pPr>
        <w:pStyle w:val="Default"/>
        <w:spacing w:after="37"/>
        <w:ind w:left="1304"/>
        <w:rPr>
          <w:color w:val="auto"/>
        </w:rPr>
      </w:pPr>
      <w:r w:rsidRPr="00442374">
        <w:rPr>
          <w:color w:val="auto"/>
        </w:rPr>
        <w:t xml:space="preserve">• vartaloa, pukeutumista tai yksityiselämää koskevat seksuaaliset huomautukset tai kysymykset </w:t>
      </w:r>
    </w:p>
    <w:p w:rsidR="00340EEE" w:rsidRPr="00442374" w:rsidRDefault="00340EEE" w:rsidP="00325AA1">
      <w:pPr>
        <w:pStyle w:val="Default"/>
        <w:spacing w:after="37"/>
        <w:ind w:left="1304"/>
        <w:rPr>
          <w:color w:val="auto"/>
        </w:rPr>
      </w:pPr>
      <w:r w:rsidRPr="00442374">
        <w:rPr>
          <w:color w:val="auto"/>
        </w:rPr>
        <w:t xml:space="preserve">• epäasialliset seksuaaliset sisällöt, viestit, kuvat tai videot eri sosiaalisen median kanavissa </w:t>
      </w:r>
    </w:p>
    <w:p w:rsidR="00340EEE" w:rsidRPr="00442374" w:rsidRDefault="00340EEE" w:rsidP="00325AA1">
      <w:pPr>
        <w:pStyle w:val="Default"/>
        <w:ind w:left="1304"/>
        <w:rPr>
          <w:color w:val="auto"/>
        </w:rPr>
      </w:pPr>
      <w:r w:rsidRPr="00442374">
        <w:rPr>
          <w:color w:val="auto"/>
        </w:rPr>
        <w:t xml:space="preserve">• sukupuoliyhteyttä tai muuta sukupuolista kanssakäymistä koskevat ehdotukset tai vaatimukset </w:t>
      </w:r>
    </w:p>
    <w:p w:rsidR="00340EEE" w:rsidRDefault="00340EEE" w:rsidP="00340EEE">
      <w:pPr>
        <w:pStyle w:val="Default"/>
        <w:rPr>
          <w:color w:val="auto"/>
        </w:rPr>
      </w:pPr>
    </w:p>
    <w:p w:rsidR="00340EEE" w:rsidRPr="00056CA1" w:rsidRDefault="00340EEE" w:rsidP="00340EEE">
      <w:pPr>
        <w:pStyle w:val="Default"/>
        <w:pageBreakBefore/>
        <w:rPr>
          <w:color w:val="auto"/>
        </w:rPr>
      </w:pPr>
      <w:r w:rsidRPr="00056CA1">
        <w:rPr>
          <w:b/>
          <w:bCs/>
          <w:color w:val="auto"/>
        </w:rPr>
        <w:t xml:space="preserve">Häirinnän ehkäiseminen </w:t>
      </w:r>
    </w:p>
    <w:p w:rsidR="00340EEE" w:rsidRPr="00056CA1" w:rsidRDefault="00340EEE" w:rsidP="00340EEE">
      <w:pPr>
        <w:pStyle w:val="Default"/>
        <w:rPr>
          <w:color w:val="auto"/>
        </w:rPr>
      </w:pPr>
      <w:r w:rsidRPr="00056CA1">
        <w:rPr>
          <w:color w:val="auto"/>
        </w:rPr>
        <w:t xml:space="preserve">Häirintää pyritään ennaltaehkäisemään seuraavin toimenpitein: </w:t>
      </w:r>
    </w:p>
    <w:p w:rsidR="00340EEE" w:rsidRPr="00056CA1" w:rsidRDefault="00056CA1" w:rsidP="002D5C17">
      <w:pPr>
        <w:pStyle w:val="Default"/>
        <w:spacing w:after="49"/>
        <w:ind w:firstLine="1304"/>
        <w:rPr>
          <w:color w:val="auto"/>
        </w:rPr>
      </w:pPr>
      <w:r w:rsidRPr="00056CA1">
        <w:rPr>
          <w:color w:val="auto"/>
        </w:rPr>
        <w:t>-</w:t>
      </w:r>
      <w:r w:rsidR="00340EEE" w:rsidRPr="00056CA1">
        <w:rPr>
          <w:color w:val="auto"/>
        </w:rPr>
        <w:t xml:space="preserve"> Jokaisessa luokassa keskustellaan häirintään liittyvistä asioista. </w:t>
      </w:r>
    </w:p>
    <w:p w:rsidR="00340EEE" w:rsidRPr="00056CA1" w:rsidRDefault="00056CA1" w:rsidP="002D5C17">
      <w:pPr>
        <w:pStyle w:val="Default"/>
        <w:spacing w:after="49"/>
        <w:ind w:firstLine="1304"/>
        <w:rPr>
          <w:color w:val="auto"/>
        </w:rPr>
      </w:pPr>
      <w:r w:rsidRPr="00056CA1">
        <w:rPr>
          <w:color w:val="auto"/>
        </w:rPr>
        <w:t>-</w:t>
      </w:r>
      <w:r w:rsidR="00340EEE" w:rsidRPr="00056CA1">
        <w:rPr>
          <w:color w:val="auto"/>
        </w:rPr>
        <w:t xml:space="preserve"> Erityisesti kiinnitetään huomiota uusien oppilaiden sopeutumiseen kouluun. </w:t>
      </w:r>
    </w:p>
    <w:p w:rsidR="00340EEE" w:rsidRPr="00056CA1" w:rsidRDefault="00056CA1" w:rsidP="002D5C17">
      <w:pPr>
        <w:pStyle w:val="Default"/>
        <w:ind w:left="1304"/>
        <w:rPr>
          <w:color w:val="auto"/>
        </w:rPr>
      </w:pPr>
      <w:r w:rsidRPr="00056CA1">
        <w:rPr>
          <w:color w:val="auto"/>
        </w:rPr>
        <w:t>-</w:t>
      </w:r>
      <w:r w:rsidR="00340EEE" w:rsidRPr="00056CA1">
        <w:rPr>
          <w:color w:val="auto"/>
        </w:rPr>
        <w:t xml:space="preserve"> Osana kiusaamisen ennaltaehkäisyä, toteutetaan tunnetaito- ja muita sosiaal</w:t>
      </w:r>
      <w:r>
        <w:rPr>
          <w:color w:val="auto"/>
        </w:rPr>
        <w:t>isia taitoja vahvistavia opetus</w:t>
      </w:r>
      <w:r w:rsidR="00340EEE" w:rsidRPr="00056CA1">
        <w:rPr>
          <w:color w:val="auto"/>
        </w:rPr>
        <w:t xml:space="preserve">tuokioita, joiden yhtenä tavoitteena on häirinnän ehkäiseminen. </w:t>
      </w:r>
    </w:p>
    <w:p w:rsidR="00340EEE" w:rsidRPr="00056CA1" w:rsidRDefault="00340EEE" w:rsidP="00340EEE">
      <w:pPr>
        <w:pStyle w:val="Default"/>
        <w:rPr>
          <w:color w:val="auto"/>
        </w:rPr>
      </w:pPr>
    </w:p>
    <w:p w:rsidR="00340EEE" w:rsidRPr="00056CA1" w:rsidRDefault="00340EEE" w:rsidP="00340EEE">
      <w:pPr>
        <w:pStyle w:val="Default"/>
        <w:rPr>
          <w:b/>
          <w:color w:val="auto"/>
        </w:rPr>
      </w:pPr>
      <w:r w:rsidRPr="00056CA1">
        <w:rPr>
          <w:b/>
          <w:color w:val="auto"/>
        </w:rPr>
        <w:t xml:space="preserve">Seksuaaliseen häirintään puuttuminen </w:t>
      </w:r>
    </w:p>
    <w:p w:rsidR="00340EEE" w:rsidRDefault="00340EEE" w:rsidP="00340EEE">
      <w:pPr>
        <w:pStyle w:val="Default"/>
        <w:rPr>
          <w:color w:val="auto"/>
        </w:rPr>
      </w:pPr>
      <w:r w:rsidRPr="00056CA1">
        <w:rPr>
          <w:color w:val="auto"/>
        </w:rPr>
        <w:t>Seksuaalisen häirinnän tilanteissa ja muissa häirintätilanteissa toimitaan sa</w:t>
      </w:r>
      <w:r w:rsidR="00056CA1">
        <w:rPr>
          <w:color w:val="auto"/>
        </w:rPr>
        <w:t>malla toimintamallilla kuin kiu</w:t>
      </w:r>
      <w:r w:rsidRPr="00056CA1">
        <w:rPr>
          <w:color w:val="auto"/>
        </w:rPr>
        <w:t>saamisasioissa. Häirintää vakavammissa tilanteissa konsultoidaan aina poliisia ja lastens</w:t>
      </w:r>
      <w:r w:rsidR="00056CA1">
        <w:rPr>
          <w:color w:val="auto"/>
        </w:rPr>
        <w:t>uojelua, ja toimi</w:t>
      </w:r>
      <w:r w:rsidRPr="00056CA1">
        <w:rPr>
          <w:color w:val="auto"/>
        </w:rPr>
        <w:t xml:space="preserve">taan heidän antamiensa ohjeiden sekä koulujen kriisi- ja turvallisuusohjeiden mukaisesti. </w:t>
      </w:r>
    </w:p>
    <w:p w:rsidR="00056CA1" w:rsidRPr="00056CA1" w:rsidRDefault="00056CA1" w:rsidP="00340EEE">
      <w:pPr>
        <w:pStyle w:val="Default"/>
        <w:rPr>
          <w:color w:val="auto"/>
        </w:rPr>
      </w:pPr>
    </w:p>
    <w:p w:rsidR="00340EEE" w:rsidRPr="00056CA1" w:rsidRDefault="00340EEE" w:rsidP="00340EEE">
      <w:pPr>
        <w:pStyle w:val="Default"/>
        <w:rPr>
          <w:b/>
          <w:color w:val="auto"/>
        </w:rPr>
      </w:pPr>
      <w:r w:rsidRPr="00056CA1">
        <w:rPr>
          <w:b/>
          <w:color w:val="auto"/>
        </w:rPr>
        <w:t xml:space="preserve">4. Yhteydenottotavat kotiin ja yhteistyö </w:t>
      </w:r>
    </w:p>
    <w:p w:rsidR="00056CA1" w:rsidRDefault="00056CA1" w:rsidP="00340EEE">
      <w:pPr>
        <w:pStyle w:val="Default"/>
        <w:rPr>
          <w:color w:val="auto"/>
          <w:sz w:val="23"/>
          <w:szCs w:val="23"/>
        </w:rPr>
      </w:pPr>
    </w:p>
    <w:p w:rsidR="00340EEE" w:rsidRPr="001A7258" w:rsidRDefault="00340EEE" w:rsidP="00340EEE">
      <w:pPr>
        <w:pStyle w:val="Default"/>
        <w:rPr>
          <w:color w:val="auto"/>
        </w:rPr>
      </w:pPr>
      <w:r w:rsidRPr="001A7258">
        <w:rPr>
          <w:color w:val="auto"/>
        </w:rPr>
        <w:t>Suunnitelmasta tiedotetaan syyslukukauden alussa. Koteja kannusteta</w:t>
      </w:r>
      <w:r w:rsidR="0032760E" w:rsidRPr="001A7258">
        <w:rPr>
          <w:color w:val="auto"/>
        </w:rPr>
        <w:t>an ottamaan yhteyttä koulun hen</w:t>
      </w:r>
      <w:r w:rsidRPr="001A7258">
        <w:rPr>
          <w:color w:val="auto"/>
        </w:rPr>
        <w:t>kilöku</w:t>
      </w:r>
      <w:r w:rsidR="0032760E" w:rsidRPr="001A7258">
        <w:rPr>
          <w:color w:val="auto"/>
        </w:rPr>
        <w:t>ntaan välittömästi, kun</w:t>
      </w:r>
      <w:r w:rsidRPr="001A7258">
        <w:rPr>
          <w:color w:val="auto"/>
        </w:rPr>
        <w:t xml:space="preserve"> koti saa tietää ei-toivotusta käyttäytymisestä. Koulun henkilökunta pitää oppilaiden huoltajat ajan tasalla koulussa sattuneista ao. oppilasta koskev</w:t>
      </w:r>
      <w:r w:rsidR="001A7258" w:rsidRPr="001A7258">
        <w:rPr>
          <w:color w:val="auto"/>
        </w:rPr>
        <w:t xml:space="preserve">ista selvittelyistä. Yhteydenottokanavat </w:t>
      </w:r>
      <w:r w:rsidR="001A7258" w:rsidRPr="00E51B55">
        <w:rPr>
          <w:color w:val="auto"/>
        </w:rPr>
        <w:t>ovat puhelin, W</w:t>
      </w:r>
      <w:r w:rsidRPr="00E51B55">
        <w:rPr>
          <w:color w:val="auto"/>
        </w:rPr>
        <w:t>ilma ja s-posti</w:t>
      </w:r>
      <w:r w:rsidRPr="001A7258">
        <w:rPr>
          <w:color w:val="auto"/>
        </w:rPr>
        <w:t xml:space="preserve">. Koulun henkilökunnan on muistettava tiedottamiseen liittyvät salassapitosäädökset. </w:t>
      </w:r>
    </w:p>
    <w:p w:rsidR="001A7258" w:rsidRPr="001A7258" w:rsidRDefault="001A7258" w:rsidP="00340EEE">
      <w:pPr>
        <w:pStyle w:val="Default"/>
        <w:rPr>
          <w:color w:val="auto"/>
        </w:rPr>
      </w:pPr>
    </w:p>
    <w:p w:rsidR="00340EEE" w:rsidRPr="001A7258" w:rsidRDefault="00340EEE" w:rsidP="00340EEE">
      <w:pPr>
        <w:pStyle w:val="Default"/>
        <w:rPr>
          <w:color w:val="auto"/>
        </w:rPr>
      </w:pPr>
      <w:r w:rsidRPr="001A7258">
        <w:rPr>
          <w:color w:val="auto"/>
        </w:rPr>
        <w:t>Koulun opettajan tai rehtorin tulee ilmoittaa tietoonsa tulleesta kou</w:t>
      </w:r>
      <w:r w:rsidR="00E23455">
        <w:rPr>
          <w:color w:val="auto"/>
        </w:rPr>
        <w:t>lumatkalla tapahtuneesta häirin</w:t>
      </w:r>
      <w:r w:rsidRPr="001A7258">
        <w:rPr>
          <w:color w:val="auto"/>
        </w:rPr>
        <w:t>nästä, kiusaamisesta tai väkivallasta niihin syyllistyneen ja niiden kohteena olevan oppilaan huoltajalle tai muulle lailliselle edustajalle. Jotta syyllisyys voidaan todeta, tämä</w:t>
      </w:r>
      <w:r w:rsidR="00E23455">
        <w:rPr>
          <w:color w:val="auto"/>
        </w:rPr>
        <w:t xml:space="preserve"> edellyttää tapahtuman selvittä</w:t>
      </w:r>
      <w:r w:rsidRPr="001A7258">
        <w:rPr>
          <w:color w:val="auto"/>
        </w:rPr>
        <w:t xml:space="preserve">mistä. </w:t>
      </w:r>
    </w:p>
    <w:p w:rsidR="001A7258" w:rsidRPr="001A7258" w:rsidRDefault="001A7258" w:rsidP="00340EEE">
      <w:pPr>
        <w:pStyle w:val="Default"/>
        <w:rPr>
          <w:color w:val="auto"/>
        </w:rPr>
      </w:pPr>
    </w:p>
    <w:p w:rsidR="00340EEE" w:rsidRDefault="00340EEE" w:rsidP="00340EEE">
      <w:pPr>
        <w:pStyle w:val="Default"/>
        <w:rPr>
          <w:color w:val="auto"/>
        </w:rPr>
      </w:pPr>
      <w:r w:rsidRPr="001A7258">
        <w:rPr>
          <w:color w:val="auto"/>
        </w:rPr>
        <w:t>Jos opettaja tai rehtori saa tietoonsa kouluaikana, koulun toiminnassa ja</w:t>
      </w:r>
      <w:r w:rsidR="001A7258" w:rsidRPr="001A7258">
        <w:rPr>
          <w:color w:val="auto"/>
        </w:rPr>
        <w:t xml:space="preserve"> sosiaalisessa mediassa tapahtu</w:t>
      </w:r>
      <w:r w:rsidRPr="001A7258">
        <w:rPr>
          <w:color w:val="auto"/>
        </w:rPr>
        <w:t xml:space="preserve">neesta kiusaamisesta koulun oppilaiden välillä, koulun tulee asiaa selvittää ja siihen puuttua. Jos taas opettaja tai rehtori saa tietoonsa oppilaaseen vapaa-ajalla kohdistunutta epäasiallista käyttäytymistä tai kiusaamista, opettaja tai rehtori </w:t>
      </w:r>
      <w:r w:rsidRPr="006F7E14">
        <w:rPr>
          <w:color w:val="auto"/>
        </w:rPr>
        <w:t>voi kertoa asiasta oppilaan huoltajille</w:t>
      </w:r>
      <w:r w:rsidRPr="001A7258">
        <w:rPr>
          <w:color w:val="auto"/>
        </w:rPr>
        <w:t>. Koul</w:t>
      </w:r>
      <w:r w:rsidR="001A7258">
        <w:rPr>
          <w:color w:val="auto"/>
        </w:rPr>
        <w:t>u voi tarjota oppilaille ja hei</w:t>
      </w:r>
      <w:r w:rsidRPr="001A7258">
        <w:rPr>
          <w:color w:val="auto"/>
        </w:rPr>
        <w:t xml:space="preserve">dän huoltajilleen mahdollisuuden keskustella tapahtuneesta. </w:t>
      </w:r>
    </w:p>
    <w:p w:rsidR="001A7258" w:rsidRPr="001A7258" w:rsidRDefault="001A7258" w:rsidP="00340EEE">
      <w:pPr>
        <w:pStyle w:val="Default"/>
        <w:rPr>
          <w:color w:val="auto"/>
        </w:rPr>
      </w:pPr>
    </w:p>
    <w:p w:rsidR="00340EEE" w:rsidRDefault="00340EEE" w:rsidP="00340EEE">
      <w:pPr>
        <w:pStyle w:val="Default"/>
        <w:rPr>
          <w:b/>
          <w:color w:val="auto"/>
        </w:rPr>
      </w:pPr>
      <w:r w:rsidRPr="001A7258">
        <w:rPr>
          <w:b/>
          <w:color w:val="auto"/>
        </w:rPr>
        <w:t xml:space="preserve">5. Yhteistyö viranomaisten kanssa </w:t>
      </w:r>
    </w:p>
    <w:p w:rsidR="001A7258" w:rsidRPr="001A7258" w:rsidRDefault="001A7258" w:rsidP="00340EEE">
      <w:pPr>
        <w:pStyle w:val="Default"/>
        <w:rPr>
          <w:b/>
          <w:color w:val="auto"/>
        </w:rPr>
      </w:pPr>
    </w:p>
    <w:p w:rsidR="00340EEE" w:rsidRDefault="00340EEE" w:rsidP="001A7258">
      <w:pPr>
        <w:pStyle w:val="Default"/>
        <w:rPr>
          <w:color w:val="auto"/>
        </w:rPr>
      </w:pPr>
      <w:r w:rsidRPr="001A7258">
        <w:rPr>
          <w:color w:val="auto"/>
        </w:rPr>
        <w:t>Koulu pitää yhteyttä viranomaisiin ensisijaisesti kiusaamis-, häirintä- ja väkivaltatilanteita ennalta</w:t>
      </w:r>
      <w:r w:rsidR="001A7258">
        <w:rPr>
          <w:color w:val="auto"/>
        </w:rPr>
        <w:t>ehkäise</w:t>
      </w:r>
      <w:r w:rsidRPr="001A7258">
        <w:rPr>
          <w:color w:val="auto"/>
        </w:rPr>
        <w:t xml:space="preserve">vässä ja konsultoivassa mielessä. Yksittäisissä tilanteissa rehtori ja asiaa hoitava henkilökunta arvioivat tilannekohtaisesti, tarvitaanko viranomaisen apua. </w:t>
      </w:r>
    </w:p>
    <w:p w:rsidR="00340EEE" w:rsidRDefault="00340EEE" w:rsidP="00340EEE">
      <w:pPr>
        <w:pStyle w:val="Default"/>
        <w:pageBreakBefore/>
        <w:rPr>
          <w:b/>
          <w:color w:val="auto"/>
        </w:rPr>
      </w:pPr>
      <w:r w:rsidRPr="001A7258">
        <w:rPr>
          <w:b/>
          <w:color w:val="auto"/>
        </w:rPr>
        <w:t xml:space="preserve">6. Suunnitelmasta tiedottaminen ja perehdyttäminen </w:t>
      </w:r>
    </w:p>
    <w:p w:rsidR="001A7258" w:rsidRPr="001A7258" w:rsidRDefault="001A7258" w:rsidP="00340EEE">
      <w:pPr>
        <w:pStyle w:val="Default"/>
        <w:rPr>
          <w:b/>
          <w:color w:val="auto"/>
        </w:rPr>
      </w:pPr>
    </w:p>
    <w:p w:rsidR="00303177" w:rsidRDefault="00340EEE" w:rsidP="00340EEE">
      <w:pPr>
        <w:pStyle w:val="Default"/>
        <w:rPr>
          <w:color w:val="auto"/>
        </w:rPr>
      </w:pPr>
      <w:r w:rsidRPr="001A7258">
        <w:rPr>
          <w:color w:val="auto"/>
        </w:rPr>
        <w:t>Suunnitelmasta tiedotetaan oppilaita, huoltajia ja koulun henkilökuntaa lukuvuoden alussa. Tiedo</w:t>
      </w:r>
      <w:r w:rsidR="00303177">
        <w:rPr>
          <w:color w:val="auto"/>
        </w:rPr>
        <w:t>ttami</w:t>
      </w:r>
      <w:r w:rsidRPr="001A7258">
        <w:rPr>
          <w:color w:val="auto"/>
        </w:rPr>
        <w:t>sesta huolehtii rehtori. Suunnitelma on luettavissa myös koulun kotisivulla.</w:t>
      </w:r>
    </w:p>
    <w:p w:rsidR="00340EEE" w:rsidRPr="001A7258" w:rsidRDefault="00340EEE" w:rsidP="00340EEE">
      <w:pPr>
        <w:pStyle w:val="Default"/>
        <w:rPr>
          <w:color w:val="auto"/>
        </w:rPr>
      </w:pPr>
      <w:r w:rsidRPr="001A7258">
        <w:rPr>
          <w:color w:val="auto"/>
        </w:rPr>
        <w:t xml:space="preserve"> </w:t>
      </w:r>
    </w:p>
    <w:p w:rsidR="00340EEE" w:rsidRPr="00303177" w:rsidRDefault="00340EEE" w:rsidP="00340EEE">
      <w:pPr>
        <w:pStyle w:val="Default"/>
        <w:rPr>
          <w:b/>
          <w:color w:val="auto"/>
        </w:rPr>
      </w:pPr>
      <w:r w:rsidRPr="00303177">
        <w:rPr>
          <w:b/>
          <w:color w:val="auto"/>
        </w:rPr>
        <w:t>7. Suunnitelman päivittäminen, toteutumisen seurant</w:t>
      </w:r>
      <w:r w:rsidR="00303177">
        <w:rPr>
          <w:b/>
          <w:color w:val="auto"/>
        </w:rPr>
        <w:t>a, seurantaan liittyvä kirjaami</w:t>
      </w:r>
      <w:r w:rsidRPr="00303177">
        <w:rPr>
          <w:b/>
          <w:color w:val="auto"/>
        </w:rPr>
        <w:t xml:space="preserve">nen ja arviointi </w:t>
      </w:r>
    </w:p>
    <w:p w:rsidR="00303177" w:rsidRDefault="00303177" w:rsidP="00340EEE">
      <w:pPr>
        <w:pStyle w:val="Default"/>
        <w:rPr>
          <w:color w:val="auto"/>
        </w:rPr>
      </w:pPr>
    </w:p>
    <w:p w:rsidR="00340EEE" w:rsidRDefault="00340EEE" w:rsidP="00340EEE">
      <w:pPr>
        <w:pStyle w:val="Default"/>
        <w:rPr>
          <w:color w:val="auto"/>
        </w:rPr>
      </w:pPr>
      <w:r w:rsidRPr="001A7258">
        <w:rPr>
          <w:color w:val="auto"/>
        </w:rPr>
        <w:t>Suunnitelma päivitetään vuosittain ennen syyslukukauden alkua, se toimi</w:t>
      </w:r>
      <w:r w:rsidR="00303177">
        <w:rPr>
          <w:color w:val="auto"/>
        </w:rPr>
        <w:t>tetaan sivistyslautakunnalle lu</w:t>
      </w:r>
      <w:r w:rsidRPr="001A7258">
        <w:rPr>
          <w:color w:val="auto"/>
        </w:rPr>
        <w:t xml:space="preserve">kuvuoden toimintasuunnitelman yhteydessä, sen toteutumista seurataan </w:t>
      </w:r>
      <w:r w:rsidR="00303177">
        <w:rPr>
          <w:color w:val="auto"/>
        </w:rPr>
        <w:t>ja arvioidaan vuosittain laadit</w:t>
      </w:r>
      <w:r w:rsidRPr="001A7258">
        <w:rPr>
          <w:color w:val="auto"/>
        </w:rPr>
        <w:t>tavassa toimintakertomuksessa. Koulu kirjaa ilmenneet kiusaamis-, väkival</w:t>
      </w:r>
      <w:r w:rsidR="00CE0254">
        <w:rPr>
          <w:color w:val="auto"/>
        </w:rPr>
        <w:t>ta- ja häirintätapaukset, ja to</w:t>
      </w:r>
      <w:r w:rsidRPr="001A7258">
        <w:rPr>
          <w:color w:val="auto"/>
        </w:rPr>
        <w:t xml:space="preserve">teuttaa lukuvuosittain oppilaille kyselyn, jossa seuraa näiden ilmiöiden kehittymistä. </w:t>
      </w:r>
    </w:p>
    <w:p w:rsidR="00547D7E" w:rsidRDefault="00547D7E" w:rsidP="00340EEE">
      <w:pPr>
        <w:pStyle w:val="Default"/>
        <w:rPr>
          <w:color w:val="auto"/>
        </w:rPr>
      </w:pPr>
    </w:p>
    <w:p w:rsidR="00547D7E" w:rsidRDefault="00547D7E" w:rsidP="00340EEE">
      <w:pPr>
        <w:pStyle w:val="Default"/>
        <w:rPr>
          <w:b/>
          <w:color w:val="auto"/>
        </w:rPr>
      </w:pPr>
      <w:r w:rsidRPr="00547D7E">
        <w:rPr>
          <w:b/>
          <w:color w:val="auto"/>
        </w:rPr>
        <w:t>8. Lukuvuoden 2021-2022 suunnitelma</w:t>
      </w:r>
    </w:p>
    <w:p w:rsidR="00547D7E" w:rsidRDefault="00547D7E" w:rsidP="00340EEE">
      <w:pPr>
        <w:pStyle w:val="Default"/>
        <w:rPr>
          <w:b/>
          <w:color w:val="auto"/>
        </w:rPr>
      </w:pPr>
    </w:p>
    <w:p w:rsidR="00547D7E" w:rsidRPr="00547D7E" w:rsidRDefault="00547D7E" w:rsidP="00547D7E">
      <w:pPr>
        <w:pStyle w:val="Default"/>
        <w:numPr>
          <w:ilvl w:val="0"/>
          <w:numId w:val="2"/>
        </w:numPr>
        <w:rPr>
          <w:b/>
          <w:color w:val="auto"/>
        </w:rPr>
      </w:pPr>
      <w:r>
        <w:rPr>
          <w:color w:val="auto"/>
        </w:rPr>
        <w:t xml:space="preserve">Laukaan kunnan suunnitelma esitellään huoltajille </w:t>
      </w:r>
      <w:r w:rsidR="0091291C">
        <w:rPr>
          <w:color w:val="auto"/>
        </w:rPr>
        <w:t>vanhempainilloissa (eskarit 25.8.2021, luokat 1.-6. 21.9.</w:t>
      </w:r>
      <w:r>
        <w:rPr>
          <w:color w:val="auto"/>
        </w:rPr>
        <w:t>2021)</w:t>
      </w:r>
    </w:p>
    <w:p w:rsidR="00547D7E" w:rsidRPr="00547D7E" w:rsidRDefault="00547D7E" w:rsidP="00547D7E">
      <w:pPr>
        <w:pStyle w:val="Default"/>
        <w:numPr>
          <w:ilvl w:val="0"/>
          <w:numId w:val="2"/>
        </w:numPr>
        <w:rPr>
          <w:b/>
          <w:color w:val="auto"/>
        </w:rPr>
      </w:pPr>
      <w:r>
        <w:rPr>
          <w:color w:val="auto"/>
        </w:rPr>
        <w:t>Vanhempainillassa järjestetään ideointia</w:t>
      </w:r>
      <w:r w:rsidR="00022041">
        <w:rPr>
          <w:color w:val="auto"/>
        </w:rPr>
        <w:t xml:space="preserve"> liittyen kodin ja koulu</w:t>
      </w:r>
      <w:r w:rsidR="007F76EA">
        <w:rPr>
          <w:color w:val="auto"/>
        </w:rPr>
        <w:t>n yhteistyöhön kiusaamisen</w:t>
      </w:r>
      <w:r w:rsidR="00022041">
        <w:rPr>
          <w:color w:val="auto"/>
        </w:rPr>
        <w:t>vastais</w:t>
      </w:r>
      <w:r w:rsidR="007F76EA">
        <w:rPr>
          <w:color w:val="auto"/>
        </w:rPr>
        <w:t>uuden vahvistamisessa-&gt;ideat otetaan kiusaamisenvastaisen opetussuunnitelman suunnitteluun</w:t>
      </w:r>
      <w:r w:rsidR="00022041">
        <w:rPr>
          <w:color w:val="auto"/>
        </w:rPr>
        <w:t xml:space="preserve"> </w:t>
      </w:r>
      <w:r w:rsidR="007F76EA">
        <w:rPr>
          <w:color w:val="auto"/>
        </w:rPr>
        <w:t>mukaan</w:t>
      </w:r>
    </w:p>
    <w:p w:rsidR="00547D7E" w:rsidRPr="00547D7E" w:rsidRDefault="00547D7E" w:rsidP="00547D7E">
      <w:pPr>
        <w:pStyle w:val="Default"/>
        <w:numPr>
          <w:ilvl w:val="0"/>
          <w:numId w:val="2"/>
        </w:numPr>
        <w:rPr>
          <w:b/>
          <w:color w:val="auto"/>
        </w:rPr>
      </w:pPr>
      <w:r>
        <w:rPr>
          <w:color w:val="auto"/>
        </w:rPr>
        <w:t>Oppilaskunnan hallitus ja Keke-oppilaskunta ideoivat, mitä oppilaat ja luokat voisivat tehdä kiusaamis</w:t>
      </w:r>
      <w:r w:rsidR="00022041">
        <w:rPr>
          <w:color w:val="auto"/>
        </w:rPr>
        <w:t xml:space="preserve">en vastaisessa työssä </w:t>
      </w:r>
    </w:p>
    <w:p w:rsidR="00547D7E" w:rsidRPr="00022041" w:rsidRDefault="00A356F4" w:rsidP="00547D7E">
      <w:pPr>
        <w:pStyle w:val="Default"/>
        <w:numPr>
          <w:ilvl w:val="0"/>
          <w:numId w:val="2"/>
        </w:numPr>
        <w:rPr>
          <w:b/>
          <w:color w:val="auto"/>
        </w:rPr>
      </w:pPr>
      <w:r>
        <w:rPr>
          <w:color w:val="auto"/>
        </w:rPr>
        <w:t>Koulun väki kokoaa tunne-, turva- ja vuorovaikutustaitojen käsittelymalli</w:t>
      </w:r>
      <w:r w:rsidR="007F76EA">
        <w:rPr>
          <w:color w:val="auto"/>
        </w:rPr>
        <w:t xml:space="preserve"> </w:t>
      </w:r>
    </w:p>
    <w:p w:rsidR="00022041" w:rsidRPr="00022041" w:rsidRDefault="00022041" w:rsidP="00022041">
      <w:pPr>
        <w:pStyle w:val="Default"/>
        <w:numPr>
          <w:ilvl w:val="0"/>
          <w:numId w:val="2"/>
        </w:numPr>
        <w:rPr>
          <w:b/>
          <w:color w:val="auto"/>
        </w:rPr>
      </w:pPr>
      <w:r>
        <w:rPr>
          <w:color w:val="auto"/>
        </w:rPr>
        <w:t>Kokeillaan opetussuunnitelmaa kuluvana lukuvuonna, jatketaan suunnitelman täydentämistä seuraavana lukuvuonna palautteen pohjalta (vanhemmat ja koulun väki)</w:t>
      </w:r>
    </w:p>
    <w:p w:rsidR="00022041" w:rsidRPr="00A37391" w:rsidRDefault="00A356F4" w:rsidP="00022041">
      <w:pPr>
        <w:pStyle w:val="Default"/>
        <w:numPr>
          <w:ilvl w:val="0"/>
          <w:numId w:val="2"/>
        </w:numPr>
        <w:rPr>
          <w:b/>
          <w:color w:val="auto"/>
        </w:rPr>
      </w:pPr>
      <w:r>
        <w:rPr>
          <w:color w:val="auto"/>
        </w:rPr>
        <w:t xml:space="preserve">Osallistutaan kunnan yhteiseen oppilaiden hyvinvointikyselyyn syyslukukaudella </w:t>
      </w:r>
    </w:p>
    <w:p w:rsidR="00A37391" w:rsidRPr="00022041" w:rsidRDefault="00A37391" w:rsidP="00022041">
      <w:pPr>
        <w:pStyle w:val="Default"/>
        <w:numPr>
          <w:ilvl w:val="0"/>
          <w:numId w:val="2"/>
        </w:numPr>
        <w:rPr>
          <w:b/>
          <w:color w:val="auto"/>
        </w:rPr>
      </w:pPr>
      <w:r>
        <w:rPr>
          <w:color w:val="auto"/>
        </w:rPr>
        <w:t>Sovitaan koulussa kirjaamistapa kiusaamis-, väkivalta- ja häirintätapauksiin</w:t>
      </w:r>
    </w:p>
    <w:p w:rsidR="00022041" w:rsidRPr="00547D7E" w:rsidRDefault="00022041" w:rsidP="00022041">
      <w:pPr>
        <w:pStyle w:val="Default"/>
        <w:ind w:left="720"/>
        <w:rPr>
          <w:b/>
          <w:color w:val="auto"/>
        </w:rPr>
      </w:pPr>
    </w:p>
    <w:p w:rsidR="00CE0254" w:rsidRPr="001A7258" w:rsidRDefault="00CE0254" w:rsidP="00340EEE">
      <w:pPr>
        <w:pStyle w:val="Default"/>
        <w:rPr>
          <w:color w:val="auto"/>
        </w:rPr>
      </w:pPr>
    </w:p>
    <w:p w:rsidR="00340EEE" w:rsidRDefault="00340EEE" w:rsidP="00340EEE">
      <w:pPr>
        <w:pStyle w:val="Default"/>
        <w:rPr>
          <w:color w:val="auto"/>
        </w:rPr>
      </w:pPr>
      <w:r w:rsidRPr="001A7258">
        <w:rPr>
          <w:color w:val="auto"/>
        </w:rPr>
        <w:t xml:space="preserve">Suunnitelma on päivitetty: </w:t>
      </w:r>
      <w:r w:rsidR="00DB23BC">
        <w:rPr>
          <w:color w:val="auto"/>
        </w:rPr>
        <w:t>8.9.2021</w:t>
      </w:r>
      <w:r w:rsidRPr="001A7258">
        <w:rPr>
          <w:color w:val="auto"/>
        </w:rPr>
        <w:t xml:space="preserve"> </w:t>
      </w:r>
    </w:p>
    <w:p w:rsidR="00CE0254" w:rsidRPr="001A7258" w:rsidRDefault="00CE0254" w:rsidP="00340EEE">
      <w:pPr>
        <w:pStyle w:val="Default"/>
        <w:rPr>
          <w:color w:val="auto"/>
        </w:rPr>
      </w:pPr>
    </w:p>
    <w:p w:rsidR="00340EEE" w:rsidRDefault="00340EEE" w:rsidP="00340EEE">
      <w:pPr>
        <w:pStyle w:val="Default"/>
        <w:rPr>
          <w:color w:val="auto"/>
        </w:rPr>
      </w:pPr>
      <w:r w:rsidRPr="001A7258">
        <w:rPr>
          <w:color w:val="auto"/>
        </w:rPr>
        <w:t xml:space="preserve">Suunnitelma on käyty läpi koulun henkilöstön kanssa: </w:t>
      </w:r>
      <w:r w:rsidR="00DB23BC">
        <w:rPr>
          <w:color w:val="auto"/>
        </w:rPr>
        <w:t>8.9.2021</w:t>
      </w:r>
    </w:p>
    <w:p w:rsidR="00CE0254" w:rsidRPr="001A7258" w:rsidRDefault="00CE0254" w:rsidP="00340EEE">
      <w:pPr>
        <w:pStyle w:val="Default"/>
        <w:rPr>
          <w:color w:val="auto"/>
        </w:rPr>
      </w:pPr>
    </w:p>
    <w:p w:rsidR="00C425CE" w:rsidRPr="001A7258" w:rsidRDefault="00340EEE" w:rsidP="00340EEE">
      <w:pPr>
        <w:rPr>
          <w:sz w:val="24"/>
          <w:szCs w:val="24"/>
        </w:rPr>
      </w:pPr>
      <w:r w:rsidRPr="001A7258">
        <w:rPr>
          <w:sz w:val="24"/>
          <w:szCs w:val="24"/>
        </w:rPr>
        <w:t>Suunnitelma on tiedotettu oppilaille ja huoltajille: pvm</w:t>
      </w:r>
    </w:p>
    <w:sectPr w:rsidR="00C425CE" w:rsidRPr="001A725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522F"/>
    <w:multiLevelType w:val="hybridMultilevel"/>
    <w:tmpl w:val="90E29B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66C720C"/>
    <w:multiLevelType w:val="hybridMultilevel"/>
    <w:tmpl w:val="71E27B16"/>
    <w:lvl w:ilvl="0" w:tplc="CDC24BC0">
      <w:start w:val="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EE"/>
    <w:rsid w:val="00022041"/>
    <w:rsid w:val="00056CA1"/>
    <w:rsid w:val="00192227"/>
    <w:rsid w:val="001A7258"/>
    <w:rsid w:val="002D5C17"/>
    <w:rsid w:val="00303177"/>
    <w:rsid w:val="00325AA1"/>
    <w:rsid w:val="0032760E"/>
    <w:rsid w:val="00340EEE"/>
    <w:rsid w:val="0039654C"/>
    <w:rsid w:val="00442374"/>
    <w:rsid w:val="004D6086"/>
    <w:rsid w:val="004F03A1"/>
    <w:rsid w:val="00546576"/>
    <w:rsid w:val="00547D7E"/>
    <w:rsid w:val="00665111"/>
    <w:rsid w:val="006F7E14"/>
    <w:rsid w:val="007F0017"/>
    <w:rsid w:val="007F76EA"/>
    <w:rsid w:val="008802AD"/>
    <w:rsid w:val="00896E93"/>
    <w:rsid w:val="008C78D4"/>
    <w:rsid w:val="0091291C"/>
    <w:rsid w:val="00934D35"/>
    <w:rsid w:val="00A356F4"/>
    <w:rsid w:val="00A37391"/>
    <w:rsid w:val="00B747CA"/>
    <w:rsid w:val="00B90C47"/>
    <w:rsid w:val="00C425CE"/>
    <w:rsid w:val="00C43E85"/>
    <w:rsid w:val="00CE0254"/>
    <w:rsid w:val="00CF5C4A"/>
    <w:rsid w:val="00D12C71"/>
    <w:rsid w:val="00D654D6"/>
    <w:rsid w:val="00DB23BC"/>
    <w:rsid w:val="00E23455"/>
    <w:rsid w:val="00E42FCD"/>
    <w:rsid w:val="00E51B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19B38-104F-487B-8A9C-B72E35E5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40EEE"/>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4F03A1"/>
    <w:rPr>
      <w:color w:val="0563C1" w:themeColor="hyperlink"/>
      <w:u w:val="single"/>
    </w:rPr>
  </w:style>
  <w:style w:type="character" w:styleId="AvattuHyperlinkki">
    <w:name w:val="FollowedHyperlink"/>
    <w:basedOn w:val="Kappaleenoletusfontti"/>
    <w:uiPriority w:val="99"/>
    <w:semiHidden/>
    <w:unhideWhenUsed/>
    <w:rsid w:val="00934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h.fi/sites/default/files/documents/opas_seksuaalisen_hairinnan_ennaltaehkaise-miseksi_ja_siihen_puuttumiseksi_kouluissa_ja_oppilaitoksiss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h.fi/fi/koulutus-ja-tutkinnot/kurinpitokeinot-ja-turvaamistoimenpiteet-perusopetuk-sessa" TargetMode="External"/><Relationship Id="rId5" Type="http://schemas.openxmlformats.org/officeDocument/2006/relationships/hyperlink" Target="https://www.oph.fi/sites/default/files/documents/kiusaamisen_vastainen_tyo_kouluissa_ja_oppilaitok-siss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1641</Words>
  <Characters>13296</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Laukaan kunta</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Pitkänen</dc:creator>
  <cp:keywords/>
  <dc:description/>
  <cp:lastModifiedBy>Tuula Leppäkari</cp:lastModifiedBy>
  <cp:revision>2</cp:revision>
  <dcterms:created xsi:type="dcterms:W3CDTF">2021-09-09T08:55:00Z</dcterms:created>
  <dcterms:modified xsi:type="dcterms:W3CDTF">2021-09-09T08:55:00Z</dcterms:modified>
</cp:coreProperties>
</file>