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09EF6" w14:textId="50C2CB7A" w:rsidR="00B04FFD" w:rsidRDefault="00CE2E13">
      <w:r>
        <w:rPr>
          <w:noProof/>
          <w:lang w:eastAsia="fi-FI"/>
        </w:rPr>
        <w:drawing>
          <wp:anchor distT="0" distB="0" distL="114300" distR="114300" simplePos="0" relativeHeight="251665408" behindDoc="0" locked="0" layoutInCell="1" allowOverlap="1" wp14:anchorId="6A17F480" wp14:editId="5B110BAF">
            <wp:simplePos x="0" y="0"/>
            <wp:positionH relativeFrom="column">
              <wp:posOffset>2322503</wp:posOffset>
            </wp:positionH>
            <wp:positionV relativeFrom="paragraph">
              <wp:posOffset>27921</wp:posOffset>
            </wp:positionV>
            <wp:extent cx="4330640" cy="2886075"/>
            <wp:effectExtent l="0" t="0" r="0" b="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afit_Laukaa_vih2.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330640" cy="2886075"/>
                    </a:xfrm>
                    <a:prstGeom prst="rect">
                      <a:avLst/>
                    </a:prstGeom>
                  </pic:spPr>
                </pic:pic>
              </a:graphicData>
            </a:graphic>
            <wp14:sizeRelH relativeFrom="margin">
              <wp14:pctWidth>0</wp14:pctWidth>
            </wp14:sizeRelH>
            <wp14:sizeRelV relativeFrom="margin">
              <wp14:pctHeight>0</wp14:pctHeight>
            </wp14:sizeRelV>
          </wp:anchor>
        </w:drawing>
      </w:r>
      <w:r w:rsidR="00B04FFD">
        <w:t xml:space="preserve"> </w:t>
      </w:r>
    </w:p>
    <w:sdt>
      <w:sdtPr>
        <w:id w:val="-66730549"/>
        <w:docPartObj>
          <w:docPartGallery w:val="Cover Pages"/>
          <w:docPartUnique/>
        </w:docPartObj>
      </w:sdtPr>
      <w:sdtContent>
        <w:p w14:paraId="779F0BAC" w14:textId="3A6506CD" w:rsidR="00C308B2" w:rsidRPr="007436B4" w:rsidRDefault="00C308B2"/>
        <w:p w14:paraId="2B8FAA31" w14:textId="77777777" w:rsidR="004940BA" w:rsidRPr="007436B4" w:rsidRDefault="004940BA">
          <w:pPr>
            <w:spacing w:after="0"/>
            <w:ind w:left="0"/>
          </w:pPr>
        </w:p>
        <w:p w14:paraId="4180D212" w14:textId="77777777" w:rsidR="004940BA" w:rsidRPr="007436B4" w:rsidRDefault="004940BA">
          <w:pPr>
            <w:spacing w:after="0"/>
            <w:ind w:left="0"/>
          </w:pPr>
        </w:p>
        <w:p w14:paraId="0607E631" w14:textId="609BD235" w:rsidR="00B2550E" w:rsidRPr="007436B4" w:rsidRDefault="00B2550E">
          <w:pPr>
            <w:spacing w:after="0"/>
            <w:ind w:left="0"/>
          </w:pPr>
        </w:p>
        <w:p w14:paraId="78169D9F" w14:textId="77777777" w:rsidR="00B2550E" w:rsidRPr="007436B4" w:rsidRDefault="00B2550E">
          <w:pPr>
            <w:spacing w:after="0"/>
            <w:ind w:left="0"/>
          </w:pPr>
        </w:p>
        <w:p w14:paraId="37A417F1" w14:textId="3C650B19" w:rsidR="00CE2E13" w:rsidRDefault="00DE26A4" w:rsidP="00CE2E13">
          <w:pPr>
            <w:pStyle w:val="NormaaliWWW"/>
          </w:pPr>
          <w:r w:rsidRPr="007436B4">
            <w:rPr>
              <w:noProof/>
            </w:rPr>
            <mc:AlternateContent>
              <mc:Choice Requires="wps">
                <w:drawing>
                  <wp:anchor distT="0" distB="0" distL="114300" distR="114300" simplePos="0" relativeHeight="251656192" behindDoc="0" locked="0" layoutInCell="1" allowOverlap="1" wp14:anchorId="00FEFE08" wp14:editId="13707433">
                    <wp:simplePos x="0" y="0"/>
                    <wp:positionH relativeFrom="margin">
                      <wp:align>right</wp:align>
                    </wp:positionH>
                    <wp:positionV relativeFrom="paragraph">
                      <wp:posOffset>7705725</wp:posOffset>
                    </wp:positionV>
                    <wp:extent cx="3467100" cy="495300"/>
                    <wp:effectExtent l="0" t="0" r="0" b="0"/>
                    <wp:wrapNone/>
                    <wp:docPr id="78" name="Tekstiruutu 78"/>
                    <wp:cNvGraphicFramePr/>
                    <a:graphic xmlns:a="http://schemas.openxmlformats.org/drawingml/2006/main">
                      <a:graphicData uri="http://schemas.microsoft.com/office/word/2010/wordprocessingShape">
                        <wps:wsp>
                          <wps:cNvSpPr txBox="1"/>
                          <wps:spPr>
                            <a:xfrm>
                              <a:off x="0" y="0"/>
                              <a:ext cx="3467100" cy="495300"/>
                            </a:xfrm>
                            <a:prstGeom prst="rect">
                              <a:avLst/>
                            </a:prstGeom>
                            <a:solidFill>
                              <a:schemeClr val="lt1"/>
                            </a:solidFill>
                            <a:ln w="6350">
                              <a:noFill/>
                            </a:ln>
                          </wps:spPr>
                          <wps:txbx>
                            <w:txbxContent>
                              <w:p w14:paraId="783EB7FC" w14:textId="260DE652" w:rsidR="00571AC5" w:rsidRPr="00DE26A4" w:rsidRDefault="00571AC5" w:rsidP="004940BA">
                                <w:pPr>
                                  <w:ind w:left="0"/>
                                  <w:jc w:val="center"/>
                                  <w:rPr>
                                    <w:sz w:val="28"/>
                                    <w:szCs w:val="28"/>
                                  </w:rPr>
                                </w:pPr>
                                <w:r w:rsidRPr="00DE26A4">
                                  <w:rPr>
                                    <w:sz w:val="28"/>
                                    <w:szCs w:val="28"/>
                                  </w:rPr>
                                  <w:t>Hyväksytty sivistyslautakunnassa 17.6.2025</w:t>
                                </w:r>
                              </w:p>
                              <w:p w14:paraId="43109281" w14:textId="78904986" w:rsidR="00571AC5" w:rsidRPr="00D5093E" w:rsidRDefault="00571AC5" w:rsidP="004940BA">
                                <w:pPr>
                                  <w:ind w:left="0"/>
                                  <w:jc w:val="center"/>
                                  <w:rPr>
                                    <w:color w:val="FF0000"/>
                                    <w:sz w:val="32"/>
                                  </w:rPr>
                                </w:pPr>
                                <w:r>
                                  <w:rPr>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FEFE08" id="_x0000_t202" coordsize="21600,21600" o:spt="202" path="m,l,21600r21600,l21600,xe">
                    <v:stroke joinstyle="miter"/>
                    <v:path gradientshapeok="t" o:connecttype="rect"/>
                  </v:shapetype>
                  <v:shape id="Tekstiruutu 78" o:spid="_x0000_s1026" type="#_x0000_t202" style="position:absolute;margin-left:221.8pt;margin-top:606.75pt;width:273pt;height:39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" fillcolor="white [3201]" stroked="f" strokeweight=".5pt">
                    <v:textbox>
                      <w:txbxContent>
                        <w:p w14:paraId="783EB7FC" w14:textId="260DE652" w:rsidR="00571AC5" w:rsidRPr="00DE26A4" w:rsidRDefault="00571AC5" w:rsidP="004940BA">
                          <w:pPr>
                            <w:ind w:left="0"/>
                            <w:jc w:val="center"/>
                            <w:rPr>
                              <w:sz w:val="28"/>
                              <w:szCs w:val="28"/>
                            </w:rPr>
                          </w:pPr>
                          <w:r w:rsidRPr="00DE26A4">
                            <w:rPr>
                              <w:sz w:val="28"/>
                              <w:szCs w:val="28"/>
                            </w:rPr>
                            <w:t>Hyväksytty sivistyslautakunnassa 17.6.2025</w:t>
                          </w:r>
                        </w:p>
                        <w:p w14:paraId="43109281" w14:textId="78904986" w:rsidR="00571AC5" w:rsidRPr="00D5093E" w:rsidRDefault="00571AC5" w:rsidP="004940BA">
                          <w:pPr>
                            <w:ind w:left="0"/>
                            <w:jc w:val="center"/>
                            <w:rPr>
                              <w:color w:val="FF0000"/>
                              <w:sz w:val="32"/>
                            </w:rPr>
                          </w:pPr>
                          <w:r>
                            <w:rPr>
                              <w:color w:val="FF0000"/>
                              <w:sz w:val="32"/>
                            </w:rPr>
                            <w:t xml:space="preserve"> </w:t>
                          </w:r>
                        </w:p>
                      </w:txbxContent>
                    </v:textbox>
                    <w10:wrap anchorx="margin"/>
                  </v:shape>
                </w:pict>
              </mc:Fallback>
            </mc:AlternateContent>
          </w:r>
          <w:r w:rsidR="00AB6A59">
            <w:rPr>
              <w:noProof/>
            </w:rPr>
            <mc:AlternateContent>
              <mc:Choice Requires="wps">
                <w:drawing>
                  <wp:anchor distT="0" distB="0" distL="114300" distR="114300" simplePos="0" relativeHeight="251664384" behindDoc="0" locked="0" layoutInCell="1" allowOverlap="1" wp14:anchorId="585483A4" wp14:editId="3D4B08B0">
                    <wp:simplePos x="0" y="0"/>
                    <wp:positionH relativeFrom="margin">
                      <wp:align>right</wp:align>
                    </wp:positionH>
                    <wp:positionV relativeFrom="paragraph">
                      <wp:posOffset>4062730</wp:posOffset>
                    </wp:positionV>
                    <wp:extent cx="6276975" cy="241935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6276975" cy="2419350"/>
                            </a:xfrm>
                            <a:prstGeom prst="rect">
                              <a:avLst/>
                            </a:prstGeom>
                            <a:noFill/>
                            <a:ln w="6350">
                              <a:noFill/>
                            </a:ln>
                          </wps:spPr>
                          <wps:txb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2829B477" w:rsidR="00571AC5" w:rsidRPr="00697C59" w:rsidRDefault="00825F38" w:rsidP="00697C59">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Päiväkoti Sävelmaa</w:t>
                                    </w:r>
                                  </w:p>
                                </w:sdtContent>
                              </w:sdt>
                              <w:p w14:paraId="7BC3DE72" w14:textId="4FB4DF98" w:rsidR="00571AC5" w:rsidRPr="00697C59" w:rsidRDefault="00000000" w:rsidP="00697C59">
                                <w:pPr>
                                  <w:ind w:left="0"/>
                                  <w:jc w:val="center"/>
                                  <w:rPr>
                                    <w:b/>
                                    <w:sz w:val="96"/>
                                    <w:szCs w:val="96"/>
                                  </w:rPr>
                                </w:pPr>
                                <w:sdt>
                                  <w:sdtPr>
                                    <w:rPr>
                                      <w:b/>
                                      <w:color w:val="00A37D" w:themeColor="accent5"/>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571AC5" w:rsidRPr="00767D71">
                                      <w:rPr>
                                        <w:b/>
                                        <w:color w:val="00A37D" w:themeColor="accent5"/>
                                        <w:sz w:val="56"/>
                                        <w:szCs w:val="56"/>
                                      </w:rPr>
                                      <w:t>Esiopetuksen lukuvuosisuunnitelma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0A179F1" w:rsidR="00571AC5" w:rsidRDefault="00571AC5" w:rsidP="00AB2A90">
                                    <w:pPr>
                                      <w:ind w:left="0"/>
                                      <w:jc w:val="center"/>
                                    </w:pP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5</w:t>
                                    </w: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6</w:t>
                                    </w:r>
                                  </w:p>
                                </w:sdtContent>
                              </w:sdt>
                              <w:p w14:paraId="576EFC3E" w14:textId="77777777" w:rsidR="00571AC5" w:rsidRDefault="00571AC5"/>
                              <w:p w14:paraId="57CFC079" w14:textId="77777777" w:rsidR="00571AC5" w:rsidRDefault="00571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483A4" id="Tekstiruutu 1" o:spid="_x0000_s1027" type="#_x0000_t202" style="position:absolute;margin-left:443.05pt;margin-top:319.9pt;width:494.25pt;height:19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" filled="f" stroked="f" strokeweight=".5pt">
                    <v:textbox>
                      <w:txbxContent>
                        <w:sdt>
                          <w:sdtPr>
                            <w:rPr>
                              <w:caps/>
                              <w:color w:val="7F7F7F" w:themeColor="text1"/>
                              <w:sz w:val="40"/>
                              <w:szCs w:val="28"/>
                            </w:rPr>
                            <w:alias w:val="Yritys"/>
                            <w:tag w:val=""/>
                            <w:id w:val="1025672046"/>
                            <w:placeholder>
                              <w:docPart w:val="5C968322B5DE44FF9DD5AC7CBF365CC2"/>
                            </w:placeholder>
                            <w:dataBinding w:prefixMappings="xmlns:ns0='http://schemas.openxmlformats.org/officeDocument/2006/extended-properties' " w:xpath="/ns0:Properties[1]/ns0:Company[1]" w:storeItemID="{6668398D-A668-4E3E-A5EB-62B293D839F1}"/>
                            <w:text/>
                          </w:sdtPr>
                          <w:sdtContent>
                            <w:p w14:paraId="3FDF7CCF" w14:textId="2829B477" w:rsidR="00571AC5" w:rsidRPr="00697C59" w:rsidRDefault="00825F38" w:rsidP="00697C59">
                              <w:pPr>
                                <w:pStyle w:val="Eivli"/>
                                <w:spacing w:before="40" w:after="120" w:line="216" w:lineRule="auto"/>
                                <w:jc w:val="center"/>
                                <w:rPr>
                                  <w:rFonts w:eastAsiaTheme="minorHAnsi"/>
                                  <w:color w:val="7F7F7F" w:themeColor="text1"/>
                                  <w:sz w:val="72"/>
                                  <w:szCs w:val="72"/>
                                  <w:lang w:eastAsia="en-US"/>
                                </w:rPr>
                              </w:pPr>
                              <w:r>
                                <w:rPr>
                                  <w:caps/>
                                  <w:color w:val="7F7F7F" w:themeColor="text1"/>
                                  <w:sz w:val="40"/>
                                  <w:szCs w:val="28"/>
                                </w:rPr>
                                <w:t>Päiväkoti Sävelmaa</w:t>
                              </w:r>
                            </w:p>
                          </w:sdtContent>
                        </w:sdt>
                        <w:p w14:paraId="7BC3DE72" w14:textId="4FB4DF98" w:rsidR="00571AC5" w:rsidRPr="00697C59" w:rsidRDefault="00397758" w:rsidP="00697C59">
                          <w:pPr>
                            <w:ind w:left="0"/>
                            <w:jc w:val="center"/>
                            <w:rPr>
                              <w:b/>
                              <w:sz w:val="96"/>
                              <w:szCs w:val="96"/>
                            </w:rPr>
                          </w:pPr>
                          <w:sdt>
                            <w:sdtPr>
                              <w:rPr>
                                <w:b/>
                                <w:color w:val="00A37D" w:themeColor="accent5"/>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571AC5" w:rsidRPr="00767D71">
                                <w:rPr>
                                  <w:b/>
                                  <w:color w:val="00A37D" w:themeColor="accent5"/>
                                  <w:sz w:val="56"/>
                                  <w:szCs w:val="56"/>
                                </w:rPr>
                                <w:t>Esiopetuksen lukuvuosisuunnitelma</w:t>
                              </w:r>
                            </w:sdtContent>
                          </w:sdt>
                        </w:p>
                        <w:sdt>
                          <w:sdtPr>
                            <w:rPr>
                              <w:rFonts w:eastAsiaTheme="minorEastAsia"/>
                              <w:caps/>
                              <w:color w:val="7F7F7F" w:themeColor="text1"/>
                              <w:sz w:val="40"/>
                              <w:szCs w:val="28"/>
                              <w:lang w:eastAsia="fi-FI"/>
                            </w:rPr>
                            <w:alias w:val="Luokka"/>
                            <w:tag w:val=""/>
                            <w:id w:val="1012883152"/>
                            <w:placeholder>
                              <w:docPart w:val="09120ADF06D24A9F8F6D743EF57B1E3C"/>
                            </w:placeholder>
                            <w:dataBinding w:prefixMappings="xmlns:ns0='http://purl.org/dc/elements/1.1/' xmlns:ns1='http://schemas.openxmlformats.org/package/2006/metadata/core-properties' " w:xpath="/ns1:coreProperties[1]/ns1:category[1]" w:storeItemID="{6C3C8BC8-F283-45AE-878A-BAB7291924A1}"/>
                            <w:text/>
                          </w:sdtPr>
                          <w:sdtContent>
                            <w:p w14:paraId="2439C609" w14:textId="20A179F1" w:rsidR="00571AC5" w:rsidRDefault="00571AC5" w:rsidP="00AB2A90">
                              <w:pPr>
                                <w:ind w:left="0"/>
                                <w:jc w:val="center"/>
                              </w:pP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5</w:t>
                              </w:r>
                              <w:r w:rsidRPr="00AB2A90">
                                <w:rPr>
                                  <w:rFonts w:eastAsiaTheme="minorEastAsia"/>
                                  <w:caps/>
                                  <w:color w:val="7F7F7F" w:themeColor="text1"/>
                                  <w:sz w:val="40"/>
                                  <w:szCs w:val="28"/>
                                  <w:lang w:eastAsia="fi-FI"/>
                                </w:rPr>
                                <w:t>-202</w:t>
                              </w:r>
                              <w:r>
                                <w:rPr>
                                  <w:rFonts w:eastAsiaTheme="minorEastAsia"/>
                                  <w:caps/>
                                  <w:color w:val="7F7F7F" w:themeColor="text1"/>
                                  <w:sz w:val="40"/>
                                  <w:szCs w:val="28"/>
                                  <w:lang w:eastAsia="fi-FI"/>
                                </w:rPr>
                                <w:t>6</w:t>
                              </w:r>
                            </w:p>
                          </w:sdtContent>
                        </w:sdt>
                        <w:p w14:paraId="576EFC3E" w14:textId="77777777" w:rsidR="00571AC5" w:rsidRDefault="00571AC5"/>
                        <w:p w14:paraId="57CFC079" w14:textId="77777777" w:rsidR="00571AC5" w:rsidRDefault="00571AC5"/>
                      </w:txbxContent>
                    </v:textbox>
                    <w10:wrap anchorx="margin"/>
                  </v:shape>
                </w:pict>
              </mc:Fallback>
            </mc:AlternateContent>
          </w:r>
          <w:r w:rsidR="00B2550E" w:rsidRPr="007436B4">
            <w:rPr>
              <w:noProof/>
            </w:rPr>
            <mc:AlternateContent>
              <mc:Choice Requires="wps">
                <w:drawing>
                  <wp:anchor distT="0" distB="0" distL="182880" distR="182880" simplePos="0" relativeHeight="251653120" behindDoc="0" locked="0" layoutInCell="1" allowOverlap="1" wp14:anchorId="0299272D" wp14:editId="488097A7">
                    <wp:simplePos x="0" y="0"/>
                    <wp:positionH relativeFrom="margin">
                      <wp:posOffset>3023235</wp:posOffset>
                    </wp:positionH>
                    <wp:positionV relativeFrom="margin">
                      <wp:posOffset>4945380</wp:posOffset>
                    </wp:positionV>
                    <wp:extent cx="3228975" cy="2419350"/>
                    <wp:effectExtent l="0" t="0" r="9525" b="0"/>
                    <wp:wrapSquare wrapText="bothSides"/>
                    <wp:docPr id="131" name="Tekstiruutu 131"/>
                    <wp:cNvGraphicFramePr/>
                    <a:graphic xmlns:a="http://schemas.openxmlformats.org/drawingml/2006/main">
                      <a:graphicData uri="http://schemas.microsoft.com/office/word/2010/wordprocessingShape">
                        <wps:wsp>
                          <wps:cNvSpPr txBox="1"/>
                          <wps:spPr>
                            <a:xfrm>
                              <a:off x="0" y="0"/>
                              <a:ext cx="322897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09D63" w14:textId="77777777" w:rsidR="00571AC5" w:rsidRDefault="00571AC5" w:rsidP="004940BA">
                                <w:pPr>
                                  <w:pStyle w:val="Eivli"/>
                                  <w:spacing w:before="40" w:after="120" w:line="216" w:lineRule="auto"/>
                                  <w:jc w:val="center"/>
                                  <w:rPr>
                                    <w:color w:val="00A37D" w:themeColor="accent1"/>
                                    <w:sz w:val="72"/>
                                    <w:szCs w:val="72"/>
                                  </w:rPr>
                                </w:pPr>
                              </w:p>
                              <w:p w14:paraId="4CC2B103" w14:textId="77777777" w:rsidR="00571AC5" w:rsidRDefault="00571AC5" w:rsidP="00AB6A59">
                                <w:pPr>
                                  <w:pStyle w:val="Eivli"/>
                                  <w:spacing w:before="40" w:after="120" w:line="216" w:lineRule="auto"/>
                                  <w:jc w:val="center"/>
                                  <w:rPr>
                                    <w:caps/>
                                    <w:color w:val="00A37D"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99272D" id="Tekstiruutu 131" o:spid="_x0000_s1028" type="#_x0000_t202" style="position:absolute;margin-left:238.05pt;margin-top:389.4pt;width:254.25pt;height:190.5pt;z-index:251653120;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" filled="f" stroked="f" strokeweight=".5pt">
                    <v:textbox inset="0,0,0,0">
                      <w:txbxContent>
                        <w:p w14:paraId="20A09D63" w14:textId="77777777" w:rsidR="00571AC5" w:rsidRDefault="00571AC5" w:rsidP="004940BA">
                          <w:pPr>
                            <w:pStyle w:val="Eivli"/>
                            <w:spacing w:before="40" w:after="120" w:line="216" w:lineRule="auto"/>
                            <w:jc w:val="center"/>
                            <w:rPr>
                              <w:color w:val="00A37D" w:themeColor="accent1"/>
                              <w:sz w:val="72"/>
                              <w:szCs w:val="72"/>
                            </w:rPr>
                          </w:pPr>
                        </w:p>
                        <w:p w14:paraId="4CC2B103" w14:textId="77777777" w:rsidR="00571AC5" w:rsidRDefault="00571AC5" w:rsidP="00AB6A59">
                          <w:pPr>
                            <w:pStyle w:val="Eivli"/>
                            <w:spacing w:before="40" w:after="120" w:line="216" w:lineRule="auto"/>
                            <w:jc w:val="center"/>
                            <w:rPr>
                              <w:caps/>
                              <w:color w:val="00A37D" w:themeColor="accent5"/>
                              <w:sz w:val="24"/>
                              <w:szCs w:val="24"/>
                            </w:rPr>
                          </w:pPr>
                        </w:p>
                      </w:txbxContent>
                    </v:textbox>
                    <w10:wrap type="square" anchorx="margin" anchory="margin"/>
                  </v:shape>
                </w:pict>
              </mc:Fallback>
            </mc:AlternateContent>
          </w:r>
          <w:r w:rsidR="00B2550E" w:rsidRPr="007436B4">
            <w:rPr>
              <w:noProof/>
            </w:rPr>
            <w:drawing>
              <wp:anchor distT="0" distB="0" distL="114300" distR="114300" simplePos="0" relativeHeight="251655168" behindDoc="0" locked="0" layoutInCell="1" allowOverlap="1" wp14:anchorId="0846C541" wp14:editId="0CBB32D5">
                <wp:simplePos x="0" y="0"/>
                <wp:positionH relativeFrom="column">
                  <wp:posOffset>238125</wp:posOffset>
                </wp:positionH>
                <wp:positionV relativeFrom="paragraph">
                  <wp:posOffset>7362190</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sidR="00CE2E13">
            <w:rPr>
              <w:noProof/>
            </w:rPr>
            <w:drawing>
              <wp:inline distT="0" distB="0" distL="0" distR="0" wp14:anchorId="56D974EC" wp14:editId="3F8D79A7">
                <wp:extent cx="6037631" cy="3348355"/>
                <wp:effectExtent l="0" t="0" r="1270" b="444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1965" cy="3400671"/>
                        </a:xfrm>
                        <a:prstGeom prst="rect">
                          <a:avLst/>
                        </a:prstGeom>
                        <a:noFill/>
                      </pic:spPr>
                    </pic:pic>
                  </a:graphicData>
                </a:graphic>
              </wp:inline>
            </w:drawing>
          </w:r>
          <w:r w:rsidR="00C308B2" w:rsidRPr="007436B4">
            <w:br w:type="page"/>
          </w:r>
        </w:p>
        <w:p w14:paraId="16A9C2F7" w14:textId="77777777" w:rsidR="00C308B2" w:rsidRPr="007436B4" w:rsidRDefault="00000000">
          <w:pPr>
            <w:spacing w:after="0"/>
            <w:ind w:left="0"/>
          </w:pPr>
        </w:p>
      </w:sdtContent>
    </w:sdt>
    <w:sdt>
      <w:sdtPr>
        <w:rPr>
          <w:rFonts w:eastAsiaTheme="minorHAnsi"/>
          <w:b w:val="0"/>
          <w:bCs w:val="0"/>
          <w:lang w:eastAsia="en-US"/>
        </w:rPr>
        <w:id w:val="-1903592911"/>
        <w:docPartObj>
          <w:docPartGallery w:val="Table of Contents"/>
          <w:docPartUnique/>
        </w:docPartObj>
      </w:sdtPr>
      <w:sdtContent>
        <w:p w14:paraId="09A94E48" w14:textId="77777777" w:rsidR="00B2550E" w:rsidRPr="007436B4" w:rsidRDefault="007436B4" w:rsidP="007436B4">
          <w:pPr>
            <w:pStyle w:val="Normaalitaulukkobold"/>
          </w:pPr>
          <w:r>
            <w:t>Sisällys</w:t>
          </w:r>
        </w:p>
        <w:p w14:paraId="0F8C3D58" w14:textId="1C8E7A58" w:rsidR="00F53A5F" w:rsidRDefault="007436B4">
          <w:pPr>
            <w:pStyle w:val="Sisluet1"/>
            <w:rPr>
              <w:rFonts w:eastAsiaTheme="minorEastAsia"/>
              <w:noProof/>
              <w:sz w:val="22"/>
              <w:szCs w:val="22"/>
              <w:lang w:eastAsia="fi-FI"/>
            </w:rPr>
          </w:pPr>
          <w:r>
            <w:fldChar w:fldCharType="begin"/>
          </w:r>
          <w:r>
            <w:instrText xml:space="preserve"> TOC \o "1-2" \h \z \u </w:instrText>
          </w:r>
          <w:r>
            <w:fldChar w:fldCharType="separate"/>
          </w:r>
          <w:hyperlink w:anchor="_Toc200541528" w:history="1">
            <w:r w:rsidR="00F53A5F" w:rsidRPr="00833237">
              <w:rPr>
                <w:rStyle w:val="Hyperlinkki"/>
                <w:noProof/>
              </w:rPr>
              <w:t>1.</w:t>
            </w:r>
            <w:r w:rsidR="00F53A5F">
              <w:rPr>
                <w:rFonts w:eastAsiaTheme="minorEastAsia"/>
                <w:noProof/>
                <w:sz w:val="22"/>
                <w:szCs w:val="22"/>
                <w:lang w:eastAsia="fi-FI"/>
              </w:rPr>
              <w:tab/>
            </w:r>
            <w:r w:rsidR="00F53A5F" w:rsidRPr="00833237">
              <w:rPr>
                <w:rStyle w:val="Hyperlinkki"/>
                <w:noProof/>
              </w:rPr>
              <w:t>Esiopetusyksikön perustiedot</w:t>
            </w:r>
            <w:r w:rsidR="00F53A5F">
              <w:rPr>
                <w:noProof/>
                <w:webHidden/>
              </w:rPr>
              <w:tab/>
            </w:r>
            <w:r w:rsidR="00F53A5F">
              <w:rPr>
                <w:noProof/>
                <w:webHidden/>
              </w:rPr>
              <w:fldChar w:fldCharType="begin"/>
            </w:r>
            <w:r w:rsidR="00F53A5F">
              <w:rPr>
                <w:noProof/>
                <w:webHidden/>
              </w:rPr>
              <w:instrText xml:space="preserve"> PAGEREF _Toc200541528 \h </w:instrText>
            </w:r>
            <w:r w:rsidR="00F53A5F">
              <w:rPr>
                <w:noProof/>
                <w:webHidden/>
              </w:rPr>
            </w:r>
            <w:r w:rsidR="00F53A5F">
              <w:rPr>
                <w:noProof/>
                <w:webHidden/>
              </w:rPr>
              <w:fldChar w:fldCharType="separate"/>
            </w:r>
            <w:r w:rsidR="00F53A5F">
              <w:rPr>
                <w:noProof/>
                <w:webHidden/>
              </w:rPr>
              <w:t>3</w:t>
            </w:r>
            <w:r w:rsidR="00F53A5F">
              <w:rPr>
                <w:noProof/>
                <w:webHidden/>
              </w:rPr>
              <w:fldChar w:fldCharType="end"/>
            </w:r>
          </w:hyperlink>
        </w:p>
        <w:p w14:paraId="121A125E" w14:textId="1D9E9271" w:rsidR="00F53A5F" w:rsidRDefault="00F53A5F">
          <w:pPr>
            <w:pStyle w:val="Sisluet2"/>
            <w:rPr>
              <w:rFonts w:eastAsiaTheme="minorEastAsia"/>
              <w:noProof/>
              <w:sz w:val="22"/>
              <w:szCs w:val="22"/>
              <w:lang w:eastAsia="fi-FI"/>
            </w:rPr>
          </w:pPr>
          <w:hyperlink w:anchor="_Toc200541529" w:history="1">
            <w:r w:rsidRPr="00833237">
              <w:rPr>
                <w:rStyle w:val="Hyperlinkki"/>
                <w:noProof/>
              </w:rPr>
              <w:t>1.1.</w:t>
            </w:r>
            <w:r>
              <w:rPr>
                <w:rFonts w:eastAsiaTheme="minorEastAsia"/>
                <w:noProof/>
                <w:sz w:val="22"/>
                <w:szCs w:val="22"/>
                <w:lang w:eastAsia="fi-FI"/>
              </w:rPr>
              <w:tab/>
            </w:r>
            <w:r w:rsidRPr="00833237">
              <w:rPr>
                <w:rStyle w:val="Hyperlinkki"/>
                <w:noProof/>
              </w:rPr>
              <w:t>Henkilöstön yhteystiedot</w:t>
            </w:r>
            <w:r>
              <w:rPr>
                <w:noProof/>
                <w:webHidden/>
              </w:rPr>
              <w:tab/>
            </w:r>
            <w:r>
              <w:rPr>
                <w:noProof/>
                <w:webHidden/>
              </w:rPr>
              <w:fldChar w:fldCharType="begin"/>
            </w:r>
            <w:r>
              <w:rPr>
                <w:noProof/>
                <w:webHidden/>
              </w:rPr>
              <w:instrText xml:space="preserve"> PAGEREF _Toc200541529 \h </w:instrText>
            </w:r>
            <w:r>
              <w:rPr>
                <w:noProof/>
                <w:webHidden/>
              </w:rPr>
            </w:r>
            <w:r>
              <w:rPr>
                <w:noProof/>
                <w:webHidden/>
              </w:rPr>
              <w:fldChar w:fldCharType="separate"/>
            </w:r>
            <w:r>
              <w:rPr>
                <w:noProof/>
                <w:webHidden/>
              </w:rPr>
              <w:t>3</w:t>
            </w:r>
            <w:r>
              <w:rPr>
                <w:noProof/>
                <w:webHidden/>
              </w:rPr>
              <w:fldChar w:fldCharType="end"/>
            </w:r>
          </w:hyperlink>
        </w:p>
        <w:p w14:paraId="0D3F58DF" w14:textId="2FF61CEE" w:rsidR="00F53A5F" w:rsidRDefault="00F53A5F">
          <w:pPr>
            <w:pStyle w:val="Sisluet2"/>
            <w:rPr>
              <w:rFonts w:eastAsiaTheme="minorEastAsia"/>
              <w:noProof/>
              <w:sz w:val="22"/>
              <w:szCs w:val="22"/>
              <w:lang w:eastAsia="fi-FI"/>
            </w:rPr>
          </w:pPr>
          <w:hyperlink w:anchor="_Toc200541530" w:history="1">
            <w:r w:rsidRPr="00833237">
              <w:rPr>
                <w:rStyle w:val="Hyperlinkki"/>
                <w:noProof/>
              </w:rPr>
              <w:t>1.2.</w:t>
            </w:r>
            <w:r>
              <w:rPr>
                <w:rFonts w:eastAsiaTheme="minorEastAsia"/>
                <w:noProof/>
                <w:sz w:val="22"/>
                <w:szCs w:val="22"/>
                <w:lang w:eastAsia="fi-FI"/>
              </w:rPr>
              <w:tab/>
            </w:r>
            <w:r w:rsidRPr="00833237">
              <w:rPr>
                <w:rStyle w:val="Hyperlinkki"/>
                <w:noProof/>
              </w:rPr>
              <w:t>Lukuvuoden työaika</w:t>
            </w:r>
            <w:r>
              <w:rPr>
                <w:noProof/>
                <w:webHidden/>
              </w:rPr>
              <w:tab/>
            </w:r>
            <w:r>
              <w:rPr>
                <w:noProof/>
                <w:webHidden/>
              </w:rPr>
              <w:fldChar w:fldCharType="begin"/>
            </w:r>
            <w:r>
              <w:rPr>
                <w:noProof/>
                <w:webHidden/>
              </w:rPr>
              <w:instrText xml:space="preserve"> PAGEREF _Toc200541530 \h </w:instrText>
            </w:r>
            <w:r>
              <w:rPr>
                <w:noProof/>
                <w:webHidden/>
              </w:rPr>
            </w:r>
            <w:r>
              <w:rPr>
                <w:noProof/>
                <w:webHidden/>
              </w:rPr>
              <w:fldChar w:fldCharType="separate"/>
            </w:r>
            <w:r>
              <w:rPr>
                <w:noProof/>
                <w:webHidden/>
              </w:rPr>
              <w:t>4</w:t>
            </w:r>
            <w:r>
              <w:rPr>
                <w:noProof/>
                <w:webHidden/>
              </w:rPr>
              <w:fldChar w:fldCharType="end"/>
            </w:r>
          </w:hyperlink>
        </w:p>
        <w:p w14:paraId="524129BE" w14:textId="6588EC55" w:rsidR="00F53A5F" w:rsidRDefault="00F53A5F">
          <w:pPr>
            <w:pStyle w:val="Sisluet1"/>
            <w:rPr>
              <w:rFonts w:eastAsiaTheme="minorEastAsia"/>
              <w:noProof/>
              <w:sz w:val="22"/>
              <w:szCs w:val="22"/>
              <w:lang w:eastAsia="fi-FI"/>
            </w:rPr>
          </w:pPr>
          <w:hyperlink w:anchor="_Toc200541531" w:history="1">
            <w:r w:rsidRPr="00833237">
              <w:rPr>
                <w:rStyle w:val="Hyperlinkki"/>
                <w:noProof/>
              </w:rPr>
              <w:t>2.</w:t>
            </w:r>
            <w:r>
              <w:rPr>
                <w:rFonts w:eastAsiaTheme="minorEastAsia"/>
                <w:noProof/>
                <w:sz w:val="22"/>
                <w:szCs w:val="22"/>
                <w:lang w:eastAsia="fi-FI"/>
              </w:rPr>
              <w:tab/>
            </w:r>
            <w:r w:rsidRPr="00833237">
              <w:rPr>
                <w:rStyle w:val="Hyperlinkki"/>
                <w:noProof/>
              </w:rPr>
              <w:t>Esiopetuksen tehtävä ja toiminta-ajatus</w:t>
            </w:r>
            <w:r>
              <w:rPr>
                <w:noProof/>
                <w:webHidden/>
              </w:rPr>
              <w:tab/>
            </w:r>
            <w:r>
              <w:rPr>
                <w:noProof/>
                <w:webHidden/>
              </w:rPr>
              <w:fldChar w:fldCharType="begin"/>
            </w:r>
            <w:r>
              <w:rPr>
                <w:noProof/>
                <w:webHidden/>
              </w:rPr>
              <w:instrText xml:space="preserve"> PAGEREF _Toc200541531 \h </w:instrText>
            </w:r>
            <w:r>
              <w:rPr>
                <w:noProof/>
                <w:webHidden/>
              </w:rPr>
            </w:r>
            <w:r>
              <w:rPr>
                <w:noProof/>
                <w:webHidden/>
              </w:rPr>
              <w:fldChar w:fldCharType="separate"/>
            </w:r>
            <w:r>
              <w:rPr>
                <w:noProof/>
                <w:webHidden/>
              </w:rPr>
              <w:t>5</w:t>
            </w:r>
            <w:r>
              <w:rPr>
                <w:noProof/>
                <w:webHidden/>
              </w:rPr>
              <w:fldChar w:fldCharType="end"/>
            </w:r>
          </w:hyperlink>
        </w:p>
        <w:p w14:paraId="28EB49D9" w14:textId="2C0B29AF" w:rsidR="00F53A5F" w:rsidRDefault="00F53A5F">
          <w:pPr>
            <w:pStyle w:val="Sisluet2"/>
            <w:rPr>
              <w:rFonts w:eastAsiaTheme="minorEastAsia"/>
              <w:noProof/>
              <w:sz w:val="22"/>
              <w:szCs w:val="22"/>
              <w:lang w:eastAsia="fi-FI"/>
            </w:rPr>
          </w:pPr>
          <w:hyperlink w:anchor="_Toc200541532" w:history="1">
            <w:r w:rsidRPr="00833237">
              <w:rPr>
                <w:rStyle w:val="Hyperlinkki"/>
                <w:noProof/>
              </w:rPr>
              <w:t>2.1.</w:t>
            </w:r>
            <w:r>
              <w:rPr>
                <w:rFonts w:eastAsiaTheme="minorEastAsia"/>
                <w:noProof/>
                <w:sz w:val="22"/>
                <w:szCs w:val="22"/>
                <w:lang w:eastAsia="fi-FI"/>
              </w:rPr>
              <w:tab/>
            </w:r>
            <w:r w:rsidRPr="00833237">
              <w:rPr>
                <w:rStyle w:val="Hyperlinkki"/>
                <w:noProof/>
              </w:rPr>
              <w:t>Esiopetuksen lukuvuosisuunnitelma</w:t>
            </w:r>
            <w:r>
              <w:rPr>
                <w:noProof/>
                <w:webHidden/>
              </w:rPr>
              <w:tab/>
            </w:r>
            <w:r>
              <w:rPr>
                <w:noProof/>
                <w:webHidden/>
              </w:rPr>
              <w:fldChar w:fldCharType="begin"/>
            </w:r>
            <w:r>
              <w:rPr>
                <w:noProof/>
                <w:webHidden/>
              </w:rPr>
              <w:instrText xml:space="preserve"> PAGEREF _Toc200541532 \h </w:instrText>
            </w:r>
            <w:r>
              <w:rPr>
                <w:noProof/>
                <w:webHidden/>
              </w:rPr>
            </w:r>
            <w:r>
              <w:rPr>
                <w:noProof/>
                <w:webHidden/>
              </w:rPr>
              <w:fldChar w:fldCharType="separate"/>
            </w:r>
            <w:r>
              <w:rPr>
                <w:noProof/>
                <w:webHidden/>
              </w:rPr>
              <w:t>5</w:t>
            </w:r>
            <w:r>
              <w:rPr>
                <w:noProof/>
                <w:webHidden/>
              </w:rPr>
              <w:fldChar w:fldCharType="end"/>
            </w:r>
          </w:hyperlink>
        </w:p>
        <w:p w14:paraId="657CCBEB" w14:textId="51A3A557" w:rsidR="00F53A5F" w:rsidRDefault="00F53A5F">
          <w:pPr>
            <w:pStyle w:val="Sisluet1"/>
            <w:rPr>
              <w:rFonts w:eastAsiaTheme="minorEastAsia"/>
              <w:noProof/>
              <w:sz w:val="22"/>
              <w:szCs w:val="22"/>
              <w:lang w:eastAsia="fi-FI"/>
            </w:rPr>
          </w:pPr>
          <w:hyperlink w:anchor="_Toc200541533" w:history="1">
            <w:r w:rsidRPr="00833237">
              <w:rPr>
                <w:rStyle w:val="Hyperlinkki"/>
                <w:noProof/>
              </w:rPr>
              <w:t>3.</w:t>
            </w:r>
            <w:r>
              <w:rPr>
                <w:rFonts w:eastAsiaTheme="minorEastAsia"/>
                <w:noProof/>
                <w:sz w:val="22"/>
                <w:szCs w:val="22"/>
                <w:lang w:eastAsia="fi-FI"/>
              </w:rPr>
              <w:tab/>
            </w:r>
            <w:r w:rsidRPr="00833237">
              <w:rPr>
                <w:rStyle w:val="Hyperlinkki"/>
                <w:noProof/>
              </w:rPr>
              <w:t>Esiopetussuunnitelman toteuttaminen</w:t>
            </w:r>
            <w:r>
              <w:rPr>
                <w:noProof/>
                <w:webHidden/>
              </w:rPr>
              <w:tab/>
            </w:r>
            <w:r>
              <w:rPr>
                <w:noProof/>
                <w:webHidden/>
              </w:rPr>
              <w:fldChar w:fldCharType="begin"/>
            </w:r>
            <w:r>
              <w:rPr>
                <w:noProof/>
                <w:webHidden/>
              </w:rPr>
              <w:instrText xml:space="preserve"> PAGEREF _Toc200541533 \h </w:instrText>
            </w:r>
            <w:r>
              <w:rPr>
                <w:noProof/>
                <w:webHidden/>
              </w:rPr>
            </w:r>
            <w:r>
              <w:rPr>
                <w:noProof/>
                <w:webHidden/>
              </w:rPr>
              <w:fldChar w:fldCharType="separate"/>
            </w:r>
            <w:r>
              <w:rPr>
                <w:noProof/>
                <w:webHidden/>
              </w:rPr>
              <w:t>6</w:t>
            </w:r>
            <w:r>
              <w:rPr>
                <w:noProof/>
                <w:webHidden/>
              </w:rPr>
              <w:fldChar w:fldCharType="end"/>
            </w:r>
          </w:hyperlink>
        </w:p>
        <w:p w14:paraId="7FA7D826" w14:textId="2BBD3C0F" w:rsidR="00F53A5F" w:rsidRDefault="00F53A5F">
          <w:pPr>
            <w:pStyle w:val="Sisluet2"/>
            <w:rPr>
              <w:rFonts w:eastAsiaTheme="minorEastAsia"/>
              <w:noProof/>
              <w:sz w:val="22"/>
              <w:szCs w:val="22"/>
              <w:lang w:eastAsia="fi-FI"/>
            </w:rPr>
          </w:pPr>
          <w:hyperlink w:anchor="_Toc200541534" w:history="1">
            <w:r w:rsidRPr="00833237">
              <w:rPr>
                <w:rStyle w:val="Hyperlinkki"/>
                <w:noProof/>
              </w:rPr>
              <w:t>3.1.</w:t>
            </w:r>
            <w:r>
              <w:rPr>
                <w:rFonts w:eastAsiaTheme="minorEastAsia"/>
                <w:noProof/>
                <w:sz w:val="22"/>
                <w:szCs w:val="22"/>
                <w:lang w:eastAsia="fi-FI"/>
              </w:rPr>
              <w:tab/>
            </w:r>
            <w:r w:rsidRPr="00833237">
              <w:rPr>
                <w:rStyle w:val="Hyperlinkki"/>
                <w:noProof/>
              </w:rPr>
              <w:t>Esiopetuksen yhteiset tavoitteet ja oppimiskokonaisuudet</w:t>
            </w:r>
            <w:r>
              <w:rPr>
                <w:noProof/>
                <w:webHidden/>
              </w:rPr>
              <w:tab/>
            </w:r>
            <w:r>
              <w:rPr>
                <w:noProof/>
                <w:webHidden/>
              </w:rPr>
              <w:fldChar w:fldCharType="begin"/>
            </w:r>
            <w:r>
              <w:rPr>
                <w:noProof/>
                <w:webHidden/>
              </w:rPr>
              <w:instrText xml:space="preserve"> PAGEREF _Toc200541534 \h </w:instrText>
            </w:r>
            <w:r>
              <w:rPr>
                <w:noProof/>
                <w:webHidden/>
              </w:rPr>
            </w:r>
            <w:r>
              <w:rPr>
                <w:noProof/>
                <w:webHidden/>
              </w:rPr>
              <w:fldChar w:fldCharType="separate"/>
            </w:r>
            <w:r>
              <w:rPr>
                <w:noProof/>
                <w:webHidden/>
              </w:rPr>
              <w:t>6</w:t>
            </w:r>
            <w:r>
              <w:rPr>
                <w:noProof/>
                <w:webHidden/>
              </w:rPr>
              <w:fldChar w:fldCharType="end"/>
            </w:r>
          </w:hyperlink>
        </w:p>
        <w:p w14:paraId="651C2B94" w14:textId="16BB6986" w:rsidR="00F53A5F" w:rsidRDefault="00F53A5F">
          <w:pPr>
            <w:pStyle w:val="Sisluet2"/>
            <w:rPr>
              <w:rFonts w:eastAsiaTheme="minorEastAsia"/>
              <w:noProof/>
              <w:sz w:val="22"/>
              <w:szCs w:val="22"/>
              <w:lang w:eastAsia="fi-FI"/>
            </w:rPr>
          </w:pPr>
          <w:hyperlink w:anchor="_Toc200541535" w:history="1">
            <w:r w:rsidRPr="00833237">
              <w:rPr>
                <w:rStyle w:val="Hyperlinkki"/>
                <w:noProof/>
              </w:rPr>
              <w:t>3.2.</w:t>
            </w:r>
            <w:r>
              <w:rPr>
                <w:rFonts w:eastAsiaTheme="minorEastAsia"/>
                <w:noProof/>
                <w:sz w:val="22"/>
                <w:szCs w:val="22"/>
                <w:lang w:eastAsia="fi-FI"/>
              </w:rPr>
              <w:tab/>
            </w:r>
            <w:r w:rsidRPr="00833237">
              <w:rPr>
                <w:rStyle w:val="Hyperlinkki"/>
                <w:noProof/>
              </w:rPr>
              <w:t>Tasa-arvo- ja yhdenvertaisuussuunnitelma</w:t>
            </w:r>
            <w:r>
              <w:rPr>
                <w:noProof/>
                <w:webHidden/>
              </w:rPr>
              <w:tab/>
            </w:r>
            <w:r>
              <w:rPr>
                <w:noProof/>
                <w:webHidden/>
              </w:rPr>
              <w:fldChar w:fldCharType="begin"/>
            </w:r>
            <w:r>
              <w:rPr>
                <w:noProof/>
                <w:webHidden/>
              </w:rPr>
              <w:instrText xml:space="preserve"> PAGEREF _Toc200541535 \h </w:instrText>
            </w:r>
            <w:r>
              <w:rPr>
                <w:noProof/>
                <w:webHidden/>
              </w:rPr>
            </w:r>
            <w:r>
              <w:rPr>
                <w:noProof/>
                <w:webHidden/>
              </w:rPr>
              <w:fldChar w:fldCharType="separate"/>
            </w:r>
            <w:r>
              <w:rPr>
                <w:noProof/>
                <w:webHidden/>
              </w:rPr>
              <w:t>7</w:t>
            </w:r>
            <w:r>
              <w:rPr>
                <w:noProof/>
                <w:webHidden/>
              </w:rPr>
              <w:fldChar w:fldCharType="end"/>
            </w:r>
          </w:hyperlink>
        </w:p>
        <w:p w14:paraId="04C0BDB0" w14:textId="0702AF5A" w:rsidR="00F53A5F" w:rsidRDefault="00F53A5F">
          <w:pPr>
            <w:pStyle w:val="Sisluet2"/>
            <w:rPr>
              <w:rFonts w:eastAsiaTheme="minorEastAsia"/>
              <w:noProof/>
              <w:sz w:val="22"/>
              <w:szCs w:val="22"/>
              <w:lang w:eastAsia="fi-FI"/>
            </w:rPr>
          </w:pPr>
          <w:hyperlink w:anchor="_Toc200541536" w:history="1">
            <w:r w:rsidRPr="00833237">
              <w:rPr>
                <w:rStyle w:val="Hyperlinkki"/>
                <w:noProof/>
              </w:rPr>
              <w:t>3.3.</w:t>
            </w:r>
            <w:r>
              <w:rPr>
                <w:rFonts w:eastAsiaTheme="minorEastAsia"/>
                <w:noProof/>
                <w:sz w:val="22"/>
                <w:szCs w:val="22"/>
                <w:lang w:eastAsia="fi-FI"/>
              </w:rPr>
              <w:tab/>
            </w:r>
            <w:r w:rsidRPr="00833237">
              <w:rPr>
                <w:rStyle w:val="Hyperlinkki"/>
                <w:noProof/>
              </w:rPr>
              <w:t>Nivelvaiheen yhteistyö koulun kanssa</w:t>
            </w:r>
            <w:r>
              <w:rPr>
                <w:noProof/>
                <w:webHidden/>
              </w:rPr>
              <w:tab/>
            </w:r>
            <w:r>
              <w:rPr>
                <w:noProof/>
                <w:webHidden/>
              </w:rPr>
              <w:fldChar w:fldCharType="begin"/>
            </w:r>
            <w:r>
              <w:rPr>
                <w:noProof/>
                <w:webHidden/>
              </w:rPr>
              <w:instrText xml:space="preserve"> PAGEREF _Toc200541536 \h </w:instrText>
            </w:r>
            <w:r>
              <w:rPr>
                <w:noProof/>
                <w:webHidden/>
              </w:rPr>
            </w:r>
            <w:r>
              <w:rPr>
                <w:noProof/>
                <w:webHidden/>
              </w:rPr>
              <w:fldChar w:fldCharType="separate"/>
            </w:r>
            <w:r>
              <w:rPr>
                <w:noProof/>
                <w:webHidden/>
              </w:rPr>
              <w:t>8</w:t>
            </w:r>
            <w:r>
              <w:rPr>
                <w:noProof/>
                <w:webHidden/>
              </w:rPr>
              <w:fldChar w:fldCharType="end"/>
            </w:r>
          </w:hyperlink>
        </w:p>
        <w:p w14:paraId="7139B225" w14:textId="5DF8D082" w:rsidR="00F53A5F" w:rsidRDefault="00F53A5F">
          <w:pPr>
            <w:pStyle w:val="Sisluet1"/>
            <w:rPr>
              <w:rFonts w:eastAsiaTheme="minorEastAsia"/>
              <w:noProof/>
              <w:sz w:val="22"/>
              <w:szCs w:val="22"/>
              <w:lang w:eastAsia="fi-FI"/>
            </w:rPr>
          </w:pPr>
          <w:hyperlink w:anchor="_Toc200541537" w:history="1">
            <w:r w:rsidRPr="00833237">
              <w:rPr>
                <w:rStyle w:val="Hyperlinkki"/>
                <w:noProof/>
              </w:rPr>
              <w:t>4.</w:t>
            </w:r>
            <w:r>
              <w:rPr>
                <w:rFonts w:eastAsiaTheme="minorEastAsia"/>
                <w:noProof/>
                <w:sz w:val="22"/>
                <w:szCs w:val="22"/>
                <w:lang w:eastAsia="fi-FI"/>
              </w:rPr>
              <w:tab/>
            </w:r>
            <w:r w:rsidRPr="00833237">
              <w:rPr>
                <w:rStyle w:val="Hyperlinkki"/>
                <w:noProof/>
              </w:rPr>
              <w:t>Oppimisympäristön kuvaus</w:t>
            </w:r>
            <w:r>
              <w:rPr>
                <w:noProof/>
                <w:webHidden/>
              </w:rPr>
              <w:tab/>
            </w:r>
            <w:r>
              <w:rPr>
                <w:noProof/>
                <w:webHidden/>
              </w:rPr>
              <w:fldChar w:fldCharType="begin"/>
            </w:r>
            <w:r>
              <w:rPr>
                <w:noProof/>
                <w:webHidden/>
              </w:rPr>
              <w:instrText xml:space="preserve"> PAGEREF _Toc200541537 \h </w:instrText>
            </w:r>
            <w:r>
              <w:rPr>
                <w:noProof/>
                <w:webHidden/>
              </w:rPr>
            </w:r>
            <w:r>
              <w:rPr>
                <w:noProof/>
                <w:webHidden/>
              </w:rPr>
              <w:fldChar w:fldCharType="separate"/>
            </w:r>
            <w:r>
              <w:rPr>
                <w:noProof/>
                <w:webHidden/>
              </w:rPr>
              <w:t>9</w:t>
            </w:r>
            <w:r>
              <w:rPr>
                <w:noProof/>
                <w:webHidden/>
              </w:rPr>
              <w:fldChar w:fldCharType="end"/>
            </w:r>
          </w:hyperlink>
        </w:p>
        <w:p w14:paraId="4D7431E6" w14:textId="53B6D092" w:rsidR="00F53A5F" w:rsidRDefault="00F53A5F">
          <w:pPr>
            <w:pStyle w:val="Sisluet1"/>
            <w:rPr>
              <w:rFonts w:eastAsiaTheme="minorEastAsia"/>
              <w:noProof/>
              <w:sz w:val="22"/>
              <w:szCs w:val="22"/>
              <w:lang w:eastAsia="fi-FI"/>
            </w:rPr>
          </w:pPr>
          <w:hyperlink w:anchor="_Toc200541538" w:history="1">
            <w:r w:rsidRPr="00833237">
              <w:rPr>
                <w:rStyle w:val="Hyperlinkki"/>
                <w:noProof/>
              </w:rPr>
              <w:t>5.</w:t>
            </w:r>
            <w:r>
              <w:rPr>
                <w:rFonts w:eastAsiaTheme="minorEastAsia"/>
                <w:noProof/>
                <w:sz w:val="22"/>
                <w:szCs w:val="22"/>
                <w:lang w:eastAsia="fi-FI"/>
              </w:rPr>
              <w:tab/>
            </w:r>
            <w:r w:rsidRPr="00833237">
              <w:rPr>
                <w:rStyle w:val="Hyperlinkki"/>
                <w:noProof/>
              </w:rPr>
              <w:t>Oppimisen ja esiopetukseen osallistumisen tuki</w:t>
            </w:r>
            <w:r>
              <w:rPr>
                <w:noProof/>
                <w:webHidden/>
              </w:rPr>
              <w:tab/>
            </w:r>
            <w:r>
              <w:rPr>
                <w:noProof/>
                <w:webHidden/>
              </w:rPr>
              <w:fldChar w:fldCharType="begin"/>
            </w:r>
            <w:r>
              <w:rPr>
                <w:noProof/>
                <w:webHidden/>
              </w:rPr>
              <w:instrText xml:space="preserve"> PAGEREF _Toc200541538 \h </w:instrText>
            </w:r>
            <w:r>
              <w:rPr>
                <w:noProof/>
                <w:webHidden/>
              </w:rPr>
            </w:r>
            <w:r>
              <w:rPr>
                <w:noProof/>
                <w:webHidden/>
              </w:rPr>
              <w:fldChar w:fldCharType="separate"/>
            </w:r>
            <w:r>
              <w:rPr>
                <w:noProof/>
                <w:webHidden/>
              </w:rPr>
              <w:t>11</w:t>
            </w:r>
            <w:r>
              <w:rPr>
                <w:noProof/>
                <w:webHidden/>
              </w:rPr>
              <w:fldChar w:fldCharType="end"/>
            </w:r>
          </w:hyperlink>
        </w:p>
        <w:p w14:paraId="7DAB1327" w14:textId="5C708FDF" w:rsidR="00F53A5F" w:rsidRDefault="00F53A5F">
          <w:pPr>
            <w:pStyle w:val="Sisluet1"/>
            <w:rPr>
              <w:rFonts w:eastAsiaTheme="minorEastAsia"/>
              <w:noProof/>
              <w:sz w:val="22"/>
              <w:szCs w:val="22"/>
              <w:lang w:eastAsia="fi-FI"/>
            </w:rPr>
          </w:pPr>
          <w:hyperlink w:anchor="_Toc200541539" w:history="1">
            <w:r w:rsidRPr="00833237">
              <w:rPr>
                <w:rStyle w:val="Hyperlinkki"/>
                <w:noProof/>
              </w:rPr>
              <w:t>6.</w:t>
            </w:r>
            <w:r>
              <w:rPr>
                <w:rFonts w:eastAsiaTheme="minorEastAsia"/>
                <w:noProof/>
                <w:sz w:val="22"/>
                <w:szCs w:val="22"/>
                <w:lang w:eastAsia="fi-FI"/>
              </w:rPr>
              <w:tab/>
            </w:r>
            <w:r w:rsidRPr="00833237">
              <w:rPr>
                <w:rStyle w:val="Hyperlinkki"/>
                <w:noProof/>
              </w:rPr>
              <w:t>Opiskeluhuolto</w:t>
            </w:r>
            <w:r>
              <w:rPr>
                <w:noProof/>
                <w:webHidden/>
              </w:rPr>
              <w:tab/>
            </w:r>
            <w:r>
              <w:rPr>
                <w:noProof/>
                <w:webHidden/>
              </w:rPr>
              <w:fldChar w:fldCharType="begin"/>
            </w:r>
            <w:r>
              <w:rPr>
                <w:noProof/>
                <w:webHidden/>
              </w:rPr>
              <w:instrText xml:space="preserve"> PAGEREF _Toc200541539 \h </w:instrText>
            </w:r>
            <w:r>
              <w:rPr>
                <w:noProof/>
                <w:webHidden/>
              </w:rPr>
            </w:r>
            <w:r>
              <w:rPr>
                <w:noProof/>
                <w:webHidden/>
              </w:rPr>
              <w:fldChar w:fldCharType="separate"/>
            </w:r>
            <w:r>
              <w:rPr>
                <w:noProof/>
                <w:webHidden/>
              </w:rPr>
              <w:t>12</w:t>
            </w:r>
            <w:r>
              <w:rPr>
                <w:noProof/>
                <w:webHidden/>
              </w:rPr>
              <w:fldChar w:fldCharType="end"/>
            </w:r>
          </w:hyperlink>
        </w:p>
        <w:p w14:paraId="270AADC4" w14:textId="42D4E2F8" w:rsidR="00F53A5F" w:rsidRDefault="00F53A5F">
          <w:pPr>
            <w:pStyle w:val="Sisluet2"/>
            <w:rPr>
              <w:rFonts w:eastAsiaTheme="minorEastAsia"/>
              <w:noProof/>
              <w:sz w:val="22"/>
              <w:szCs w:val="22"/>
              <w:lang w:eastAsia="fi-FI"/>
            </w:rPr>
          </w:pPr>
          <w:hyperlink w:anchor="_Toc200541540" w:history="1">
            <w:r w:rsidRPr="00833237">
              <w:rPr>
                <w:rStyle w:val="Hyperlinkki"/>
                <w:noProof/>
              </w:rPr>
              <w:t>6.1.</w:t>
            </w:r>
            <w:r>
              <w:rPr>
                <w:rFonts w:eastAsiaTheme="minorEastAsia"/>
                <w:noProof/>
                <w:sz w:val="22"/>
                <w:szCs w:val="22"/>
                <w:lang w:eastAsia="fi-FI"/>
              </w:rPr>
              <w:tab/>
            </w:r>
            <w:r w:rsidRPr="00833237">
              <w:rPr>
                <w:rStyle w:val="Hyperlinkki"/>
                <w:noProof/>
              </w:rPr>
              <w:t>Arvio opiskeluhuollon kokonaistarpeesta</w:t>
            </w:r>
            <w:r>
              <w:rPr>
                <w:noProof/>
                <w:webHidden/>
              </w:rPr>
              <w:tab/>
            </w:r>
            <w:r>
              <w:rPr>
                <w:noProof/>
                <w:webHidden/>
              </w:rPr>
              <w:fldChar w:fldCharType="begin"/>
            </w:r>
            <w:r>
              <w:rPr>
                <w:noProof/>
                <w:webHidden/>
              </w:rPr>
              <w:instrText xml:space="preserve"> PAGEREF _Toc200541540 \h </w:instrText>
            </w:r>
            <w:r>
              <w:rPr>
                <w:noProof/>
                <w:webHidden/>
              </w:rPr>
            </w:r>
            <w:r>
              <w:rPr>
                <w:noProof/>
                <w:webHidden/>
              </w:rPr>
              <w:fldChar w:fldCharType="separate"/>
            </w:r>
            <w:r>
              <w:rPr>
                <w:noProof/>
                <w:webHidden/>
              </w:rPr>
              <w:t>12</w:t>
            </w:r>
            <w:r>
              <w:rPr>
                <w:noProof/>
                <w:webHidden/>
              </w:rPr>
              <w:fldChar w:fldCharType="end"/>
            </w:r>
          </w:hyperlink>
        </w:p>
        <w:p w14:paraId="5FB8EF93" w14:textId="6D95F844" w:rsidR="00F53A5F" w:rsidRDefault="00F53A5F">
          <w:pPr>
            <w:pStyle w:val="Sisluet2"/>
            <w:rPr>
              <w:rFonts w:eastAsiaTheme="minorEastAsia"/>
              <w:noProof/>
              <w:sz w:val="22"/>
              <w:szCs w:val="22"/>
              <w:lang w:eastAsia="fi-FI"/>
            </w:rPr>
          </w:pPr>
          <w:hyperlink w:anchor="_Toc200541541" w:history="1">
            <w:r w:rsidRPr="00833237">
              <w:rPr>
                <w:rStyle w:val="Hyperlinkki"/>
                <w:noProof/>
              </w:rPr>
              <w:t>6.2.</w:t>
            </w:r>
            <w:r>
              <w:rPr>
                <w:rFonts w:eastAsiaTheme="minorEastAsia"/>
                <w:noProof/>
                <w:sz w:val="22"/>
                <w:szCs w:val="22"/>
                <w:lang w:eastAsia="fi-FI"/>
              </w:rPr>
              <w:tab/>
            </w:r>
            <w:r w:rsidRPr="00833237">
              <w:rPr>
                <w:rStyle w:val="Hyperlinkki"/>
                <w:noProof/>
              </w:rPr>
              <w:t>Yhteisöllinen opiskeluhuolto</w:t>
            </w:r>
            <w:r>
              <w:rPr>
                <w:noProof/>
                <w:webHidden/>
              </w:rPr>
              <w:tab/>
            </w:r>
            <w:r>
              <w:rPr>
                <w:noProof/>
                <w:webHidden/>
              </w:rPr>
              <w:fldChar w:fldCharType="begin"/>
            </w:r>
            <w:r>
              <w:rPr>
                <w:noProof/>
                <w:webHidden/>
              </w:rPr>
              <w:instrText xml:space="preserve"> PAGEREF _Toc200541541 \h </w:instrText>
            </w:r>
            <w:r>
              <w:rPr>
                <w:noProof/>
                <w:webHidden/>
              </w:rPr>
            </w:r>
            <w:r>
              <w:rPr>
                <w:noProof/>
                <w:webHidden/>
              </w:rPr>
              <w:fldChar w:fldCharType="separate"/>
            </w:r>
            <w:r>
              <w:rPr>
                <w:noProof/>
                <w:webHidden/>
              </w:rPr>
              <w:t>13</w:t>
            </w:r>
            <w:r>
              <w:rPr>
                <w:noProof/>
                <w:webHidden/>
              </w:rPr>
              <w:fldChar w:fldCharType="end"/>
            </w:r>
          </w:hyperlink>
        </w:p>
        <w:p w14:paraId="54CBBD28" w14:textId="3416F1B8" w:rsidR="00F53A5F" w:rsidRDefault="00F53A5F">
          <w:pPr>
            <w:pStyle w:val="Sisluet2"/>
            <w:rPr>
              <w:rFonts w:eastAsiaTheme="minorEastAsia"/>
              <w:noProof/>
              <w:sz w:val="22"/>
              <w:szCs w:val="22"/>
              <w:lang w:eastAsia="fi-FI"/>
            </w:rPr>
          </w:pPr>
          <w:hyperlink w:anchor="_Toc200541542" w:history="1">
            <w:r w:rsidRPr="00833237">
              <w:rPr>
                <w:rStyle w:val="Hyperlinkki"/>
                <w:noProof/>
              </w:rPr>
              <w:t>6.3.</w:t>
            </w:r>
            <w:r>
              <w:rPr>
                <w:rFonts w:eastAsiaTheme="minorEastAsia"/>
                <w:noProof/>
                <w:sz w:val="22"/>
                <w:szCs w:val="22"/>
                <w:lang w:eastAsia="fi-FI"/>
              </w:rPr>
              <w:tab/>
            </w:r>
            <w:r w:rsidRPr="00833237">
              <w:rPr>
                <w:rStyle w:val="Hyperlinkki"/>
                <w:noProof/>
              </w:rPr>
              <w:t>Yksilökohtaisen opiskeluhuollon järjestäminen</w:t>
            </w:r>
            <w:r>
              <w:rPr>
                <w:noProof/>
                <w:webHidden/>
              </w:rPr>
              <w:tab/>
            </w:r>
            <w:r>
              <w:rPr>
                <w:noProof/>
                <w:webHidden/>
              </w:rPr>
              <w:fldChar w:fldCharType="begin"/>
            </w:r>
            <w:r>
              <w:rPr>
                <w:noProof/>
                <w:webHidden/>
              </w:rPr>
              <w:instrText xml:space="preserve"> PAGEREF _Toc200541542 \h </w:instrText>
            </w:r>
            <w:r>
              <w:rPr>
                <w:noProof/>
                <w:webHidden/>
              </w:rPr>
            </w:r>
            <w:r>
              <w:rPr>
                <w:noProof/>
                <w:webHidden/>
              </w:rPr>
              <w:fldChar w:fldCharType="separate"/>
            </w:r>
            <w:r>
              <w:rPr>
                <w:noProof/>
                <w:webHidden/>
              </w:rPr>
              <w:t>14</w:t>
            </w:r>
            <w:r>
              <w:rPr>
                <w:noProof/>
                <w:webHidden/>
              </w:rPr>
              <w:fldChar w:fldCharType="end"/>
            </w:r>
          </w:hyperlink>
        </w:p>
        <w:p w14:paraId="272490CF" w14:textId="441739FB" w:rsidR="00F53A5F" w:rsidRDefault="00F53A5F">
          <w:pPr>
            <w:pStyle w:val="Sisluet2"/>
            <w:rPr>
              <w:rFonts w:eastAsiaTheme="minorEastAsia"/>
              <w:noProof/>
              <w:sz w:val="22"/>
              <w:szCs w:val="22"/>
              <w:lang w:eastAsia="fi-FI"/>
            </w:rPr>
          </w:pPr>
          <w:hyperlink w:anchor="_Toc200541543" w:history="1">
            <w:r w:rsidRPr="00833237">
              <w:rPr>
                <w:rStyle w:val="Hyperlinkki"/>
                <w:noProof/>
              </w:rPr>
              <w:t>6.4.</w:t>
            </w:r>
            <w:r>
              <w:rPr>
                <w:rFonts w:eastAsiaTheme="minorEastAsia"/>
                <w:noProof/>
                <w:sz w:val="22"/>
                <w:szCs w:val="22"/>
                <w:lang w:eastAsia="fi-FI"/>
              </w:rPr>
              <w:tab/>
            </w:r>
            <w:r w:rsidRPr="00833237">
              <w:rPr>
                <w:rStyle w:val="Hyperlinkki"/>
                <w:noProof/>
              </w:rPr>
              <w:t>Suunnitelma oppilaiden suojaamiseksi väkivallalta, kiusaamiselta ja häirinnältä sekä toiminta äkillisissä kriiseissä ja uhka- ja vaaratilanteissa</w:t>
            </w:r>
            <w:r>
              <w:rPr>
                <w:noProof/>
                <w:webHidden/>
              </w:rPr>
              <w:tab/>
            </w:r>
            <w:r>
              <w:rPr>
                <w:noProof/>
                <w:webHidden/>
              </w:rPr>
              <w:fldChar w:fldCharType="begin"/>
            </w:r>
            <w:r>
              <w:rPr>
                <w:noProof/>
                <w:webHidden/>
              </w:rPr>
              <w:instrText xml:space="preserve"> PAGEREF _Toc200541543 \h </w:instrText>
            </w:r>
            <w:r>
              <w:rPr>
                <w:noProof/>
                <w:webHidden/>
              </w:rPr>
            </w:r>
            <w:r>
              <w:rPr>
                <w:noProof/>
                <w:webHidden/>
              </w:rPr>
              <w:fldChar w:fldCharType="separate"/>
            </w:r>
            <w:r>
              <w:rPr>
                <w:noProof/>
                <w:webHidden/>
              </w:rPr>
              <w:t>14</w:t>
            </w:r>
            <w:r>
              <w:rPr>
                <w:noProof/>
                <w:webHidden/>
              </w:rPr>
              <w:fldChar w:fldCharType="end"/>
            </w:r>
          </w:hyperlink>
        </w:p>
        <w:p w14:paraId="40D4108B" w14:textId="14095799" w:rsidR="00F53A5F" w:rsidRDefault="00F53A5F">
          <w:pPr>
            <w:pStyle w:val="Sisluet1"/>
            <w:rPr>
              <w:rFonts w:eastAsiaTheme="minorEastAsia"/>
              <w:noProof/>
              <w:sz w:val="22"/>
              <w:szCs w:val="22"/>
              <w:lang w:eastAsia="fi-FI"/>
            </w:rPr>
          </w:pPr>
          <w:hyperlink w:anchor="_Toc200541544" w:history="1">
            <w:r w:rsidRPr="00833237">
              <w:rPr>
                <w:rStyle w:val="Hyperlinkki"/>
                <w:noProof/>
              </w:rPr>
              <w:t>7.</w:t>
            </w:r>
            <w:r>
              <w:rPr>
                <w:rFonts w:eastAsiaTheme="minorEastAsia"/>
                <w:noProof/>
                <w:sz w:val="22"/>
                <w:szCs w:val="22"/>
                <w:lang w:eastAsia="fi-FI"/>
              </w:rPr>
              <w:tab/>
            </w:r>
            <w:r w:rsidRPr="00833237">
              <w:rPr>
                <w:rStyle w:val="Hyperlinkki"/>
                <w:noProof/>
              </w:rPr>
              <w:t>Kodin ja esiopetuksen yhteistyö</w:t>
            </w:r>
            <w:r>
              <w:rPr>
                <w:noProof/>
                <w:webHidden/>
              </w:rPr>
              <w:tab/>
            </w:r>
            <w:r>
              <w:rPr>
                <w:noProof/>
                <w:webHidden/>
              </w:rPr>
              <w:fldChar w:fldCharType="begin"/>
            </w:r>
            <w:r>
              <w:rPr>
                <w:noProof/>
                <w:webHidden/>
              </w:rPr>
              <w:instrText xml:space="preserve"> PAGEREF _Toc200541544 \h </w:instrText>
            </w:r>
            <w:r>
              <w:rPr>
                <w:noProof/>
                <w:webHidden/>
              </w:rPr>
            </w:r>
            <w:r>
              <w:rPr>
                <w:noProof/>
                <w:webHidden/>
              </w:rPr>
              <w:fldChar w:fldCharType="separate"/>
            </w:r>
            <w:r>
              <w:rPr>
                <w:noProof/>
                <w:webHidden/>
              </w:rPr>
              <w:t>16</w:t>
            </w:r>
            <w:r>
              <w:rPr>
                <w:noProof/>
                <w:webHidden/>
              </w:rPr>
              <w:fldChar w:fldCharType="end"/>
            </w:r>
          </w:hyperlink>
        </w:p>
        <w:p w14:paraId="14FB0DA7" w14:textId="3D1CA900" w:rsidR="004940BA" w:rsidRPr="007436B4" w:rsidRDefault="007436B4" w:rsidP="009136DC">
          <w:pPr>
            <w:ind w:right="567"/>
          </w:pPr>
          <w:r>
            <w:fldChar w:fldCharType="end"/>
          </w:r>
        </w:p>
      </w:sdtContent>
    </w:sdt>
    <w:p w14:paraId="7E478559" w14:textId="77777777" w:rsidR="003E467F" w:rsidRPr="007436B4" w:rsidRDefault="003E467F" w:rsidP="003F28D2"/>
    <w:p w14:paraId="18D3A4B1" w14:textId="1ED6279A" w:rsidR="00DE26A4" w:rsidRDefault="00DE26A4">
      <w:pPr>
        <w:spacing w:after="0"/>
        <w:ind w:left="0"/>
      </w:pPr>
      <w:r>
        <w:br w:type="page"/>
      </w:r>
    </w:p>
    <w:p w14:paraId="18BA0D2C" w14:textId="77777777" w:rsidR="004940BA" w:rsidRPr="007436B4" w:rsidRDefault="004940BA">
      <w:pPr>
        <w:spacing w:after="0"/>
        <w:ind w:left="0"/>
      </w:pPr>
    </w:p>
    <w:p w14:paraId="0A61C96F" w14:textId="57C485A6" w:rsidR="000F25E1" w:rsidRDefault="008A49B9" w:rsidP="00393777">
      <w:pPr>
        <w:pStyle w:val="Otsikko1"/>
      </w:pPr>
      <w:bookmarkStart w:id="0" w:name="_Toc200541528"/>
      <w:r>
        <w:t>Esiopetus</w:t>
      </w:r>
      <w:r w:rsidR="00D5093E" w:rsidRPr="008A49B9">
        <w:rPr>
          <w:color w:val="auto"/>
        </w:rPr>
        <w:t>yksikön</w:t>
      </w:r>
      <w:r w:rsidR="004E160E" w:rsidRPr="00D5093E">
        <w:rPr>
          <w:color w:val="FF0000"/>
        </w:rPr>
        <w:t xml:space="preserve"> </w:t>
      </w:r>
      <w:r w:rsidR="004E160E">
        <w:t>perustiedot</w:t>
      </w:r>
      <w:bookmarkEnd w:id="0"/>
    </w:p>
    <w:tbl>
      <w:tblPr>
        <w:tblStyle w:val="Vaaleataulukkoruudukko"/>
        <w:tblW w:w="8532" w:type="dxa"/>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80" w:firstRow="0" w:lastRow="0" w:firstColumn="1" w:lastColumn="0" w:noHBand="0" w:noVBand="1"/>
      </w:tblPr>
      <w:tblGrid>
        <w:gridCol w:w="1826"/>
        <w:gridCol w:w="6706"/>
      </w:tblGrid>
      <w:tr w:rsidR="004E160E" w14:paraId="22948CBB" w14:textId="77777777" w:rsidTr="1B289D42">
        <w:trPr>
          <w:trHeight w:val="398"/>
        </w:trPr>
        <w:tc>
          <w:tcPr>
            <w:tcW w:w="1826" w:type="dxa"/>
            <w:shd w:val="clear" w:color="auto" w:fill="00A37D" w:themeFill="accent5"/>
          </w:tcPr>
          <w:p w14:paraId="64796477" w14:textId="3451B67C" w:rsidR="004E160E" w:rsidRPr="00586D8B" w:rsidRDefault="00977512" w:rsidP="00274416">
            <w:pPr>
              <w:pStyle w:val="Normaalitaulukko0"/>
              <w:rPr>
                <w:b/>
              </w:rPr>
            </w:pPr>
            <w:r>
              <w:rPr>
                <w:b/>
              </w:rPr>
              <w:t>Päiväkoti</w:t>
            </w:r>
            <w:r w:rsidR="00021C27">
              <w:rPr>
                <w:b/>
              </w:rPr>
              <w:t xml:space="preserve"> ja ryhmä</w:t>
            </w:r>
          </w:p>
        </w:tc>
        <w:tc>
          <w:tcPr>
            <w:tcW w:w="6706" w:type="dxa"/>
          </w:tcPr>
          <w:p w14:paraId="20100B77" w14:textId="7BA789CF" w:rsidR="004E160E" w:rsidRPr="004E160E" w:rsidRDefault="25584979" w:rsidP="004E160E">
            <w:pPr>
              <w:ind w:left="0"/>
            </w:pPr>
            <w:r>
              <w:t xml:space="preserve">Päiväkoti </w:t>
            </w:r>
            <w:r w:rsidR="000A022B">
              <w:t>Sävelmaa</w:t>
            </w:r>
            <w:r w:rsidR="001C27FF">
              <w:t>, Taukotasku</w:t>
            </w:r>
          </w:p>
        </w:tc>
      </w:tr>
      <w:tr w:rsidR="004E160E" w14:paraId="404147B9" w14:textId="77777777" w:rsidTr="1B289D42">
        <w:trPr>
          <w:trHeight w:val="694"/>
        </w:trPr>
        <w:tc>
          <w:tcPr>
            <w:tcW w:w="1826" w:type="dxa"/>
            <w:shd w:val="clear" w:color="auto" w:fill="00A37D" w:themeFill="accent5"/>
          </w:tcPr>
          <w:p w14:paraId="37E793C3" w14:textId="77777777" w:rsidR="004E160E" w:rsidRPr="00586D8B" w:rsidRDefault="004E160E" w:rsidP="00274416">
            <w:pPr>
              <w:pStyle w:val="Normaalitaulukko0"/>
              <w:rPr>
                <w:b/>
              </w:rPr>
            </w:pPr>
            <w:r w:rsidRPr="00586D8B">
              <w:rPr>
                <w:b/>
              </w:rPr>
              <w:t>Osoite</w:t>
            </w:r>
          </w:p>
        </w:tc>
        <w:tc>
          <w:tcPr>
            <w:tcW w:w="6706" w:type="dxa"/>
          </w:tcPr>
          <w:p w14:paraId="4A1C71A9" w14:textId="42DAC85A" w:rsidR="004E160E" w:rsidRPr="004E160E" w:rsidRDefault="000A022B" w:rsidP="004E160E">
            <w:pPr>
              <w:ind w:left="0"/>
            </w:pPr>
            <w:r>
              <w:t>Saratie</w:t>
            </w:r>
            <w:r w:rsidR="00D7239B">
              <w:t xml:space="preserve"> 7</w:t>
            </w:r>
            <w:r w:rsidR="0C7A2BE5">
              <w:t>, 41340 Laukaa</w:t>
            </w:r>
            <w:r w:rsidR="004E160E">
              <w:br/>
            </w:r>
          </w:p>
        </w:tc>
      </w:tr>
      <w:tr w:rsidR="004E160E" w14:paraId="2E0EA345" w14:textId="77777777" w:rsidTr="1B289D42">
        <w:trPr>
          <w:trHeight w:val="398"/>
        </w:trPr>
        <w:tc>
          <w:tcPr>
            <w:tcW w:w="1826" w:type="dxa"/>
            <w:shd w:val="clear" w:color="auto" w:fill="00A37D" w:themeFill="accent5"/>
          </w:tcPr>
          <w:p w14:paraId="23694A31" w14:textId="77777777" w:rsidR="004E160E" w:rsidRPr="00586D8B" w:rsidRDefault="004E160E" w:rsidP="00274416">
            <w:pPr>
              <w:pStyle w:val="Normaalitaulukko0"/>
              <w:rPr>
                <w:b/>
              </w:rPr>
            </w:pPr>
            <w:r w:rsidRPr="00586D8B">
              <w:rPr>
                <w:b/>
              </w:rPr>
              <w:t>Puhelinnumero</w:t>
            </w:r>
          </w:p>
        </w:tc>
        <w:tc>
          <w:tcPr>
            <w:tcW w:w="6706" w:type="dxa"/>
          </w:tcPr>
          <w:p w14:paraId="1950064E" w14:textId="0E1F416F" w:rsidR="004E160E" w:rsidRPr="004E160E" w:rsidRDefault="00E334D3" w:rsidP="004E160E">
            <w:pPr>
              <w:ind w:left="0"/>
            </w:pPr>
            <w:r>
              <w:t>050 4767857</w:t>
            </w:r>
          </w:p>
        </w:tc>
      </w:tr>
      <w:tr w:rsidR="009E1FC6" w14:paraId="7FAA1C3E" w14:textId="77777777" w:rsidTr="1B289D42">
        <w:trPr>
          <w:trHeight w:val="398"/>
        </w:trPr>
        <w:tc>
          <w:tcPr>
            <w:tcW w:w="1826" w:type="dxa"/>
            <w:shd w:val="clear" w:color="auto" w:fill="00A37D" w:themeFill="accent5"/>
          </w:tcPr>
          <w:p w14:paraId="59EC40AD" w14:textId="2FC2014F" w:rsidR="009E1FC6" w:rsidRPr="00586D8B" w:rsidRDefault="009E1FC6" w:rsidP="00274416">
            <w:pPr>
              <w:pStyle w:val="Normaalitaulukko0"/>
              <w:rPr>
                <w:b/>
              </w:rPr>
            </w:pPr>
            <w:r>
              <w:rPr>
                <w:b/>
              </w:rPr>
              <w:t>Päivittäinen esiopetusaika</w:t>
            </w:r>
          </w:p>
        </w:tc>
        <w:tc>
          <w:tcPr>
            <w:tcW w:w="6706" w:type="dxa"/>
          </w:tcPr>
          <w:p w14:paraId="577A08A2" w14:textId="52110F24" w:rsidR="009E1FC6" w:rsidRPr="004E160E" w:rsidRDefault="648BA3DB" w:rsidP="004E160E">
            <w:pPr>
              <w:ind w:left="0"/>
            </w:pPr>
            <w:r>
              <w:t>8:30-12:30</w:t>
            </w:r>
          </w:p>
        </w:tc>
      </w:tr>
    </w:tbl>
    <w:p w14:paraId="4148257D" w14:textId="77777777" w:rsidR="004E160E" w:rsidRDefault="004E160E" w:rsidP="004E160E"/>
    <w:p w14:paraId="07D31012" w14:textId="77777777" w:rsidR="001E0DA7" w:rsidRPr="004E160E" w:rsidRDefault="001E0DA7" w:rsidP="001E0DA7">
      <w:pPr>
        <w:pStyle w:val="Otsikko2"/>
      </w:pPr>
      <w:bookmarkStart w:id="1" w:name="_Toc200541529"/>
      <w:r>
        <w:t>Henkilöstön yhteystiedot</w:t>
      </w:r>
      <w:bookmarkEnd w:id="1"/>
    </w:p>
    <w:p w14:paraId="471C25FB" w14:textId="77777777" w:rsidR="004E160E" w:rsidRPr="004E160E" w:rsidRDefault="004E160E" w:rsidP="004E160E"/>
    <w:tbl>
      <w:tblPr>
        <w:tblStyle w:val="Ruudukkotaulukko4"/>
        <w:tblW w:w="0" w:type="auto"/>
        <w:tblInd w:w="1271" w:type="dxa"/>
        <w:tblBorders>
          <w:top w:val="single" w:sz="4" w:space="0" w:color="3C3C3C" w:themeColor="text2"/>
          <w:left w:val="single" w:sz="4" w:space="0" w:color="3C3C3C" w:themeColor="text2"/>
          <w:bottom w:val="single" w:sz="4" w:space="0" w:color="3C3C3C" w:themeColor="text2"/>
          <w:right w:val="single" w:sz="4" w:space="0" w:color="3C3C3C" w:themeColor="text2"/>
          <w:insideH w:val="single" w:sz="4" w:space="0" w:color="3C3C3C" w:themeColor="text2"/>
          <w:insideV w:val="single" w:sz="4" w:space="0" w:color="3C3C3C" w:themeColor="text2"/>
        </w:tblBorders>
        <w:tblLook w:val="0420" w:firstRow="1" w:lastRow="0" w:firstColumn="0" w:lastColumn="0" w:noHBand="0" w:noVBand="1"/>
      </w:tblPr>
      <w:tblGrid>
        <w:gridCol w:w="2410"/>
        <w:gridCol w:w="3543"/>
        <w:gridCol w:w="2687"/>
      </w:tblGrid>
      <w:tr w:rsidR="004E160E" w14:paraId="2023FB00" w14:textId="77777777" w:rsidTr="65E9719D">
        <w:trPr>
          <w:cnfStyle w:val="100000000000" w:firstRow="1" w:lastRow="0" w:firstColumn="0" w:lastColumn="0" w:oddVBand="0" w:evenVBand="0" w:oddHBand="0" w:evenHBand="0" w:firstRowFirstColumn="0" w:firstRowLastColumn="0" w:lastRowFirstColumn="0" w:lastRowLastColumn="0"/>
        </w:trPr>
        <w:tc>
          <w:tcPr>
            <w:tcW w:w="2410" w:type="dxa"/>
            <w:tcBorders>
              <w:top w:val="none" w:sz="0" w:space="0" w:color="auto"/>
              <w:left w:val="none" w:sz="0" w:space="0" w:color="auto"/>
              <w:bottom w:val="none" w:sz="0" w:space="0" w:color="auto"/>
              <w:right w:val="none" w:sz="0" w:space="0" w:color="auto"/>
            </w:tcBorders>
            <w:shd w:val="clear" w:color="auto" w:fill="00A37D" w:themeFill="accent5"/>
          </w:tcPr>
          <w:p w14:paraId="1DE9E4CE" w14:textId="77777777" w:rsidR="004E160E" w:rsidRPr="00586D8B" w:rsidRDefault="004E160E" w:rsidP="007F146C">
            <w:pPr>
              <w:pStyle w:val="Normaalitaulukko0"/>
              <w:rPr>
                <w:color w:val="auto"/>
              </w:rPr>
            </w:pPr>
            <w:r w:rsidRPr="00586D8B">
              <w:rPr>
                <w:color w:val="auto"/>
              </w:rPr>
              <w:t>Titteli</w:t>
            </w:r>
          </w:p>
        </w:tc>
        <w:tc>
          <w:tcPr>
            <w:tcW w:w="3543" w:type="dxa"/>
            <w:tcBorders>
              <w:top w:val="none" w:sz="0" w:space="0" w:color="auto"/>
              <w:left w:val="none" w:sz="0" w:space="0" w:color="auto"/>
              <w:bottom w:val="none" w:sz="0" w:space="0" w:color="auto"/>
              <w:right w:val="none" w:sz="0" w:space="0" w:color="auto"/>
            </w:tcBorders>
            <w:shd w:val="clear" w:color="auto" w:fill="00A37D" w:themeFill="accent5"/>
          </w:tcPr>
          <w:p w14:paraId="30FB656A" w14:textId="77777777" w:rsidR="004E160E" w:rsidRPr="00586D8B" w:rsidRDefault="004E160E" w:rsidP="007F146C">
            <w:pPr>
              <w:pStyle w:val="Normaalitaulukko0"/>
              <w:rPr>
                <w:color w:val="auto"/>
              </w:rPr>
            </w:pPr>
            <w:r w:rsidRPr="00586D8B">
              <w:rPr>
                <w:color w:val="auto"/>
              </w:rPr>
              <w:t>Nimi</w:t>
            </w:r>
          </w:p>
        </w:tc>
        <w:tc>
          <w:tcPr>
            <w:tcW w:w="2687" w:type="dxa"/>
            <w:tcBorders>
              <w:top w:val="none" w:sz="0" w:space="0" w:color="auto"/>
              <w:left w:val="none" w:sz="0" w:space="0" w:color="auto"/>
              <w:bottom w:val="none" w:sz="0" w:space="0" w:color="auto"/>
              <w:right w:val="none" w:sz="0" w:space="0" w:color="auto"/>
            </w:tcBorders>
            <w:shd w:val="clear" w:color="auto" w:fill="00A37D" w:themeFill="accent5"/>
          </w:tcPr>
          <w:p w14:paraId="376E5E49" w14:textId="77777777" w:rsidR="004E160E" w:rsidRPr="00586D8B" w:rsidRDefault="004E160E" w:rsidP="007F146C">
            <w:pPr>
              <w:pStyle w:val="Normaalitaulukko0"/>
              <w:rPr>
                <w:color w:val="auto"/>
              </w:rPr>
            </w:pPr>
            <w:r w:rsidRPr="00586D8B">
              <w:rPr>
                <w:color w:val="auto"/>
              </w:rPr>
              <w:t>Puhelinnumero</w:t>
            </w:r>
          </w:p>
        </w:tc>
      </w:tr>
      <w:tr w:rsidR="004E160E" w14:paraId="5A180434"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1F60F8BB" w14:textId="300B6763" w:rsidR="004E160E" w:rsidRPr="007F146C" w:rsidRDefault="00977512" w:rsidP="00274416">
            <w:pPr>
              <w:pStyle w:val="Normaalitaulukko0"/>
              <w:rPr>
                <w:b/>
              </w:rPr>
            </w:pPr>
            <w:r>
              <w:rPr>
                <w:b/>
              </w:rPr>
              <w:t>Päiväkodin johtaja</w:t>
            </w:r>
          </w:p>
        </w:tc>
        <w:tc>
          <w:tcPr>
            <w:tcW w:w="3543" w:type="dxa"/>
          </w:tcPr>
          <w:p w14:paraId="6632ED95" w14:textId="50B0384B" w:rsidR="004E160E" w:rsidRPr="007F146C" w:rsidRDefault="008D34EF" w:rsidP="004E160E">
            <w:pPr>
              <w:ind w:left="0"/>
              <w:rPr>
                <w:rFonts w:eastAsiaTheme="minorEastAsia"/>
                <w:bCs/>
                <w:lang w:eastAsia="fi-FI"/>
              </w:rPr>
            </w:pPr>
            <w:r>
              <w:rPr>
                <w:rFonts w:eastAsiaTheme="minorEastAsia"/>
                <w:bCs/>
                <w:lang w:eastAsia="fi-FI"/>
              </w:rPr>
              <w:t>Elliina Niemi</w:t>
            </w:r>
          </w:p>
        </w:tc>
        <w:tc>
          <w:tcPr>
            <w:tcW w:w="2687" w:type="dxa"/>
          </w:tcPr>
          <w:p w14:paraId="4AD14A31" w14:textId="29C740EE" w:rsidR="004E160E" w:rsidRPr="007F146C" w:rsidRDefault="00E049E6" w:rsidP="004E160E">
            <w:pPr>
              <w:ind w:left="0"/>
              <w:rPr>
                <w:rFonts w:eastAsiaTheme="minorEastAsia"/>
                <w:bCs/>
                <w:lang w:eastAsia="fi-FI"/>
              </w:rPr>
            </w:pPr>
            <w:r>
              <w:rPr>
                <w:rFonts w:eastAsiaTheme="minorEastAsia"/>
                <w:bCs/>
                <w:lang w:eastAsia="fi-FI"/>
              </w:rPr>
              <w:t>0400</w:t>
            </w:r>
            <w:r w:rsidR="004A4ECF">
              <w:rPr>
                <w:rFonts w:eastAsiaTheme="minorEastAsia"/>
                <w:bCs/>
                <w:lang w:eastAsia="fi-FI"/>
              </w:rPr>
              <w:t>-</w:t>
            </w:r>
            <w:r>
              <w:rPr>
                <w:rFonts w:eastAsiaTheme="minorEastAsia"/>
                <w:bCs/>
                <w:lang w:eastAsia="fi-FI"/>
              </w:rPr>
              <w:t xml:space="preserve"> </w:t>
            </w:r>
            <w:r w:rsidR="002250EA">
              <w:rPr>
                <w:rFonts w:eastAsiaTheme="minorEastAsia"/>
                <w:bCs/>
                <w:lang w:eastAsia="fi-FI"/>
              </w:rPr>
              <w:t>977283</w:t>
            </w:r>
          </w:p>
        </w:tc>
      </w:tr>
      <w:tr w:rsidR="004E160E" w14:paraId="2EF605BA" w14:textId="77777777" w:rsidTr="65E9719D">
        <w:tc>
          <w:tcPr>
            <w:tcW w:w="2410" w:type="dxa"/>
          </w:tcPr>
          <w:p w14:paraId="666626E4" w14:textId="3F820964" w:rsidR="004E160E" w:rsidRPr="007F146C" w:rsidRDefault="00977512" w:rsidP="00274416">
            <w:pPr>
              <w:pStyle w:val="Normaalitaulukko0"/>
              <w:rPr>
                <w:b/>
              </w:rPr>
            </w:pPr>
            <w:r>
              <w:rPr>
                <w:b/>
              </w:rPr>
              <w:t>Varhaiskasvatuksen erityisopettaja</w:t>
            </w:r>
          </w:p>
        </w:tc>
        <w:tc>
          <w:tcPr>
            <w:tcW w:w="3543" w:type="dxa"/>
          </w:tcPr>
          <w:p w14:paraId="1E1D90E2" w14:textId="73CD73A3" w:rsidR="004E160E" w:rsidRDefault="1666E7C6" w:rsidP="65E9719D">
            <w:pPr>
              <w:ind w:left="0"/>
              <w:rPr>
                <w:rFonts w:eastAsiaTheme="minorEastAsia"/>
                <w:lang w:eastAsia="fi-FI"/>
              </w:rPr>
            </w:pPr>
            <w:r w:rsidRPr="65E9719D">
              <w:rPr>
                <w:rFonts w:eastAsiaTheme="minorEastAsia"/>
                <w:lang w:eastAsia="fi-FI"/>
              </w:rPr>
              <w:t xml:space="preserve">konsultoiva veo </w:t>
            </w:r>
            <w:r w:rsidR="14D2C4CF" w:rsidRPr="65E9719D">
              <w:rPr>
                <w:rFonts w:eastAsiaTheme="minorEastAsia"/>
                <w:lang w:eastAsia="fi-FI"/>
              </w:rPr>
              <w:t>Elise Heinonen</w:t>
            </w:r>
          </w:p>
          <w:p w14:paraId="77EED729" w14:textId="79506AB6" w:rsidR="001A03B4" w:rsidRPr="007F146C" w:rsidRDefault="0079408F" w:rsidP="004E160E">
            <w:pPr>
              <w:ind w:left="0"/>
              <w:rPr>
                <w:rFonts w:eastAsiaTheme="minorEastAsia"/>
                <w:bCs/>
                <w:lang w:eastAsia="fi-FI"/>
              </w:rPr>
            </w:pPr>
            <w:r>
              <w:rPr>
                <w:rFonts w:eastAsiaTheme="minorEastAsia"/>
                <w:bCs/>
                <w:lang w:eastAsia="fi-FI"/>
              </w:rPr>
              <w:t xml:space="preserve">resurssiveo </w:t>
            </w:r>
            <w:r w:rsidR="001A03B4">
              <w:rPr>
                <w:rFonts w:eastAsiaTheme="minorEastAsia"/>
                <w:bCs/>
                <w:lang w:eastAsia="fi-FI"/>
              </w:rPr>
              <w:t>A</w:t>
            </w:r>
            <w:r w:rsidR="00F6523C">
              <w:rPr>
                <w:rFonts w:eastAsiaTheme="minorEastAsia"/>
                <w:bCs/>
                <w:lang w:eastAsia="fi-FI"/>
              </w:rPr>
              <w:t>nnaleena Göös</w:t>
            </w:r>
          </w:p>
        </w:tc>
        <w:tc>
          <w:tcPr>
            <w:tcW w:w="2687" w:type="dxa"/>
          </w:tcPr>
          <w:p w14:paraId="541D7D6E" w14:textId="1CA2BDAB" w:rsidR="004E160E" w:rsidRPr="007F146C" w:rsidRDefault="7F5DF459" w:rsidP="65E9719D">
            <w:pPr>
              <w:ind w:left="0"/>
              <w:rPr>
                <w:rFonts w:eastAsiaTheme="minorEastAsia"/>
                <w:lang w:eastAsia="fi-FI"/>
              </w:rPr>
            </w:pPr>
            <w:r w:rsidRPr="65E9719D">
              <w:rPr>
                <w:rFonts w:eastAsiaTheme="minorEastAsia"/>
                <w:lang w:eastAsia="fi-FI"/>
              </w:rPr>
              <w:t>044</w:t>
            </w:r>
            <w:r w:rsidR="1666E7C6" w:rsidRPr="65E9719D">
              <w:rPr>
                <w:rFonts w:eastAsiaTheme="minorEastAsia"/>
                <w:lang w:eastAsia="fi-FI"/>
              </w:rPr>
              <w:t>-</w:t>
            </w:r>
            <w:r w:rsidR="1E8DED31" w:rsidRPr="65E9719D">
              <w:rPr>
                <w:rFonts w:eastAsiaTheme="minorEastAsia"/>
                <w:lang w:eastAsia="fi-FI"/>
              </w:rPr>
              <w:t xml:space="preserve"> 4918</w:t>
            </w:r>
            <w:r w:rsidR="397F1C7B" w:rsidRPr="65E9719D">
              <w:rPr>
                <w:rFonts w:eastAsiaTheme="minorEastAsia"/>
                <w:lang w:eastAsia="fi-FI"/>
              </w:rPr>
              <w:t>393</w:t>
            </w:r>
          </w:p>
          <w:p w14:paraId="20C13409" w14:textId="68ACE5D2" w:rsidR="004E160E" w:rsidRPr="007F146C" w:rsidRDefault="6463E266" w:rsidP="65E9719D">
            <w:pPr>
              <w:ind w:left="0"/>
              <w:rPr>
                <w:rFonts w:eastAsiaTheme="minorEastAsia"/>
                <w:lang w:eastAsia="fi-FI"/>
              </w:rPr>
            </w:pPr>
            <w:r w:rsidRPr="65E9719D">
              <w:rPr>
                <w:rFonts w:eastAsiaTheme="minorEastAsia"/>
                <w:lang w:eastAsia="fi-FI"/>
              </w:rPr>
              <w:t>040-1908301</w:t>
            </w:r>
          </w:p>
        </w:tc>
      </w:tr>
      <w:tr w:rsidR="004E160E" w14:paraId="0A4642F4"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2F467CD9" w14:textId="352F5362" w:rsidR="004E160E" w:rsidRPr="007F146C" w:rsidRDefault="00451E6B" w:rsidP="00274416">
            <w:pPr>
              <w:pStyle w:val="Normaalitaulukko0"/>
              <w:rPr>
                <w:b/>
              </w:rPr>
            </w:pPr>
            <w:r>
              <w:rPr>
                <w:b/>
              </w:rPr>
              <w:t>Esiopetuksen opettaja</w:t>
            </w:r>
          </w:p>
        </w:tc>
        <w:tc>
          <w:tcPr>
            <w:tcW w:w="3543" w:type="dxa"/>
          </w:tcPr>
          <w:p w14:paraId="3E30673A" w14:textId="684A8485" w:rsidR="004E160E" w:rsidRPr="007F146C" w:rsidRDefault="00F6523C" w:rsidP="004E160E">
            <w:pPr>
              <w:ind w:left="0"/>
              <w:rPr>
                <w:rFonts w:eastAsiaTheme="minorEastAsia"/>
                <w:bCs/>
                <w:lang w:eastAsia="fi-FI"/>
              </w:rPr>
            </w:pPr>
            <w:r>
              <w:rPr>
                <w:rFonts w:eastAsiaTheme="minorEastAsia"/>
                <w:bCs/>
                <w:lang w:eastAsia="fi-FI"/>
              </w:rPr>
              <w:t>Kirsi Humalajoki</w:t>
            </w:r>
          </w:p>
        </w:tc>
        <w:tc>
          <w:tcPr>
            <w:tcW w:w="2687" w:type="dxa"/>
          </w:tcPr>
          <w:p w14:paraId="61F4E01A" w14:textId="3677CE45" w:rsidR="004E160E" w:rsidRPr="007F146C" w:rsidRDefault="002B716A" w:rsidP="004E160E">
            <w:pPr>
              <w:ind w:left="0"/>
              <w:rPr>
                <w:rFonts w:eastAsiaTheme="minorEastAsia"/>
                <w:bCs/>
                <w:lang w:eastAsia="fi-FI"/>
              </w:rPr>
            </w:pPr>
            <w:r>
              <w:rPr>
                <w:rFonts w:eastAsiaTheme="minorEastAsia"/>
                <w:bCs/>
                <w:lang w:eastAsia="fi-FI"/>
              </w:rPr>
              <w:t>050-</w:t>
            </w:r>
            <w:r w:rsidR="008C108D">
              <w:rPr>
                <w:rFonts w:eastAsiaTheme="minorEastAsia"/>
                <w:bCs/>
                <w:lang w:eastAsia="fi-FI"/>
              </w:rPr>
              <w:t>4767857</w:t>
            </w:r>
          </w:p>
        </w:tc>
      </w:tr>
      <w:tr w:rsidR="004E160E" w14:paraId="72DAABEF" w14:textId="77777777" w:rsidTr="65E9719D">
        <w:tc>
          <w:tcPr>
            <w:tcW w:w="2410" w:type="dxa"/>
          </w:tcPr>
          <w:p w14:paraId="448347A2" w14:textId="0981403E" w:rsidR="004E160E" w:rsidRPr="007F146C" w:rsidRDefault="00451E6B" w:rsidP="00274416">
            <w:pPr>
              <w:pStyle w:val="Normaalitaulukko0"/>
              <w:rPr>
                <w:b/>
              </w:rPr>
            </w:pPr>
            <w:r>
              <w:rPr>
                <w:b/>
              </w:rPr>
              <w:t>Esiopetuksen opettaja</w:t>
            </w:r>
          </w:p>
        </w:tc>
        <w:tc>
          <w:tcPr>
            <w:tcW w:w="3543" w:type="dxa"/>
          </w:tcPr>
          <w:p w14:paraId="7B5FE625" w14:textId="77777777" w:rsidR="004E160E" w:rsidRPr="007F146C" w:rsidRDefault="004E160E" w:rsidP="004E160E">
            <w:pPr>
              <w:ind w:left="0"/>
              <w:rPr>
                <w:rFonts w:eastAsiaTheme="minorEastAsia"/>
                <w:bCs/>
                <w:lang w:eastAsia="fi-FI"/>
              </w:rPr>
            </w:pPr>
          </w:p>
        </w:tc>
        <w:tc>
          <w:tcPr>
            <w:tcW w:w="2687" w:type="dxa"/>
          </w:tcPr>
          <w:p w14:paraId="290D008B" w14:textId="77777777" w:rsidR="004E160E" w:rsidRPr="007F146C" w:rsidRDefault="004E160E" w:rsidP="004E160E">
            <w:pPr>
              <w:ind w:left="0"/>
              <w:rPr>
                <w:rFonts w:eastAsiaTheme="minorEastAsia"/>
                <w:bCs/>
                <w:lang w:eastAsia="fi-FI"/>
              </w:rPr>
            </w:pPr>
          </w:p>
        </w:tc>
      </w:tr>
      <w:tr w:rsidR="004E160E" w14:paraId="6F332508"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4A02EF0D" w14:textId="6FA6ED3D" w:rsidR="004E160E" w:rsidRPr="007F146C" w:rsidRDefault="00451E6B" w:rsidP="00274416">
            <w:pPr>
              <w:pStyle w:val="Normaalitaulukko0"/>
              <w:rPr>
                <w:b/>
              </w:rPr>
            </w:pPr>
            <w:r>
              <w:rPr>
                <w:b/>
              </w:rPr>
              <w:t>Varhaiskasvatuksen lastenhoitaja</w:t>
            </w:r>
          </w:p>
        </w:tc>
        <w:tc>
          <w:tcPr>
            <w:tcW w:w="3543" w:type="dxa"/>
          </w:tcPr>
          <w:p w14:paraId="554A8C8C" w14:textId="77777777" w:rsidR="004E160E" w:rsidRDefault="000C697B" w:rsidP="004E160E">
            <w:pPr>
              <w:ind w:left="0"/>
              <w:rPr>
                <w:rFonts w:eastAsiaTheme="minorEastAsia"/>
                <w:bCs/>
                <w:lang w:eastAsia="fi-FI"/>
              </w:rPr>
            </w:pPr>
            <w:r>
              <w:rPr>
                <w:rFonts w:eastAsiaTheme="minorEastAsia"/>
                <w:bCs/>
                <w:lang w:eastAsia="fi-FI"/>
              </w:rPr>
              <w:t>Paula Heinonen</w:t>
            </w:r>
          </w:p>
          <w:p w14:paraId="6D99B00B" w14:textId="3551DBF5" w:rsidR="000C697B" w:rsidRPr="007F146C" w:rsidRDefault="000C697B" w:rsidP="004E160E">
            <w:pPr>
              <w:ind w:left="0"/>
              <w:rPr>
                <w:rFonts w:eastAsiaTheme="minorEastAsia"/>
                <w:bCs/>
                <w:lang w:eastAsia="fi-FI"/>
              </w:rPr>
            </w:pPr>
            <w:r>
              <w:rPr>
                <w:rFonts w:eastAsiaTheme="minorEastAsia"/>
                <w:bCs/>
                <w:lang w:eastAsia="fi-FI"/>
              </w:rPr>
              <w:t>Emmi Lukkari</w:t>
            </w:r>
          </w:p>
        </w:tc>
        <w:tc>
          <w:tcPr>
            <w:tcW w:w="2687" w:type="dxa"/>
          </w:tcPr>
          <w:p w14:paraId="3C038C89" w14:textId="7C193DD1" w:rsidR="004E160E" w:rsidRPr="007F146C" w:rsidRDefault="008C108D" w:rsidP="004E160E">
            <w:pPr>
              <w:ind w:left="0"/>
              <w:rPr>
                <w:rFonts w:eastAsiaTheme="minorEastAsia"/>
                <w:bCs/>
                <w:lang w:eastAsia="fi-FI"/>
              </w:rPr>
            </w:pPr>
            <w:r>
              <w:rPr>
                <w:rFonts w:eastAsiaTheme="minorEastAsia"/>
                <w:bCs/>
                <w:lang w:eastAsia="fi-FI"/>
              </w:rPr>
              <w:t>050-47678</w:t>
            </w:r>
            <w:r w:rsidR="008311AA">
              <w:rPr>
                <w:rFonts w:eastAsiaTheme="minorEastAsia"/>
                <w:bCs/>
                <w:lang w:eastAsia="fi-FI"/>
              </w:rPr>
              <w:t>57</w:t>
            </w:r>
          </w:p>
        </w:tc>
      </w:tr>
      <w:tr w:rsidR="004E160E" w14:paraId="06EC41D0" w14:textId="77777777" w:rsidTr="65E9719D">
        <w:tc>
          <w:tcPr>
            <w:tcW w:w="2410" w:type="dxa"/>
          </w:tcPr>
          <w:p w14:paraId="182085C4" w14:textId="49C2DBFD" w:rsidR="004E160E" w:rsidRPr="007F146C" w:rsidRDefault="00451E6B" w:rsidP="00274416">
            <w:pPr>
              <w:pStyle w:val="Normaalitaulukko0"/>
              <w:rPr>
                <w:b/>
              </w:rPr>
            </w:pPr>
            <w:r>
              <w:rPr>
                <w:b/>
              </w:rPr>
              <w:t>Varhaiskasvatuksen ryhmäavustaja</w:t>
            </w:r>
          </w:p>
        </w:tc>
        <w:tc>
          <w:tcPr>
            <w:tcW w:w="3543" w:type="dxa"/>
          </w:tcPr>
          <w:p w14:paraId="32B86C5F" w14:textId="5810CD6B" w:rsidR="004E160E" w:rsidRPr="007F146C" w:rsidRDefault="000C697B" w:rsidP="004E160E">
            <w:pPr>
              <w:ind w:left="0"/>
              <w:rPr>
                <w:rFonts w:eastAsiaTheme="minorEastAsia"/>
                <w:bCs/>
                <w:lang w:eastAsia="fi-FI"/>
              </w:rPr>
            </w:pPr>
            <w:r>
              <w:rPr>
                <w:rFonts w:eastAsiaTheme="minorEastAsia"/>
                <w:bCs/>
                <w:lang w:eastAsia="fi-FI"/>
              </w:rPr>
              <w:t>Mika Hokkanen</w:t>
            </w:r>
          </w:p>
        </w:tc>
        <w:tc>
          <w:tcPr>
            <w:tcW w:w="2687" w:type="dxa"/>
          </w:tcPr>
          <w:p w14:paraId="68224CE1" w14:textId="1C6C9DA5" w:rsidR="004E160E" w:rsidRPr="007F146C" w:rsidRDefault="00FB3C9C" w:rsidP="004E160E">
            <w:pPr>
              <w:ind w:left="0"/>
              <w:rPr>
                <w:rFonts w:eastAsiaTheme="minorEastAsia"/>
                <w:bCs/>
                <w:lang w:eastAsia="fi-FI"/>
              </w:rPr>
            </w:pPr>
            <w:r>
              <w:rPr>
                <w:rFonts w:eastAsiaTheme="minorEastAsia"/>
                <w:bCs/>
                <w:lang w:eastAsia="fi-FI"/>
              </w:rPr>
              <w:t>050-4767857</w:t>
            </w:r>
          </w:p>
        </w:tc>
      </w:tr>
      <w:tr w:rsidR="004E160E" w14:paraId="279F3628"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30A57585" w14:textId="076256C4" w:rsidR="004E160E" w:rsidRPr="007F146C" w:rsidRDefault="00977512" w:rsidP="00274416">
            <w:pPr>
              <w:pStyle w:val="Normaalitaulukko0"/>
              <w:rPr>
                <w:b/>
              </w:rPr>
            </w:pPr>
            <w:r>
              <w:t>T</w:t>
            </w:r>
            <w:r w:rsidR="004E160E" w:rsidRPr="007F146C">
              <w:t>erveyden-</w:t>
            </w:r>
            <w:r w:rsidR="004E160E" w:rsidRPr="007F146C">
              <w:br/>
              <w:t>hoitaja</w:t>
            </w:r>
          </w:p>
        </w:tc>
        <w:tc>
          <w:tcPr>
            <w:tcW w:w="3543" w:type="dxa"/>
          </w:tcPr>
          <w:p w14:paraId="569A488E" w14:textId="20BEC27E" w:rsidR="004E160E" w:rsidRPr="007F146C" w:rsidRDefault="00365C39" w:rsidP="004E160E">
            <w:pPr>
              <w:ind w:left="0"/>
              <w:rPr>
                <w:rFonts w:eastAsiaTheme="minorEastAsia"/>
                <w:bCs/>
                <w:lang w:eastAsia="fi-FI"/>
              </w:rPr>
            </w:pPr>
            <w:r>
              <w:rPr>
                <w:rFonts w:eastAsiaTheme="minorEastAsia"/>
                <w:bCs/>
                <w:lang w:eastAsia="fi-FI"/>
              </w:rPr>
              <w:t>Laukaan neuvoloiden terveydenhoitajat</w:t>
            </w:r>
          </w:p>
        </w:tc>
        <w:tc>
          <w:tcPr>
            <w:tcW w:w="2687" w:type="dxa"/>
          </w:tcPr>
          <w:p w14:paraId="496779D4" w14:textId="537A7999" w:rsidR="004E160E" w:rsidRPr="007F146C" w:rsidRDefault="4FB1CBFB" w:rsidP="65E9719D">
            <w:pPr>
              <w:ind w:left="0"/>
              <w:rPr>
                <w:rFonts w:ascii="Calibri" w:eastAsia="Calibri" w:hAnsi="Calibri" w:cs="Calibri"/>
              </w:rPr>
            </w:pPr>
            <w:r w:rsidRPr="65E9719D">
              <w:rPr>
                <w:rFonts w:ascii="Calibri" w:eastAsia="Calibri" w:hAnsi="Calibri" w:cs="Calibri"/>
                <w:color w:val="000000"/>
              </w:rPr>
              <w:t>014-2660141</w:t>
            </w:r>
          </w:p>
          <w:p w14:paraId="77DE563C" w14:textId="25850204" w:rsidR="004E160E" w:rsidRPr="007F146C" w:rsidRDefault="004E160E" w:rsidP="65E9719D">
            <w:pPr>
              <w:ind w:left="0"/>
              <w:rPr>
                <w:rFonts w:eastAsiaTheme="minorEastAsia"/>
                <w:lang w:eastAsia="fi-FI"/>
              </w:rPr>
            </w:pPr>
          </w:p>
        </w:tc>
      </w:tr>
      <w:tr w:rsidR="004E160E" w14:paraId="08C2FC1F" w14:textId="77777777" w:rsidTr="65E9719D">
        <w:tc>
          <w:tcPr>
            <w:tcW w:w="2410" w:type="dxa"/>
          </w:tcPr>
          <w:p w14:paraId="21ED67D6" w14:textId="3D856B7E" w:rsidR="004E160E" w:rsidRPr="007F146C" w:rsidRDefault="00D7618E" w:rsidP="00274416">
            <w:pPr>
              <w:pStyle w:val="Normaalitaulukko0"/>
              <w:rPr>
                <w:b/>
              </w:rPr>
            </w:pPr>
            <w:r>
              <w:t>P</w:t>
            </w:r>
            <w:r w:rsidR="004E160E" w:rsidRPr="007F146C">
              <w:t>sykologi</w:t>
            </w:r>
          </w:p>
        </w:tc>
        <w:tc>
          <w:tcPr>
            <w:tcW w:w="3543" w:type="dxa"/>
          </w:tcPr>
          <w:p w14:paraId="2BB54546" w14:textId="37AAEA77" w:rsidR="004E160E" w:rsidRPr="007F146C" w:rsidRDefault="00365C39" w:rsidP="004E160E">
            <w:pPr>
              <w:ind w:left="0"/>
              <w:rPr>
                <w:rFonts w:eastAsiaTheme="minorEastAsia"/>
                <w:bCs/>
                <w:lang w:eastAsia="fi-FI"/>
              </w:rPr>
            </w:pPr>
            <w:r>
              <w:rPr>
                <w:rFonts w:eastAsiaTheme="minorEastAsia"/>
                <w:bCs/>
                <w:lang w:eastAsia="fi-FI"/>
              </w:rPr>
              <w:t>Minna Halmetoja</w:t>
            </w:r>
            <w:r w:rsidR="005B41B8">
              <w:rPr>
                <w:rFonts w:eastAsiaTheme="minorEastAsia"/>
                <w:bCs/>
                <w:lang w:eastAsia="fi-FI"/>
              </w:rPr>
              <w:t xml:space="preserve"> (ent. Immonen)</w:t>
            </w:r>
            <w:r>
              <w:rPr>
                <w:rFonts w:eastAsiaTheme="minorEastAsia"/>
                <w:bCs/>
                <w:lang w:eastAsia="fi-FI"/>
              </w:rPr>
              <w:t xml:space="preserve"> opiskeluhuollon  psykologi LP/ Heini Salo keskitetty psykologi palvelu</w:t>
            </w:r>
            <w:r w:rsidR="005B41B8">
              <w:rPr>
                <w:rFonts w:eastAsiaTheme="minorEastAsia"/>
                <w:bCs/>
                <w:lang w:eastAsia="fi-FI"/>
              </w:rPr>
              <w:t xml:space="preserve"> SM</w:t>
            </w:r>
          </w:p>
        </w:tc>
        <w:tc>
          <w:tcPr>
            <w:tcW w:w="2687" w:type="dxa"/>
          </w:tcPr>
          <w:p w14:paraId="1BF06BF2" w14:textId="285E5522" w:rsidR="004E160E" w:rsidRPr="007F146C" w:rsidRDefault="515B8FE5" w:rsidP="65E9719D">
            <w:pPr>
              <w:ind w:left="0"/>
              <w:rPr>
                <w:rFonts w:eastAsiaTheme="minorEastAsia"/>
                <w:lang w:eastAsia="fi-FI"/>
              </w:rPr>
            </w:pPr>
            <w:r w:rsidRPr="65E9719D">
              <w:rPr>
                <w:rFonts w:eastAsiaTheme="minorEastAsia"/>
                <w:lang w:eastAsia="fi-FI"/>
              </w:rPr>
              <w:t>Yhteydenotot</w:t>
            </w:r>
          </w:p>
          <w:p w14:paraId="642F61AC" w14:textId="234D104E" w:rsidR="004E160E" w:rsidRPr="007F146C" w:rsidRDefault="20399BA7" w:rsidP="65E9719D">
            <w:pPr>
              <w:ind w:left="0"/>
              <w:rPr>
                <w:rFonts w:eastAsiaTheme="minorEastAsia"/>
                <w:lang w:eastAsia="fi-FI"/>
              </w:rPr>
            </w:pPr>
            <w:r w:rsidRPr="65E9719D">
              <w:rPr>
                <w:rFonts w:eastAsiaTheme="minorEastAsia"/>
                <w:lang w:eastAsia="fi-FI"/>
              </w:rPr>
              <w:t>sähköpostitse</w:t>
            </w:r>
          </w:p>
        </w:tc>
      </w:tr>
      <w:tr w:rsidR="004E160E" w14:paraId="6E91291D" w14:textId="77777777" w:rsidTr="65E9719D">
        <w:trPr>
          <w:cnfStyle w:val="000000100000" w:firstRow="0" w:lastRow="0" w:firstColumn="0" w:lastColumn="0" w:oddVBand="0" w:evenVBand="0" w:oddHBand="1" w:evenHBand="0" w:firstRowFirstColumn="0" w:firstRowLastColumn="0" w:lastRowFirstColumn="0" w:lastRowLastColumn="0"/>
        </w:trPr>
        <w:tc>
          <w:tcPr>
            <w:tcW w:w="2410" w:type="dxa"/>
          </w:tcPr>
          <w:p w14:paraId="3B4EF5AC" w14:textId="2AAACD56" w:rsidR="004E160E" w:rsidRPr="007F146C" w:rsidRDefault="00E41A3E" w:rsidP="00274416">
            <w:pPr>
              <w:pStyle w:val="Normaalitaulukko0"/>
              <w:rPr>
                <w:b/>
              </w:rPr>
            </w:pPr>
            <w:r>
              <w:t>K</w:t>
            </w:r>
            <w:r w:rsidR="004E160E" w:rsidRPr="007F146C">
              <w:t>uraattori</w:t>
            </w:r>
            <w:r>
              <w:t xml:space="preserve"> </w:t>
            </w:r>
          </w:p>
        </w:tc>
        <w:tc>
          <w:tcPr>
            <w:tcW w:w="3543" w:type="dxa"/>
          </w:tcPr>
          <w:p w14:paraId="5F339B1A" w14:textId="04BC3F0B" w:rsidR="004E160E" w:rsidRPr="007F146C" w:rsidRDefault="00365C39" w:rsidP="004E160E">
            <w:pPr>
              <w:ind w:left="0"/>
              <w:rPr>
                <w:rFonts w:eastAsiaTheme="minorEastAsia"/>
                <w:bCs/>
                <w:lang w:eastAsia="fi-FI"/>
              </w:rPr>
            </w:pPr>
            <w:r>
              <w:rPr>
                <w:rFonts w:eastAsiaTheme="minorEastAsia"/>
                <w:bCs/>
                <w:lang w:eastAsia="fi-FI"/>
              </w:rPr>
              <w:t xml:space="preserve">Kirsi Alastalo </w:t>
            </w:r>
          </w:p>
        </w:tc>
        <w:tc>
          <w:tcPr>
            <w:tcW w:w="2687" w:type="dxa"/>
          </w:tcPr>
          <w:p w14:paraId="59D2298F" w14:textId="0AEAA7EF" w:rsidR="004E160E" w:rsidRPr="007F146C" w:rsidRDefault="00805942" w:rsidP="004E160E">
            <w:pPr>
              <w:ind w:left="0"/>
              <w:rPr>
                <w:rFonts w:eastAsiaTheme="minorEastAsia"/>
                <w:bCs/>
                <w:lang w:eastAsia="fi-FI"/>
              </w:rPr>
            </w:pPr>
            <w:r>
              <w:rPr>
                <w:rFonts w:eastAsiaTheme="minorEastAsia"/>
                <w:bCs/>
                <w:lang w:eastAsia="fi-FI"/>
              </w:rPr>
              <w:t>040-6158557</w:t>
            </w:r>
          </w:p>
        </w:tc>
      </w:tr>
    </w:tbl>
    <w:p w14:paraId="39AC45CD" w14:textId="77777777" w:rsidR="004E160E" w:rsidRDefault="004E160E" w:rsidP="004E160E"/>
    <w:p w14:paraId="20FE97C6" w14:textId="7112CF5D" w:rsidR="004E160E" w:rsidRDefault="004E160E" w:rsidP="004E160E">
      <w:pPr>
        <w:rPr>
          <w:rStyle w:val="Hyperlinkki"/>
        </w:rPr>
      </w:pPr>
      <w:r>
        <w:lastRenderedPageBreak/>
        <w:t xml:space="preserve">sähköpostiosoitteet: </w:t>
      </w:r>
      <w:hyperlink r:id="rId11" w:history="1">
        <w:r w:rsidRPr="00274D36">
          <w:rPr>
            <w:rStyle w:val="Hyperlinkki"/>
          </w:rPr>
          <w:t>etunimi.sukunimi@laukaa.fi</w:t>
        </w:r>
      </w:hyperlink>
      <w:r w:rsidR="0079737E">
        <w:rPr>
          <w:rStyle w:val="Hyperlinkki"/>
        </w:rPr>
        <w:t xml:space="preserve"> </w:t>
      </w:r>
    </w:p>
    <w:p w14:paraId="7FC9CF54" w14:textId="7629FC88" w:rsidR="006503B4" w:rsidRDefault="0079737E" w:rsidP="008C25D7">
      <w:r>
        <w:t>tai etunimi.sukunimi(a)hyvaks.fi (kuraattori, psykologi, terveydenhoitaja)</w:t>
      </w:r>
    </w:p>
    <w:p w14:paraId="3AA00068" w14:textId="77777777" w:rsidR="006503B4" w:rsidRPr="006503B4" w:rsidRDefault="006503B4" w:rsidP="006503B4">
      <w:pPr>
        <w:ind w:left="0"/>
      </w:pPr>
    </w:p>
    <w:p w14:paraId="535106EB" w14:textId="4519DACC" w:rsidR="004E160E" w:rsidRDefault="006208F5" w:rsidP="006208F5">
      <w:pPr>
        <w:pStyle w:val="Otsikko2"/>
      </w:pPr>
      <w:bookmarkStart w:id="2" w:name="_Toc200541530"/>
      <w:r>
        <w:t>Lukuvuoden t</w:t>
      </w:r>
      <w:r w:rsidR="006503B4">
        <w:t>yöaika</w:t>
      </w:r>
      <w:bookmarkEnd w:id="2"/>
    </w:p>
    <w:tbl>
      <w:tblPr>
        <w:tblStyle w:val="TaulukkoRuudukko"/>
        <w:tblpPr w:leftFromText="141" w:rightFromText="141" w:vertAnchor="text" w:horzAnchor="margin" w:tblpX="1267" w:tblpY="289"/>
        <w:tblW w:w="0" w:type="auto"/>
        <w:tblLook w:val="04A0" w:firstRow="1" w:lastRow="0" w:firstColumn="1" w:lastColumn="0" w:noHBand="0" w:noVBand="1"/>
      </w:tblPr>
      <w:tblGrid>
        <w:gridCol w:w="3561"/>
        <w:gridCol w:w="4829"/>
      </w:tblGrid>
      <w:tr w:rsidR="006208F5" w14:paraId="0E08F1C3" w14:textId="77777777" w:rsidTr="0058387A">
        <w:trPr>
          <w:trHeight w:val="471"/>
        </w:trPr>
        <w:tc>
          <w:tcPr>
            <w:tcW w:w="3561" w:type="dxa"/>
            <w:shd w:val="clear" w:color="auto" w:fill="D9D9D9" w:themeFill="background1" w:themeFillShade="D9"/>
          </w:tcPr>
          <w:p w14:paraId="60B6A2F8" w14:textId="77777777" w:rsidR="006208F5" w:rsidRPr="001E0DA7" w:rsidRDefault="006208F5" w:rsidP="0058387A">
            <w:pPr>
              <w:ind w:left="0"/>
              <w:rPr>
                <w:b/>
              </w:rPr>
            </w:pPr>
            <w:r w:rsidRPr="001E0DA7">
              <w:rPr>
                <w:b/>
              </w:rPr>
              <w:t>Syyslukukausi</w:t>
            </w:r>
          </w:p>
        </w:tc>
        <w:tc>
          <w:tcPr>
            <w:tcW w:w="4829" w:type="dxa"/>
            <w:shd w:val="clear" w:color="auto" w:fill="D9D9D9" w:themeFill="background1" w:themeFillShade="D9"/>
          </w:tcPr>
          <w:p w14:paraId="5996ECD8" w14:textId="77777777" w:rsidR="006208F5" w:rsidRPr="001E0DA7" w:rsidRDefault="006208F5" w:rsidP="0058387A">
            <w:pPr>
              <w:ind w:left="0"/>
              <w:rPr>
                <w:b/>
              </w:rPr>
            </w:pPr>
            <w:r>
              <w:rPr>
                <w:b/>
              </w:rPr>
              <w:t>7.8.-20.12.2025</w:t>
            </w:r>
          </w:p>
        </w:tc>
      </w:tr>
      <w:tr w:rsidR="006208F5" w14:paraId="3C321240" w14:textId="77777777" w:rsidTr="0058387A">
        <w:trPr>
          <w:trHeight w:val="482"/>
        </w:trPr>
        <w:tc>
          <w:tcPr>
            <w:tcW w:w="3561" w:type="dxa"/>
          </w:tcPr>
          <w:p w14:paraId="082F90C6" w14:textId="77777777" w:rsidR="006208F5" w:rsidRPr="009400AC" w:rsidRDefault="006208F5" w:rsidP="0058387A">
            <w:pPr>
              <w:ind w:left="433"/>
            </w:pPr>
            <w:r>
              <w:t>S</w:t>
            </w:r>
            <w:r w:rsidRPr="009400AC">
              <w:t>yysloma</w:t>
            </w:r>
          </w:p>
        </w:tc>
        <w:tc>
          <w:tcPr>
            <w:tcW w:w="4829" w:type="dxa"/>
          </w:tcPr>
          <w:p w14:paraId="23D1A19F" w14:textId="77777777" w:rsidR="006208F5" w:rsidRPr="00DA3659" w:rsidRDefault="006208F5" w:rsidP="0058387A">
            <w:pPr>
              <w:ind w:left="0"/>
              <w:rPr>
                <w:rFonts w:cstheme="minorHAnsi"/>
              </w:rPr>
            </w:pPr>
            <w:r w:rsidRPr="00DA3659">
              <w:rPr>
                <w:rFonts w:cstheme="minorHAnsi"/>
                <w:color w:val="212121"/>
                <w:shd w:val="clear" w:color="auto" w:fill="FFFFFF"/>
              </w:rPr>
              <w:t>1</w:t>
            </w:r>
            <w:r>
              <w:rPr>
                <w:rFonts w:cstheme="minorHAnsi"/>
                <w:color w:val="212121"/>
                <w:shd w:val="clear" w:color="auto" w:fill="FFFFFF"/>
              </w:rPr>
              <w:t>3</w:t>
            </w:r>
            <w:r w:rsidRPr="00DA3659">
              <w:rPr>
                <w:rFonts w:cstheme="minorHAnsi"/>
                <w:color w:val="212121"/>
                <w:shd w:val="clear" w:color="auto" w:fill="FFFFFF"/>
              </w:rPr>
              <w:t xml:space="preserve">. – </w:t>
            </w:r>
            <w:r>
              <w:rPr>
                <w:rFonts w:cstheme="minorHAnsi"/>
                <w:color w:val="212121"/>
                <w:shd w:val="clear" w:color="auto" w:fill="FFFFFF"/>
              </w:rPr>
              <w:t>19</w:t>
            </w:r>
            <w:r w:rsidRPr="00DA3659">
              <w:rPr>
                <w:rFonts w:cstheme="minorHAnsi"/>
                <w:color w:val="212121"/>
                <w:shd w:val="clear" w:color="auto" w:fill="FFFFFF"/>
              </w:rPr>
              <w:t>.10.202</w:t>
            </w:r>
            <w:r>
              <w:rPr>
                <w:rFonts w:cstheme="minorHAnsi"/>
                <w:color w:val="212121"/>
                <w:shd w:val="clear" w:color="auto" w:fill="FFFFFF"/>
              </w:rPr>
              <w:t>5</w:t>
            </w:r>
          </w:p>
        </w:tc>
      </w:tr>
      <w:tr w:rsidR="006208F5" w14:paraId="597C8EB5" w14:textId="77777777" w:rsidTr="0058387A">
        <w:trPr>
          <w:trHeight w:val="471"/>
        </w:trPr>
        <w:tc>
          <w:tcPr>
            <w:tcW w:w="3561" w:type="dxa"/>
          </w:tcPr>
          <w:p w14:paraId="67F2F1A5" w14:textId="77777777" w:rsidR="006208F5" w:rsidRPr="009400AC" w:rsidRDefault="006208F5" w:rsidP="0058387A">
            <w:pPr>
              <w:ind w:left="433"/>
            </w:pPr>
            <w:r w:rsidRPr="009400AC">
              <w:t>Joululoma</w:t>
            </w:r>
          </w:p>
        </w:tc>
        <w:tc>
          <w:tcPr>
            <w:tcW w:w="4829" w:type="dxa"/>
          </w:tcPr>
          <w:p w14:paraId="6E2D4352" w14:textId="77777777" w:rsidR="006208F5" w:rsidRPr="00DA3659" w:rsidRDefault="006208F5" w:rsidP="0058387A">
            <w:pPr>
              <w:ind w:left="0"/>
              <w:rPr>
                <w:rFonts w:cstheme="minorHAnsi"/>
              </w:rPr>
            </w:pPr>
            <w:r w:rsidRPr="00DA3659">
              <w:rPr>
                <w:rFonts w:cstheme="minorHAnsi"/>
                <w:color w:val="212121"/>
                <w:shd w:val="clear" w:color="auto" w:fill="FFFFFF"/>
              </w:rPr>
              <w:t>2</w:t>
            </w:r>
            <w:r>
              <w:rPr>
                <w:rFonts w:cstheme="minorHAnsi"/>
                <w:color w:val="212121"/>
                <w:shd w:val="clear" w:color="auto" w:fill="FFFFFF"/>
              </w:rPr>
              <w:t>2</w:t>
            </w:r>
            <w:r w:rsidRPr="00DA3659">
              <w:rPr>
                <w:rFonts w:cstheme="minorHAnsi"/>
                <w:color w:val="212121"/>
                <w:shd w:val="clear" w:color="auto" w:fill="FFFFFF"/>
              </w:rPr>
              <w:t>.12.202</w:t>
            </w:r>
            <w:r>
              <w:rPr>
                <w:rFonts w:cstheme="minorHAnsi"/>
                <w:color w:val="212121"/>
                <w:shd w:val="clear" w:color="auto" w:fill="FFFFFF"/>
              </w:rPr>
              <w:t>5</w:t>
            </w:r>
            <w:r w:rsidRPr="00DA3659">
              <w:rPr>
                <w:rFonts w:cstheme="minorHAnsi"/>
                <w:color w:val="212121"/>
                <w:shd w:val="clear" w:color="auto" w:fill="FFFFFF"/>
              </w:rPr>
              <w:t xml:space="preserve"> – 6.1.202</w:t>
            </w:r>
            <w:r>
              <w:rPr>
                <w:rFonts w:cstheme="minorHAnsi"/>
                <w:color w:val="212121"/>
                <w:shd w:val="clear" w:color="auto" w:fill="FFFFFF"/>
              </w:rPr>
              <w:t>6</w:t>
            </w:r>
          </w:p>
        </w:tc>
      </w:tr>
      <w:tr w:rsidR="006208F5" w14:paraId="5646C8FA" w14:textId="77777777" w:rsidTr="0058387A">
        <w:trPr>
          <w:trHeight w:val="471"/>
        </w:trPr>
        <w:tc>
          <w:tcPr>
            <w:tcW w:w="3561" w:type="dxa"/>
            <w:shd w:val="clear" w:color="auto" w:fill="D9D9D9" w:themeFill="background1" w:themeFillShade="D9"/>
          </w:tcPr>
          <w:p w14:paraId="1A7BA194" w14:textId="77777777" w:rsidR="006208F5" w:rsidRPr="001E0DA7" w:rsidRDefault="006208F5" w:rsidP="0058387A">
            <w:pPr>
              <w:ind w:left="0"/>
              <w:rPr>
                <w:b/>
              </w:rPr>
            </w:pPr>
            <w:r w:rsidRPr="001E0DA7">
              <w:rPr>
                <w:b/>
              </w:rPr>
              <w:t>Kevätlukukausi</w:t>
            </w:r>
          </w:p>
        </w:tc>
        <w:tc>
          <w:tcPr>
            <w:tcW w:w="4829" w:type="dxa"/>
            <w:shd w:val="clear" w:color="auto" w:fill="D9D9D9" w:themeFill="background1" w:themeFillShade="D9"/>
          </w:tcPr>
          <w:p w14:paraId="13F26CDB" w14:textId="61C89536" w:rsidR="006208F5" w:rsidRPr="00DA3659" w:rsidRDefault="006208F5" w:rsidP="0058387A">
            <w:pPr>
              <w:ind w:left="0"/>
              <w:rPr>
                <w:rFonts w:cstheme="minorHAnsi"/>
              </w:rPr>
            </w:pPr>
            <w:r w:rsidRPr="000F6D08">
              <w:rPr>
                <w:rStyle w:val="Voimakas"/>
                <w:rFonts w:cstheme="minorHAnsi"/>
                <w:color w:val="212121"/>
                <w:highlight w:val="lightGray"/>
                <w:shd w:val="clear" w:color="auto" w:fill="FFFFFF"/>
              </w:rPr>
              <w:t xml:space="preserve">7.1. – </w:t>
            </w:r>
            <w:r>
              <w:rPr>
                <w:rStyle w:val="Voimakas"/>
                <w:rFonts w:cstheme="minorHAnsi"/>
                <w:color w:val="212121"/>
                <w:highlight w:val="lightGray"/>
                <w:shd w:val="clear" w:color="auto" w:fill="FFFFFF"/>
              </w:rPr>
              <w:t>29</w:t>
            </w:r>
            <w:r w:rsidRPr="000F6D08">
              <w:rPr>
                <w:rStyle w:val="Voimakas"/>
                <w:rFonts w:cstheme="minorHAnsi"/>
                <w:color w:val="212121"/>
                <w:highlight w:val="lightGray"/>
                <w:shd w:val="clear" w:color="auto" w:fill="FFFFFF"/>
              </w:rPr>
              <w:t>.5.202</w:t>
            </w:r>
            <w:r>
              <w:rPr>
                <w:rStyle w:val="Voimakas"/>
                <w:rFonts w:cstheme="minorHAnsi"/>
                <w:color w:val="212121"/>
                <w:highlight w:val="lightGray"/>
                <w:shd w:val="clear" w:color="auto" w:fill="FFFFFF"/>
              </w:rPr>
              <w:t>6</w:t>
            </w:r>
            <w:r w:rsidR="002D0C17">
              <w:rPr>
                <w:rStyle w:val="Voimakas"/>
                <w:rFonts w:cstheme="minorHAnsi"/>
                <w:color w:val="212121"/>
                <w:highlight w:val="lightGray"/>
                <w:shd w:val="clear" w:color="auto" w:fill="FFFFFF"/>
              </w:rPr>
              <w:t>, 15.5. ei esiopetusta</w:t>
            </w:r>
            <w:r>
              <w:rPr>
                <w:rStyle w:val="Voimakas"/>
                <w:rFonts w:cstheme="minorHAnsi"/>
                <w:color w:val="212121"/>
                <w:highlight w:val="lightGray"/>
                <w:shd w:val="clear" w:color="auto" w:fill="FFFFFF"/>
              </w:rPr>
              <w:t xml:space="preserve"> </w:t>
            </w:r>
          </w:p>
        </w:tc>
      </w:tr>
      <w:tr w:rsidR="006208F5" w14:paraId="30623E58" w14:textId="77777777" w:rsidTr="0058387A">
        <w:trPr>
          <w:trHeight w:val="471"/>
        </w:trPr>
        <w:tc>
          <w:tcPr>
            <w:tcW w:w="3561" w:type="dxa"/>
          </w:tcPr>
          <w:p w14:paraId="7498FA3B" w14:textId="77777777" w:rsidR="006208F5" w:rsidRPr="009400AC" w:rsidRDefault="006208F5" w:rsidP="0058387A">
            <w:pPr>
              <w:ind w:left="433"/>
            </w:pPr>
            <w:r>
              <w:t>T</w:t>
            </w:r>
            <w:r w:rsidRPr="009400AC">
              <w:t>alviloma</w:t>
            </w:r>
          </w:p>
        </w:tc>
        <w:tc>
          <w:tcPr>
            <w:tcW w:w="4829" w:type="dxa"/>
          </w:tcPr>
          <w:p w14:paraId="2BC49A5A" w14:textId="39464B31" w:rsidR="006208F5" w:rsidRPr="00DA3659" w:rsidRDefault="006208F5" w:rsidP="0058387A">
            <w:pPr>
              <w:ind w:left="0"/>
              <w:rPr>
                <w:rFonts w:cstheme="minorHAnsi"/>
              </w:rPr>
            </w:pPr>
            <w:r w:rsidRPr="00DA3659">
              <w:rPr>
                <w:rFonts w:cstheme="minorHAnsi"/>
                <w:color w:val="212121"/>
                <w:shd w:val="clear" w:color="auto" w:fill="FFFFFF"/>
              </w:rPr>
              <w:t>2</w:t>
            </w:r>
            <w:r>
              <w:rPr>
                <w:rFonts w:cstheme="minorHAnsi"/>
                <w:color w:val="212121"/>
                <w:shd w:val="clear" w:color="auto" w:fill="FFFFFF"/>
              </w:rPr>
              <w:t>3</w:t>
            </w:r>
            <w:r w:rsidRPr="00DA3659">
              <w:rPr>
                <w:rFonts w:cstheme="minorHAnsi"/>
                <w:color w:val="212121"/>
                <w:shd w:val="clear" w:color="auto" w:fill="FFFFFF"/>
              </w:rPr>
              <w:t>.</w:t>
            </w:r>
            <w:r w:rsidR="00021C27">
              <w:rPr>
                <w:rFonts w:cstheme="minorHAnsi"/>
                <w:color w:val="212121"/>
                <w:shd w:val="clear" w:color="auto" w:fill="FFFFFF"/>
              </w:rPr>
              <w:t>2.</w:t>
            </w:r>
            <w:r w:rsidRPr="00DA3659">
              <w:rPr>
                <w:rFonts w:cstheme="minorHAnsi"/>
                <w:color w:val="212121"/>
                <w:shd w:val="clear" w:color="auto" w:fill="FFFFFF"/>
              </w:rPr>
              <w:t xml:space="preserve"> – </w:t>
            </w:r>
            <w:r>
              <w:rPr>
                <w:rFonts w:cstheme="minorHAnsi"/>
                <w:color w:val="212121"/>
                <w:shd w:val="clear" w:color="auto" w:fill="FFFFFF"/>
              </w:rPr>
              <w:t>1</w:t>
            </w:r>
            <w:r w:rsidRPr="00DA3659">
              <w:rPr>
                <w:rFonts w:cstheme="minorHAnsi"/>
                <w:color w:val="212121"/>
                <w:shd w:val="clear" w:color="auto" w:fill="FFFFFF"/>
              </w:rPr>
              <w:t>.</w:t>
            </w:r>
            <w:r>
              <w:rPr>
                <w:rFonts w:cstheme="minorHAnsi"/>
                <w:color w:val="212121"/>
                <w:shd w:val="clear" w:color="auto" w:fill="FFFFFF"/>
              </w:rPr>
              <w:t>3</w:t>
            </w:r>
            <w:r w:rsidRPr="00DA3659">
              <w:rPr>
                <w:rFonts w:cstheme="minorHAnsi"/>
                <w:color w:val="212121"/>
                <w:shd w:val="clear" w:color="auto" w:fill="FFFFFF"/>
              </w:rPr>
              <w:t>.202</w:t>
            </w:r>
            <w:r>
              <w:rPr>
                <w:rFonts w:cstheme="minorHAnsi"/>
                <w:color w:val="212121"/>
                <w:shd w:val="clear" w:color="auto" w:fill="FFFFFF"/>
              </w:rPr>
              <w:t>6</w:t>
            </w:r>
          </w:p>
        </w:tc>
      </w:tr>
      <w:tr w:rsidR="006208F5" w14:paraId="052412B4" w14:textId="77777777" w:rsidTr="0058387A">
        <w:trPr>
          <w:trHeight w:val="482"/>
        </w:trPr>
        <w:tc>
          <w:tcPr>
            <w:tcW w:w="3561" w:type="dxa"/>
          </w:tcPr>
          <w:p w14:paraId="43FE9308" w14:textId="2C191379" w:rsidR="002D0C17" w:rsidRPr="009400AC" w:rsidRDefault="006208F5" w:rsidP="002D0C17">
            <w:pPr>
              <w:ind w:left="433"/>
            </w:pPr>
            <w:r>
              <w:t>P</w:t>
            </w:r>
            <w:r w:rsidRPr="009400AC">
              <w:t>ääsiäisloma</w:t>
            </w:r>
          </w:p>
        </w:tc>
        <w:tc>
          <w:tcPr>
            <w:tcW w:w="4829" w:type="dxa"/>
          </w:tcPr>
          <w:p w14:paraId="185B6450" w14:textId="77777777" w:rsidR="006208F5" w:rsidRDefault="006208F5" w:rsidP="0058387A">
            <w:pPr>
              <w:ind w:left="0"/>
            </w:pPr>
            <w:r>
              <w:t>3.-6.4.2026</w:t>
            </w:r>
          </w:p>
        </w:tc>
      </w:tr>
    </w:tbl>
    <w:p w14:paraId="0BEBA1FF" w14:textId="738352DA" w:rsidR="006208F5" w:rsidRDefault="006663F0" w:rsidP="006208F5">
      <w:r>
        <w:tab/>
      </w:r>
      <w:r>
        <w:tab/>
      </w:r>
    </w:p>
    <w:p w14:paraId="7F974DC2" w14:textId="77777777" w:rsidR="006208F5" w:rsidRPr="006208F5" w:rsidRDefault="006208F5" w:rsidP="006208F5"/>
    <w:p w14:paraId="5D5C5B1C" w14:textId="77777777" w:rsidR="001E0DA7" w:rsidRDefault="001E0DA7" w:rsidP="001E0DA7"/>
    <w:p w14:paraId="3B202D4B" w14:textId="694270DC" w:rsidR="00387F7F" w:rsidRDefault="00387F7F">
      <w:pPr>
        <w:spacing w:after="0"/>
        <w:ind w:left="0"/>
        <w:rPr>
          <w:rFonts w:asciiTheme="majorHAnsi" w:eastAsiaTheme="majorEastAsia" w:hAnsiTheme="majorHAnsi" w:cstheme="majorHAnsi"/>
          <w:b/>
          <w:color w:val="3C3C3C" w:themeColor="text2"/>
          <w:sz w:val="32"/>
          <w:szCs w:val="32"/>
        </w:rPr>
      </w:pPr>
      <w:r>
        <w:br w:type="page"/>
      </w:r>
    </w:p>
    <w:p w14:paraId="5C767434" w14:textId="3F478055" w:rsidR="001E0DA7" w:rsidRDefault="006209C1" w:rsidP="00D845FF">
      <w:pPr>
        <w:pStyle w:val="Otsikko1"/>
      </w:pPr>
      <w:bookmarkStart w:id="3" w:name="_Toc200541531"/>
      <w:r>
        <w:lastRenderedPageBreak/>
        <w:t>Esiopetuksen</w:t>
      </w:r>
      <w:r w:rsidR="001E0DA7">
        <w:t xml:space="preserve"> tehtävä ja toiminta-ajatus</w:t>
      </w:r>
      <w:bookmarkEnd w:id="3"/>
    </w:p>
    <w:p w14:paraId="6069828F" w14:textId="77777777" w:rsidR="0059142D" w:rsidRPr="003D4CBE" w:rsidRDefault="0059142D" w:rsidP="0059142D">
      <w:pPr>
        <w:ind w:left="709"/>
      </w:pPr>
    </w:p>
    <w:p w14:paraId="4AC29EEF" w14:textId="4B3710DD" w:rsidR="0059142D" w:rsidRPr="003D4CBE" w:rsidRDefault="0059142D" w:rsidP="00577DB3">
      <w:r w:rsidRPr="003D4CBE">
        <w:t>Esiopetus on tärkeä ajanjakso lapsen elämässä. Esiopetus suunnitellaan ja toteutetaan siten, että lapsilla on mahdollisuus innostua, kokeilla ja oppia uutta. Leikkiessään ja toimiessaan erilaisissa oppimisympäristöissä lapset laajentavat osaamistaan eri tiedon- ja taidonaloilla. Esiopetuksessa lapsilla on tilaisuuksia monipuoliseen vuorovaikutukseen ja sosiaalisten taitojensa vahvistamiseen. Tavoitteena on, että lapset oppivat arvostamaan ihmisten yhdenvertaisuutta ja omaa ainutlaatuisuuttaan.</w:t>
      </w:r>
    </w:p>
    <w:p w14:paraId="35130C3B" w14:textId="773BD089" w:rsidR="0059142D" w:rsidRPr="003D4CBE" w:rsidRDefault="0059142D" w:rsidP="00577DB3">
      <w:r w:rsidRPr="003D4CBE">
        <w:t>Varhaiskasvatus ja siihen kuuluva esiopetus sekä perusopetus muodostavat lapsen kehityksen, oppimisen ja hyvinvoinnin kannalta johdonmukaisesti etenevän kokonaisuuden ja perustan elinikäiselle oppimiselle. Toimintaa suunnitellaan lapsilähtöisesti ja sen tehtävä on vahvistaa lapsen myönteistä minäkuvaa ja käsitystä itsestään oppijana. Esiopetusta kehitetään ja järjestetään inkluusion periaatteiden mukaisesti</w:t>
      </w:r>
      <w:r w:rsidR="003D4CBE">
        <w:t>, jossa edistetään osallisuutta, yhdenvertaisuutta ja tasa-arvoa</w:t>
      </w:r>
      <w:r w:rsidR="00C81C25">
        <w:t xml:space="preserve"> kaikessa toiminnassa. </w:t>
      </w:r>
    </w:p>
    <w:p w14:paraId="18BC2DD6" w14:textId="43C9EB70" w:rsidR="00826534" w:rsidRPr="00A80ED1" w:rsidRDefault="006209C1" w:rsidP="003F7501">
      <w:pPr>
        <w:pStyle w:val="Listieto"/>
        <w:rPr>
          <w:i w:val="0"/>
        </w:rPr>
      </w:pPr>
      <w:r w:rsidRPr="00A80ED1">
        <w:rPr>
          <w:i w:val="0"/>
        </w:rPr>
        <w:t>Esiopetuksen</w:t>
      </w:r>
      <w:r w:rsidR="0040435B" w:rsidRPr="00A80ED1">
        <w:rPr>
          <w:i w:val="0"/>
        </w:rPr>
        <w:t xml:space="preserve"> </w:t>
      </w:r>
      <w:r w:rsidRPr="00A80ED1">
        <w:rPr>
          <w:i w:val="0"/>
        </w:rPr>
        <w:t>opetussuunnitelma</w:t>
      </w:r>
      <w:r w:rsidR="00826534" w:rsidRPr="00A80ED1">
        <w:rPr>
          <w:i w:val="0"/>
        </w:rPr>
        <w:t>t</w:t>
      </w:r>
      <w:r w:rsidR="008C25D7">
        <w:rPr>
          <w:i w:val="0"/>
        </w:rPr>
        <w:t>:</w:t>
      </w:r>
    </w:p>
    <w:p w14:paraId="420F665D" w14:textId="10BE7A07" w:rsidR="00826534" w:rsidRDefault="00826534" w:rsidP="003F7501">
      <w:pPr>
        <w:pStyle w:val="Listieto"/>
      </w:pPr>
      <w:r>
        <w:t>Esiopetussuunnitelman perusteet (linkki)</w:t>
      </w:r>
    </w:p>
    <w:p w14:paraId="0694A920" w14:textId="0A7C9F3E" w:rsidR="00CB0C65" w:rsidRPr="003F7501" w:rsidRDefault="00826534" w:rsidP="005E1CBD">
      <w:pPr>
        <w:pStyle w:val="Listieto"/>
      </w:pPr>
      <w:r>
        <w:t>Laukaan esiopetuksen opetuss</w:t>
      </w:r>
      <w:r w:rsidR="00B2585C">
        <w:t>u</w:t>
      </w:r>
      <w:r>
        <w:t>unnitelma (linkki)</w:t>
      </w:r>
    </w:p>
    <w:p w14:paraId="1F1D8C23" w14:textId="2FCAAED0" w:rsidR="00825F90" w:rsidRDefault="00825F90" w:rsidP="00825F90"/>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826534" w14:paraId="2E0F177E" w14:textId="77777777" w:rsidTr="00571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27F2F0DD" w14:textId="773D749A" w:rsidR="00826534" w:rsidRDefault="00826534" w:rsidP="00571AC5">
            <w:pPr>
              <w:pStyle w:val="Normaalitaulukko0"/>
              <w:rPr>
                <w:b w:val="0"/>
              </w:rPr>
            </w:pPr>
            <w:bookmarkStart w:id="4" w:name="_Hlk200538240"/>
            <w:r>
              <w:rPr>
                <w:b w:val="0"/>
                <w:color w:val="auto"/>
              </w:rPr>
              <w:t>ESIOPETUKSEN YKSIKKÖKOHTAISET TARKENNUKSET</w:t>
            </w:r>
          </w:p>
        </w:tc>
      </w:tr>
      <w:tr w:rsidR="00826534" w14:paraId="285E2CE8" w14:textId="77777777" w:rsidTr="00571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14050203" w14:textId="71BCBF5B" w:rsidR="00826534" w:rsidRPr="009E1FC6" w:rsidRDefault="00826534" w:rsidP="00571AC5">
            <w:pPr>
              <w:pStyle w:val="Normaalitaulukko0"/>
              <w:rPr>
                <w:b w:val="0"/>
              </w:rPr>
            </w:pPr>
            <w:r>
              <w:rPr>
                <w:b w:val="0"/>
              </w:rPr>
              <w:t>Arvot, joihin esiopetusyksikkö on sitoutunut</w:t>
            </w:r>
          </w:p>
        </w:tc>
        <w:tc>
          <w:tcPr>
            <w:tcW w:w="3237" w:type="dxa"/>
          </w:tcPr>
          <w:p w14:paraId="1F2ADA46" w14:textId="5EC3FCB0" w:rsidR="00826534" w:rsidRDefault="002D0C17" w:rsidP="00571AC5">
            <w:pPr>
              <w:ind w:left="0"/>
              <w:cnfStyle w:val="000000100000" w:firstRow="0" w:lastRow="0" w:firstColumn="0" w:lastColumn="0" w:oddVBand="0" w:evenVBand="0" w:oddHBand="1" w:evenHBand="0" w:firstRowFirstColumn="0" w:firstRowLastColumn="0" w:lastRowFirstColumn="0" w:lastRowLastColumn="0"/>
            </w:pPr>
            <w:r w:rsidRPr="002D0C17">
              <w:t>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lähtökohtiensa mukaisesti.</w:t>
            </w:r>
            <w:r>
              <w:t xml:space="preserve"> Esiopetusyksikkö on sitoutunut inklusiivisuuden periaatteisiin.</w:t>
            </w:r>
            <w:r w:rsidR="00B31CB7">
              <w:t xml:space="preserve"> </w:t>
            </w:r>
            <w:r w:rsidR="00825F38">
              <w:t>Arjen toiminnoissa tavoittelemme kiireettömyyttä ja a</w:t>
            </w:r>
            <w:r w:rsidR="00B31CB7">
              <w:t>rvostamme</w:t>
            </w:r>
            <w:r w:rsidR="00825F38">
              <w:t xml:space="preserve"> lämmintä sekä </w:t>
            </w:r>
            <w:r w:rsidR="00B31CB7">
              <w:t>kohtaavaa vuorovaikutusta</w:t>
            </w:r>
            <w:r w:rsidR="00825F38">
              <w:t>. Kehitämme yhdessä rakentavaa palautteenantokulttuuria.</w:t>
            </w:r>
            <w:r w:rsidR="00B31CB7">
              <w:t xml:space="preserve"> </w:t>
            </w:r>
          </w:p>
        </w:tc>
        <w:tc>
          <w:tcPr>
            <w:tcW w:w="3237" w:type="dxa"/>
          </w:tcPr>
          <w:p w14:paraId="4A047736" w14:textId="7602206F" w:rsidR="00826534" w:rsidRDefault="00826534" w:rsidP="00571AC5">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tc>
      </w:tr>
      <w:tr w:rsidR="00826534" w14:paraId="61FEB96E" w14:textId="77777777" w:rsidTr="00571AC5">
        <w:tc>
          <w:tcPr>
            <w:cnfStyle w:val="001000000000" w:firstRow="0" w:lastRow="0" w:firstColumn="1" w:lastColumn="0" w:oddVBand="0" w:evenVBand="0" w:oddHBand="0" w:evenHBand="0" w:firstRowFirstColumn="0" w:firstRowLastColumn="0" w:lastRowFirstColumn="0" w:lastRowLastColumn="0"/>
            <w:tcW w:w="2166" w:type="dxa"/>
          </w:tcPr>
          <w:p w14:paraId="3FED9566" w14:textId="6E11D032" w:rsidR="00826534" w:rsidRPr="009E1FC6" w:rsidRDefault="00826534" w:rsidP="00571AC5">
            <w:pPr>
              <w:pStyle w:val="Normaalitaulukko0"/>
              <w:rPr>
                <w:b w:val="0"/>
              </w:rPr>
            </w:pPr>
            <w:r>
              <w:rPr>
                <w:b w:val="0"/>
              </w:rPr>
              <w:t xml:space="preserve">Oppimiskäsitys ja sen </w:t>
            </w:r>
            <w:r w:rsidR="005E1CBD">
              <w:rPr>
                <w:b w:val="0"/>
              </w:rPr>
              <w:t>toteuttaminen</w:t>
            </w:r>
            <w:r>
              <w:rPr>
                <w:b w:val="0"/>
              </w:rPr>
              <w:t xml:space="preserve"> </w:t>
            </w:r>
          </w:p>
        </w:tc>
        <w:tc>
          <w:tcPr>
            <w:tcW w:w="3237" w:type="dxa"/>
          </w:tcPr>
          <w:p w14:paraId="18895115" w14:textId="500768E6" w:rsidR="00826534" w:rsidRDefault="002D0C17" w:rsidP="00571AC5">
            <w:pPr>
              <w:ind w:left="0"/>
              <w:cnfStyle w:val="000000000000" w:firstRow="0" w:lastRow="0" w:firstColumn="0" w:lastColumn="0" w:oddVBand="0" w:evenVBand="0" w:oddHBand="0" w:evenHBand="0" w:firstRowFirstColumn="0" w:firstRowLastColumn="0" w:lastRowFirstColumn="0" w:lastRowLastColumn="0"/>
            </w:pPr>
            <w:r w:rsidRPr="002D0C17">
              <w:t xml:space="preserve">Lapsilla on oikeus oppia leikkien ja iloita oppimastaan. </w:t>
            </w:r>
            <w:r w:rsidR="00CD3685">
              <w:t xml:space="preserve">Lapsi on aktiivinen oppija; </w:t>
            </w:r>
            <w:r w:rsidR="00805942">
              <w:t xml:space="preserve">oma toiminta ja luottaminen </w:t>
            </w:r>
            <w:r w:rsidR="00805942">
              <w:lastRenderedPageBreak/>
              <w:t>omaan pystyvyyteensä on oppimisessa olennaista</w:t>
            </w:r>
            <w:r w:rsidR="005B41B8">
              <w:t xml:space="preserve">. </w:t>
            </w:r>
            <w:r w:rsidR="00805942">
              <w:t xml:space="preserve"> </w:t>
            </w:r>
            <w:r w:rsidR="005B41B8">
              <w:t>Y</w:t>
            </w:r>
            <w:r w:rsidR="00CD3685">
              <w:t>hdessä aikuisen</w:t>
            </w:r>
            <w:r w:rsidR="005B41B8">
              <w:t xml:space="preserve"> ja vertaisryhmän</w:t>
            </w:r>
            <w:r w:rsidR="00CD3685">
              <w:t xml:space="preserve"> kanssa tutkitaan ja kysytään, ihmetellään ja keksitään. </w:t>
            </w:r>
            <w:r w:rsidRPr="002D0C17">
              <w:t>Lasten aikaisemmat kokemukset ja taidot ovat osa heidän oppimisen polkuaan. Lasten moninaisuutta sekä erilaisia tapoja toimia ja oppia arvostetaan. Lasten käsityksiä ja mielipiteitä pidetään tärkeinä</w:t>
            </w:r>
            <w:r w:rsidR="00805942">
              <w:t xml:space="preserve">. Lapset </w:t>
            </w:r>
            <w:r w:rsidRPr="002D0C17">
              <w:t>osallistuvat oppimisympäristöjen rakentamiseen sekä edellytystensä mukaan toiminnan suunnitteluun ja arviointiin. Lapsia rohkaistaan yhdessä tekemiseen ja yhteisöllisyyteen</w:t>
            </w:r>
            <w:r w:rsidR="00DB4CD3">
              <w:t xml:space="preserve"> menetelminä mm. parityöskentely ja ryhmätyöt. </w:t>
            </w:r>
            <w:r w:rsidR="00CD3685">
              <w:t>Oppiminen rakentuu jokaisen vahvuuksiin ja hyvän huomaamiseen, kannustavaan palautteeseen ja o</w:t>
            </w:r>
            <w:r w:rsidRPr="002D0C17">
              <w:t>ikeudenmukai</w:t>
            </w:r>
            <w:r w:rsidR="00CD3685">
              <w:t>seen</w:t>
            </w:r>
            <w:r w:rsidRPr="002D0C17">
              <w:t xml:space="preserve"> kohte</w:t>
            </w:r>
            <w:r w:rsidR="00B31CB7">
              <w:t xml:space="preserve">luun. </w:t>
            </w:r>
          </w:p>
        </w:tc>
        <w:tc>
          <w:tcPr>
            <w:tcW w:w="3237" w:type="dxa"/>
          </w:tcPr>
          <w:p w14:paraId="66F8631A" w14:textId="77777777" w:rsidR="00826534" w:rsidRDefault="00826534" w:rsidP="00571AC5">
            <w:pPr>
              <w:ind w:left="0"/>
              <w:cnfStyle w:val="000000000000" w:firstRow="0" w:lastRow="0" w:firstColumn="0" w:lastColumn="0" w:oddVBand="0" w:evenVBand="0" w:oddHBand="0" w:evenHBand="0" w:firstRowFirstColumn="0" w:firstRowLastColumn="0" w:lastRowFirstColumn="0" w:lastRowLastColumn="0"/>
            </w:pPr>
          </w:p>
        </w:tc>
      </w:tr>
      <w:tr w:rsidR="00826534" w14:paraId="78A1D4CA" w14:textId="77777777" w:rsidTr="00571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041C9AC3" w14:textId="270515F4" w:rsidR="00826534" w:rsidRPr="009E1FC6" w:rsidRDefault="005E1CBD" w:rsidP="00571AC5">
            <w:pPr>
              <w:pStyle w:val="Normaalitaulukko0"/>
              <w:rPr>
                <w:b w:val="0"/>
              </w:rPr>
            </w:pPr>
            <w:r>
              <w:rPr>
                <w:b w:val="0"/>
              </w:rPr>
              <w:t>Muita huomioita</w:t>
            </w:r>
          </w:p>
        </w:tc>
        <w:tc>
          <w:tcPr>
            <w:tcW w:w="3237" w:type="dxa"/>
          </w:tcPr>
          <w:p w14:paraId="569E72E2" w14:textId="5CCF3139"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t>Yrityksemme painopistealueiden kautta haluamme tarjota lapselle hyvät eväät elämään:</w:t>
            </w:r>
          </w:p>
          <w:p w14:paraId="17AA33A0"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ILMAISU JA LEIKKI </w:t>
            </w:r>
          </w:p>
          <w:p w14:paraId="778B4DB3"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Laulaen ja soittaen iloa ja riemua </w:t>
            </w:r>
          </w:p>
          <w:p w14:paraId="3630BE4B"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Liikettä ja tunteita, luovuutta ja kaveruutta </w:t>
            </w:r>
          </w:p>
          <w:p w14:paraId="07011D3D"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Tutkitaan ja kysytään, ihmetellään ja keksitään</w:t>
            </w:r>
          </w:p>
          <w:p w14:paraId="50CB6668"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 YHTEISÖLLISYYS </w:t>
            </w:r>
          </w:p>
          <w:p w14:paraId="262474EE"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Yhdessä tehden ja huolehtien osallisuutta ja vastuullisuutta </w:t>
            </w:r>
          </w:p>
          <w:p w14:paraId="5FA69D6F" w14:textId="77777777" w:rsidR="00B31CB7" w:rsidRPr="00B31CB7" w:rsidRDefault="00B31CB7" w:rsidP="00B31CB7">
            <w:pPr>
              <w:ind w:left="0"/>
              <w:cnfStyle w:val="000000100000" w:firstRow="0" w:lastRow="0" w:firstColumn="0" w:lastColumn="0" w:oddVBand="0" w:evenVBand="0" w:oddHBand="1" w:evenHBand="0" w:firstRowFirstColumn="0" w:firstRowLastColumn="0" w:lastRowFirstColumn="0" w:lastRowLastColumn="0"/>
            </w:pPr>
            <w:r w:rsidRPr="00B31CB7">
              <w:t>Vahvuuksiin keskittyen annetaan palautetta, huomataan hyvää</w:t>
            </w:r>
          </w:p>
          <w:p w14:paraId="5869F099" w14:textId="75B14DB5" w:rsidR="00826534" w:rsidRDefault="00B31CB7" w:rsidP="00825F38">
            <w:pPr>
              <w:ind w:left="0"/>
              <w:cnfStyle w:val="000000100000" w:firstRow="0" w:lastRow="0" w:firstColumn="0" w:lastColumn="0" w:oddVBand="0" w:evenVBand="0" w:oddHBand="1" w:evenHBand="0" w:firstRowFirstColumn="0" w:firstRowLastColumn="0" w:lastRowFirstColumn="0" w:lastRowLastColumn="0"/>
            </w:pPr>
            <w:r w:rsidRPr="00B31CB7">
              <w:t>Kohdataan ja keskustellaan, opitaan ja löydetään ratkaisuja</w:t>
            </w:r>
          </w:p>
        </w:tc>
        <w:tc>
          <w:tcPr>
            <w:tcW w:w="3237" w:type="dxa"/>
          </w:tcPr>
          <w:p w14:paraId="733FFB8A" w14:textId="77777777" w:rsidR="00826534" w:rsidRDefault="00826534" w:rsidP="00571AC5">
            <w:pPr>
              <w:ind w:left="0"/>
              <w:cnfStyle w:val="000000100000" w:firstRow="0" w:lastRow="0" w:firstColumn="0" w:lastColumn="0" w:oddVBand="0" w:evenVBand="0" w:oddHBand="1" w:evenHBand="0" w:firstRowFirstColumn="0" w:firstRowLastColumn="0" w:lastRowFirstColumn="0" w:lastRowLastColumn="0"/>
            </w:pPr>
          </w:p>
        </w:tc>
      </w:tr>
      <w:bookmarkEnd w:id="4"/>
    </w:tbl>
    <w:p w14:paraId="0DA11D49" w14:textId="77777777" w:rsidR="00826534" w:rsidRPr="00825F90" w:rsidRDefault="00826534" w:rsidP="00825F90"/>
    <w:p w14:paraId="4B95D72E" w14:textId="72AF9854" w:rsidR="001E0DA7" w:rsidRDefault="006209C1" w:rsidP="001E0DA7">
      <w:pPr>
        <w:pStyle w:val="Otsikko2"/>
      </w:pPr>
      <w:bookmarkStart w:id="5" w:name="_Toc200541532"/>
      <w:r>
        <w:t>Esiopetuksen</w:t>
      </w:r>
      <w:r w:rsidR="001E0DA7" w:rsidRPr="001E32E6">
        <w:t xml:space="preserve"> </w:t>
      </w:r>
      <w:r>
        <w:t>lukuvuosi</w:t>
      </w:r>
      <w:r w:rsidR="001E0DA7" w:rsidRPr="001E32E6">
        <w:t>suunnitelma</w:t>
      </w:r>
      <w:bookmarkEnd w:id="5"/>
    </w:p>
    <w:p w14:paraId="41C1904C" w14:textId="36D53FBE" w:rsidR="004B6F00" w:rsidRDefault="004B6F00" w:rsidP="00577DB3">
      <w:r>
        <w:t xml:space="preserve">Esiopetusyksiköissä </w:t>
      </w:r>
      <w:r w:rsidR="005E1CBD">
        <w:t>laaditaan</w:t>
      </w:r>
      <w:r>
        <w:t xml:space="preserve"> </w:t>
      </w:r>
      <w:r w:rsidR="00C81C25" w:rsidRPr="004B6F00">
        <w:t>lukuvuosittain esiopetuksen opetussuunnitelmaan perustuva lukuvuosisuunnitelma ja tied</w:t>
      </w:r>
      <w:r w:rsidR="005E1CBD">
        <w:t>otetaan</w:t>
      </w:r>
      <w:r w:rsidR="00C81C25" w:rsidRPr="004B6F00">
        <w:t xml:space="preserve"> huoltajille siinä päätetyistä keskeisistä asioista. Lukuvuosisuunnitelmassa tarkennetaan, miten paikallista opetussuunnitelmaa kussakin esiopetuksen yksikössä tai toimipaikassa kyseisen lukuvuoden aikana toteutetaan.</w:t>
      </w:r>
      <w:r w:rsidR="00FD2D68">
        <w:t xml:space="preserve"> </w:t>
      </w:r>
    </w:p>
    <w:p w14:paraId="685049CE" w14:textId="528E5F13" w:rsidR="00580FC9" w:rsidRPr="007D62E5" w:rsidRDefault="004B6F00" w:rsidP="00577DB3">
      <w:pPr>
        <w:rPr>
          <w:color w:val="FF0000"/>
        </w:rPr>
      </w:pPr>
      <w:r>
        <w:t xml:space="preserve">Lukuvuosisuunnitelma laaditaan yhteistyössä esiopetusyksikön työntekijöiden ja päiväkodin </w:t>
      </w:r>
      <w:r w:rsidRPr="007D62E5">
        <w:t>johtaja</w:t>
      </w:r>
      <w:r w:rsidR="00C71B4F">
        <w:t xml:space="preserve">n </w:t>
      </w:r>
      <w:r w:rsidRPr="007D62E5">
        <w:t xml:space="preserve">kanssa. Sen laatimisesta vastaa </w:t>
      </w:r>
      <w:r w:rsidR="00826534">
        <w:t>päiväkodin</w:t>
      </w:r>
      <w:r w:rsidRPr="007D62E5">
        <w:t xml:space="preserve"> johtaj</w:t>
      </w:r>
      <w:r w:rsidR="00C71B4F">
        <w:t xml:space="preserve">a. </w:t>
      </w:r>
      <w:r w:rsidR="00FD2D68">
        <w:t>Lukuvuosisuunnitelma on nähtävillä esiopetusyksikön peda.net-sivustolla.</w:t>
      </w:r>
    </w:p>
    <w:p w14:paraId="4E6CEFF4" w14:textId="77777777" w:rsidR="00BF3B7C" w:rsidRPr="00BF3B7C" w:rsidRDefault="00BF3B7C" w:rsidP="00577DB3"/>
    <w:p w14:paraId="222B0D91" w14:textId="77777777" w:rsidR="00BF3B7C" w:rsidRDefault="00BF3B7C">
      <w:pPr>
        <w:spacing w:after="0"/>
        <w:ind w:left="0"/>
        <w:rPr>
          <w:rFonts w:asciiTheme="majorHAnsi" w:eastAsiaTheme="majorEastAsia" w:hAnsiTheme="majorHAnsi" w:cstheme="majorHAnsi"/>
          <w:b/>
          <w:color w:val="3C3C3C" w:themeColor="text2"/>
          <w:sz w:val="32"/>
          <w:szCs w:val="32"/>
        </w:rPr>
      </w:pPr>
      <w:r>
        <w:br w:type="page"/>
      </w:r>
    </w:p>
    <w:p w14:paraId="68B44532" w14:textId="4B4E9D22" w:rsidR="001E0DA7" w:rsidRDefault="006209C1" w:rsidP="00393777">
      <w:pPr>
        <w:pStyle w:val="Otsikko1"/>
      </w:pPr>
      <w:bookmarkStart w:id="6" w:name="_Toc200541533"/>
      <w:r>
        <w:lastRenderedPageBreak/>
        <w:t>Esio</w:t>
      </w:r>
      <w:r w:rsidR="001E0DA7">
        <w:t>petussuunnitelman toteuttaminen</w:t>
      </w:r>
      <w:bookmarkEnd w:id="6"/>
    </w:p>
    <w:p w14:paraId="2DED2862" w14:textId="31167C3F" w:rsidR="0059142D" w:rsidRPr="003D4CBE" w:rsidRDefault="0059142D" w:rsidP="0059142D">
      <w:r w:rsidRPr="003D4CBE">
        <w:t>Esiopetuksen järjestämisessä huomioidaan sekä Laukaan kunnan esiopetussuunnitelma että lapsikohtai</w:t>
      </w:r>
      <w:r w:rsidR="00F357DA">
        <w:t>s</w:t>
      </w:r>
      <w:r w:rsidRPr="003D4CBE">
        <w:t>e</w:t>
      </w:r>
      <w:r w:rsidR="00F357DA">
        <w:t>t</w:t>
      </w:r>
      <w:r w:rsidRPr="003D4CBE">
        <w:t xml:space="preserve"> esiopetuksen oppimissuunnitelma</w:t>
      </w:r>
      <w:r w:rsidR="00F357DA">
        <w:t>t</w:t>
      </w:r>
      <w:r w:rsidRPr="003D4CBE">
        <w:t>.</w:t>
      </w:r>
    </w:p>
    <w:p w14:paraId="4AADC71D" w14:textId="7E32F4D1" w:rsidR="0059142D" w:rsidRPr="003D4CBE" w:rsidRDefault="0059142D" w:rsidP="0059142D">
      <w:r w:rsidRPr="003D4CBE">
        <w:t>Esiopetuksessa seurataan ja tuetaan kunkin lapsen kehitystä ja oppimista. Tavoitteena on huomioida lasten vahvuuksia ja tuentarpeita sekä vahvistaa lapsen minäkäsitystä arvostavalla ja kannustavalla vuorovaikutuksella. Esiopetuksessa käytetään varhaiskasvatukseen soveltuvaa pedagogiikkaa ja tuetaan lasten mielenkiinnon kohteita opetuksen järjestämisessä. Leikki eri muodoissaan sekä toiminnallisuus ovat vahvasti läsnä esiopetuksen arjessa.</w:t>
      </w:r>
    </w:p>
    <w:p w14:paraId="07BC725D" w14:textId="1D8BF39E" w:rsidR="0059142D" w:rsidRPr="0059142D" w:rsidRDefault="0059142D" w:rsidP="00FD2D68">
      <w:pPr>
        <w:ind w:left="0"/>
        <w:rPr>
          <w:color w:val="FF0000"/>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093"/>
        <w:gridCol w:w="3237"/>
      </w:tblGrid>
      <w:tr w:rsidR="009E1FC6" w14:paraId="7675DCE6" w14:textId="77777777" w:rsidTr="65E9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58740879" w14:textId="0FAA83A8" w:rsidR="009E1FC6" w:rsidRDefault="009E1FC6" w:rsidP="002D1537">
            <w:pPr>
              <w:pStyle w:val="Normaalitaulukko0"/>
              <w:rPr>
                <w:b w:val="0"/>
              </w:rPr>
            </w:pPr>
            <w:bookmarkStart w:id="7" w:name="_Hlk199412726"/>
            <w:r>
              <w:rPr>
                <w:b w:val="0"/>
                <w:color w:val="auto"/>
              </w:rPr>
              <w:t>ESIOPETUSYKSIKÖN TOIMINTATAVAT</w:t>
            </w:r>
          </w:p>
        </w:tc>
      </w:tr>
      <w:tr w:rsidR="009E1FC6" w14:paraId="3F79CA14"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A866AE" w14:textId="190A247F" w:rsidR="009E1FC6" w:rsidRPr="009E1FC6" w:rsidRDefault="00F357DA" w:rsidP="002D1537">
            <w:pPr>
              <w:pStyle w:val="Normaalitaulukko0"/>
              <w:rPr>
                <w:b w:val="0"/>
              </w:rPr>
            </w:pPr>
            <w:r>
              <w:rPr>
                <w:b w:val="0"/>
              </w:rPr>
              <w:t>K</w:t>
            </w:r>
            <w:r w:rsidR="009E1FC6" w:rsidRPr="009E1FC6">
              <w:rPr>
                <w:b w:val="0"/>
              </w:rPr>
              <w:t>äyt</w:t>
            </w:r>
            <w:r w:rsidR="009E1FC6">
              <w:rPr>
                <w:b w:val="0"/>
              </w:rPr>
              <w:t>ettävät</w:t>
            </w:r>
            <w:r w:rsidR="009E1FC6" w:rsidRPr="009E1FC6">
              <w:rPr>
                <w:b w:val="0"/>
              </w:rPr>
              <w:t xml:space="preserve"> </w:t>
            </w:r>
            <w:r w:rsidR="009E1FC6">
              <w:rPr>
                <w:b w:val="0"/>
              </w:rPr>
              <w:t>esiopetus</w:t>
            </w:r>
            <w:r w:rsidR="009E1FC6" w:rsidRPr="009E1FC6">
              <w:rPr>
                <w:b w:val="0"/>
              </w:rPr>
              <w:t>materiaalit</w:t>
            </w:r>
          </w:p>
        </w:tc>
        <w:tc>
          <w:tcPr>
            <w:tcW w:w="3093" w:type="dxa"/>
          </w:tcPr>
          <w:p w14:paraId="3177F641" w14:textId="6757E515" w:rsidR="009E1FC6" w:rsidRDefault="0093636E" w:rsidP="002D1537">
            <w:pPr>
              <w:ind w:left="0"/>
              <w:cnfStyle w:val="000000100000" w:firstRow="0" w:lastRow="0" w:firstColumn="0" w:lastColumn="0" w:oddVBand="0" w:evenVBand="0" w:oddHBand="1" w:evenHBand="0" w:firstRowFirstColumn="0" w:firstRowLastColumn="0" w:lastRowFirstColumn="0" w:lastRowLastColumn="0"/>
            </w:pPr>
            <w:r>
              <w:t>Eskariretki: opettajan opas, oppilaan kirja ja digiopetusmateriaali</w:t>
            </w:r>
          </w:p>
        </w:tc>
        <w:tc>
          <w:tcPr>
            <w:tcW w:w="3237" w:type="dxa"/>
          </w:tcPr>
          <w:p w14:paraId="622EFBAB" w14:textId="55CE983E" w:rsidR="009E1FC6" w:rsidRDefault="009E1FC6"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tc>
      </w:tr>
      <w:tr w:rsidR="00A80ED1" w14:paraId="0A78D92E"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7182FA20" w14:textId="6AF24599" w:rsidR="00A80ED1" w:rsidRDefault="00A80ED1" w:rsidP="002D1537">
            <w:pPr>
              <w:pStyle w:val="Normaalitaulukko0"/>
              <w:rPr>
                <w:b w:val="0"/>
              </w:rPr>
            </w:pPr>
            <w:r>
              <w:rPr>
                <w:b w:val="0"/>
              </w:rPr>
              <w:t>Lapsen oppi</w:t>
            </w:r>
            <w:r w:rsidR="00DB4CD3">
              <w:rPr>
                <w:b w:val="0"/>
              </w:rPr>
              <w:t>mi</w:t>
            </w:r>
            <w:r>
              <w:rPr>
                <w:b w:val="0"/>
              </w:rPr>
              <w:t>sen arviointi</w:t>
            </w:r>
          </w:p>
        </w:tc>
        <w:tc>
          <w:tcPr>
            <w:tcW w:w="3093" w:type="dxa"/>
          </w:tcPr>
          <w:p w14:paraId="1E7BCEAF" w14:textId="5294304E" w:rsidR="00825F38" w:rsidRDefault="00825F38" w:rsidP="002D1537">
            <w:pPr>
              <w:ind w:left="0"/>
              <w:cnfStyle w:val="000000000000" w:firstRow="0" w:lastRow="0" w:firstColumn="0" w:lastColumn="0" w:oddVBand="0" w:evenVBand="0" w:oddHBand="0" w:evenHBand="0" w:firstRowFirstColumn="0" w:firstRowLastColumn="0" w:lastRowFirstColumn="0" w:lastRowLastColumn="0"/>
            </w:pPr>
            <w:r>
              <w:t>Käytämme Laukaan</w:t>
            </w:r>
            <w:r w:rsidR="0093636E">
              <w:t xml:space="preserve"> kunnan</w:t>
            </w:r>
            <w:r>
              <w:t xml:space="preserve"> </w:t>
            </w:r>
            <w:r w:rsidR="0093636E">
              <w:t>esiopetuksen tuen tarpeen kartoituksen</w:t>
            </w:r>
            <w:r>
              <w:t xml:space="preserve"> vuosikelloa</w:t>
            </w:r>
            <w:r w:rsidR="00DB4CD3">
              <w:t xml:space="preserve">. </w:t>
            </w:r>
          </w:p>
          <w:p w14:paraId="48C298F5" w14:textId="66557695" w:rsidR="00825F38" w:rsidRDefault="0093636E" w:rsidP="0093636E">
            <w:pPr>
              <w:ind w:left="0"/>
              <w:cnfStyle w:val="000000000000" w:firstRow="0" w:lastRow="0" w:firstColumn="0" w:lastColumn="0" w:oddVBand="0" w:evenVBand="0" w:oddHBand="0" w:evenHBand="0" w:firstRowFirstColumn="0" w:firstRowLastColumn="0" w:lastRowFirstColumn="0" w:lastRowLastColumn="0"/>
            </w:pPr>
            <w:r>
              <w:t>Osa-alueina kielelliset, matemaattiset, sos.emot</w:t>
            </w:r>
            <w:r w:rsidR="00DB4CD3">
              <w:t>.</w:t>
            </w:r>
            <w:r>
              <w:t xml:space="preserve"> sekä motoriset taidot, hahmotus ja muisti</w:t>
            </w:r>
            <w:r w:rsidR="00DB4CD3">
              <w:t>. Oppimisen arviointi on jatkuvaa havainnointia ja niihin reagointia.</w:t>
            </w:r>
          </w:p>
        </w:tc>
        <w:tc>
          <w:tcPr>
            <w:tcW w:w="3237" w:type="dxa"/>
          </w:tcPr>
          <w:p w14:paraId="6C72C83E" w14:textId="77777777" w:rsidR="00A80ED1" w:rsidRDefault="00A80ED1" w:rsidP="002D1537">
            <w:pPr>
              <w:ind w:left="0"/>
              <w:cnfStyle w:val="000000000000" w:firstRow="0" w:lastRow="0" w:firstColumn="0" w:lastColumn="0" w:oddVBand="0" w:evenVBand="0" w:oddHBand="0" w:evenHBand="0" w:firstRowFirstColumn="0" w:firstRowLastColumn="0" w:lastRowFirstColumn="0" w:lastRowLastColumn="0"/>
            </w:pPr>
          </w:p>
        </w:tc>
      </w:tr>
      <w:tr w:rsidR="009E1FC6" w14:paraId="011612A2"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E4A3DE1" w14:textId="7222E7B9" w:rsidR="009E1FC6" w:rsidRPr="009E1FC6" w:rsidRDefault="00F357DA" w:rsidP="002D1537">
            <w:pPr>
              <w:pStyle w:val="Normaalitaulukko0"/>
              <w:rPr>
                <w:b w:val="0"/>
              </w:rPr>
            </w:pPr>
            <w:r>
              <w:rPr>
                <w:b w:val="0"/>
              </w:rPr>
              <w:t>P</w:t>
            </w:r>
            <w:r w:rsidR="009E1FC6" w:rsidRPr="009E1FC6">
              <w:rPr>
                <w:b w:val="0"/>
              </w:rPr>
              <w:t>ienryhmätoiminnan periaatteet</w:t>
            </w:r>
          </w:p>
        </w:tc>
        <w:tc>
          <w:tcPr>
            <w:tcW w:w="3093" w:type="dxa"/>
          </w:tcPr>
          <w:p w14:paraId="4134A7B2" w14:textId="14F3FD40" w:rsidR="009E1FC6" w:rsidRDefault="0093636E" w:rsidP="002D1537">
            <w:pPr>
              <w:ind w:left="0"/>
              <w:cnfStyle w:val="000000100000" w:firstRow="0" w:lastRow="0" w:firstColumn="0" w:lastColumn="0" w:oddVBand="0" w:evenVBand="0" w:oddHBand="1" w:evenHBand="0" w:firstRowFirstColumn="0" w:firstRowLastColumn="0" w:lastRowFirstColumn="0" w:lastRowLastColumn="0"/>
            </w:pPr>
            <w:r>
              <w:t>Päivittäin jaamme lapsia joustaviin pienryhmiin</w:t>
            </w:r>
            <w:r w:rsidR="00DB4CD3">
              <w:t xml:space="preserve"> toiminnan sisällön sekä</w:t>
            </w:r>
            <w:r>
              <w:t xml:space="preserve"> lasten yksilölliset tarpeet huomioiden.</w:t>
            </w:r>
          </w:p>
        </w:tc>
        <w:tc>
          <w:tcPr>
            <w:tcW w:w="3237" w:type="dxa"/>
          </w:tcPr>
          <w:p w14:paraId="1C123208" w14:textId="77777777" w:rsidR="009E1FC6" w:rsidRDefault="009E1FC6" w:rsidP="002D1537">
            <w:pPr>
              <w:ind w:left="0"/>
              <w:cnfStyle w:val="000000100000" w:firstRow="0" w:lastRow="0" w:firstColumn="0" w:lastColumn="0" w:oddVBand="0" w:evenVBand="0" w:oddHBand="1" w:evenHBand="0" w:firstRowFirstColumn="0" w:firstRowLastColumn="0" w:lastRowFirstColumn="0" w:lastRowLastColumn="0"/>
            </w:pPr>
          </w:p>
        </w:tc>
      </w:tr>
      <w:tr w:rsidR="009E1FC6" w14:paraId="19C025FE"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46D58D65" w14:textId="5796205D" w:rsidR="009E1FC6" w:rsidRPr="009E1FC6" w:rsidRDefault="00E90F4B" w:rsidP="002D1537">
            <w:pPr>
              <w:pStyle w:val="Normaalitaulukko0"/>
              <w:rPr>
                <w:b w:val="0"/>
              </w:rPr>
            </w:pPr>
            <w:r>
              <w:rPr>
                <w:b w:val="0"/>
              </w:rPr>
              <w:t>Lasten osallisuuden toteuttaminen</w:t>
            </w:r>
          </w:p>
        </w:tc>
        <w:tc>
          <w:tcPr>
            <w:tcW w:w="3093" w:type="dxa"/>
          </w:tcPr>
          <w:p w14:paraId="099E2C8B" w14:textId="74A3D7E1" w:rsidR="009E1FC6" w:rsidRDefault="0093636E" w:rsidP="002D1537">
            <w:pPr>
              <w:ind w:left="0"/>
              <w:cnfStyle w:val="000000000000" w:firstRow="0" w:lastRow="0" w:firstColumn="0" w:lastColumn="0" w:oddVBand="0" w:evenVBand="0" w:oddHBand="0" w:evenHBand="0" w:firstRowFirstColumn="0" w:firstRowLastColumn="0" w:lastRowFirstColumn="0" w:lastRowLastColumn="0"/>
            </w:pPr>
            <w:r>
              <w:t>Lasten ajatukset, toiveet, mielenki</w:t>
            </w:r>
            <w:r w:rsidR="00A37E37">
              <w:t>i</w:t>
            </w:r>
            <w:r>
              <w:t>nnonkohteet</w:t>
            </w:r>
            <w:r w:rsidR="00A37E37">
              <w:t xml:space="preserve"> huomioidaan toiminnan suunnittelussa ja arvioinnissa. Näitä selvitetään arjessa havainnoimalla, keskustelemalla ja tekemällä yhdessä neuvotellen päätöksiä. </w:t>
            </w:r>
            <w:r w:rsidR="00DB4CD3">
              <w:t>Menetelminä mm. lastenkokoukset ja äänestäminen.</w:t>
            </w:r>
            <w:r w:rsidR="00DB4CD3" w:rsidRPr="002D0C17">
              <w:t xml:space="preserve"> </w:t>
            </w:r>
            <w:r w:rsidR="00A37E37">
              <w:t>Annetaan suunnitellusti aikaa leikille.</w:t>
            </w:r>
            <w:r w:rsidR="00DB4CD3">
              <w:t xml:space="preserve"> </w:t>
            </w:r>
          </w:p>
        </w:tc>
        <w:tc>
          <w:tcPr>
            <w:tcW w:w="3237" w:type="dxa"/>
          </w:tcPr>
          <w:p w14:paraId="141F8F10" w14:textId="77777777" w:rsidR="009E1FC6" w:rsidRDefault="009E1FC6" w:rsidP="002D1537">
            <w:pPr>
              <w:ind w:left="0"/>
              <w:cnfStyle w:val="000000000000" w:firstRow="0" w:lastRow="0" w:firstColumn="0" w:lastColumn="0" w:oddVBand="0" w:evenVBand="0" w:oddHBand="0" w:evenHBand="0" w:firstRowFirstColumn="0" w:firstRowLastColumn="0" w:lastRowFirstColumn="0" w:lastRowLastColumn="0"/>
            </w:pPr>
          </w:p>
        </w:tc>
      </w:tr>
      <w:tr w:rsidR="00FD2D68" w14:paraId="7F776FE8"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D9D22E0" w14:textId="2FEB516C" w:rsidR="00FD2D68" w:rsidRPr="00FD2D68" w:rsidRDefault="00FD2D68" w:rsidP="002D1537">
            <w:pPr>
              <w:pStyle w:val="Normaalitaulukko0"/>
              <w:rPr>
                <w:b w:val="0"/>
              </w:rPr>
            </w:pPr>
            <w:r>
              <w:rPr>
                <w:b w:val="0"/>
              </w:rPr>
              <w:t>Lapsen esiopetuksen oppimissuunnitelma</w:t>
            </w:r>
          </w:p>
        </w:tc>
        <w:tc>
          <w:tcPr>
            <w:tcW w:w="3093" w:type="dxa"/>
          </w:tcPr>
          <w:p w14:paraId="604F9974" w14:textId="36E9C538" w:rsidR="00FD2D68" w:rsidRDefault="00271FD6" w:rsidP="002D1537">
            <w:pPr>
              <w:ind w:left="0"/>
              <w:cnfStyle w:val="000000100000" w:firstRow="0" w:lastRow="0" w:firstColumn="0" w:lastColumn="0" w:oddVBand="0" w:evenVBand="0" w:oddHBand="1" w:evenHBand="0" w:firstRowFirstColumn="0" w:firstRowLastColumn="0" w:lastRowFirstColumn="0" w:lastRowLastColumn="0"/>
            </w:pPr>
            <w:r>
              <w:t xml:space="preserve">Jokaiselle lapselle </w:t>
            </w:r>
            <w:r w:rsidR="00DB4CD3">
              <w:t xml:space="preserve">laaditaan </w:t>
            </w:r>
            <w:r>
              <w:t>lapsen varhaiskasvatussuun</w:t>
            </w:r>
            <w:r>
              <w:lastRenderedPageBreak/>
              <w:t>nitelma ja e</w:t>
            </w:r>
            <w:r w:rsidR="00A37E37">
              <w:t>siopetuksen oppimissuunnitelma</w:t>
            </w:r>
            <w:r>
              <w:t xml:space="preserve"> Wilmaan kirjattuna. </w:t>
            </w:r>
            <w:r w:rsidR="00A37E37">
              <w:t xml:space="preserve"> </w:t>
            </w:r>
          </w:p>
        </w:tc>
        <w:tc>
          <w:tcPr>
            <w:tcW w:w="3237" w:type="dxa"/>
          </w:tcPr>
          <w:p w14:paraId="68BEEC2D" w14:textId="77777777" w:rsidR="00FD2D68" w:rsidRDefault="00FD2D68" w:rsidP="002D1537">
            <w:pPr>
              <w:ind w:left="0"/>
              <w:cnfStyle w:val="000000100000" w:firstRow="0" w:lastRow="0" w:firstColumn="0" w:lastColumn="0" w:oddVBand="0" w:evenVBand="0" w:oddHBand="1" w:evenHBand="0" w:firstRowFirstColumn="0" w:firstRowLastColumn="0" w:lastRowFirstColumn="0" w:lastRowLastColumn="0"/>
            </w:pPr>
          </w:p>
        </w:tc>
      </w:tr>
      <w:tr w:rsidR="009E1FC6" w14:paraId="6AD0ACAD" w14:textId="77777777" w:rsidTr="65E9719D">
        <w:tc>
          <w:tcPr>
            <w:cnfStyle w:val="001000000000" w:firstRow="0" w:lastRow="0" w:firstColumn="1" w:lastColumn="0" w:oddVBand="0" w:evenVBand="0" w:oddHBand="0" w:evenHBand="0" w:firstRowFirstColumn="0" w:firstRowLastColumn="0" w:lastRowFirstColumn="0" w:lastRowLastColumn="0"/>
            <w:tcW w:w="2310" w:type="dxa"/>
          </w:tcPr>
          <w:p w14:paraId="0A626C88" w14:textId="77777777" w:rsidR="009E1FC6" w:rsidRDefault="00E90F4B" w:rsidP="002D1537">
            <w:pPr>
              <w:pStyle w:val="Normaalitaulukko0"/>
              <w:rPr>
                <w:bCs/>
              </w:rPr>
            </w:pPr>
            <w:r>
              <w:rPr>
                <w:b w:val="0"/>
              </w:rPr>
              <w:t>Toiminnan arvioinnin toimintatavat</w:t>
            </w:r>
          </w:p>
          <w:p w14:paraId="7B7E3831" w14:textId="15C4732A" w:rsidR="00FD2D68" w:rsidRPr="00FD2D68" w:rsidRDefault="00FD2D68" w:rsidP="002D1537">
            <w:pPr>
              <w:pStyle w:val="Normaalitaulukko0"/>
              <w:rPr>
                <w:b w:val="0"/>
              </w:rPr>
            </w:pPr>
            <w:r w:rsidRPr="00FD2D68">
              <w:rPr>
                <w:b w:val="0"/>
              </w:rPr>
              <w:t>(lapset, huoltajat, henkilöstön itsearviointi, Valssi-laadunarviointi, tiimisopimus)</w:t>
            </w:r>
          </w:p>
        </w:tc>
        <w:tc>
          <w:tcPr>
            <w:tcW w:w="3093" w:type="dxa"/>
          </w:tcPr>
          <w:p w14:paraId="72F75FA7" w14:textId="77777777" w:rsidR="009E1FC6" w:rsidRDefault="00A37E37" w:rsidP="002D1537">
            <w:pPr>
              <w:ind w:left="0"/>
              <w:cnfStyle w:val="000000000000" w:firstRow="0" w:lastRow="0" w:firstColumn="0" w:lastColumn="0" w:oddVBand="0" w:evenVBand="0" w:oddHBand="0" w:evenHBand="0" w:firstRowFirstColumn="0" w:firstRowLastColumn="0" w:lastRowFirstColumn="0" w:lastRowLastColumn="0"/>
            </w:pPr>
            <w:r>
              <w:t>Lasten itsearviointilomake syksyllä ja keväällä</w:t>
            </w:r>
            <w:r w:rsidR="00E4159E">
              <w:t xml:space="preserve">. Itsearviointia harjoitellaan säännöllisesti myös yksittäisten toimintojen tai kokonaisuuksien yhteydessä. </w:t>
            </w:r>
          </w:p>
          <w:p w14:paraId="2F3FD278" w14:textId="77777777" w:rsidR="00271FD6" w:rsidRDefault="00E4159E" w:rsidP="002D1537">
            <w:pPr>
              <w:ind w:left="0"/>
              <w:cnfStyle w:val="000000000000" w:firstRow="0" w:lastRow="0" w:firstColumn="0" w:lastColumn="0" w:oddVBand="0" w:evenVBand="0" w:oddHBand="0" w:evenHBand="0" w:firstRowFirstColumn="0" w:firstRowLastColumn="0" w:lastRowFirstColumn="0" w:lastRowLastColumn="0"/>
            </w:pPr>
            <w:r>
              <w:t>Huoltaj</w:t>
            </w:r>
            <w:r w:rsidR="00271FD6">
              <w:t>at osallistuvat lapsen esiopetussuunnitelman laadintaan ja arviointiin. K</w:t>
            </w:r>
            <w:r>
              <w:t xml:space="preserve">eskustelut </w:t>
            </w:r>
            <w:r w:rsidR="00271FD6">
              <w:t xml:space="preserve">toteutuvat </w:t>
            </w:r>
            <w:r>
              <w:t xml:space="preserve">vähintään kaksi kertaa vuodessa. </w:t>
            </w:r>
          </w:p>
          <w:p w14:paraId="7319894C" w14:textId="3F475976" w:rsidR="00E4159E" w:rsidRDefault="00E4159E" w:rsidP="002D1537">
            <w:pPr>
              <w:ind w:left="0"/>
              <w:cnfStyle w:val="000000000000" w:firstRow="0" w:lastRow="0" w:firstColumn="0" w:lastColumn="0" w:oddVBand="0" w:evenVBand="0" w:oddHBand="0" w:evenHBand="0" w:firstRowFirstColumn="0" w:firstRowLastColumn="0" w:lastRowFirstColumn="0" w:lastRowLastColumn="0"/>
            </w:pPr>
            <w:r>
              <w:t>Asiakastyytyväisyyskyselyt järjestetään vähintään kerran vuodessa.</w:t>
            </w:r>
          </w:p>
          <w:p w14:paraId="343EB579" w14:textId="25818B5B" w:rsidR="00E4159E" w:rsidRDefault="00E4159E" w:rsidP="002D1537">
            <w:pPr>
              <w:ind w:left="0"/>
              <w:cnfStyle w:val="000000000000" w:firstRow="0" w:lastRow="0" w:firstColumn="0" w:lastColumn="0" w:oddVBand="0" w:evenVBand="0" w:oddHBand="0" w:evenHBand="0" w:firstRowFirstColumn="0" w:firstRowLastColumn="0" w:lastRowFirstColumn="0" w:lastRowLastColumn="0"/>
            </w:pPr>
            <w:r>
              <w:t>Henkilöstö laatii kauden alussa tiimisopimuksen, jota arvioidaan sekä muokataan läpi lukuvuoden</w:t>
            </w:r>
            <w:r w:rsidR="007A4011">
              <w:t>. Apuna arvioinnissa on valmiita lomakkeita mm. osallisuuden, oppimisympäristön muokkaamiseen, henkilöstön itsearviointiin ja vuorovaikutukseen liittyvään arviointiin.</w:t>
            </w:r>
          </w:p>
        </w:tc>
        <w:tc>
          <w:tcPr>
            <w:tcW w:w="3237" w:type="dxa"/>
          </w:tcPr>
          <w:p w14:paraId="64C4BE98" w14:textId="77777777" w:rsidR="009E1FC6" w:rsidRDefault="009E1FC6" w:rsidP="002D1537">
            <w:pPr>
              <w:ind w:left="0"/>
              <w:cnfStyle w:val="000000000000" w:firstRow="0" w:lastRow="0" w:firstColumn="0" w:lastColumn="0" w:oddVBand="0" w:evenVBand="0" w:oddHBand="0" w:evenHBand="0" w:firstRowFirstColumn="0" w:firstRowLastColumn="0" w:lastRowFirstColumn="0" w:lastRowLastColumn="0"/>
            </w:pPr>
          </w:p>
        </w:tc>
      </w:tr>
      <w:bookmarkEnd w:id="7"/>
    </w:tbl>
    <w:p w14:paraId="070F0FD2" w14:textId="77777777" w:rsidR="00CD39C2" w:rsidRPr="003A049B" w:rsidRDefault="00CD39C2" w:rsidP="00B1023B">
      <w:pPr>
        <w:ind w:left="0"/>
      </w:pPr>
    </w:p>
    <w:p w14:paraId="24AE6547" w14:textId="1833D43C" w:rsidR="00051AF5" w:rsidRDefault="00051AF5" w:rsidP="001E0DA7">
      <w:pPr>
        <w:pStyle w:val="Otsikko2"/>
      </w:pPr>
      <w:bookmarkStart w:id="8" w:name="_Toc200541534"/>
      <w:bookmarkStart w:id="9" w:name="_Hlk200015235"/>
      <w:r>
        <w:t>Esiopetuksen yhteiset tavoitteet ja oppimiskokonaisuudet</w:t>
      </w:r>
      <w:bookmarkEnd w:id="8"/>
    </w:p>
    <w:bookmarkEnd w:id="9"/>
    <w:p w14:paraId="780D93E5" w14:textId="3A3D6536" w:rsidR="00FD2D68" w:rsidRDefault="00051AF5" w:rsidP="00FD2D68">
      <w:pPr>
        <w:spacing w:after="160" w:line="259" w:lineRule="auto"/>
        <w:jc w:val="both"/>
        <w:rPr>
          <w:rFonts w:eastAsia="Calibri" w:cstheme="minorHAnsi"/>
        </w:rPr>
      </w:pPr>
      <w:r w:rsidRPr="004B6F00">
        <w:rPr>
          <w:rFonts w:eastAsia="Calibri" w:cstheme="minorHAnsi"/>
        </w:rPr>
        <w:t xml:space="preserve">Esiopetus on luonteeltaan eheytettyä opetusta, joka muodostuu eri laajuisista ja eri tavoin toteutetuista </w:t>
      </w:r>
      <w:r w:rsidRPr="00A80ED1">
        <w:rPr>
          <w:rFonts w:eastAsia="Calibri" w:cstheme="minorHAnsi"/>
        </w:rPr>
        <w:t>oppimiskokonaisuuksista. Toteuttamisen lähtökohtana ovat lasten kiinnostuksen kohteet</w:t>
      </w:r>
      <w:r w:rsidR="006E5AD3" w:rsidRPr="00A80ED1">
        <w:rPr>
          <w:rFonts w:eastAsia="Calibri" w:cstheme="minorHAnsi"/>
        </w:rPr>
        <w:t>,</w:t>
      </w:r>
      <w:r w:rsidRPr="004B6F00">
        <w:rPr>
          <w:rFonts w:eastAsia="Calibri" w:cstheme="minorHAnsi"/>
        </w:rPr>
        <w:t xml:space="preserve"> ja lasten ideoita ja toiveita huomioidaan toiminnan suunnittelussa ja arvioinnissa.  Leikki ja muut lapsille ominaiset tavat oppia ja työskennellä ovat opetuksen ja toiminnan lähtökohtana.</w:t>
      </w:r>
    </w:p>
    <w:p w14:paraId="60608E73" w14:textId="49F13E59" w:rsidR="00FD2D68" w:rsidRDefault="00FD2D68" w:rsidP="00FD2D68">
      <w:pPr>
        <w:spacing w:after="160" w:line="259" w:lineRule="auto"/>
        <w:jc w:val="both"/>
        <w:rPr>
          <w:rFonts w:eastAsia="Calibri" w:cstheme="minorHAnsi"/>
        </w:rPr>
      </w:pPr>
      <w:r>
        <w:rPr>
          <w:rFonts w:eastAsia="Calibri" w:cstheme="minorHAnsi"/>
        </w:rPr>
        <w:t xml:space="preserve">Esiopetuksen laaja-alainen osaaminen koostuu ajattelun ja oppimisen, kulttuurisen osaamisen, vuorovaikutuksen ja ilmaisun, itsestä huolehtimisen ja arjen taitojen, monilukutaidon, tieto- ja viestintäteknologisen osaamisen sekä osallistumisen ja vaikuttamisen taitojen ohjaamisesta ja harjoittelusta. </w:t>
      </w:r>
      <w:r w:rsidRPr="00FD2D68">
        <w:rPr>
          <w:rFonts w:eastAsia="Calibri" w:cstheme="minorHAnsi"/>
        </w:rPr>
        <w:t>Laaja-alaisella osaamisella tarkoitetaan tietojen, taitojen, arvojen, asenteiden ja tahdon muodostamaa kokonaisuutta</w:t>
      </w:r>
      <w:r>
        <w:rPr>
          <w:rFonts w:eastAsia="Calibri" w:cstheme="minorHAnsi"/>
        </w:rPr>
        <w:t xml:space="preserve">. </w:t>
      </w:r>
    </w:p>
    <w:p w14:paraId="5132B9F3" w14:textId="6731A45D" w:rsidR="00FD2D68" w:rsidRDefault="00FD2D68" w:rsidP="00577DB3">
      <w:pPr>
        <w:spacing w:after="160" w:line="259" w:lineRule="auto"/>
        <w:jc w:val="both"/>
        <w:rPr>
          <w:rFonts w:eastAsia="Calibri" w:cstheme="minorHAnsi"/>
        </w:rPr>
      </w:pPr>
      <w:r>
        <w:rPr>
          <w:rFonts w:eastAsia="Calibri" w:cstheme="minorHAnsi"/>
        </w:rPr>
        <w:t xml:space="preserve">Esiopetuksen oppimiskokonaisuudet ovat </w:t>
      </w:r>
      <w:r w:rsidR="00227175">
        <w:rPr>
          <w:rFonts w:eastAsia="Calibri" w:cstheme="minorHAnsi"/>
        </w:rPr>
        <w:t>ilmaisun monet muodot, kielten rikas maailma, minä ja meidän yhteisömme, tutkin ja toimin ympäristössäni sekä kasvan ja kehityn.</w:t>
      </w:r>
    </w:p>
    <w:p w14:paraId="767B6C4F" w14:textId="77777777" w:rsidR="00227175" w:rsidRDefault="00227175" w:rsidP="00577DB3">
      <w:pPr>
        <w:spacing w:after="160" w:line="259" w:lineRule="auto"/>
        <w:jc w:val="both"/>
        <w:rPr>
          <w:rFonts w:eastAsia="Calibri" w:cstheme="minorHAnsi"/>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6474"/>
      </w:tblGrid>
      <w:tr w:rsidR="00227175" w:rsidRPr="00227175" w14:paraId="64C3FB91" w14:textId="77777777" w:rsidTr="65E9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shd w:val="clear" w:color="auto" w:fill="00A37D" w:themeFill="accent5"/>
          </w:tcPr>
          <w:p w14:paraId="25DB2FC2" w14:textId="77777777" w:rsidR="00227175" w:rsidRPr="00227175" w:rsidRDefault="00227175" w:rsidP="00227175">
            <w:pPr>
              <w:spacing w:before="120"/>
              <w:ind w:left="0"/>
              <w:rPr>
                <w:rFonts w:eastAsiaTheme="minorEastAsia"/>
                <w:b w:val="0"/>
                <w:color w:val="auto"/>
                <w:lang w:eastAsia="fi-FI"/>
              </w:rPr>
            </w:pPr>
            <w:r w:rsidRPr="00227175">
              <w:rPr>
                <w:rFonts w:eastAsiaTheme="minorEastAsia"/>
                <w:b w:val="0"/>
                <w:color w:val="auto"/>
                <w:lang w:eastAsia="fi-FI"/>
              </w:rPr>
              <w:t>ESIOPETUKSEN YKSIKKÖKOHTAISET TARKENNUKSET</w:t>
            </w:r>
          </w:p>
        </w:tc>
      </w:tr>
      <w:tr w:rsidR="00227175" w:rsidRPr="00227175" w14:paraId="1F474661" w14:textId="77777777" w:rsidTr="65E9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43A6B184" w14:textId="33DBC30A" w:rsidR="00227175" w:rsidRDefault="00227175" w:rsidP="00227175">
            <w:pPr>
              <w:spacing w:after="160" w:line="259" w:lineRule="auto"/>
              <w:ind w:left="0"/>
              <w:jc w:val="both"/>
              <w:rPr>
                <w:rFonts w:eastAsia="Calibri" w:cstheme="minorHAnsi"/>
                <w:bCs w:val="0"/>
              </w:rPr>
            </w:pPr>
            <w:r w:rsidRPr="65E9719D">
              <w:rPr>
                <w:rFonts w:eastAsia="Calibri"/>
                <w:b w:val="0"/>
                <w:bCs w:val="0"/>
              </w:rPr>
              <w:t xml:space="preserve">Esiopetusyksiköt noudattavat Laukaan esiopetussuunnitelmaa laaja-alaisen osaamisen ja oppimiskokonaisuuksien osalta. </w:t>
            </w:r>
          </w:p>
          <w:p w14:paraId="5E5333A7" w14:textId="1E08B857" w:rsidR="00227175" w:rsidRPr="00227175" w:rsidRDefault="3F460E77" w:rsidP="00227175">
            <w:pPr>
              <w:spacing w:after="160" w:line="259" w:lineRule="auto"/>
              <w:ind w:left="0"/>
              <w:jc w:val="both"/>
            </w:pPr>
            <w:r w:rsidRPr="65E9719D">
              <w:rPr>
                <w:rFonts w:ascii="Calibri" w:eastAsia="Calibri" w:hAnsi="Calibri" w:cs="Calibri"/>
                <w:b w:val="0"/>
                <w:bCs w:val="0"/>
                <w:color w:val="000000"/>
              </w:rPr>
              <w:t xml:space="preserve">Toimintaa suunnitellaan ottaen huomioon esioppilaita kiinnostavat projektit ja mielenkiinnon kohteet. Suunnitelmista tiedotetaan viikoittain, toiminnan arvioinnissa ja dokumentoinnin apuna ryhmällä on käytössä mm. tabletit kuvien ottamista varten. Esiopetustiimi arvioi monipuolisten menetelmien käytön toteutumista. </w:t>
            </w:r>
            <w:r w:rsidRPr="65E9719D">
              <w:rPr>
                <w:rFonts w:ascii="Calibri" w:eastAsia="Calibri" w:hAnsi="Calibri" w:cs="Calibri"/>
              </w:rPr>
              <w:t xml:space="preserve"> </w:t>
            </w:r>
          </w:p>
          <w:p w14:paraId="0453D60C" w14:textId="2E65AEDA" w:rsidR="00227175" w:rsidRPr="00227175" w:rsidRDefault="00227175" w:rsidP="65E9719D">
            <w:pPr>
              <w:spacing w:after="160" w:line="259" w:lineRule="auto"/>
              <w:ind w:left="0"/>
              <w:jc w:val="both"/>
              <w:rPr>
                <w:rFonts w:eastAsia="Calibri"/>
                <w:b w:val="0"/>
                <w:bCs w:val="0"/>
              </w:rPr>
            </w:pPr>
          </w:p>
        </w:tc>
      </w:tr>
      <w:tr w:rsidR="00227175" w:rsidRPr="00227175" w14:paraId="7CBECC79" w14:textId="77777777" w:rsidTr="65E9719D">
        <w:tc>
          <w:tcPr>
            <w:cnfStyle w:val="001000000000" w:firstRow="0" w:lastRow="0" w:firstColumn="1" w:lastColumn="0" w:oddVBand="0" w:evenVBand="0" w:oddHBand="0" w:evenHBand="0" w:firstRowFirstColumn="0" w:firstRowLastColumn="0" w:lastRowFirstColumn="0" w:lastRowLastColumn="0"/>
            <w:tcW w:w="2166" w:type="dxa"/>
          </w:tcPr>
          <w:p w14:paraId="0B6C309F" w14:textId="77777777" w:rsidR="00227175" w:rsidRDefault="00227175" w:rsidP="00227175">
            <w:pPr>
              <w:spacing w:before="120"/>
              <w:ind w:left="0"/>
              <w:rPr>
                <w:rFonts w:eastAsiaTheme="minorEastAsia"/>
                <w:bCs w:val="0"/>
                <w:lang w:eastAsia="fi-FI"/>
              </w:rPr>
            </w:pPr>
            <w:r>
              <w:rPr>
                <w:rFonts w:eastAsiaTheme="minorEastAsia"/>
                <w:b w:val="0"/>
                <w:lang w:eastAsia="fi-FI"/>
              </w:rPr>
              <w:t>Arviointi</w:t>
            </w:r>
            <w:r w:rsidRPr="00227175">
              <w:rPr>
                <w:rFonts w:eastAsiaTheme="minorEastAsia"/>
                <w:b w:val="0"/>
                <w:lang w:eastAsia="fi-FI"/>
              </w:rPr>
              <w:t xml:space="preserve"> </w:t>
            </w:r>
          </w:p>
          <w:p w14:paraId="0C63BDAD" w14:textId="067F3EF4" w:rsidR="00661301" w:rsidRPr="00227175" w:rsidRDefault="00661301" w:rsidP="00227175">
            <w:pPr>
              <w:spacing w:before="120"/>
              <w:ind w:left="0"/>
              <w:rPr>
                <w:rFonts w:eastAsiaTheme="minorEastAsia"/>
                <w:b w:val="0"/>
                <w:lang w:eastAsia="fi-FI"/>
              </w:rPr>
            </w:pPr>
            <w:r>
              <w:rPr>
                <w:rFonts w:eastAsiaTheme="minorEastAsia"/>
                <w:b w:val="0"/>
                <w:lang w:eastAsia="fi-FI"/>
              </w:rPr>
              <w:t>(täytetään keväällä)</w:t>
            </w:r>
          </w:p>
        </w:tc>
        <w:tc>
          <w:tcPr>
            <w:tcW w:w="6474" w:type="dxa"/>
          </w:tcPr>
          <w:p w14:paraId="123E57E6" w14:textId="77777777" w:rsidR="00227175" w:rsidRPr="00227175" w:rsidRDefault="00227175" w:rsidP="00227175">
            <w:pPr>
              <w:ind w:left="0"/>
              <w:cnfStyle w:val="000000000000" w:firstRow="0" w:lastRow="0" w:firstColumn="0" w:lastColumn="0" w:oddVBand="0" w:evenVBand="0" w:oddHBand="0" w:evenHBand="0" w:firstRowFirstColumn="0" w:firstRowLastColumn="0" w:lastRowFirstColumn="0" w:lastRowLastColumn="0"/>
            </w:pPr>
          </w:p>
        </w:tc>
      </w:tr>
    </w:tbl>
    <w:p w14:paraId="0C63A859" w14:textId="1DECABC5" w:rsidR="000375C0" w:rsidRDefault="000375C0" w:rsidP="00227175">
      <w:pPr>
        <w:pStyle w:val="Listieto"/>
        <w:ind w:left="0"/>
        <w:rPr>
          <w:i w:val="0"/>
        </w:rPr>
      </w:pPr>
    </w:p>
    <w:p w14:paraId="1B8678F0" w14:textId="77777777" w:rsidR="00227175" w:rsidRPr="00227175" w:rsidRDefault="00227175" w:rsidP="00227175"/>
    <w:p w14:paraId="2F9B9964" w14:textId="77777777" w:rsidR="00CB0C65" w:rsidRPr="00051AF5" w:rsidRDefault="00CB0C65" w:rsidP="00CB0C65">
      <w:pPr>
        <w:pStyle w:val="Otsikko2"/>
      </w:pPr>
      <w:bookmarkStart w:id="10" w:name="_Toc200541535"/>
      <w:bookmarkStart w:id="11" w:name="_Hlk199413080"/>
      <w:r>
        <w:t>Tasa-arvo- ja yhdenvertaisuussuunnitelma</w:t>
      </w:r>
      <w:bookmarkEnd w:id="10"/>
    </w:p>
    <w:p w14:paraId="7BACFDF7" w14:textId="06D37C71" w:rsidR="00CB0C65" w:rsidRPr="009A3BBF" w:rsidRDefault="00EB357D" w:rsidP="00571AC5">
      <w:r>
        <w:t>Laukaan esiopetuksessa sovelletaan Laukaan peruskoulujen tasa-arvo- ja yhdenvertaisuussuunnitelmaa 2024-2026 soveltuvin osin, ryhmäkohtaiset tarkennukset lisätään esiopetuksen lukuvuosisuunnitelmaan.</w:t>
      </w:r>
    </w:p>
    <w:p w14:paraId="3697EC09" w14:textId="472E61DC" w:rsidR="00CB0C65" w:rsidRDefault="00CB0C65" w:rsidP="00571AC5">
      <w:pPr>
        <w:rPr>
          <w:i/>
        </w:rPr>
      </w:pPr>
      <w:bookmarkStart w:id="12" w:name="_Hlk200540580"/>
      <w:r>
        <w:rPr>
          <w:i/>
        </w:rPr>
        <w:t>Linkki</w:t>
      </w:r>
      <w:r w:rsidRPr="003A049B">
        <w:rPr>
          <w:i/>
        </w:rPr>
        <w:t xml:space="preserve"> </w:t>
      </w:r>
      <w:r>
        <w:rPr>
          <w:i/>
        </w:rPr>
        <w:t>opetuksen</w:t>
      </w:r>
      <w:r w:rsidRPr="003A049B">
        <w:rPr>
          <w:i/>
        </w:rPr>
        <w:t xml:space="preserve"> </w:t>
      </w:r>
      <w:r w:rsidR="00D655CE">
        <w:rPr>
          <w:i/>
        </w:rPr>
        <w:t xml:space="preserve">järjestäjän </w:t>
      </w:r>
      <w:r w:rsidRPr="003A049B">
        <w:rPr>
          <w:i/>
        </w:rPr>
        <w:t>toiminnalliseen tasa-arvo- ja yhdenvertaisuussuunnitelmaan</w:t>
      </w:r>
    </w:p>
    <w:bookmarkEnd w:id="12"/>
    <w:p w14:paraId="2310F0B6" w14:textId="77777777" w:rsidR="00CB0C65" w:rsidRPr="00073ED7" w:rsidRDefault="00CB0C65" w:rsidP="00CB0C65">
      <w:pPr>
        <w:ind w:left="792"/>
        <w:rPr>
          <w:color w:val="FF0000"/>
        </w:rPr>
      </w:pPr>
    </w:p>
    <w:tbl>
      <w:tblPr>
        <w:tblStyle w:val="TaulukkoRuudukko"/>
        <w:tblW w:w="8640" w:type="dxa"/>
        <w:tblInd w:w="1271" w:type="dxa"/>
        <w:tblLook w:val="04A0" w:firstRow="1" w:lastRow="0" w:firstColumn="1" w:lastColumn="0" w:noHBand="0" w:noVBand="1"/>
      </w:tblPr>
      <w:tblGrid>
        <w:gridCol w:w="2130"/>
        <w:gridCol w:w="6510"/>
      </w:tblGrid>
      <w:tr w:rsidR="00CB0C65" w14:paraId="03D8DE57" w14:textId="77777777" w:rsidTr="65E9719D">
        <w:tc>
          <w:tcPr>
            <w:tcW w:w="8640" w:type="dxa"/>
            <w:gridSpan w:val="2"/>
            <w:shd w:val="clear" w:color="auto" w:fill="00A37D" w:themeFill="accent5"/>
          </w:tcPr>
          <w:p w14:paraId="5BEF3BE0" w14:textId="20497F4F" w:rsidR="00CB0C65" w:rsidRPr="00577DB3" w:rsidRDefault="00CB0C65" w:rsidP="002D1537">
            <w:pPr>
              <w:ind w:left="0"/>
            </w:pPr>
            <w:r w:rsidRPr="00577DB3">
              <w:t>ESIOPETUSYKSIKÖN TOIMINNALLINEN TASA-ARVO- JA YHDEVERTAISUUSSUNNITELMA</w:t>
            </w:r>
          </w:p>
        </w:tc>
      </w:tr>
      <w:tr w:rsidR="00CB0C65" w14:paraId="789EB1D3" w14:textId="77777777" w:rsidTr="65E9719D">
        <w:tc>
          <w:tcPr>
            <w:tcW w:w="2130" w:type="dxa"/>
            <w:shd w:val="clear" w:color="auto" w:fill="E5E5E5" w:themeFill="text1" w:themeFillTint="33"/>
          </w:tcPr>
          <w:p w14:paraId="31D65A8A" w14:textId="77777777" w:rsidR="00CB0C65" w:rsidRDefault="00CB0C65" w:rsidP="002D1537">
            <w:pPr>
              <w:ind w:left="0"/>
            </w:pPr>
            <w:r w:rsidRPr="00012F94">
              <w:t>Selvitys tasa-arvotilanteesta</w:t>
            </w:r>
            <w:r>
              <w:t xml:space="preserve"> esiopetusryhmässä</w:t>
            </w:r>
          </w:p>
        </w:tc>
        <w:tc>
          <w:tcPr>
            <w:tcW w:w="6510" w:type="dxa"/>
            <w:shd w:val="clear" w:color="auto" w:fill="E5E5E5" w:themeFill="text1" w:themeFillTint="33"/>
          </w:tcPr>
          <w:p w14:paraId="030EE0A1" w14:textId="13C92CEC" w:rsidR="00575448" w:rsidRDefault="00D47BAA" w:rsidP="00D47BAA">
            <w:pPr>
              <w:ind w:left="0"/>
            </w:pPr>
            <w:r>
              <w:t>1.</w:t>
            </w:r>
            <w:r w:rsidR="00514EBD">
              <w:t>Johtaminen:</w:t>
            </w:r>
            <w:r w:rsidR="00F65537">
              <w:t xml:space="preserve"> Esiopetus sitoutuu tasa-arvoon ja yhdenvertaisuuteen pitkäjänteisesti. </w:t>
            </w:r>
          </w:p>
          <w:p w14:paraId="74CB56C9" w14:textId="43369BC8" w:rsidR="00575448" w:rsidRDefault="00D47BAA" w:rsidP="002D1537">
            <w:pPr>
              <w:ind w:left="0"/>
            </w:pPr>
            <w:r>
              <w:t>2.</w:t>
            </w:r>
            <w:r w:rsidR="00575448">
              <w:t xml:space="preserve">Pedagoginen toiminta: Opetussisällöt ja oppimisympäristöt ottavat huomioon moninaisuuden. </w:t>
            </w:r>
            <w:r w:rsidR="00514EBD">
              <w:t>Tutustutaan lapsiryhmässä esiin nouseviin erilaisiin perhekulttuureihin.</w:t>
            </w:r>
          </w:p>
          <w:p w14:paraId="52FF3EBB" w14:textId="277B6DC4" w:rsidR="00575448" w:rsidRDefault="00D47BAA" w:rsidP="002D1537">
            <w:pPr>
              <w:ind w:left="0"/>
            </w:pPr>
            <w:r>
              <w:t>3.</w:t>
            </w:r>
            <w:r w:rsidR="00575448">
              <w:t>Tilat ja ympäristö:</w:t>
            </w:r>
            <w:r w:rsidR="00514EBD">
              <w:t xml:space="preserve"> Tilat, joissa kaikki pystyvät toimimaan. Aisti</w:t>
            </w:r>
            <w:r w:rsidR="00AC4417">
              <w:t>kuormitusta huomioivan</w:t>
            </w:r>
            <w:r w:rsidR="00514EBD">
              <w:t xml:space="preserve"> ympäristön suunnittelua lasten tarpeiden mukaan.</w:t>
            </w:r>
            <w:r>
              <w:t xml:space="preserve"> Ympäristöä muokkaamalla </w:t>
            </w:r>
            <w:r w:rsidR="00AC4417">
              <w:t>tuetaan</w:t>
            </w:r>
            <w:r>
              <w:t xml:space="preserve"> vuorovaikutuksen ja osallistumisen esteettömyy</w:t>
            </w:r>
            <w:r w:rsidR="00AC4417">
              <w:t>ttä</w:t>
            </w:r>
            <w:r>
              <w:t>.</w:t>
            </w:r>
          </w:p>
          <w:p w14:paraId="2816B587" w14:textId="0023551A" w:rsidR="00575448" w:rsidRDefault="00D47BAA" w:rsidP="002D1537">
            <w:pPr>
              <w:ind w:left="0"/>
            </w:pPr>
            <w:r>
              <w:t>4.</w:t>
            </w:r>
            <w:r w:rsidR="00575448">
              <w:t>Asenteet ja vuorovaikutus:</w:t>
            </w:r>
            <w:r w:rsidR="00F65537">
              <w:t xml:space="preserve"> Asenne-esteettömyys; </w:t>
            </w:r>
            <w:r w:rsidR="00291DEF">
              <w:t>ketään ei kiusata, häiritä tai syrjitä.</w:t>
            </w:r>
          </w:p>
          <w:p w14:paraId="075C3D0C" w14:textId="394F98DB" w:rsidR="00575448" w:rsidRDefault="00D47BAA" w:rsidP="002D1537">
            <w:pPr>
              <w:ind w:left="0"/>
            </w:pPr>
            <w:r>
              <w:t>5.</w:t>
            </w:r>
            <w:r w:rsidR="00575448">
              <w:t>Huoltajat ja sidosryhmät:</w:t>
            </w:r>
            <w:r w:rsidR="00AC4417">
              <w:t xml:space="preserve"> Yksiköissämme on keskusteltu ja </w:t>
            </w:r>
            <w:r w:rsidR="002461DD">
              <w:t>toteutettu huoltajille suunnattu</w:t>
            </w:r>
            <w:r w:rsidR="00E941A9">
              <w:t xml:space="preserve"> </w:t>
            </w:r>
            <w:r w:rsidR="002461DD">
              <w:t>kysely koskien tasa-arvon ja yhdenvertaisuuden toteutumista.</w:t>
            </w:r>
            <w:r w:rsidR="00AC4417">
              <w:t xml:space="preserve"> Kunnioit</w:t>
            </w:r>
            <w:r w:rsidR="002461DD">
              <w:t>amme</w:t>
            </w:r>
            <w:r w:rsidR="00AC4417">
              <w:t xml:space="preserve"> perheiden moninaisuutta. </w:t>
            </w:r>
          </w:p>
        </w:tc>
      </w:tr>
      <w:tr w:rsidR="00CB0C65" w14:paraId="615B0FED" w14:textId="77777777" w:rsidTr="65E9719D">
        <w:tc>
          <w:tcPr>
            <w:tcW w:w="2130" w:type="dxa"/>
          </w:tcPr>
          <w:p w14:paraId="7B18DBE4" w14:textId="77777777" w:rsidR="00CB0C65" w:rsidRDefault="00CB0C65" w:rsidP="002D1537">
            <w:pPr>
              <w:ind w:left="0"/>
            </w:pPr>
            <w:r>
              <w:lastRenderedPageBreak/>
              <w:t>Tavoite/tavoitteet</w:t>
            </w:r>
          </w:p>
        </w:tc>
        <w:tc>
          <w:tcPr>
            <w:tcW w:w="6510" w:type="dxa"/>
          </w:tcPr>
          <w:p w14:paraId="03B8BDEE" w14:textId="7F38786F" w:rsidR="00CB0C65" w:rsidRDefault="00575448" w:rsidP="002D1537">
            <w:pPr>
              <w:ind w:left="0"/>
            </w:pPr>
            <w:r>
              <w:t>Toiminnan tavoitteena on lisätä ymmärrystä, että kaikki ovat erilaisina yhdenvertaisia.</w:t>
            </w:r>
          </w:p>
        </w:tc>
      </w:tr>
      <w:tr w:rsidR="00CB0C65" w14:paraId="5DF576B1" w14:textId="77777777" w:rsidTr="65E9719D">
        <w:tc>
          <w:tcPr>
            <w:tcW w:w="2130" w:type="dxa"/>
            <w:shd w:val="clear" w:color="auto" w:fill="E5E5E5" w:themeFill="text1" w:themeFillTint="33"/>
          </w:tcPr>
          <w:p w14:paraId="7D7EE756" w14:textId="77777777" w:rsidR="00CB0C65" w:rsidRDefault="00CB0C65" w:rsidP="002D1537">
            <w:pPr>
              <w:ind w:left="0"/>
            </w:pPr>
            <w:r>
              <w:t>Toimenpiteet tasa-arvon ja yhdenvertaisuuden lisäämiseksi</w:t>
            </w:r>
          </w:p>
        </w:tc>
        <w:tc>
          <w:tcPr>
            <w:tcW w:w="6510" w:type="dxa"/>
            <w:shd w:val="clear" w:color="auto" w:fill="E5E5E5" w:themeFill="text1" w:themeFillTint="33"/>
          </w:tcPr>
          <w:p w14:paraId="26D5E66A" w14:textId="17CB9B45" w:rsidR="00CB0C65" w:rsidRDefault="00D47BAA" w:rsidP="002D1537">
            <w:pPr>
              <w:ind w:left="0"/>
            </w:pPr>
            <w:r>
              <w:t>1.</w:t>
            </w:r>
            <w:r w:rsidR="00F65537">
              <w:t xml:space="preserve"> Keskustelun ylläpitäminen yhteisössä</w:t>
            </w:r>
          </w:p>
          <w:p w14:paraId="6172199F" w14:textId="0E516C05" w:rsidR="00D47BAA" w:rsidRDefault="00D47BAA" w:rsidP="002D1537">
            <w:pPr>
              <w:ind w:left="0"/>
            </w:pPr>
            <w:r>
              <w:t>2.</w:t>
            </w:r>
            <w:r w:rsidR="00F65537">
              <w:t xml:space="preserve"> Uusi opetusmateriaali on otettu käyttöön, leikeissä ja leikkiympäristöjen järjestelyissä tavoitellaan sukupuolineutraaliutta.</w:t>
            </w:r>
          </w:p>
          <w:p w14:paraId="5ECCBEC3" w14:textId="2A7E08DA" w:rsidR="00D47BAA" w:rsidRDefault="00D47BAA" w:rsidP="002D1537">
            <w:pPr>
              <w:ind w:left="0"/>
            </w:pPr>
            <w:r>
              <w:t>3.</w:t>
            </w:r>
            <w:r w:rsidR="00F65537">
              <w:t>Kuvat, apuvälineet; esim. kuulosuojaimet, pöytäsermit</w:t>
            </w:r>
          </w:p>
          <w:p w14:paraId="152CC195" w14:textId="2235149F" w:rsidR="00D47BAA" w:rsidRDefault="00D47BAA" w:rsidP="002D1537">
            <w:pPr>
              <w:ind w:left="0"/>
            </w:pPr>
            <w:r>
              <w:t>4.</w:t>
            </w:r>
            <w:r w:rsidR="00F65537">
              <w:t>Kirja</w:t>
            </w:r>
            <w:r w:rsidR="00291DEF">
              <w:t>llisuus, pedagoginen draama, aikuisten kunnioittava vahvuuspuhe. Jokainen huomioidaan tasapuolisesti ja yksilöllisesti. Puututaan ei toivottuun käyttäytymiseen tasa-arvoisesti. Ketään ei suljeta ulkopuolelle mistään syystä.</w:t>
            </w:r>
          </w:p>
          <w:p w14:paraId="25146931" w14:textId="6F69ABD0" w:rsidR="00D47BAA" w:rsidRDefault="00D47BAA" w:rsidP="002D1537">
            <w:pPr>
              <w:ind w:left="0"/>
            </w:pPr>
            <w:r>
              <w:t>5.</w:t>
            </w:r>
            <w:r w:rsidR="00F65537">
              <w:t>Tulkkipalvelu</w:t>
            </w:r>
            <w:r w:rsidR="00AC4417">
              <w:t xml:space="preserve">iden käyttö tarvittaessa. Huomioidaan toiminnan suunnittelussa ja järjestämisessä erilaiset perhekulttuurit ja tavat. </w:t>
            </w:r>
          </w:p>
          <w:p w14:paraId="087DD232" w14:textId="553D0C52" w:rsidR="00D47BAA" w:rsidRDefault="00D47BAA" w:rsidP="002D1537">
            <w:pPr>
              <w:ind w:left="0"/>
            </w:pPr>
          </w:p>
        </w:tc>
      </w:tr>
      <w:tr w:rsidR="00CB0C65" w14:paraId="3310186C" w14:textId="77777777" w:rsidTr="65E9719D">
        <w:tc>
          <w:tcPr>
            <w:tcW w:w="2130" w:type="dxa"/>
          </w:tcPr>
          <w:p w14:paraId="2CD75CC9" w14:textId="77777777" w:rsidR="00CB0C65" w:rsidRDefault="00CB0C65" w:rsidP="002D1537">
            <w:pPr>
              <w:ind w:left="0"/>
            </w:pPr>
            <w:r>
              <w:t>Arvioinnin keinot</w:t>
            </w:r>
          </w:p>
        </w:tc>
        <w:tc>
          <w:tcPr>
            <w:tcW w:w="6510" w:type="dxa"/>
          </w:tcPr>
          <w:p w14:paraId="5D0F67DB" w14:textId="1DCB8A99" w:rsidR="00CB0C65" w:rsidRDefault="002461DD" w:rsidP="002D1537">
            <w:pPr>
              <w:ind w:left="0"/>
            </w:pPr>
            <w:r>
              <w:t>Tiimisopimuksen laadinta ja toiminnan arviointi. Yleisen tuen valikon käyttö. Jatkuva arjen havainnointi ja toiminnan reflekt</w:t>
            </w:r>
            <w:r w:rsidR="00A121FC">
              <w:t>ointi. Huoltajien kuuleminen esiopetussuunnitelmakeskusteluissa ja vuoden aikana arjen kohtaamisissa.</w:t>
            </w:r>
          </w:p>
        </w:tc>
      </w:tr>
      <w:tr w:rsidR="00CB0C65" w14:paraId="7E1BD110" w14:textId="77777777" w:rsidTr="65E9719D">
        <w:tc>
          <w:tcPr>
            <w:tcW w:w="2130" w:type="dxa"/>
            <w:shd w:val="clear" w:color="auto" w:fill="E5E5E5" w:themeFill="text1" w:themeFillTint="33"/>
          </w:tcPr>
          <w:p w14:paraId="0B85B53D" w14:textId="77777777" w:rsidR="00CB0C65" w:rsidRDefault="00CB0C65" w:rsidP="002D1537">
            <w:pPr>
              <w:ind w:left="0"/>
            </w:pPr>
            <w:r>
              <w:t>Arviointi toteutuksesta ja tuloksista</w:t>
            </w:r>
          </w:p>
        </w:tc>
        <w:tc>
          <w:tcPr>
            <w:tcW w:w="6510" w:type="dxa"/>
            <w:shd w:val="clear" w:color="auto" w:fill="E5E5E5" w:themeFill="text1" w:themeFillTint="33"/>
          </w:tcPr>
          <w:p w14:paraId="23869C02" w14:textId="77777777" w:rsidR="00CB0C65" w:rsidRDefault="00CB0C65" w:rsidP="002D1537">
            <w:pPr>
              <w:ind w:left="0"/>
            </w:pPr>
          </w:p>
        </w:tc>
      </w:tr>
      <w:bookmarkEnd w:id="11"/>
    </w:tbl>
    <w:p w14:paraId="0C3058F0" w14:textId="7A59B51E" w:rsidR="00CB0C65" w:rsidRDefault="00CB0C65" w:rsidP="00CB0C65">
      <w:pPr>
        <w:ind w:left="0"/>
      </w:pPr>
    </w:p>
    <w:p w14:paraId="5E863755" w14:textId="77777777" w:rsidR="00EB357D" w:rsidRDefault="00EB357D" w:rsidP="00CB0C65">
      <w:pPr>
        <w:ind w:left="0"/>
      </w:pPr>
    </w:p>
    <w:p w14:paraId="0EA3614D" w14:textId="040DC39B" w:rsidR="00021C27" w:rsidRPr="00051AF5" w:rsidRDefault="00021C27" w:rsidP="00021C27">
      <w:pPr>
        <w:pStyle w:val="Otsikko2"/>
      </w:pPr>
      <w:bookmarkStart w:id="13" w:name="_Toc200541536"/>
      <w:r>
        <w:t>Nivelvaiheen yhteistyö koulun kanssa</w:t>
      </w:r>
      <w:bookmarkEnd w:id="13"/>
    </w:p>
    <w:p w14:paraId="09C9E957" w14:textId="5CE68288" w:rsidR="00021C27" w:rsidRPr="009A3BBF" w:rsidRDefault="00EB357D" w:rsidP="000C7C45">
      <w:r w:rsidRPr="00EB357D">
        <w:t>Esi- ja perusopetuksessa noudatetaan nivelvaiheen yhteistyösuunnitelmaa.</w:t>
      </w:r>
      <w:r>
        <w:t xml:space="preserve"> </w:t>
      </w:r>
      <w:r w:rsidR="00571AC5" w:rsidRPr="00571AC5">
        <w:t>Opetuksen järjestämisen kannalta välttämättömien tietojen siirtämisestä huolehditaan lapsen edun mukaisesti.</w:t>
      </w:r>
      <w:r w:rsidR="00571AC5">
        <w:t xml:space="preserve"> </w:t>
      </w:r>
      <w:r w:rsidR="00571AC5" w:rsidRPr="00571AC5">
        <w:t>Tavoitteena on lapsen eheä opinpolku varhaiskasvatuksesta esiopetukseen ja siitä perusopetukseen. Esi- ja perusopetuksessa noudatetaan nivelvaiheen yhteistyösuunnitelmaa.</w:t>
      </w:r>
    </w:p>
    <w:p w14:paraId="5AD40A85" w14:textId="4503D382" w:rsidR="00021C27" w:rsidRPr="003A049B" w:rsidRDefault="00021C27" w:rsidP="000C7C45">
      <w:pPr>
        <w:ind w:left="792" w:firstLine="512"/>
        <w:rPr>
          <w:i/>
        </w:rPr>
      </w:pPr>
      <w:r>
        <w:rPr>
          <w:i/>
        </w:rPr>
        <w:t>Linkki nivelvaiheen yhteistyö</w:t>
      </w:r>
      <w:r w:rsidR="00571AC5">
        <w:rPr>
          <w:i/>
        </w:rPr>
        <w:t>suunnitelman</w:t>
      </w:r>
      <w:r>
        <w:rPr>
          <w:i/>
        </w:rPr>
        <w:t xml:space="preserve"> materiaaliin peda.nettiin</w:t>
      </w:r>
    </w:p>
    <w:p w14:paraId="13A467B0" w14:textId="77777777" w:rsidR="00021C27" w:rsidRPr="00073ED7" w:rsidRDefault="00021C27" w:rsidP="00021C27">
      <w:pPr>
        <w:ind w:left="792"/>
        <w:rPr>
          <w:color w:val="FF0000"/>
        </w:rPr>
      </w:pPr>
    </w:p>
    <w:tbl>
      <w:tblPr>
        <w:tblStyle w:val="Ruudukkotaulukko3"/>
        <w:tblW w:w="0" w:type="auto"/>
        <w:tblInd w:w="1271" w:type="dxa"/>
        <w:tblLook w:val="0400" w:firstRow="0" w:lastRow="0" w:firstColumn="0" w:lastColumn="0" w:noHBand="0" w:noVBand="1"/>
      </w:tblPr>
      <w:tblGrid>
        <w:gridCol w:w="2032"/>
        <w:gridCol w:w="6608"/>
      </w:tblGrid>
      <w:tr w:rsidR="00021C27" w14:paraId="690FC7E3" w14:textId="77777777" w:rsidTr="000C7C45">
        <w:trPr>
          <w:cnfStyle w:val="000000100000" w:firstRow="0" w:lastRow="0" w:firstColumn="0" w:lastColumn="0" w:oddVBand="0" w:evenVBand="0" w:oddHBand="1" w:evenHBand="0" w:firstRowFirstColumn="0" w:firstRowLastColumn="0" w:lastRowFirstColumn="0" w:lastRowLastColumn="0"/>
        </w:trPr>
        <w:tc>
          <w:tcPr>
            <w:tcW w:w="8640" w:type="dxa"/>
            <w:gridSpan w:val="2"/>
            <w:shd w:val="clear" w:color="auto" w:fill="00A37D" w:themeFill="accent5"/>
          </w:tcPr>
          <w:p w14:paraId="252A7679" w14:textId="2179A910" w:rsidR="00021C27" w:rsidRPr="00EB357D" w:rsidRDefault="00021C27" w:rsidP="002D1537">
            <w:pPr>
              <w:ind w:left="0"/>
            </w:pPr>
            <w:r w:rsidRPr="00EB357D">
              <w:t>ESIOPETUSYKSIKÖN SUUNNITELMA NIVELVAIHEEN YHTEISTYÖLLE</w:t>
            </w:r>
          </w:p>
        </w:tc>
      </w:tr>
      <w:tr w:rsidR="00C94D4F" w14:paraId="7338C265" w14:textId="77777777" w:rsidTr="000C7C45">
        <w:tc>
          <w:tcPr>
            <w:tcW w:w="2032" w:type="dxa"/>
          </w:tcPr>
          <w:p w14:paraId="24D4F022" w14:textId="77777777" w:rsidR="00C94D4F" w:rsidRDefault="00C94D4F" w:rsidP="00C94D4F">
            <w:pPr>
              <w:ind w:left="0"/>
            </w:pPr>
            <w:r>
              <w:t>Nivelvaiheen yhteysopettaja</w:t>
            </w:r>
          </w:p>
          <w:p w14:paraId="7B23FA51" w14:textId="180D0E56" w:rsidR="00C94D4F" w:rsidRDefault="00C94D4F" w:rsidP="00C94D4F">
            <w:pPr>
              <w:ind w:left="0"/>
            </w:pPr>
            <w:r>
              <w:t>(koulu ilmoittaa syyskuussa)</w:t>
            </w:r>
          </w:p>
        </w:tc>
        <w:tc>
          <w:tcPr>
            <w:tcW w:w="6608" w:type="dxa"/>
          </w:tcPr>
          <w:p w14:paraId="6284B451" w14:textId="74C984D6" w:rsidR="00C94D4F" w:rsidRDefault="00C94D4F" w:rsidP="004F2EBA">
            <w:pPr>
              <w:spacing w:line="480" w:lineRule="auto"/>
              <w:ind w:left="0"/>
            </w:pPr>
            <w:r>
              <w:t xml:space="preserve">yhteystiedot: </w:t>
            </w:r>
            <w:r w:rsidR="005C2D0D">
              <w:t>etunimi</w:t>
            </w:r>
            <w:r w:rsidR="004F2EBA">
              <w:t>.sukunimi</w:t>
            </w:r>
            <w:r w:rsidR="008C6218">
              <w:t>@laukaa.fi</w:t>
            </w:r>
          </w:p>
          <w:p w14:paraId="2E46F52E" w14:textId="28A5D602" w:rsidR="0096385E" w:rsidRDefault="008C6218" w:rsidP="00C94D4F">
            <w:pPr>
              <w:ind w:left="0"/>
            </w:pPr>
            <w:r>
              <w:t>Riikka Jäppinen</w:t>
            </w:r>
            <w:r w:rsidR="00AD3676">
              <w:t xml:space="preserve">, </w:t>
            </w:r>
            <w:r w:rsidR="00054656">
              <w:t>Virpi Vekkeli</w:t>
            </w:r>
          </w:p>
        </w:tc>
      </w:tr>
      <w:tr w:rsidR="00C94D4F" w14:paraId="4488FC20"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1D7437B1" w14:textId="2FDCADBE" w:rsidR="00C94D4F" w:rsidRDefault="00C94D4F" w:rsidP="00C94D4F">
            <w:pPr>
              <w:ind w:left="0"/>
            </w:pPr>
            <w:r>
              <w:t>Ajankohta</w:t>
            </w:r>
          </w:p>
        </w:tc>
        <w:tc>
          <w:tcPr>
            <w:tcW w:w="6608" w:type="dxa"/>
          </w:tcPr>
          <w:p w14:paraId="0E894E2E" w14:textId="209E33ED" w:rsidR="00C94D4F" w:rsidRDefault="00C94D4F" w:rsidP="00C94D4F">
            <w:pPr>
              <w:ind w:left="0"/>
            </w:pPr>
            <w:r>
              <w:t>Tapahtumat</w:t>
            </w:r>
          </w:p>
        </w:tc>
      </w:tr>
      <w:tr w:rsidR="00C94D4F" w14:paraId="1DF1A841" w14:textId="77777777" w:rsidTr="000C7C45">
        <w:tc>
          <w:tcPr>
            <w:tcW w:w="2032" w:type="dxa"/>
          </w:tcPr>
          <w:p w14:paraId="563D210E" w14:textId="011C3621" w:rsidR="00C94D4F" w:rsidRDefault="00054656" w:rsidP="00C94D4F">
            <w:pPr>
              <w:ind w:left="0"/>
            </w:pPr>
            <w:r>
              <w:t>marraskuu</w:t>
            </w:r>
            <w:r w:rsidR="00AD3676">
              <w:t xml:space="preserve"> 2025</w:t>
            </w:r>
          </w:p>
        </w:tc>
        <w:tc>
          <w:tcPr>
            <w:tcW w:w="6608" w:type="dxa"/>
          </w:tcPr>
          <w:p w14:paraId="0229F03B" w14:textId="0F60A85A" w:rsidR="00C94D4F" w:rsidRDefault="00765FE7" w:rsidP="00C94D4F">
            <w:pPr>
              <w:ind w:left="0"/>
            </w:pPr>
            <w:r>
              <w:t>Koululaisten vierailu Sävelmaassa</w:t>
            </w:r>
          </w:p>
        </w:tc>
      </w:tr>
      <w:tr w:rsidR="00C94D4F" w14:paraId="0E2F5FF6"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5AD08E85" w14:textId="2B203805" w:rsidR="00C94D4F" w:rsidRDefault="003D3C20" w:rsidP="00C94D4F">
            <w:pPr>
              <w:ind w:left="0"/>
            </w:pPr>
            <w:r>
              <w:lastRenderedPageBreak/>
              <w:t>joulu</w:t>
            </w:r>
            <w:r w:rsidR="00C57BC5">
              <w:t xml:space="preserve">kuu </w:t>
            </w:r>
            <w:r w:rsidR="004E0BB1">
              <w:t>202</w:t>
            </w:r>
            <w:r w:rsidR="00C57BC5">
              <w:t>5</w:t>
            </w:r>
          </w:p>
        </w:tc>
        <w:tc>
          <w:tcPr>
            <w:tcW w:w="6608" w:type="dxa"/>
          </w:tcPr>
          <w:p w14:paraId="0DF86B0C" w14:textId="563D9AEB" w:rsidR="00C94D4F" w:rsidRDefault="00C32AA4" w:rsidP="00C94D4F">
            <w:pPr>
              <w:ind w:left="0"/>
            </w:pPr>
            <w:r>
              <w:t xml:space="preserve">Ulkoilua </w:t>
            </w:r>
            <w:r w:rsidR="00130097">
              <w:t>koululaisten kanssa Kirkonkylän koulu</w:t>
            </w:r>
            <w:r w:rsidR="004C4950">
              <w:t>n pihalla</w:t>
            </w:r>
          </w:p>
        </w:tc>
      </w:tr>
      <w:tr w:rsidR="00C94D4F" w14:paraId="030BF8D3" w14:textId="77777777" w:rsidTr="000C7C45">
        <w:tc>
          <w:tcPr>
            <w:tcW w:w="2032" w:type="dxa"/>
          </w:tcPr>
          <w:p w14:paraId="4A812779" w14:textId="2CF325D2" w:rsidR="00C94D4F" w:rsidRDefault="00C57BC5" w:rsidP="00C94D4F">
            <w:pPr>
              <w:ind w:left="0"/>
            </w:pPr>
            <w:r>
              <w:t>helmi</w:t>
            </w:r>
            <w:r w:rsidR="00F9037A">
              <w:t xml:space="preserve">- </w:t>
            </w:r>
            <w:r w:rsidR="000E11CB">
              <w:t>maaliskuu 2026</w:t>
            </w:r>
          </w:p>
        </w:tc>
        <w:tc>
          <w:tcPr>
            <w:tcW w:w="6608" w:type="dxa"/>
          </w:tcPr>
          <w:p w14:paraId="57D43542" w14:textId="6F07978F" w:rsidR="00C94D4F" w:rsidRDefault="00ED56EA" w:rsidP="00C94D4F">
            <w:pPr>
              <w:ind w:left="0"/>
            </w:pPr>
            <w:r>
              <w:t>Yhteistä talviliikuntaa</w:t>
            </w:r>
            <w:r w:rsidR="00621E98">
              <w:t xml:space="preserve"> </w:t>
            </w:r>
            <w:r w:rsidR="00E80EB3">
              <w:t xml:space="preserve">Kirkonkylän koulun läheisyydessä </w:t>
            </w:r>
            <w:r w:rsidR="00525848">
              <w:t>(</w:t>
            </w:r>
            <w:r w:rsidR="00E80EB3">
              <w:t>luistelu/mäenlasku)</w:t>
            </w:r>
          </w:p>
        </w:tc>
      </w:tr>
      <w:tr w:rsidR="00C94D4F" w14:paraId="0EE68478" w14:textId="77777777" w:rsidTr="000C7C45">
        <w:trPr>
          <w:cnfStyle w:val="000000100000" w:firstRow="0" w:lastRow="0" w:firstColumn="0" w:lastColumn="0" w:oddVBand="0" w:evenVBand="0" w:oddHBand="1" w:evenHBand="0" w:firstRowFirstColumn="0" w:firstRowLastColumn="0" w:lastRowFirstColumn="0" w:lastRowLastColumn="0"/>
        </w:trPr>
        <w:tc>
          <w:tcPr>
            <w:tcW w:w="2032" w:type="dxa"/>
          </w:tcPr>
          <w:p w14:paraId="7D5573F1" w14:textId="5551A2DC" w:rsidR="00C94D4F" w:rsidRDefault="00E622DD" w:rsidP="00C94D4F">
            <w:pPr>
              <w:ind w:left="0"/>
            </w:pPr>
            <w:r>
              <w:t>huhti-toukokuu 2026</w:t>
            </w:r>
          </w:p>
        </w:tc>
        <w:tc>
          <w:tcPr>
            <w:tcW w:w="6608" w:type="dxa"/>
          </w:tcPr>
          <w:p w14:paraId="524DD4B8" w14:textId="24C1567A" w:rsidR="00C94D4F" w:rsidRDefault="00E622DD" w:rsidP="00C94D4F">
            <w:pPr>
              <w:ind w:left="0"/>
            </w:pPr>
            <w:r>
              <w:t>Koululuokkaan</w:t>
            </w:r>
            <w:r w:rsidR="003A0FD6">
              <w:t xml:space="preserve"> ja välituntiin tutustuminen</w:t>
            </w:r>
          </w:p>
        </w:tc>
      </w:tr>
      <w:tr w:rsidR="00661301" w14:paraId="6973ECAC" w14:textId="77777777" w:rsidTr="00397758">
        <w:tc>
          <w:tcPr>
            <w:tcW w:w="8640" w:type="dxa"/>
            <w:gridSpan w:val="2"/>
          </w:tcPr>
          <w:p w14:paraId="090D9759" w14:textId="007C1011" w:rsidR="00661301" w:rsidRDefault="00661301" w:rsidP="00C94D4F">
            <w:pPr>
              <w:ind w:left="0"/>
            </w:pPr>
            <w:r>
              <w:t>Arviointi ja kehitysehdotukset (täytetään keväällä)</w:t>
            </w:r>
          </w:p>
        </w:tc>
      </w:tr>
    </w:tbl>
    <w:p w14:paraId="029C6CCA" w14:textId="02242826" w:rsidR="00393777" w:rsidRPr="005F22B6" w:rsidRDefault="00393777" w:rsidP="005F22B6">
      <w:pPr>
        <w:ind w:left="0"/>
        <w:rPr>
          <w:color w:val="FF0000"/>
        </w:rPr>
      </w:pPr>
      <w:r>
        <w:br w:type="page"/>
      </w:r>
    </w:p>
    <w:p w14:paraId="4606463F" w14:textId="77777777" w:rsidR="001E0DA7" w:rsidRDefault="001E0DA7" w:rsidP="00393777">
      <w:pPr>
        <w:pStyle w:val="Otsikko1"/>
      </w:pPr>
      <w:bookmarkStart w:id="14" w:name="_Toc200541537"/>
      <w:r>
        <w:lastRenderedPageBreak/>
        <w:t>Oppimisympäristön kuvaus</w:t>
      </w:r>
      <w:bookmarkEnd w:id="14"/>
    </w:p>
    <w:p w14:paraId="05536591" w14:textId="28AEE420" w:rsidR="00571AC5" w:rsidRPr="003F7501" w:rsidRDefault="008A03A2" w:rsidP="000C7C45">
      <w:pPr>
        <w:ind w:firstLine="51"/>
      </w:pPr>
      <w:r w:rsidRPr="008A03A2">
        <w:t xml:space="preserve">Oppimisympäristöillä tarkoitetaan tiloja ja paikkoja sekä yhteisöjä ja toimintakäytäntöjä, joissa opiskelu ja oppiminen tapahtuvat. </w:t>
      </w:r>
      <w:r w:rsidR="00571AC5">
        <w:t xml:space="preserve">Esiopetuksen oppimisympäristön tulee olla </w:t>
      </w:r>
      <w:r w:rsidR="00571AC5" w:rsidRPr="00571AC5">
        <w:t>fyysisesti, psyykkisesti ja sosiaalisesti turvallinen sekä pedagogisesti suunniteltu. Turvallisuus otetaan huomioon oppimisympäristöissä ja kaikessa esiopetuksen toiminnassa. Lasten kokeman turvallisuuden perustana ovat sensitiiviseen vuorovaikutukseen ja huolenpitoon perustuva toimintakulttuuri sekä esiopetukseen soveltuvat oppimisympäristöt.</w:t>
      </w:r>
      <w:r w:rsidR="00E21FE1" w:rsidRPr="00E21FE1">
        <w:rPr>
          <w:rFonts w:cstheme="minorHAnsi"/>
        </w:rPr>
        <w:t xml:space="preserve"> </w:t>
      </w:r>
      <w:r w:rsidR="00E21FE1" w:rsidRPr="0010448C">
        <w:rPr>
          <w:rFonts w:cstheme="minorHAnsi"/>
        </w:rPr>
        <w:t>Oppimisympäristöt tulee rakentaa sekä esiopetuksen ryhmässä että esiopetuksen toimipaikassa kaikille lapsille sopiviksi.</w:t>
      </w:r>
    </w:p>
    <w:p w14:paraId="6D951D09" w14:textId="616A8CC6" w:rsidR="007F146C" w:rsidRDefault="0040435B" w:rsidP="000C7C45">
      <w:pPr>
        <w:pStyle w:val="Otsikko3"/>
        <w:numPr>
          <w:ilvl w:val="0"/>
          <w:numId w:val="0"/>
        </w:numPr>
        <w:ind w:left="1355" w:hanging="51"/>
        <w:rPr>
          <w:color w:val="FF0000"/>
        </w:rPr>
      </w:pPr>
      <w:r>
        <w:t>Esiopetus</w:t>
      </w:r>
      <w:r w:rsidR="00676056">
        <w:t>tilat</w:t>
      </w:r>
      <w:r w:rsidR="0059142D">
        <w:t xml:space="preserve"> </w:t>
      </w: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021C27" w14:paraId="47BDECEF" w14:textId="77777777" w:rsidTr="002D1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0339494E" w14:textId="595A8A29" w:rsidR="00021C27" w:rsidRDefault="00021C27" w:rsidP="002D1537">
            <w:pPr>
              <w:pStyle w:val="Normaalitaulukko0"/>
              <w:rPr>
                <w:b w:val="0"/>
              </w:rPr>
            </w:pPr>
            <w:r>
              <w:rPr>
                <w:b w:val="0"/>
                <w:color w:val="auto"/>
              </w:rPr>
              <w:t>ESIOPETUSYKSIKÖN OPPIMISYMPÄRISTÖ</w:t>
            </w:r>
          </w:p>
        </w:tc>
      </w:tr>
      <w:tr w:rsidR="00021C27" w14:paraId="480A523D" w14:textId="77777777" w:rsidTr="002D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5C375E1F" w14:textId="7B47D8B4" w:rsidR="00021C27" w:rsidRPr="009E1FC6" w:rsidRDefault="00021C27" w:rsidP="002D1537">
            <w:pPr>
              <w:pStyle w:val="Normaalitaulukko0"/>
              <w:rPr>
                <w:b w:val="0"/>
              </w:rPr>
            </w:pPr>
            <w:r>
              <w:rPr>
                <w:b w:val="0"/>
              </w:rPr>
              <w:t>Esiopetusryhmän käytössä olevat tilat</w:t>
            </w:r>
          </w:p>
        </w:tc>
        <w:tc>
          <w:tcPr>
            <w:tcW w:w="3237" w:type="dxa"/>
          </w:tcPr>
          <w:p w14:paraId="10E2E9C6" w14:textId="77777777" w:rsidR="00021C27" w:rsidRDefault="007F3060" w:rsidP="002D1537">
            <w:pPr>
              <w:ind w:left="0"/>
              <w:cnfStyle w:val="000000100000" w:firstRow="0" w:lastRow="0" w:firstColumn="0" w:lastColumn="0" w:oddVBand="0" w:evenVBand="0" w:oddHBand="1" w:evenHBand="0" w:firstRowFirstColumn="0" w:firstRowLastColumn="0" w:lastRowFirstColumn="0" w:lastRowLastColumn="0"/>
            </w:pPr>
            <w:r>
              <w:t>Taukotaskun tilat</w:t>
            </w:r>
            <w:r w:rsidR="00C75013">
              <w:t xml:space="preserve">: </w:t>
            </w:r>
          </w:p>
          <w:p w14:paraId="5322BF2D" w14:textId="14A357A2" w:rsidR="001B2ED8" w:rsidRDefault="00522648" w:rsidP="002D1537">
            <w:pPr>
              <w:ind w:left="0"/>
              <w:cnfStyle w:val="000000100000" w:firstRow="0" w:lastRow="0" w:firstColumn="0" w:lastColumn="0" w:oddVBand="0" w:evenVBand="0" w:oddHBand="1" w:evenHBand="0" w:firstRowFirstColumn="0" w:firstRowLastColumn="0" w:lastRowFirstColumn="0" w:lastRowLastColumn="0"/>
            </w:pPr>
            <w:r>
              <w:t>kolme huonetta</w:t>
            </w:r>
            <w:r w:rsidR="003B5585">
              <w:t xml:space="preserve">, oma eteinen ja </w:t>
            </w:r>
            <w:r w:rsidR="00C932AB">
              <w:t>wc- tilat</w:t>
            </w:r>
          </w:p>
        </w:tc>
        <w:tc>
          <w:tcPr>
            <w:tcW w:w="3237" w:type="dxa"/>
          </w:tcPr>
          <w:p w14:paraId="770CFB1C" w14:textId="77777777" w:rsidR="00021C27" w:rsidRDefault="00021C27" w:rsidP="002D1537">
            <w:pPr>
              <w:ind w:left="0"/>
              <w:cnfStyle w:val="000000100000" w:firstRow="0" w:lastRow="0" w:firstColumn="0" w:lastColumn="0" w:oddVBand="0" w:evenVBand="0" w:oddHBand="1" w:evenHBand="0" w:firstRowFirstColumn="0" w:firstRowLastColumn="0" w:lastRowFirstColumn="0" w:lastRowLastColumn="0"/>
            </w:pPr>
            <w:r>
              <w:t>Arviointi</w:t>
            </w:r>
          </w:p>
        </w:tc>
      </w:tr>
      <w:tr w:rsidR="00021C27" w14:paraId="425DCDBD" w14:textId="77777777" w:rsidTr="002D1537">
        <w:tc>
          <w:tcPr>
            <w:cnfStyle w:val="001000000000" w:firstRow="0" w:lastRow="0" w:firstColumn="1" w:lastColumn="0" w:oddVBand="0" w:evenVBand="0" w:oddHBand="0" w:evenHBand="0" w:firstRowFirstColumn="0" w:firstRowLastColumn="0" w:lastRowFirstColumn="0" w:lastRowLastColumn="0"/>
            <w:tcW w:w="2166" w:type="dxa"/>
          </w:tcPr>
          <w:p w14:paraId="4F01CBBF" w14:textId="16CA66E5" w:rsidR="00021C27" w:rsidRPr="009E1FC6" w:rsidRDefault="00021C27" w:rsidP="002D1537">
            <w:pPr>
              <w:pStyle w:val="Normaalitaulukko0"/>
              <w:rPr>
                <w:b w:val="0"/>
              </w:rPr>
            </w:pPr>
            <w:r>
              <w:rPr>
                <w:b w:val="0"/>
              </w:rPr>
              <w:t>Piha-alueet</w:t>
            </w:r>
          </w:p>
        </w:tc>
        <w:tc>
          <w:tcPr>
            <w:tcW w:w="3237" w:type="dxa"/>
          </w:tcPr>
          <w:p w14:paraId="12F23335" w14:textId="6D93B9C5" w:rsidR="00021C27" w:rsidRDefault="00C932AB" w:rsidP="002D1537">
            <w:pPr>
              <w:ind w:left="0"/>
              <w:cnfStyle w:val="000000000000" w:firstRow="0" w:lastRow="0" w:firstColumn="0" w:lastColumn="0" w:oddVBand="0" w:evenVBand="0" w:oddHBand="0" w:evenHBand="0" w:firstRowFirstColumn="0" w:firstRowLastColumn="0" w:lastRowFirstColumn="0" w:lastRowLastColumn="0"/>
            </w:pPr>
            <w:r>
              <w:t>Sävelmaan</w:t>
            </w:r>
            <w:r w:rsidR="00A63608">
              <w:t xml:space="preserve"> päiväkodin piha-alue</w:t>
            </w:r>
          </w:p>
        </w:tc>
        <w:tc>
          <w:tcPr>
            <w:tcW w:w="3237" w:type="dxa"/>
          </w:tcPr>
          <w:p w14:paraId="70A34368" w14:textId="77777777" w:rsidR="00021C27" w:rsidRDefault="00021C27" w:rsidP="002D1537">
            <w:pPr>
              <w:ind w:left="0"/>
              <w:cnfStyle w:val="000000000000" w:firstRow="0" w:lastRow="0" w:firstColumn="0" w:lastColumn="0" w:oddVBand="0" w:evenVBand="0" w:oddHBand="0" w:evenHBand="0" w:firstRowFirstColumn="0" w:firstRowLastColumn="0" w:lastRowFirstColumn="0" w:lastRowLastColumn="0"/>
            </w:pPr>
          </w:p>
        </w:tc>
      </w:tr>
      <w:tr w:rsidR="00021C27" w14:paraId="1175FBF8" w14:textId="77777777" w:rsidTr="002D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23AAA74D" w14:textId="76F555AC" w:rsidR="00021C27" w:rsidRPr="009E1FC6" w:rsidRDefault="00021C27" w:rsidP="002D1537">
            <w:pPr>
              <w:pStyle w:val="Normaalitaulukko0"/>
              <w:rPr>
                <w:b w:val="0"/>
              </w:rPr>
            </w:pPr>
            <w:r>
              <w:rPr>
                <w:b w:val="0"/>
              </w:rPr>
              <w:t>Kulkureitit, jos huomioitavaa</w:t>
            </w:r>
          </w:p>
        </w:tc>
        <w:tc>
          <w:tcPr>
            <w:tcW w:w="3237" w:type="dxa"/>
          </w:tcPr>
          <w:p w14:paraId="64E0EE11" w14:textId="17FF605F" w:rsidR="00021C27" w:rsidRDefault="00A63608" w:rsidP="002D1537">
            <w:pPr>
              <w:ind w:left="0"/>
              <w:cnfStyle w:val="000000100000" w:firstRow="0" w:lastRow="0" w:firstColumn="0" w:lastColumn="0" w:oddVBand="0" w:evenVBand="0" w:oddHBand="1" w:evenHBand="0" w:firstRowFirstColumn="0" w:firstRowLastColumn="0" w:lastRowFirstColumn="0" w:lastRowLastColumn="0"/>
            </w:pPr>
            <w:r>
              <w:t xml:space="preserve">Kulku portista </w:t>
            </w:r>
            <w:r w:rsidR="00ED04EC">
              <w:t>päiväkodin pihan kautta</w:t>
            </w:r>
          </w:p>
        </w:tc>
        <w:tc>
          <w:tcPr>
            <w:tcW w:w="3237" w:type="dxa"/>
          </w:tcPr>
          <w:p w14:paraId="2419EBC0" w14:textId="77777777" w:rsidR="00021C27" w:rsidRDefault="00021C27" w:rsidP="002D1537">
            <w:pPr>
              <w:ind w:left="0"/>
              <w:cnfStyle w:val="000000100000" w:firstRow="0" w:lastRow="0" w:firstColumn="0" w:lastColumn="0" w:oddVBand="0" w:evenVBand="0" w:oddHBand="1" w:evenHBand="0" w:firstRowFirstColumn="0" w:firstRowLastColumn="0" w:lastRowFirstColumn="0" w:lastRowLastColumn="0"/>
            </w:pPr>
          </w:p>
        </w:tc>
      </w:tr>
      <w:tr w:rsidR="00021C27" w14:paraId="398036E1" w14:textId="77777777" w:rsidTr="002D1537">
        <w:tc>
          <w:tcPr>
            <w:cnfStyle w:val="001000000000" w:firstRow="0" w:lastRow="0" w:firstColumn="1" w:lastColumn="0" w:oddVBand="0" w:evenVBand="0" w:oddHBand="0" w:evenHBand="0" w:firstRowFirstColumn="0" w:firstRowLastColumn="0" w:lastRowFirstColumn="0" w:lastRowLastColumn="0"/>
            <w:tcW w:w="2166" w:type="dxa"/>
          </w:tcPr>
          <w:p w14:paraId="76501D0D" w14:textId="474F3ED9" w:rsidR="00021C27" w:rsidRPr="009E1FC6" w:rsidRDefault="00021C27" w:rsidP="002D1537">
            <w:pPr>
              <w:pStyle w:val="Normaalitaulukko0"/>
              <w:rPr>
                <w:b w:val="0"/>
              </w:rPr>
            </w:pPr>
            <w:r>
              <w:rPr>
                <w:b w:val="0"/>
              </w:rPr>
              <w:t>Retket</w:t>
            </w:r>
          </w:p>
        </w:tc>
        <w:tc>
          <w:tcPr>
            <w:tcW w:w="3237" w:type="dxa"/>
          </w:tcPr>
          <w:p w14:paraId="7A777242" w14:textId="74553970" w:rsidR="00021C27" w:rsidRDefault="00ED04EC" w:rsidP="002D1537">
            <w:pPr>
              <w:ind w:left="0"/>
              <w:cnfStyle w:val="000000000000" w:firstRow="0" w:lastRow="0" w:firstColumn="0" w:lastColumn="0" w:oddVBand="0" w:evenVBand="0" w:oddHBand="0" w:evenHBand="0" w:firstRowFirstColumn="0" w:firstRowLastColumn="0" w:lastRowFirstColumn="0" w:lastRowLastColumn="0"/>
            </w:pPr>
            <w:r>
              <w:t>Lähiympäristön puistot, metsä</w:t>
            </w:r>
            <w:r w:rsidR="00677396">
              <w:t xml:space="preserve">, kirjasto, </w:t>
            </w:r>
            <w:r w:rsidR="00014C55">
              <w:t xml:space="preserve">kirkonkylän koulun </w:t>
            </w:r>
            <w:r w:rsidR="002840D8">
              <w:t>piha</w:t>
            </w:r>
            <w:r w:rsidR="00B17569">
              <w:t>/</w:t>
            </w:r>
            <w:r w:rsidR="005A51EC">
              <w:t>tekonurmi/luistelukenttä</w:t>
            </w:r>
            <w:r w:rsidR="00B17569">
              <w:t>, päiväkoti Laulupuu</w:t>
            </w:r>
          </w:p>
        </w:tc>
        <w:tc>
          <w:tcPr>
            <w:tcW w:w="3237" w:type="dxa"/>
          </w:tcPr>
          <w:p w14:paraId="5367359A" w14:textId="77777777" w:rsidR="00021C27" w:rsidRDefault="00021C27" w:rsidP="002D1537">
            <w:pPr>
              <w:ind w:left="0"/>
              <w:cnfStyle w:val="000000000000" w:firstRow="0" w:lastRow="0" w:firstColumn="0" w:lastColumn="0" w:oddVBand="0" w:evenVBand="0" w:oddHBand="0" w:evenHBand="0" w:firstRowFirstColumn="0" w:firstRowLastColumn="0" w:lastRowFirstColumn="0" w:lastRowLastColumn="0"/>
            </w:pPr>
          </w:p>
        </w:tc>
      </w:tr>
    </w:tbl>
    <w:p w14:paraId="24A03B3F" w14:textId="77777777" w:rsidR="00021C27" w:rsidRPr="00021C27" w:rsidRDefault="00021C27" w:rsidP="00021C27"/>
    <w:p w14:paraId="41590B66" w14:textId="37072392" w:rsidR="00825F90" w:rsidRPr="00AB1D69" w:rsidRDefault="00CD681B" w:rsidP="000C7C45">
      <w:pPr>
        <w:pStyle w:val="Otsikko3"/>
        <w:numPr>
          <w:ilvl w:val="0"/>
          <w:numId w:val="0"/>
        </w:numPr>
        <w:ind w:left="1355" w:hanging="51"/>
      </w:pPr>
      <w:r>
        <w:t>Esiopetuksen</w:t>
      </w:r>
      <w:r w:rsidR="00D845FF" w:rsidRPr="00D845FF">
        <w:t xml:space="preserve"> työskentelyä ja turvallisuutta koskevat suunnitelmat</w:t>
      </w:r>
      <w:r w:rsidR="00132E80">
        <w:t xml:space="preserve"> </w:t>
      </w:r>
    </w:p>
    <w:tbl>
      <w:tblPr>
        <w:tblStyle w:val="TaulukkoRuudukko"/>
        <w:tblpPr w:leftFromText="141" w:rightFromText="141" w:vertAnchor="text" w:horzAnchor="margin" w:tblpX="1267" w:tblpY="289"/>
        <w:tblW w:w="0" w:type="auto"/>
        <w:tblLook w:val="04A0" w:firstRow="1" w:lastRow="0" w:firstColumn="1" w:lastColumn="0" w:noHBand="0" w:noVBand="1"/>
      </w:tblPr>
      <w:tblGrid>
        <w:gridCol w:w="8642"/>
      </w:tblGrid>
      <w:tr w:rsidR="00AB1D69" w14:paraId="3549F86D" w14:textId="77777777" w:rsidTr="00571AC5">
        <w:trPr>
          <w:trHeight w:val="471"/>
        </w:trPr>
        <w:tc>
          <w:tcPr>
            <w:tcW w:w="8642" w:type="dxa"/>
            <w:shd w:val="clear" w:color="auto" w:fill="D9D9D9" w:themeFill="background1" w:themeFillShade="D9"/>
          </w:tcPr>
          <w:p w14:paraId="0B0E0E5F" w14:textId="2DF71D6A" w:rsidR="00AB1D69" w:rsidRPr="001E0DA7" w:rsidRDefault="00AB1D69" w:rsidP="00571AC5">
            <w:pPr>
              <w:ind w:left="0"/>
              <w:rPr>
                <w:b/>
              </w:rPr>
            </w:pPr>
            <w:r>
              <w:rPr>
                <w:b/>
              </w:rPr>
              <w:t>Esiopetuksen työskentelyä ja turvallisuutta koskevat suunnitelmat</w:t>
            </w:r>
          </w:p>
        </w:tc>
      </w:tr>
      <w:tr w:rsidR="00AB1D69" w14:paraId="2BDF4CD8" w14:textId="77777777" w:rsidTr="00571AC5">
        <w:trPr>
          <w:trHeight w:val="482"/>
        </w:trPr>
        <w:tc>
          <w:tcPr>
            <w:tcW w:w="8642" w:type="dxa"/>
          </w:tcPr>
          <w:p w14:paraId="44592B4F" w14:textId="6213CE83" w:rsidR="00AB1D69" w:rsidRPr="00DA3659" w:rsidRDefault="00AB1D69" w:rsidP="00571AC5">
            <w:pPr>
              <w:ind w:left="0"/>
              <w:rPr>
                <w:rFonts w:cstheme="minorHAnsi"/>
              </w:rPr>
            </w:pPr>
            <w:r w:rsidRPr="008A49B9">
              <w:t xml:space="preserve">Nivelvaiheen </w:t>
            </w:r>
            <w:r>
              <w:t>yhteistyösuunnitelma</w:t>
            </w:r>
          </w:p>
        </w:tc>
      </w:tr>
      <w:tr w:rsidR="00AB1D69" w14:paraId="726D540C" w14:textId="77777777" w:rsidTr="00571AC5">
        <w:trPr>
          <w:trHeight w:val="482"/>
        </w:trPr>
        <w:tc>
          <w:tcPr>
            <w:tcW w:w="8642" w:type="dxa"/>
          </w:tcPr>
          <w:p w14:paraId="5FAFB2DB" w14:textId="7BEF4BE6" w:rsidR="00AB1D69" w:rsidRPr="00DA3659" w:rsidRDefault="00AB1D69" w:rsidP="00571AC5">
            <w:pPr>
              <w:ind w:left="0"/>
              <w:rPr>
                <w:rFonts w:cstheme="minorHAnsi"/>
              </w:rPr>
            </w:pPr>
            <w:hyperlink r:id="rId12" w:history="1">
              <w:r w:rsidRPr="00D845FF">
                <w:rPr>
                  <w:rStyle w:val="Hyperlinkki"/>
                  <w:bCs/>
                </w:rPr>
                <w:t>Hyvin</w:t>
              </w:r>
              <w:r>
                <w:rPr>
                  <w:rStyle w:val="Hyperlinkki"/>
                  <w:bCs/>
                </w:rPr>
                <w:t>vointiopetuksen</w:t>
              </w:r>
              <w:r w:rsidRPr="00D845FF">
                <w:rPr>
                  <w:rStyle w:val="Hyperlinkki"/>
                  <w:bCs/>
                </w:rPr>
                <w:t xml:space="preserve"> vuosikello</w:t>
              </w:r>
            </w:hyperlink>
          </w:p>
        </w:tc>
      </w:tr>
      <w:tr w:rsidR="00AB1D69" w14:paraId="4EC10AAE" w14:textId="77777777" w:rsidTr="00571AC5">
        <w:trPr>
          <w:trHeight w:val="482"/>
        </w:trPr>
        <w:tc>
          <w:tcPr>
            <w:tcW w:w="8642" w:type="dxa"/>
          </w:tcPr>
          <w:p w14:paraId="1AC33B27" w14:textId="6227989B" w:rsidR="00AB1D69" w:rsidRDefault="00AB1D69" w:rsidP="00571AC5">
            <w:pPr>
              <w:ind w:left="0"/>
            </w:pPr>
            <w:hyperlink r:id="rId13" w:history="1">
              <w:r w:rsidRPr="005E7F20">
                <w:rPr>
                  <w:rStyle w:val="Hyperlinkki"/>
                  <w:bCs/>
                </w:rPr>
                <w:t>Laukaan kunnan opiskeluhuoltosuunnitelma</w:t>
              </w:r>
            </w:hyperlink>
          </w:p>
        </w:tc>
      </w:tr>
      <w:tr w:rsidR="00AB1D69" w14:paraId="378D1437" w14:textId="77777777" w:rsidTr="00571AC5">
        <w:trPr>
          <w:trHeight w:val="482"/>
        </w:trPr>
        <w:tc>
          <w:tcPr>
            <w:tcW w:w="8642" w:type="dxa"/>
          </w:tcPr>
          <w:p w14:paraId="0D5CAE08" w14:textId="6EEAD0A1" w:rsidR="00AB1D69" w:rsidRDefault="00AB1D69" w:rsidP="00571AC5">
            <w:pPr>
              <w:ind w:left="0"/>
            </w:pPr>
            <w:hyperlink r:id="rId14" w:history="1">
              <w:r w:rsidRPr="005E7F20">
                <w:rPr>
                  <w:rStyle w:val="Hyperlinkki"/>
                  <w:bCs/>
                </w:rPr>
                <w:t>Esiopetuksen opiskeluhuoltosuunnitelma</w:t>
              </w:r>
            </w:hyperlink>
          </w:p>
        </w:tc>
      </w:tr>
      <w:tr w:rsidR="00AB1D69" w14:paraId="6A357EFB" w14:textId="77777777" w:rsidTr="00571AC5">
        <w:trPr>
          <w:trHeight w:val="482"/>
        </w:trPr>
        <w:tc>
          <w:tcPr>
            <w:tcW w:w="8642" w:type="dxa"/>
          </w:tcPr>
          <w:p w14:paraId="5E11C167" w14:textId="69D83BCF" w:rsidR="00AB1D69" w:rsidRPr="00DA3659" w:rsidRDefault="00AB1D69" w:rsidP="00AB1D69">
            <w:pPr>
              <w:ind w:left="0"/>
              <w:rPr>
                <w:rFonts w:cstheme="minorHAnsi"/>
              </w:rPr>
            </w:pPr>
            <w:hyperlink r:id="rId15" w:history="1">
              <w:r w:rsidRPr="00D845FF">
                <w:rPr>
                  <w:rStyle w:val="Hyperlinkki"/>
                  <w:bCs/>
                </w:rPr>
                <w:t>Läsnäolon tukemisen ja poissaoloihin puuttumisen malli</w:t>
              </w:r>
            </w:hyperlink>
            <w:r w:rsidRPr="00D845FF">
              <w:t xml:space="preserve"> </w:t>
            </w:r>
          </w:p>
        </w:tc>
      </w:tr>
      <w:tr w:rsidR="00AB1D69" w14:paraId="4EC80F5D" w14:textId="77777777" w:rsidTr="00571AC5">
        <w:trPr>
          <w:trHeight w:val="482"/>
        </w:trPr>
        <w:tc>
          <w:tcPr>
            <w:tcW w:w="8642" w:type="dxa"/>
          </w:tcPr>
          <w:p w14:paraId="25FF50B6" w14:textId="52AB321F" w:rsidR="00AB1D69" w:rsidRDefault="00AB1D69" w:rsidP="00AB1D69">
            <w:pPr>
              <w:ind w:left="0"/>
            </w:pPr>
            <w:r>
              <w:t>Opetuksen järjestäjän tasa-arvo- ja yhdenvertaisuussuunnitelma</w:t>
            </w:r>
          </w:p>
        </w:tc>
      </w:tr>
      <w:tr w:rsidR="00AB1D69" w14:paraId="37B051FF" w14:textId="77777777" w:rsidTr="00571AC5">
        <w:trPr>
          <w:trHeight w:val="471"/>
        </w:trPr>
        <w:tc>
          <w:tcPr>
            <w:tcW w:w="8642" w:type="dxa"/>
          </w:tcPr>
          <w:p w14:paraId="2DF1FE2A" w14:textId="4CAB48CF" w:rsidR="00AB1D69" w:rsidRPr="00DA3659" w:rsidRDefault="00AB1D69" w:rsidP="00AB1D69">
            <w:pPr>
              <w:ind w:left="0"/>
              <w:rPr>
                <w:rFonts w:cstheme="minorHAnsi"/>
              </w:rPr>
            </w:pPr>
            <w:r>
              <w:t>Esiopetuksessa</w:t>
            </w:r>
            <w:r w:rsidRPr="00D845FF">
              <w:t xml:space="preserve"> on toimintaohjeet kiusaamisten ehkäisemiseksi ja kiusaamistapausten käsittelemiseksi. </w:t>
            </w:r>
            <w:hyperlink r:id="rId16" w:history="1">
              <w:r>
                <w:rPr>
                  <w:rStyle w:val="Hyperlinkki"/>
                  <w:bCs/>
                </w:rPr>
                <w:t>Ohjeet perustuvat kunnan suunnitelmaan oppilaiden suojaamiseksi kiusaamiselta, väkivallalta ja häirinnältä.</w:t>
              </w:r>
            </w:hyperlink>
          </w:p>
        </w:tc>
      </w:tr>
      <w:tr w:rsidR="00AB1D69" w14:paraId="3A6016D5" w14:textId="77777777" w:rsidTr="00571AC5">
        <w:trPr>
          <w:trHeight w:val="471"/>
        </w:trPr>
        <w:tc>
          <w:tcPr>
            <w:tcW w:w="8642" w:type="dxa"/>
          </w:tcPr>
          <w:p w14:paraId="2709B48C" w14:textId="2F5B2730" w:rsidR="00AB1D69" w:rsidRDefault="00AB1D69" w:rsidP="00AB1D69">
            <w:pPr>
              <w:ind w:left="0"/>
            </w:pPr>
            <w:r>
              <w:lastRenderedPageBreak/>
              <w:t>Varhaiskasvatuksen kriisisuunnitelma</w:t>
            </w:r>
          </w:p>
        </w:tc>
      </w:tr>
      <w:tr w:rsidR="00AB1D69" w14:paraId="73259371" w14:textId="77777777" w:rsidTr="00571AC5">
        <w:trPr>
          <w:trHeight w:val="471"/>
        </w:trPr>
        <w:tc>
          <w:tcPr>
            <w:tcW w:w="8642" w:type="dxa"/>
          </w:tcPr>
          <w:p w14:paraId="4D7741D6" w14:textId="0105A5EA" w:rsidR="00AB1D69" w:rsidRDefault="00AB1D69" w:rsidP="00AB1D69">
            <w:pPr>
              <w:ind w:left="0"/>
            </w:pPr>
            <w:r>
              <w:t>Varhaiskasvatuksen turvallisuussuunnitelma</w:t>
            </w:r>
          </w:p>
        </w:tc>
      </w:tr>
    </w:tbl>
    <w:p w14:paraId="4045EFFF" w14:textId="1459DD80" w:rsidR="00571AC5" w:rsidRDefault="00571AC5" w:rsidP="00250709">
      <w:pPr>
        <w:ind w:left="0"/>
      </w:pPr>
    </w:p>
    <w:p w14:paraId="6C7D57AB" w14:textId="6B6C2F7C" w:rsidR="00393777" w:rsidRPr="00571AC5" w:rsidRDefault="00571AC5" w:rsidP="00571AC5">
      <w:pPr>
        <w:spacing w:after="0"/>
        <w:ind w:left="0"/>
      </w:pPr>
      <w:r>
        <w:br w:type="page"/>
      </w:r>
    </w:p>
    <w:p w14:paraId="592E51D4" w14:textId="42915E0F" w:rsidR="00890ACC" w:rsidRPr="00A83539" w:rsidRDefault="004B2C0A" w:rsidP="00A83539">
      <w:pPr>
        <w:pStyle w:val="Otsikko1"/>
      </w:pPr>
      <w:bookmarkStart w:id="15" w:name="_Toc200541538"/>
      <w:r>
        <w:lastRenderedPageBreak/>
        <w:t>Oppimisen ja esiopetukseen osallistumisen tuki</w:t>
      </w:r>
      <w:bookmarkEnd w:id="15"/>
    </w:p>
    <w:p w14:paraId="76DAB40D" w14:textId="77777777" w:rsidR="00E21FE1" w:rsidRPr="00E21FE1" w:rsidRDefault="00E21FE1" w:rsidP="0072485B">
      <w:pPr>
        <w:spacing w:after="0"/>
        <w:jc w:val="both"/>
        <w:rPr>
          <w:rFonts w:cstheme="minorHAnsi"/>
        </w:rPr>
      </w:pPr>
      <w:r w:rsidRPr="00E21FE1">
        <w:rPr>
          <w:rFonts w:cstheme="minorHAnsi"/>
        </w:rPr>
        <w:t xml:space="preserve">Oppimisen edellytyksiä tukevat opetusjärjestelyt ovat keskeinen osa esiopetuksen </w:t>
      </w:r>
    </w:p>
    <w:p w14:paraId="3F3A4F5C" w14:textId="77777777" w:rsidR="00E21FE1" w:rsidRPr="00E21FE1" w:rsidRDefault="00E21FE1" w:rsidP="0072485B">
      <w:pPr>
        <w:spacing w:after="0"/>
        <w:jc w:val="both"/>
        <w:rPr>
          <w:rFonts w:cstheme="minorHAnsi"/>
        </w:rPr>
      </w:pPr>
      <w:r w:rsidRPr="00E21FE1">
        <w:rPr>
          <w:rFonts w:cstheme="minorHAnsi"/>
        </w:rPr>
        <w:t xml:space="preserve">toimintakulttuuria, ja antavat edellytykset kaikkien lasten osallisuuteen, oppimiseen ja </w:t>
      </w:r>
    </w:p>
    <w:p w14:paraId="313862B2" w14:textId="77777777" w:rsidR="00E21FE1" w:rsidRDefault="00E21FE1" w:rsidP="0072485B">
      <w:pPr>
        <w:spacing w:after="0"/>
        <w:jc w:val="both"/>
        <w:rPr>
          <w:rFonts w:cstheme="minorHAnsi"/>
        </w:rPr>
      </w:pPr>
      <w:r w:rsidRPr="00E21FE1">
        <w:rPr>
          <w:rFonts w:cstheme="minorHAnsi"/>
        </w:rPr>
        <w:t>esiopetukseen osallistumiseen.</w:t>
      </w:r>
    </w:p>
    <w:p w14:paraId="77024587" w14:textId="02C3EBC4" w:rsidR="00E21FE1" w:rsidRDefault="00E21FE1" w:rsidP="0072485B">
      <w:pPr>
        <w:spacing w:after="0"/>
        <w:jc w:val="both"/>
        <w:rPr>
          <w:rFonts w:cstheme="minorHAnsi"/>
        </w:rPr>
      </w:pPr>
      <w:r w:rsidRPr="00E21FE1">
        <w:rPr>
          <w:rFonts w:cstheme="minorHAnsi"/>
        </w:rPr>
        <w:t xml:space="preserve"> </w:t>
      </w:r>
    </w:p>
    <w:p w14:paraId="240CA14A" w14:textId="67543D64" w:rsidR="00E21FE1" w:rsidRDefault="00E21FE1" w:rsidP="0072485B">
      <w:pPr>
        <w:spacing w:after="0"/>
        <w:jc w:val="both"/>
        <w:rPr>
          <w:rFonts w:cstheme="minorHAnsi"/>
        </w:rPr>
      </w:pPr>
      <w:r>
        <w:rPr>
          <w:rFonts w:cstheme="minorHAnsi"/>
        </w:rPr>
        <w:t>O</w:t>
      </w:r>
      <w:r w:rsidRPr="00E21FE1">
        <w:rPr>
          <w:rFonts w:cstheme="minorHAnsi"/>
        </w:rPr>
        <w:t>ppimisen edellytyksiä tukevien opetusjärjestelyiden lisänä</w:t>
      </w:r>
      <w:r>
        <w:rPr>
          <w:rFonts w:cstheme="minorHAnsi"/>
        </w:rPr>
        <w:t xml:space="preserve"> esiopetusryhmässä annetaan tarvittaessa ryhmäkohtaisena tukena</w:t>
      </w:r>
      <w:r w:rsidRPr="00E21FE1">
        <w:rPr>
          <w:rFonts w:cstheme="minorHAnsi"/>
        </w:rPr>
        <w:t xml:space="preserve"> ylei</w:t>
      </w:r>
      <w:r>
        <w:rPr>
          <w:rFonts w:cstheme="minorHAnsi"/>
        </w:rPr>
        <w:t>stä</w:t>
      </w:r>
      <w:r w:rsidRPr="00E21FE1">
        <w:rPr>
          <w:rFonts w:cstheme="minorHAnsi"/>
        </w:rPr>
        <w:t xml:space="preserve"> tukiopetus</w:t>
      </w:r>
      <w:r>
        <w:rPr>
          <w:rFonts w:cstheme="minorHAnsi"/>
        </w:rPr>
        <w:t>ta</w:t>
      </w:r>
      <w:r w:rsidRPr="00E21FE1">
        <w:rPr>
          <w:rFonts w:cstheme="minorHAnsi"/>
        </w:rPr>
        <w:t>, opetuskielen tukiopetus</w:t>
      </w:r>
      <w:r>
        <w:rPr>
          <w:rFonts w:cstheme="minorHAnsi"/>
        </w:rPr>
        <w:t>ta</w:t>
      </w:r>
      <w:r w:rsidRPr="00E21FE1">
        <w:rPr>
          <w:rFonts w:cstheme="minorHAnsi"/>
        </w:rPr>
        <w:t xml:space="preserve"> ja erityisopettajan antama</w:t>
      </w:r>
      <w:r>
        <w:rPr>
          <w:rFonts w:cstheme="minorHAnsi"/>
        </w:rPr>
        <w:t>a</w:t>
      </w:r>
      <w:r w:rsidRPr="00E21FE1">
        <w:rPr>
          <w:rFonts w:cstheme="minorHAnsi"/>
        </w:rPr>
        <w:t xml:space="preserve"> opetus</w:t>
      </w:r>
      <w:r>
        <w:rPr>
          <w:rFonts w:cstheme="minorHAnsi"/>
        </w:rPr>
        <w:t>ta</w:t>
      </w:r>
      <w:r w:rsidRPr="00E21FE1">
        <w:rPr>
          <w:rFonts w:cstheme="minorHAnsi"/>
        </w:rPr>
        <w:t xml:space="preserve"> muun opetuksen yhteydessä. </w:t>
      </w:r>
    </w:p>
    <w:p w14:paraId="25C40371" w14:textId="77777777" w:rsidR="00E21FE1" w:rsidRPr="00E21FE1" w:rsidRDefault="00E21FE1" w:rsidP="0072485B">
      <w:pPr>
        <w:spacing w:after="0"/>
        <w:jc w:val="both"/>
        <w:rPr>
          <w:rFonts w:cstheme="minorHAnsi"/>
        </w:rPr>
      </w:pPr>
    </w:p>
    <w:p w14:paraId="7D0611D1" w14:textId="596096A7" w:rsidR="00E21FE1" w:rsidRPr="00E21FE1" w:rsidRDefault="00E21FE1" w:rsidP="0072485B">
      <w:pPr>
        <w:spacing w:after="0"/>
        <w:jc w:val="both"/>
        <w:rPr>
          <w:rFonts w:cstheme="minorHAnsi"/>
        </w:rPr>
      </w:pPr>
      <w:r w:rsidRPr="00E21FE1">
        <w:rPr>
          <w:rFonts w:cstheme="minorHAnsi"/>
        </w:rPr>
        <w:t>Lapsella on oikeus saada lapsikohtaisia tukitoimia</w:t>
      </w:r>
      <w:r>
        <w:rPr>
          <w:rFonts w:cstheme="minorHAnsi"/>
        </w:rPr>
        <w:t>,</w:t>
      </w:r>
      <w:r w:rsidRPr="00E21FE1">
        <w:rPr>
          <w:rFonts w:cstheme="minorHAnsi"/>
        </w:rPr>
        <w:t xml:space="preserve"> jos ryhmäkohtaiset tukimuodot </w:t>
      </w:r>
    </w:p>
    <w:p w14:paraId="3D3C136A" w14:textId="77777777" w:rsidR="0072485B" w:rsidRDefault="00E21FE1" w:rsidP="0072485B">
      <w:pPr>
        <w:spacing w:after="0"/>
        <w:jc w:val="both"/>
        <w:rPr>
          <w:rFonts w:cstheme="minorHAnsi"/>
        </w:rPr>
      </w:pPr>
      <w:r w:rsidRPr="00E21FE1">
        <w:rPr>
          <w:rFonts w:cstheme="minorHAnsi"/>
        </w:rPr>
        <w:t>ovat riittämättömiä. Lapsikohtaisia tukitoimia annetaan yksilölliseen tarpeeseen perustuen ja säännöllisesti.</w:t>
      </w:r>
      <w:r>
        <w:rPr>
          <w:rFonts w:cstheme="minorHAnsi"/>
        </w:rPr>
        <w:t xml:space="preserve"> Lapsikotaisesta tuesta tehdään hallintopäätös.</w:t>
      </w:r>
      <w:r w:rsidRPr="00E21FE1">
        <w:rPr>
          <w:rFonts w:cstheme="minorHAnsi"/>
        </w:rPr>
        <w:t xml:space="preserve"> </w:t>
      </w:r>
    </w:p>
    <w:p w14:paraId="2A50B248" w14:textId="77777777" w:rsidR="003054F6" w:rsidRPr="00016302" w:rsidRDefault="003054F6" w:rsidP="00CC1F41">
      <w:pPr>
        <w:ind w:left="720" w:hanging="360"/>
        <w:rPr>
          <w:rFonts w:asciiTheme="majorHAnsi" w:hAnsiTheme="majorHAnsi" w:cstheme="majorHAnsi"/>
          <w:sz w:val="26"/>
          <w:szCs w:val="26"/>
        </w:rPr>
      </w:pPr>
    </w:p>
    <w:tbl>
      <w:tblPr>
        <w:tblStyle w:val="Ruudukkotaulukko4"/>
        <w:tblW w:w="864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237"/>
        <w:gridCol w:w="3237"/>
      </w:tblGrid>
      <w:tr w:rsidR="00016302" w14:paraId="7205346F" w14:textId="03A722CB" w:rsidTr="002D1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3DEE861C" w14:textId="0C855CCC" w:rsidR="00016302" w:rsidRDefault="00016302" w:rsidP="002D1537">
            <w:pPr>
              <w:pStyle w:val="Normaalitaulukko0"/>
              <w:rPr>
                <w:b w:val="0"/>
              </w:rPr>
            </w:pPr>
            <w:bookmarkStart w:id="16" w:name="_Hlk199409862"/>
            <w:r>
              <w:rPr>
                <w:b w:val="0"/>
                <w:color w:val="auto"/>
              </w:rPr>
              <w:t>ESIOPETUSYKSIKÖN SUUNNITELMA TUEN TOTEUTTAMISEEN</w:t>
            </w:r>
          </w:p>
        </w:tc>
      </w:tr>
      <w:tr w:rsidR="00016302" w14:paraId="247914D3" w14:textId="77777777"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74890018" w14:textId="77777777" w:rsidR="00016302" w:rsidRDefault="00016302" w:rsidP="002D1537">
            <w:pPr>
              <w:pStyle w:val="Normaalitaulukko0"/>
              <w:rPr>
                <w:b w:val="0"/>
              </w:rPr>
            </w:pPr>
          </w:p>
        </w:tc>
        <w:tc>
          <w:tcPr>
            <w:tcW w:w="3237" w:type="dxa"/>
          </w:tcPr>
          <w:p w14:paraId="46D59447" w14:textId="763403E0" w:rsidR="00016302" w:rsidRDefault="00016302" w:rsidP="002D1537">
            <w:pPr>
              <w:ind w:left="0"/>
              <w:cnfStyle w:val="000000100000" w:firstRow="0" w:lastRow="0" w:firstColumn="0" w:lastColumn="0" w:oddVBand="0" w:evenVBand="0" w:oddHBand="1" w:evenHBand="0" w:firstRowFirstColumn="0" w:firstRowLastColumn="0" w:lastRowFirstColumn="0" w:lastRowLastColumn="0"/>
            </w:pPr>
            <w:r>
              <w:t>Toteutustavat</w:t>
            </w:r>
            <w:r w:rsidR="00661301">
              <w:t xml:space="preserve"> ja vastuut</w:t>
            </w:r>
          </w:p>
        </w:tc>
        <w:tc>
          <w:tcPr>
            <w:tcW w:w="3237" w:type="dxa"/>
          </w:tcPr>
          <w:p w14:paraId="0AA62F81" w14:textId="3354A981" w:rsidR="00016302" w:rsidRDefault="00016302"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tc>
      </w:tr>
      <w:tr w:rsidR="00A83539" w14:paraId="1F50C115" w14:textId="77777777" w:rsidTr="00016302">
        <w:tc>
          <w:tcPr>
            <w:cnfStyle w:val="001000000000" w:firstRow="0" w:lastRow="0" w:firstColumn="1" w:lastColumn="0" w:oddVBand="0" w:evenVBand="0" w:oddHBand="0" w:evenHBand="0" w:firstRowFirstColumn="0" w:firstRowLastColumn="0" w:lastRowFirstColumn="0" w:lastRowLastColumn="0"/>
            <w:tcW w:w="2166" w:type="dxa"/>
          </w:tcPr>
          <w:p w14:paraId="1415A0CA" w14:textId="1D14B873" w:rsidR="00A83539" w:rsidRDefault="00A83539" w:rsidP="002D1537">
            <w:pPr>
              <w:pStyle w:val="Normaalitaulukko0"/>
              <w:rPr>
                <w:b w:val="0"/>
              </w:rPr>
            </w:pPr>
            <w:r>
              <w:rPr>
                <w:b w:val="0"/>
              </w:rPr>
              <w:t>Yhteistyö huoltajien kanssa</w:t>
            </w:r>
          </w:p>
        </w:tc>
        <w:tc>
          <w:tcPr>
            <w:tcW w:w="3237" w:type="dxa"/>
          </w:tcPr>
          <w:p w14:paraId="687E68A3" w14:textId="449C8112" w:rsidR="00A83539" w:rsidRDefault="00A121FC" w:rsidP="002D1537">
            <w:pPr>
              <w:ind w:left="0"/>
              <w:cnfStyle w:val="000000000000" w:firstRow="0" w:lastRow="0" w:firstColumn="0" w:lastColumn="0" w:oddVBand="0" w:evenVBand="0" w:oddHBand="0" w:evenHBand="0" w:firstRowFirstColumn="0" w:firstRowLastColumn="0" w:lastRowFirstColumn="0" w:lastRowLastColumn="0"/>
            </w:pPr>
            <w:r>
              <w:t>Vanhempainilta syyskuussa, jossa paikalla kasvatustiimi ja veot.</w:t>
            </w:r>
          </w:p>
          <w:p w14:paraId="69598C61" w14:textId="3923156D" w:rsidR="00A121FC" w:rsidRDefault="00A121FC" w:rsidP="002D1537">
            <w:pPr>
              <w:ind w:left="0"/>
              <w:cnfStyle w:val="000000000000" w:firstRow="0" w:lastRow="0" w:firstColumn="0" w:lastColumn="0" w:oddVBand="0" w:evenVBand="0" w:oddHBand="0" w:evenHBand="0" w:firstRowFirstColumn="0" w:firstRowLastColumn="0" w:lastRowFirstColumn="0" w:lastRowLastColumn="0"/>
            </w:pPr>
            <w:r>
              <w:t>Lasten eops-keskustelut</w:t>
            </w:r>
            <w:r w:rsidR="00E000FD">
              <w:t xml:space="preserve"> ja monialaiset palaverit, veo tarvittaessa mukana</w:t>
            </w:r>
          </w:p>
          <w:p w14:paraId="0FAF3D66" w14:textId="338ABBB2" w:rsidR="00E000FD" w:rsidRDefault="00E000FD" w:rsidP="002D1537">
            <w:pPr>
              <w:ind w:left="0"/>
              <w:cnfStyle w:val="000000000000" w:firstRow="0" w:lastRow="0" w:firstColumn="0" w:lastColumn="0" w:oddVBand="0" w:evenVBand="0" w:oddHBand="0" w:evenHBand="0" w:firstRowFirstColumn="0" w:firstRowLastColumn="0" w:lastRowFirstColumn="0" w:lastRowLastColumn="0"/>
            </w:pPr>
            <w:r>
              <w:t>Päivittäiset kohtaamiset.</w:t>
            </w:r>
          </w:p>
          <w:p w14:paraId="1CC61EB5" w14:textId="33A05691" w:rsidR="00A121FC" w:rsidRDefault="00A121FC" w:rsidP="002D1537">
            <w:pPr>
              <w:ind w:left="0"/>
              <w:cnfStyle w:val="000000000000" w:firstRow="0" w:lastRow="0" w:firstColumn="0" w:lastColumn="0" w:oddVBand="0" w:evenVBand="0" w:oddHBand="0" w:evenHBand="0" w:firstRowFirstColumn="0" w:firstRowLastColumn="0" w:lastRowFirstColumn="0" w:lastRowLastColumn="0"/>
            </w:pPr>
          </w:p>
        </w:tc>
        <w:tc>
          <w:tcPr>
            <w:tcW w:w="3237" w:type="dxa"/>
          </w:tcPr>
          <w:p w14:paraId="7794B781" w14:textId="77777777" w:rsidR="00A83539" w:rsidRDefault="00A83539" w:rsidP="002D1537">
            <w:pPr>
              <w:ind w:left="0"/>
              <w:cnfStyle w:val="000000000000" w:firstRow="0" w:lastRow="0" w:firstColumn="0" w:lastColumn="0" w:oddVBand="0" w:evenVBand="0" w:oddHBand="0" w:evenHBand="0" w:firstRowFirstColumn="0" w:firstRowLastColumn="0" w:lastRowFirstColumn="0" w:lastRowLastColumn="0"/>
            </w:pPr>
          </w:p>
        </w:tc>
      </w:tr>
      <w:tr w:rsidR="00571AC5" w14:paraId="0DE930A9" w14:textId="77777777"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7CE053DD" w14:textId="532FE197" w:rsidR="00571AC5" w:rsidRPr="00571AC5" w:rsidRDefault="00A83539" w:rsidP="002D1537">
            <w:pPr>
              <w:pStyle w:val="Normaalitaulukko0"/>
              <w:rPr>
                <w:b w:val="0"/>
              </w:rPr>
            </w:pPr>
            <w:r>
              <w:rPr>
                <w:b w:val="0"/>
              </w:rPr>
              <w:t>Monialainen yhteistyö</w:t>
            </w:r>
          </w:p>
        </w:tc>
        <w:tc>
          <w:tcPr>
            <w:tcW w:w="3237" w:type="dxa"/>
          </w:tcPr>
          <w:p w14:paraId="2DB4B794" w14:textId="196C04D3" w:rsidR="00571AC5" w:rsidRDefault="00E000FD" w:rsidP="002D1537">
            <w:pPr>
              <w:ind w:left="0"/>
              <w:cnfStyle w:val="000000100000" w:firstRow="0" w:lastRow="0" w:firstColumn="0" w:lastColumn="0" w:oddVBand="0" w:evenVBand="0" w:oddHBand="1" w:evenHBand="0" w:firstRowFirstColumn="0" w:firstRowLastColumn="0" w:lastRowFirstColumn="0" w:lastRowLastColumn="0"/>
            </w:pPr>
            <w:r>
              <w:t>Terapeutit, opiskeluhuolto ja sosiaalityö.</w:t>
            </w:r>
          </w:p>
          <w:p w14:paraId="44FE445D" w14:textId="6ACB5F64" w:rsidR="00E000FD" w:rsidRDefault="00E000FD" w:rsidP="002D1537">
            <w:pPr>
              <w:ind w:left="0"/>
              <w:cnfStyle w:val="000000100000" w:firstRow="0" w:lastRow="0" w:firstColumn="0" w:lastColumn="0" w:oddVBand="0" w:evenVBand="0" w:oddHBand="1" w:evenHBand="0" w:firstRowFirstColumn="0" w:firstRowLastColumn="0" w:lastRowFirstColumn="0" w:lastRowLastColumn="0"/>
            </w:pPr>
            <w:r>
              <w:t xml:space="preserve">Toteutustapoina esim. konsultointi, monialaiset palaverit, ryhmässä vierailut ja yksilötyöskentelyt </w:t>
            </w:r>
          </w:p>
        </w:tc>
        <w:tc>
          <w:tcPr>
            <w:tcW w:w="3237" w:type="dxa"/>
          </w:tcPr>
          <w:p w14:paraId="69918005" w14:textId="77777777" w:rsidR="00571AC5" w:rsidRDefault="00571AC5" w:rsidP="002D1537">
            <w:pPr>
              <w:ind w:left="0"/>
              <w:cnfStyle w:val="000000100000" w:firstRow="0" w:lastRow="0" w:firstColumn="0" w:lastColumn="0" w:oddVBand="0" w:evenVBand="0" w:oddHBand="1" w:evenHBand="0" w:firstRowFirstColumn="0" w:firstRowLastColumn="0" w:lastRowFirstColumn="0" w:lastRowLastColumn="0"/>
            </w:pPr>
          </w:p>
        </w:tc>
      </w:tr>
      <w:tr w:rsidR="00016302" w14:paraId="761B9591" w14:textId="029BBB24" w:rsidTr="00016302">
        <w:tc>
          <w:tcPr>
            <w:cnfStyle w:val="001000000000" w:firstRow="0" w:lastRow="0" w:firstColumn="1" w:lastColumn="0" w:oddVBand="0" w:evenVBand="0" w:oddHBand="0" w:evenHBand="0" w:firstRowFirstColumn="0" w:firstRowLastColumn="0" w:lastRowFirstColumn="0" w:lastRowLastColumn="0"/>
            <w:tcW w:w="2166" w:type="dxa"/>
          </w:tcPr>
          <w:p w14:paraId="4CB97E82" w14:textId="45F6CB8A" w:rsidR="00016302" w:rsidRPr="007F146C" w:rsidRDefault="00016302" w:rsidP="002D1537">
            <w:pPr>
              <w:pStyle w:val="Normaalitaulukko0"/>
              <w:rPr>
                <w:b w:val="0"/>
              </w:rPr>
            </w:pPr>
            <w:r>
              <w:rPr>
                <w:b w:val="0"/>
              </w:rPr>
              <w:t>Oppimisen edellytyksiä tukevat opetusjärjestelyt</w:t>
            </w:r>
          </w:p>
        </w:tc>
        <w:tc>
          <w:tcPr>
            <w:tcW w:w="3237" w:type="dxa"/>
          </w:tcPr>
          <w:p w14:paraId="0337288F" w14:textId="49B89E3D" w:rsidR="001C6654" w:rsidRDefault="001C6654" w:rsidP="001C6654">
            <w:pPr>
              <w:ind w:left="0"/>
              <w:cnfStyle w:val="000000000000" w:firstRow="0" w:lastRow="0" w:firstColumn="0" w:lastColumn="0" w:oddVBand="0" w:evenVBand="0" w:oddHBand="0" w:evenHBand="0" w:firstRowFirstColumn="0" w:firstRowLastColumn="0" w:lastRowFirstColumn="0" w:lastRowLastColumn="0"/>
            </w:pPr>
            <w:r>
              <w:t>Selkeä ja ennakoitava päivärytmi, opetuksen eriyttäminen, pienryhmätoiminta, visuaalinen tuki, konkreettiset opetusvälineet, oppimisympäristön muokkaaminen</w:t>
            </w:r>
            <w:r w:rsidR="0026345A">
              <w:t xml:space="preserve"> esteettömäksi</w:t>
            </w:r>
            <w:r>
              <w:t xml:space="preserve"> ja kielitietoinen opetus</w:t>
            </w:r>
            <w:r w:rsidR="0026345A">
              <w:t>: selitetään opittavan asian kieltä ja käsitteitä, sensitiiviset ja saavutettavat vuorovaikutus- ja kommunikointitavat.</w:t>
            </w:r>
          </w:p>
        </w:tc>
        <w:tc>
          <w:tcPr>
            <w:tcW w:w="3237" w:type="dxa"/>
          </w:tcPr>
          <w:p w14:paraId="2B66F4D3" w14:textId="5C16C922" w:rsidR="00016302" w:rsidRDefault="00016302" w:rsidP="002D1537">
            <w:pPr>
              <w:ind w:left="0"/>
              <w:cnfStyle w:val="000000000000" w:firstRow="0" w:lastRow="0" w:firstColumn="0" w:lastColumn="0" w:oddVBand="0" w:evenVBand="0" w:oddHBand="0" w:evenHBand="0" w:firstRowFirstColumn="0" w:firstRowLastColumn="0" w:lastRowFirstColumn="0" w:lastRowLastColumn="0"/>
            </w:pPr>
          </w:p>
        </w:tc>
      </w:tr>
      <w:tr w:rsidR="00016302" w14:paraId="1B5F254C" w14:textId="27CB0498" w:rsidTr="00016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1B45CE8C" w14:textId="5B50925E" w:rsidR="00016302" w:rsidRPr="007F146C" w:rsidRDefault="00016302" w:rsidP="002D1537">
            <w:pPr>
              <w:pStyle w:val="Normaalitaulukko0"/>
              <w:rPr>
                <w:b w:val="0"/>
              </w:rPr>
            </w:pPr>
            <w:r>
              <w:rPr>
                <w:b w:val="0"/>
              </w:rPr>
              <w:lastRenderedPageBreak/>
              <w:t>Ryhmäkohtaiset tukimuodot</w:t>
            </w:r>
          </w:p>
        </w:tc>
        <w:tc>
          <w:tcPr>
            <w:tcW w:w="3237" w:type="dxa"/>
          </w:tcPr>
          <w:p w14:paraId="35EF4871" w14:textId="437A8F58" w:rsidR="00342CE9" w:rsidRDefault="0026345A" w:rsidP="002D1537">
            <w:pPr>
              <w:ind w:left="0"/>
              <w:cnfStyle w:val="000000100000" w:firstRow="0" w:lastRow="0" w:firstColumn="0" w:lastColumn="0" w:oddVBand="0" w:evenVBand="0" w:oddHBand="1" w:evenHBand="0" w:firstRowFirstColumn="0" w:firstRowLastColumn="0" w:lastRowFirstColumn="0" w:lastRowLastColumn="0"/>
            </w:pPr>
            <w:r>
              <w:t xml:space="preserve">Esiopettajan antama yleinen tukiopetus: Opettaja järjestää </w:t>
            </w:r>
            <w:r w:rsidR="00342CE9">
              <w:t xml:space="preserve">tarvittaessa </w:t>
            </w:r>
            <w:r>
              <w:t xml:space="preserve">yleisen opetuksen lisäksi erillisen </w:t>
            </w:r>
            <w:r w:rsidR="00342CE9">
              <w:t xml:space="preserve">opetustuokion, yksilöllisesti tai pienryhmässä. </w:t>
            </w:r>
          </w:p>
          <w:p w14:paraId="694B496E" w14:textId="11612934" w:rsidR="0026345A" w:rsidRDefault="00342CE9" w:rsidP="002D1537">
            <w:pPr>
              <w:ind w:left="0"/>
              <w:cnfStyle w:val="000000100000" w:firstRow="0" w:lastRow="0" w:firstColumn="0" w:lastColumn="0" w:oddVBand="0" w:evenVBand="0" w:oddHBand="1" w:evenHBand="0" w:firstRowFirstColumn="0" w:firstRowLastColumn="0" w:lastRowFirstColumn="0" w:lastRowLastColumn="0"/>
            </w:pPr>
            <w:r>
              <w:t>E</w:t>
            </w:r>
            <w:r w:rsidR="0026345A">
              <w:t>siopettajan antama opetuskielen tukiopetus</w:t>
            </w:r>
            <w:r>
              <w:t xml:space="preserve">: </w:t>
            </w:r>
            <w:r w:rsidR="00710391">
              <w:t>Opetuksessa käytettävien käsitteiden konkretisointi/s</w:t>
            </w:r>
            <w:r>
              <w:t>anavaraston laajentaminen ja käsitteiden avaaminen</w:t>
            </w:r>
            <w:r w:rsidR="00710391">
              <w:t>.</w:t>
            </w:r>
          </w:p>
          <w:p w14:paraId="6011866E" w14:textId="6938E3E2" w:rsidR="0026345A" w:rsidRDefault="0026345A" w:rsidP="002D1537">
            <w:pPr>
              <w:ind w:left="0"/>
              <w:cnfStyle w:val="000000100000" w:firstRow="0" w:lastRow="0" w:firstColumn="0" w:lastColumn="0" w:oddVBand="0" w:evenVBand="0" w:oddHBand="1" w:evenHBand="0" w:firstRowFirstColumn="0" w:firstRowLastColumn="0" w:lastRowFirstColumn="0" w:lastRowLastColumn="0"/>
            </w:pPr>
            <w:r>
              <w:t>Erityisopettajan antama opetus muun esiopetuksen yhteydessä</w:t>
            </w:r>
            <w:r w:rsidRPr="00E27BBE">
              <w:rPr>
                <w:color w:val="3C3C3C" w:themeColor="text2"/>
              </w:rPr>
              <w:t>.</w:t>
            </w:r>
            <w:r w:rsidR="00710391" w:rsidRPr="00E27BBE">
              <w:rPr>
                <w:color w:val="3C3C3C" w:themeColor="text2"/>
              </w:rPr>
              <w:t xml:space="preserve"> Sävelmaassa joka toinen viikko.</w:t>
            </w:r>
          </w:p>
        </w:tc>
        <w:tc>
          <w:tcPr>
            <w:tcW w:w="3237" w:type="dxa"/>
          </w:tcPr>
          <w:p w14:paraId="327BFFB4" w14:textId="77777777" w:rsidR="00016302" w:rsidRDefault="00016302" w:rsidP="002D1537">
            <w:pPr>
              <w:ind w:left="0"/>
              <w:cnfStyle w:val="000000100000" w:firstRow="0" w:lastRow="0" w:firstColumn="0" w:lastColumn="0" w:oddVBand="0" w:evenVBand="0" w:oddHBand="1" w:evenHBand="0" w:firstRowFirstColumn="0" w:firstRowLastColumn="0" w:lastRowFirstColumn="0" w:lastRowLastColumn="0"/>
            </w:pPr>
          </w:p>
        </w:tc>
      </w:tr>
      <w:bookmarkEnd w:id="16"/>
    </w:tbl>
    <w:p w14:paraId="57B06D0A" w14:textId="587456AC" w:rsidR="0072485B" w:rsidRPr="0072485B" w:rsidRDefault="0072485B" w:rsidP="0072485B">
      <w:pPr>
        <w:ind w:left="0"/>
        <w:rPr>
          <w:rFonts w:asciiTheme="majorHAnsi" w:hAnsiTheme="majorHAnsi" w:cstheme="majorHAnsi"/>
          <w:sz w:val="26"/>
          <w:szCs w:val="26"/>
        </w:rPr>
      </w:pPr>
    </w:p>
    <w:p w14:paraId="022DE539" w14:textId="77777777" w:rsidR="0072485B" w:rsidRPr="0072485B" w:rsidRDefault="0072485B" w:rsidP="0072485B">
      <w:pPr>
        <w:ind w:left="0"/>
        <w:rPr>
          <w:rFonts w:asciiTheme="majorHAnsi" w:hAnsiTheme="majorHAnsi" w:cstheme="majorHAnsi"/>
          <w:sz w:val="26"/>
          <w:szCs w:val="26"/>
        </w:rPr>
      </w:pPr>
    </w:p>
    <w:p w14:paraId="0EB63E28" w14:textId="195D346F" w:rsidR="004B2C0A" w:rsidRDefault="004B2C0A" w:rsidP="000C048C">
      <w:pPr>
        <w:pStyle w:val="Otsikko1"/>
      </w:pPr>
      <w:bookmarkStart w:id="17" w:name="_Toc200541539"/>
      <w:r>
        <w:t>Opiskeluhuolto</w:t>
      </w:r>
      <w:bookmarkEnd w:id="17"/>
    </w:p>
    <w:p w14:paraId="04165694" w14:textId="3CCD2834" w:rsidR="006663F0" w:rsidRDefault="0072485B" w:rsidP="00D9390F">
      <w:r w:rsidRPr="0072485B">
        <w:t xml:space="preserve">Laukaan esiopetuksen opiskeluhuolto kuvataan Laukaan esiopetuksen opiskeluhuoltosuunnitelmassa, joka on liitteenä opetuksenjärjestäjän opiskeluhuoltosuunnitelmassa. </w:t>
      </w:r>
    </w:p>
    <w:p w14:paraId="26DAC5FA" w14:textId="258C3682" w:rsidR="0072485B" w:rsidRPr="0072485B" w:rsidRDefault="006F44B3" w:rsidP="0072485B">
      <w:r>
        <w:t>Esiopetusikäisten opiskeluhuollon palveluihin kuuluvat lastenneuvolan terveydenhoitajan sekä opiskeluhuollon kuraattorin ja psykologin työskentely.</w:t>
      </w:r>
      <w:bookmarkStart w:id="18" w:name="_Hlk194417266"/>
    </w:p>
    <w:p w14:paraId="2C805A23" w14:textId="3FBBE0AB" w:rsidR="0072485B" w:rsidRDefault="0072485B" w:rsidP="0072485B">
      <w:pPr>
        <w:rPr>
          <w:i/>
        </w:rPr>
      </w:pPr>
      <w:r>
        <w:rPr>
          <w:i/>
        </w:rPr>
        <w:t>Linkki</w:t>
      </w:r>
      <w:r w:rsidRPr="003A049B">
        <w:rPr>
          <w:i/>
        </w:rPr>
        <w:t xml:space="preserve"> </w:t>
      </w:r>
      <w:r>
        <w:rPr>
          <w:i/>
        </w:rPr>
        <w:t>opetuksenjärjestäjän opetussuunnitelmaan</w:t>
      </w:r>
    </w:p>
    <w:p w14:paraId="7647AFA9" w14:textId="0F13F2B2" w:rsidR="00E732E5" w:rsidRDefault="0072485B" w:rsidP="0072485B">
      <w:pPr>
        <w:rPr>
          <w:i/>
        </w:rPr>
      </w:pPr>
      <w:r>
        <w:rPr>
          <w:i/>
        </w:rPr>
        <w:t>Linkki</w:t>
      </w:r>
      <w:r w:rsidRPr="003A049B">
        <w:rPr>
          <w:i/>
        </w:rPr>
        <w:t xml:space="preserve"> </w:t>
      </w:r>
      <w:r>
        <w:rPr>
          <w:i/>
        </w:rPr>
        <w:t>esiopetuksen opetussuunnitelmaan</w:t>
      </w:r>
    </w:p>
    <w:p w14:paraId="0B52457F" w14:textId="77777777" w:rsidR="0072485B" w:rsidRPr="0072485B" w:rsidRDefault="0072485B" w:rsidP="0072485B"/>
    <w:p w14:paraId="7EF850E2" w14:textId="62F952D7" w:rsidR="00A61F58" w:rsidRDefault="00E732E5" w:rsidP="0072485B">
      <w:pPr>
        <w:pStyle w:val="Otsikko2"/>
      </w:pPr>
      <w:r>
        <w:t xml:space="preserve"> </w:t>
      </w:r>
      <w:bookmarkStart w:id="19" w:name="_Toc200541540"/>
      <w:r w:rsidR="003D5325" w:rsidRPr="003D5325">
        <w:t>Arvio opiskeluhuollon kokonaistarpeesta</w:t>
      </w:r>
      <w:bookmarkEnd w:id="19"/>
      <w:r w:rsidR="003D5325" w:rsidRPr="003D5325">
        <w:t xml:space="preserve"> </w:t>
      </w:r>
    </w:p>
    <w:p w14:paraId="6E018E78" w14:textId="3A57A7C4" w:rsidR="00475BCE" w:rsidRDefault="00A61F58" w:rsidP="00E85957">
      <w:r>
        <w:t>Arvioon kokonaistarpeesta sisältyvät yksilökohtaisessa ja yhteisöllisessä opiskeluhuoltotyössä tarvittavat resurssit.</w:t>
      </w:r>
      <w:r w:rsidR="00C94D4F">
        <w:t xml:space="preserve"> </w:t>
      </w:r>
      <w:r w:rsidR="003054F6">
        <w:t>Arvio kokonaistarpeesta tehdään yhteistyössä hyvinvointialueen kanssa</w:t>
      </w:r>
      <w:r w:rsidR="0090664E">
        <w:t xml:space="preserve">. </w:t>
      </w:r>
    </w:p>
    <w:p w14:paraId="753A19F0" w14:textId="14161A43" w:rsidR="00E85957" w:rsidRPr="00E85957" w:rsidRDefault="00E85957" w:rsidP="00E85957">
      <w:pPr>
        <w:rPr>
          <w:color w:val="FF0000"/>
        </w:rPr>
      </w:pPr>
    </w:p>
    <w:tbl>
      <w:tblPr>
        <w:tblStyle w:val="TaulukkoRuudukko2"/>
        <w:tblW w:w="0" w:type="auto"/>
        <w:tblInd w:w="1413" w:type="dxa"/>
        <w:tblLook w:val="04A0" w:firstRow="1" w:lastRow="0" w:firstColumn="1" w:lastColumn="0" w:noHBand="0" w:noVBand="1"/>
      </w:tblPr>
      <w:tblGrid>
        <w:gridCol w:w="850"/>
        <w:gridCol w:w="999"/>
        <w:gridCol w:w="536"/>
        <w:gridCol w:w="650"/>
        <w:gridCol w:w="536"/>
        <w:gridCol w:w="603"/>
        <w:gridCol w:w="486"/>
        <w:gridCol w:w="520"/>
        <w:gridCol w:w="1136"/>
        <w:gridCol w:w="1159"/>
        <w:gridCol w:w="1023"/>
      </w:tblGrid>
      <w:tr w:rsidR="00153931" w:rsidRPr="00FB6F58" w14:paraId="17485C7B" w14:textId="77777777" w:rsidTr="00980690">
        <w:tc>
          <w:tcPr>
            <w:tcW w:w="8498" w:type="dxa"/>
            <w:gridSpan w:val="11"/>
            <w:shd w:val="clear" w:color="auto" w:fill="FFFFFF" w:themeFill="background1"/>
          </w:tcPr>
          <w:p w14:paraId="3381D801" w14:textId="2B63456D" w:rsidR="00153931" w:rsidRPr="00FB6F58" w:rsidRDefault="003054F6" w:rsidP="00FB6F58">
            <w:pPr>
              <w:ind w:left="0"/>
              <w:rPr>
                <w:rFonts w:ascii="Calibri" w:eastAsia="Calibri" w:hAnsi="Calibri" w:cs="Times New Roman"/>
              </w:rPr>
            </w:pPr>
            <w:r>
              <w:rPr>
                <w:rFonts w:ascii="Calibri" w:eastAsia="Calibri" w:hAnsi="Calibri" w:cs="Times New Roman"/>
              </w:rPr>
              <w:t>ARVIO OPISKELUHUOLLON KOKONAISTARPEESTA</w:t>
            </w:r>
            <w:r w:rsidR="005A4DE0">
              <w:rPr>
                <w:rFonts w:ascii="Calibri" w:eastAsia="Calibri" w:hAnsi="Calibri" w:cs="Times New Roman"/>
              </w:rPr>
              <w:t xml:space="preserve"> PÄIVÄKOTIEN</w:t>
            </w:r>
            <w:r w:rsidR="00980690">
              <w:rPr>
                <w:rFonts w:ascii="Calibri" w:eastAsia="Calibri" w:hAnsi="Calibri" w:cs="Times New Roman"/>
              </w:rPr>
              <w:t xml:space="preserve"> ESIOPETUKSESSA</w:t>
            </w:r>
          </w:p>
        </w:tc>
      </w:tr>
      <w:tr w:rsidR="00FB6F58" w:rsidRPr="00FB6F58" w14:paraId="4FC65C81" w14:textId="77777777" w:rsidTr="00C00908">
        <w:tc>
          <w:tcPr>
            <w:tcW w:w="850" w:type="dxa"/>
            <w:vMerge w:val="restart"/>
          </w:tcPr>
          <w:p w14:paraId="33A5AFF8" w14:textId="1914875B" w:rsidR="000B5889" w:rsidRPr="00FB6F58" w:rsidRDefault="000B5889" w:rsidP="00FB6F58">
            <w:pPr>
              <w:ind w:left="0"/>
              <w:rPr>
                <w:rFonts w:ascii="Calibri" w:eastAsia="Calibri" w:hAnsi="Calibri" w:cs="Times New Roman"/>
              </w:rPr>
            </w:pPr>
          </w:p>
        </w:tc>
        <w:tc>
          <w:tcPr>
            <w:tcW w:w="999" w:type="dxa"/>
          </w:tcPr>
          <w:p w14:paraId="765C7E81" w14:textId="69D3E8AC" w:rsidR="008A62C2" w:rsidRPr="00FB6F58" w:rsidRDefault="00FB6F58" w:rsidP="00FB6F58">
            <w:pPr>
              <w:ind w:left="0"/>
              <w:rPr>
                <w:rFonts w:ascii="Calibri" w:eastAsia="Calibri" w:hAnsi="Calibri" w:cs="Times New Roman"/>
              </w:rPr>
            </w:pPr>
            <w:r w:rsidRPr="00FB6F58">
              <w:rPr>
                <w:rFonts w:ascii="Calibri" w:eastAsia="Calibri" w:hAnsi="Calibri" w:cs="Times New Roman"/>
              </w:rPr>
              <w:t>Oppilasmäärä</w:t>
            </w:r>
            <w:r w:rsidR="008A62C2">
              <w:rPr>
                <w:rFonts w:ascii="Calibri" w:eastAsia="Calibri" w:hAnsi="Calibri" w:cs="Times New Roman"/>
              </w:rPr>
              <w:t>esiopetuksessa</w:t>
            </w:r>
          </w:p>
        </w:tc>
        <w:tc>
          <w:tcPr>
            <w:tcW w:w="1186" w:type="dxa"/>
            <w:gridSpan w:val="2"/>
          </w:tcPr>
          <w:p w14:paraId="556E0AA8"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 xml:space="preserve">Oppilaskohtaista tukea saavien oppilaiden määrä ja %- osuus </w:t>
            </w:r>
            <w:r w:rsidRPr="00FB6F58">
              <w:rPr>
                <w:rFonts w:ascii="Calibri" w:eastAsia="Calibri" w:hAnsi="Calibri" w:cs="Times New Roman"/>
              </w:rPr>
              <w:lastRenderedPageBreak/>
              <w:t>kaikista oppilaista</w:t>
            </w:r>
          </w:p>
          <w:p w14:paraId="799BA92B"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Arvio</w:t>
            </w:r>
          </w:p>
          <w:p w14:paraId="63B5C42A" w14:textId="77777777" w:rsidR="00FB6F58" w:rsidRPr="00FB6F58" w:rsidRDefault="00FB6F58" w:rsidP="00FB6F58">
            <w:pPr>
              <w:ind w:left="0"/>
              <w:rPr>
                <w:rFonts w:ascii="Calibri" w:eastAsia="Calibri" w:hAnsi="Calibri" w:cs="Times New Roman"/>
                <w:i/>
              </w:rPr>
            </w:pPr>
          </w:p>
        </w:tc>
        <w:tc>
          <w:tcPr>
            <w:tcW w:w="1139" w:type="dxa"/>
            <w:gridSpan w:val="2"/>
          </w:tcPr>
          <w:p w14:paraId="4F336EAD"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 xml:space="preserve">Oppimäärää rajattu: Oppilaiden määrä ja %-osuus kaikista </w:t>
            </w:r>
            <w:r w:rsidRPr="00FB6F58">
              <w:rPr>
                <w:rFonts w:ascii="Calibri" w:eastAsia="Calibri" w:hAnsi="Calibri" w:cs="Times New Roman"/>
              </w:rPr>
              <w:lastRenderedPageBreak/>
              <w:t>oppilaista</w:t>
            </w:r>
          </w:p>
          <w:p w14:paraId="0329C083"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 xml:space="preserve">Arvio </w:t>
            </w:r>
          </w:p>
        </w:tc>
        <w:tc>
          <w:tcPr>
            <w:tcW w:w="1006" w:type="dxa"/>
            <w:gridSpan w:val="2"/>
          </w:tcPr>
          <w:p w14:paraId="73CB1703"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 xml:space="preserve">Maahanmuuttotaustaisten oppilaiden määrä </w:t>
            </w:r>
            <w:r w:rsidRPr="00FB6F58">
              <w:rPr>
                <w:rFonts w:ascii="Calibri" w:eastAsia="Calibri" w:hAnsi="Calibri" w:cs="Times New Roman"/>
              </w:rPr>
              <w:lastRenderedPageBreak/>
              <w:t>ja %-osuus kaikista oppilaista</w:t>
            </w:r>
          </w:p>
        </w:tc>
        <w:tc>
          <w:tcPr>
            <w:tcW w:w="1136" w:type="dxa"/>
          </w:tcPr>
          <w:p w14:paraId="513EBB7D"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Toimintaympäristön erityispiirteet</w:t>
            </w:r>
          </w:p>
        </w:tc>
        <w:tc>
          <w:tcPr>
            <w:tcW w:w="1159" w:type="dxa"/>
          </w:tcPr>
          <w:p w14:paraId="6EAB7C74"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Arvio opiskeluhuollon resurssin kokonaistarpeesta (htv)</w:t>
            </w:r>
          </w:p>
          <w:p w14:paraId="43D26A5F"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lastRenderedPageBreak/>
              <w:t>Arvio tehdään syksyllä yhteistyössä hyvinvointialueen kanssa</w:t>
            </w:r>
          </w:p>
        </w:tc>
        <w:tc>
          <w:tcPr>
            <w:tcW w:w="1023" w:type="dxa"/>
          </w:tcPr>
          <w:p w14:paraId="7A479EA4"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lastRenderedPageBreak/>
              <w:t>Käytettävissä olleet opiskeluhuol</w:t>
            </w:r>
            <w:r w:rsidRPr="00FB6F58">
              <w:rPr>
                <w:rFonts w:ascii="Calibri" w:eastAsia="Calibri" w:hAnsi="Calibri" w:cs="Times New Roman"/>
              </w:rPr>
              <w:lastRenderedPageBreak/>
              <w:t>lon resurssit (htv)</w:t>
            </w:r>
          </w:p>
          <w:p w14:paraId="289DFB81" w14:textId="77777777" w:rsidR="00FB6F58" w:rsidRPr="00FB6F58" w:rsidRDefault="00FB6F58" w:rsidP="00FB6F58">
            <w:pPr>
              <w:ind w:left="0"/>
              <w:rPr>
                <w:rFonts w:ascii="Calibri" w:eastAsia="Calibri" w:hAnsi="Calibri" w:cs="Times New Roman"/>
                <w:i/>
              </w:rPr>
            </w:pPr>
            <w:r w:rsidRPr="00FB6F58">
              <w:rPr>
                <w:rFonts w:ascii="Calibri" w:eastAsia="Calibri" w:hAnsi="Calibri" w:cs="Times New Roman"/>
                <w:i/>
              </w:rPr>
              <w:t>Täytetään keväällä arvioinnin yhteydessä</w:t>
            </w:r>
          </w:p>
        </w:tc>
      </w:tr>
      <w:tr w:rsidR="00FB6F58" w:rsidRPr="00FB6F58" w14:paraId="50D0AB03" w14:textId="77777777" w:rsidTr="00C00908">
        <w:tc>
          <w:tcPr>
            <w:tcW w:w="850" w:type="dxa"/>
            <w:vMerge/>
          </w:tcPr>
          <w:p w14:paraId="07D79623" w14:textId="77777777" w:rsidR="00FB6F58" w:rsidRPr="00FB6F58" w:rsidRDefault="00FB6F58" w:rsidP="00FB6F58">
            <w:pPr>
              <w:ind w:left="0"/>
              <w:rPr>
                <w:rFonts w:ascii="Calibri" w:eastAsia="Calibri" w:hAnsi="Calibri" w:cs="Times New Roman"/>
                <w:i/>
              </w:rPr>
            </w:pPr>
          </w:p>
        </w:tc>
        <w:tc>
          <w:tcPr>
            <w:tcW w:w="999" w:type="dxa"/>
          </w:tcPr>
          <w:p w14:paraId="74A764F3" w14:textId="663F83D4" w:rsidR="00FB6F58" w:rsidRPr="000B5889" w:rsidRDefault="000B5889" w:rsidP="00FB6F58">
            <w:pPr>
              <w:ind w:left="0"/>
              <w:rPr>
                <w:rFonts w:ascii="Calibri" w:eastAsia="Calibri" w:hAnsi="Calibri" w:cs="Times New Roman"/>
                <w:i/>
              </w:rPr>
            </w:pPr>
            <w:r>
              <w:rPr>
                <w:rFonts w:ascii="Calibri" w:eastAsia="Calibri" w:hAnsi="Calibri" w:cs="Times New Roman"/>
                <w:i/>
              </w:rPr>
              <w:t>208</w:t>
            </w:r>
          </w:p>
        </w:tc>
        <w:tc>
          <w:tcPr>
            <w:tcW w:w="536" w:type="dxa"/>
          </w:tcPr>
          <w:p w14:paraId="54D8ACDF" w14:textId="308D17BE" w:rsidR="00FB6F58" w:rsidRPr="000B5889" w:rsidRDefault="000B5889" w:rsidP="00FB6F58">
            <w:pPr>
              <w:ind w:left="0"/>
              <w:rPr>
                <w:rFonts w:ascii="Calibri" w:eastAsia="Calibri" w:hAnsi="Calibri" w:cs="Times New Roman"/>
                <w:i/>
              </w:rPr>
            </w:pPr>
            <w:r>
              <w:rPr>
                <w:rFonts w:ascii="Calibri" w:eastAsia="Calibri" w:hAnsi="Calibri" w:cs="Times New Roman"/>
                <w:i/>
              </w:rPr>
              <w:t>12</w:t>
            </w:r>
          </w:p>
        </w:tc>
        <w:tc>
          <w:tcPr>
            <w:tcW w:w="650" w:type="dxa"/>
          </w:tcPr>
          <w:p w14:paraId="176CC4C0" w14:textId="269A520B" w:rsidR="00FB6F58" w:rsidRPr="000B5889" w:rsidRDefault="000B5889" w:rsidP="00FB6F58">
            <w:pPr>
              <w:ind w:left="0"/>
              <w:rPr>
                <w:rFonts w:ascii="Calibri" w:eastAsia="Calibri" w:hAnsi="Calibri" w:cs="Times New Roman"/>
                <w:i/>
              </w:rPr>
            </w:pPr>
            <w:r>
              <w:rPr>
                <w:rFonts w:ascii="Calibri" w:eastAsia="Calibri" w:hAnsi="Calibri" w:cs="Times New Roman"/>
                <w:i/>
              </w:rPr>
              <w:t>6</w:t>
            </w:r>
            <w:r w:rsidR="00FB6F58" w:rsidRPr="000B5889">
              <w:rPr>
                <w:rFonts w:ascii="Calibri" w:eastAsia="Calibri" w:hAnsi="Calibri" w:cs="Times New Roman"/>
                <w:i/>
              </w:rPr>
              <w:t>%</w:t>
            </w:r>
          </w:p>
        </w:tc>
        <w:tc>
          <w:tcPr>
            <w:tcW w:w="536" w:type="dxa"/>
          </w:tcPr>
          <w:p w14:paraId="42C4B624" w14:textId="00A39811" w:rsidR="00FB6F58" w:rsidRPr="000B5889" w:rsidRDefault="000B5889" w:rsidP="00FB6F58">
            <w:pPr>
              <w:ind w:left="0"/>
              <w:rPr>
                <w:rFonts w:ascii="Calibri" w:eastAsia="Calibri" w:hAnsi="Calibri" w:cs="Times New Roman"/>
                <w:i/>
              </w:rPr>
            </w:pPr>
            <w:r>
              <w:rPr>
                <w:rFonts w:ascii="Calibri" w:eastAsia="Calibri" w:hAnsi="Calibri" w:cs="Times New Roman"/>
                <w:i/>
              </w:rPr>
              <w:t>-</w:t>
            </w:r>
          </w:p>
        </w:tc>
        <w:tc>
          <w:tcPr>
            <w:tcW w:w="603" w:type="dxa"/>
          </w:tcPr>
          <w:p w14:paraId="0F8C6C5B" w14:textId="629FF43F" w:rsidR="00FB6F58" w:rsidRPr="000B5889" w:rsidRDefault="000B5889" w:rsidP="00FB6F58">
            <w:pPr>
              <w:ind w:left="0"/>
              <w:rPr>
                <w:rFonts w:ascii="Calibri" w:eastAsia="Calibri" w:hAnsi="Calibri" w:cs="Times New Roman"/>
                <w:i/>
              </w:rPr>
            </w:pPr>
            <w:r>
              <w:rPr>
                <w:rFonts w:ascii="Calibri" w:eastAsia="Calibri" w:hAnsi="Calibri" w:cs="Times New Roman"/>
                <w:i/>
              </w:rPr>
              <w:t>-</w:t>
            </w:r>
          </w:p>
        </w:tc>
        <w:tc>
          <w:tcPr>
            <w:tcW w:w="486" w:type="dxa"/>
          </w:tcPr>
          <w:p w14:paraId="19259A68" w14:textId="43876C72" w:rsidR="00FB6F58" w:rsidRPr="000B5889" w:rsidRDefault="000B5889" w:rsidP="00FB6F58">
            <w:pPr>
              <w:ind w:left="0"/>
              <w:rPr>
                <w:rFonts w:ascii="Calibri" w:eastAsia="Calibri" w:hAnsi="Calibri" w:cs="Times New Roman"/>
                <w:i/>
              </w:rPr>
            </w:pPr>
            <w:r>
              <w:rPr>
                <w:rFonts w:ascii="Calibri" w:eastAsia="Calibri" w:hAnsi="Calibri" w:cs="Times New Roman"/>
                <w:i/>
              </w:rPr>
              <w:t>5</w:t>
            </w:r>
          </w:p>
        </w:tc>
        <w:tc>
          <w:tcPr>
            <w:tcW w:w="520" w:type="dxa"/>
          </w:tcPr>
          <w:p w14:paraId="52A135DD" w14:textId="05B05E9A" w:rsidR="00FB6F58" w:rsidRPr="000B5889" w:rsidRDefault="000B5889" w:rsidP="00FB6F58">
            <w:pPr>
              <w:ind w:left="0"/>
              <w:rPr>
                <w:rFonts w:ascii="Calibri" w:eastAsia="Calibri" w:hAnsi="Calibri" w:cs="Times New Roman"/>
                <w:i/>
              </w:rPr>
            </w:pPr>
            <w:r>
              <w:rPr>
                <w:rFonts w:ascii="Calibri" w:eastAsia="Calibri" w:hAnsi="Calibri" w:cs="Times New Roman"/>
                <w:i/>
              </w:rPr>
              <w:t>2,4</w:t>
            </w:r>
            <w:r w:rsidR="00FB6F58" w:rsidRPr="000B5889">
              <w:rPr>
                <w:rFonts w:ascii="Calibri" w:eastAsia="Calibri" w:hAnsi="Calibri" w:cs="Times New Roman"/>
                <w:i/>
              </w:rPr>
              <w:t xml:space="preserve"> %</w:t>
            </w:r>
          </w:p>
        </w:tc>
        <w:tc>
          <w:tcPr>
            <w:tcW w:w="1136" w:type="dxa"/>
          </w:tcPr>
          <w:p w14:paraId="0D9C2DF7" w14:textId="77777777" w:rsidR="00FB6F58" w:rsidRPr="000B5889" w:rsidRDefault="00FB6F58" w:rsidP="00FB6F58">
            <w:pPr>
              <w:ind w:left="0"/>
              <w:rPr>
                <w:rFonts w:ascii="Calibri" w:eastAsia="Calibri" w:hAnsi="Calibri" w:cs="Times New Roman"/>
                <w:i/>
              </w:rPr>
            </w:pPr>
            <w:r w:rsidRPr="000B5889">
              <w:rPr>
                <w:rFonts w:ascii="Calibri" w:eastAsia="Calibri" w:hAnsi="Calibri" w:cs="Times New Roman"/>
                <w:i/>
              </w:rPr>
              <w:t>esim. tilat, vasta yhdistyneet koulut, alueelliset pienryhmät</w:t>
            </w:r>
          </w:p>
        </w:tc>
        <w:tc>
          <w:tcPr>
            <w:tcW w:w="1159" w:type="dxa"/>
            <w:shd w:val="clear" w:color="auto" w:fill="3C3C3C"/>
          </w:tcPr>
          <w:p w14:paraId="3B9C0591" w14:textId="77777777" w:rsidR="00FB6F58" w:rsidRPr="00FB6F58" w:rsidRDefault="00FB6F58" w:rsidP="00FB6F58">
            <w:pPr>
              <w:ind w:left="0"/>
              <w:rPr>
                <w:rFonts w:ascii="Calibri" w:eastAsia="Calibri" w:hAnsi="Calibri" w:cs="Times New Roman"/>
              </w:rPr>
            </w:pPr>
          </w:p>
        </w:tc>
        <w:tc>
          <w:tcPr>
            <w:tcW w:w="1023" w:type="dxa"/>
            <w:shd w:val="clear" w:color="auto" w:fill="3C3C3C"/>
          </w:tcPr>
          <w:p w14:paraId="6B8E654A" w14:textId="77777777" w:rsidR="00FB6F58" w:rsidRPr="00FB6F58" w:rsidRDefault="00FB6F58" w:rsidP="00FB6F58">
            <w:pPr>
              <w:ind w:left="0"/>
              <w:rPr>
                <w:rFonts w:ascii="Calibri" w:eastAsia="Calibri" w:hAnsi="Calibri" w:cs="Times New Roman"/>
              </w:rPr>
            </w:pPr>
          </w:p>
        </w:tc>
      </w:tr>
      <w:tr w:rsidR="00FB6F58" w:rsidRPr="00FB6F58" w14:paraId="55D44C85" w14:textId="77777777" w:rsidTr="00C00908">
        <w:tc>
          <w:tcPr>
            <w:tcW w:w="850" w:type="dxa"/>
          </w:tcPr>
          <w:p w14:paraId="703D77EA" w14:textId="69EE6883" w:rsidR="00FB6F58" w:rsidRPr="00FB6F58" w:rsidRDefault="008A62C2" w:rsidP="00FB6F58">
            <w:pPr>
              <w:ind w:left="0"/>
              <w:rPr>
                <w:rFonts w:ascii="Calibri" w:eastAsia="Calibri" w:hAnsi="Calibri" w:cs="Times New Roman"/>
              </w:rPr>
            </w:pPr>
            <w:r>
              <w:rPr>
                <w:rFonts w:ascii="Calibri" w:eastAsia="Calibri" w:hAnsi="Calibri" w:cs="Times New Roman"/>
              </w:rPr>
              <w:t>T</w:t>
            </w:r>
            <w:r w:rsidR="00FB6F58" w:rsidRPr="00FB6F58">
              <w:rPr>
                <w:rFonts w:ascii="Calibri" w:eastAsia="Calibri" w:hAnsi="Calibri" w:cs="Times New Roman"/>
              </w:rPr>
              <w:t>erveydenhoitaja (htv)</w:t>
            </w:r>
          </w:p>
        </w:tc>
        <w:tc>
          <w:tcPr>
            <w:tcW w:w="999" w:type="dxa"/>
            <w:shd w:val="clear" w:color="auto" w:fill="3C3C3C"/>
          </w:tcPr>
          <w:p w14:paraId="012E4672"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67512F65"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3094276F"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3EB9A84A"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7379E5FD" w14:textId="77777777" w:rsidR="00FB6F58" w:rsidRPr="00FB6F58" w:rsidRDefault="00FB6F58" w:rsidP="00FB6F58">
            <w:pPr>
              <w:ind w:left="0"/>
              <w:rPr>
                <w:rFonts w:ascii="Calibri" w:eastAsia="Calibri" w:hAnsi="Calibri" w:cs="Times New Roman"/>
                <w:highlight w:val="black"/>
              </w:rPr>
            </w:pPr>
          </w:p>
        </w:tc>
        <w:tc>
          <w:tcPr>
            <w:tcW w:w="1159" w:type="dxa"/>
          </w:tcPr>
          <w:p w14:paraId="26790336" w14:textId="3970E626" w:rsidR="00FB6F58" w:rsidRPr="00FB6F58" w:rsidRDefault="004B1C05" w:rsidP="00FB6F58">
            <w:pPr>
              <w:ind w:left="0"/>
              <w:rPr>
                <w:rFonts w:ascii="Calibri" w:eastAsia="Calibri" w:hAnsi="Calibri" w:cs="Times New Roman"/>
                <w:i/>
              </w:rPr>
            </w:pPr>
            <w:r>
              <w:rPr>
                <w:rFonts w:ascii="Calibri" w:eastAsia="Calibri" w:hAnsi="Calibri" w:cs="Times New Roman"/>
                <w:i/>
              </w:rPr>
              <w:t>-</w:t>
            </w:r>
          </w:p>
        </w:tc>
        <w:tc>
          <w:tcPr>
            <w:tcW w:w="1023" w:type="dxa"/>
          </w:tcPr>
          <w:p w14:paraId="0B7D0277" w14:textId="77777777" w:rsidR="00FB6F58" w:rsidRPr="00FB6F58" w:rsidRDefault="00FB6F58" w:rsidP="00FB6F58">
            <w:pPr>
              <w:ind w:left="0"/>
              <w:rPr>
                <w:rFonts w:ascii="Calibri" w:eastAsia="Calibri" w:hAnsi="Calibri" w:cs="Times New Roman"/>
              </w:rPr>
            </w:pPr>
          </w:p>
        </w:tc>
      </w:tr>
      <w:tr w:rsidR="00FB6F58" w:rsidRPr="00FB6F58" w14:paraId="37A0B013" w14:textId="77777777" w:rsidTr="00C00908">
        <w:tc>
          <w:tcPr>
            <w:tcW w:w="850" w:type="dxa"/>
          </w:tcPr>
          <w:p w14:paraId="4C887A7C"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 xml:space="preserve"> Lääkäri (htv)</w:t>
            </w:r>
          </w:p>
        </w:tc>
        <w:tc>
          <w:tcPr>
            <w:tcW w:w="999" w:type="dxa"/>
            <w:shd w:val="clear" w:color="auto" w:fill="3C3C3C"/>
          </w:tcPr>
          <w:p w14:paraId="2ACFBDAA"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7EABFBB2"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26E3CCCF"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0C34DF78"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636DAFE5" w14:textId="77777777" w:rsidR="00FB6F58" w:rsidRPr="00FB6F58" w:rsidRDefault="00FB6F58" w:rsidP="00FB6F58">
            <w:pPr>
              <w:ind w:left="0"/>
              <w:rPr>
                <w:rFonts w:ascii="Calibri" w:eastAsia="Calibri" w:hAnsi="Calibri" w:cs="Times New Roman"/>
                <w:highlight w:val="black"/>
              </w:rPr>
            </w:pPr>
          </w:p>
        </w:tc>
        <w:tc>
          <w:tcPr>
            <w:tcW w:w="1159" w:type="dxa"/>
          </w:tcPr>
          <w:p w14:paraId="0201D1F7" w14:textId="3DB1CF3A" w:rsidR="00FB6F58" w:rsidRPr="00FB6F58" w:rsidRDefault="004B1C05" w:rsidP="00FB6F58">
            <w:pPr>
              <w:ind w:left="0"/>
              <w:rPr>
                <w:rFonts w:ascii="Calibri" w:eastAsia="Calibri" w:hAnsi="Calibri" w:cs="Times New Roman"/>
                <w:i/>
              </w:rPr>
            </w:pPr>
            <w:r>
              <w:rPr>
                <w:rFonts w:ascii="Calibri" w:eastAsia="Calibri" w:hAnsi="Calibri" w:cs="Times New Roman"/>
                <w:i/>
              </w:rPr>
              <w:t>-</w:t>
            </w:r>
          </w:p>
        </w:tc>
        <w:tc>
          <w:tcPr>
            <w:tcW w:w="1023" w:type="dxa"/>
          </w:tcPr>
          <w:p w14:paraId="1AE0A82E" w14:textId="77777777" w:rsidR="00FB6F58" w:rsidRPr="00FB6F58" w:rsidRDefault="00FB6F58" w:rsidP="00FB6F58">
            <w:pPr>
              <w:ind w:left="0"/>
              <w:rPr>
                <w:rFonts w:ascii="Calibri" w:eastAsia="Calibri" w:hAnsi="Calibri" w:cs="Times New Roman"/>
              </w:rPr>
            </w:pPr>
          </w:p>
        </w:tc>
      </w:tr>
      <w:tr w:rsidR="00FB6F58" w:rsidRPr="00FB6F58" w14:paraId="5625F4D5" w14:textId="77777777" w:rsidTr="00C00908">
        <w:tc>
          <w:tcPr>
            <w:tcW w:w="850" w:type="dxa"/>
          </w:tcPr>
          <w:p w14:paraId="2A8F9EB2"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Kuraattori (htv)</w:t>
            </w:r>
          </w:p>
        </w:tc>
        <w:tc>
          <w:tcPr>
            <w:tcW w:w="999" w:type="dxa"/>
            <w:shd w:val="clear" w:color="auto" w:fill="3C3C3C"/>
          </w:tcPr>
          <w:p w14:paraId="62C7EBAD"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2AA943F6"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3AA0EE5D"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4AE52FE4"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556B09F4" w14:textId="77777777" w:rsidR="00FB6F58" w:rsidRPr="00FB6F58" w:rsidRDefault="00FB6F58" w:rsidP="00FB6F58">
            <w:pPr>
              <w:ind w:left="0"/>
              <w:rPr>
                <w:rFonts w:ascii="Calibri" w:eastAsia="Calibri" w:hAnsi="Calibri" w:cs="Times New Roman"/>
                <w:highlight w:val="black"/>
              </w:rPr>
            </w:pPr>
          </w:p>
        </w:tc>
        <w:tc>
          <w:tcPr>
            <w:tcW w:w="1159" w:type="dxa"/>
          </w:tcPr>
          <w:p w14:paraId="0669C477" w14:textId="10A6A2E8" w:rsidR="00FB6F58" w:rsidRPr="00FB6F58" w:rsidRDefault="0035750C" w:rsidP="00FB6F58">
            <w:pPr>
              <w:ind w:left="0"/>
              <w:rPr>
                <w:rFonts w:ascii="Calibri" w:eastAsia="Calibri" w:hAnsi="Calibri" w:cs="Times New Roman"/>
                <w:i/>
              </w:rPr>
            </w:pPr>
            <w:r>
              <w:rPr>
                <w:rFonts w:ascii="Calibri" w:eastAsia="Calibri" w:hAnsi="Calibri" w:cs="Times New Roman"/>
                <w:i/>
              </w:rPr>
              <w:t xml:space="preserve">0,3 </w:t>
            </w:r>
            <w:r w:rsidR="00FB6F58" w:rsidRPr="00FB6F58">
              <w:rPr>
                <w:rFonts w:ascii="Calibri" w:eastAsia="Calibri" w:hAnsi="Calibri" w:cs="Times New Roman"/>
                <w:i/>
              </w:rPr>
              <w:t>htv</w:t>
            </w:r>
          </w:p>
        </w:tc>
        <w:tc>
          <w:tcPr>
            <w:tcW w:w="1023" w:type="dxa"/>
          </w:tcPr>
          <w:p w14:paraId="22A2AF25" w14:textId="77777777" w:rsidR="00FB6F58" w:rsidRPr="00FB6F58" w:rsidRDefault="00FB6F58" w:rsidP="00FB6F58">
            <w:pPr>
              <w:ind w:left="0"/>
              <w:rPr>
                <w:rFonts w:ascii="Calibri" w:eastAsia="Calibri" w:hAnsi="Calibri" w:cs="Times New Roman"/>
              </w:rPr>
            </w:pPr>
          </w:p>
        </w:tc>
      </w:tr>
      <w:tr w:rsidR="00FB6F58" w:rsidRPr="00FB6F58" w14:paraId="41AC91F7" w14:textId="77777777" w:rsidTr="00C00908">
        <w:tc>
          <w:tcPr>
            <w:tcW w:w="850" w:type="dxa"/>
          </w:tcPr>
          <w:p w14:paraId="092E79C8" w14:textId="77777777" w:rsidR="00FB6F58" w:rsidRPr="00FB6F58" w:rsidRDefault="00FB6F58" w:rsidP="00FB6F58">
            <w:pPr>
              <w:ind w:left="0"/>
              <w:rPr>
                <w:rFonts w:ascii="Calibri" w:eastAsia="Calibri" w:hAnsi="Calibri" w:cs="Times New Roman"/>
              </w:rPr>
            </w:pPr>
            <w:r w:rsidRPr="00FB6F58">
              <w:rPr>
                <w:rFonts w:ascii="Calibri" w:eastAsia="Calibri" w:hAnsi="Calibri" w:cs="Times New Roman"/>
              </w:rPr>
              <w:t>Psykologi (htv)</w:t>
            </w:r>
          </w:p>
        </w:tc>
        <w:tc>
          <w:tcPr>
            <w:tcW w:w="999" w:type="dxa"/>
            <w:shd w:val="clear" w:color="auto" w:fill="3C3C3C"/>
          </w:tcPr>
          <w:p w14:paraId="57029E6F" w14:textId="77777777" w:rsidR="00FB6F58" w:rsidRPr="00FB6F58" w:rsidRDefault="00FB6F58" w:rsidP="00FB6F58">
            <w:pPr>
              <w:ind w:left="0"/>
              <w:rPr>
                <w:rFonts w:ascii="Calibri" w:eastAsia="Calibri" w:hAnsi="Calibri" w:cs="Times New Roman"/>
                <w:highlight w:val="black"/>
              </w:rPr>
            </w:pPr>
          </w:p>
        </w:tc>
        <w:tc>
          <w:tcPr>
            <w:tcW w:w="1186" w:type="dxa"/>
            <w:gridSpan w:val="2"/>
            <w:shd w:val="clear" w:color="auto" w:fill="3C3C3C"/>
          </w:tcPr>
          <w:p w14:paraId="1A84EBAF" w14:textId="77777777" w:rsidR="00FB6F58" w:rsidRPr="00FB6F58" w:rsidRDefault="00FB6F58" w:rsidP="00FB6F58">
            <w:pPr>
              <w:ind w:left="0"/>
              <w:rPr>
                <w:rFonts w:ascii="Calibri" w:eastAsia="Calibri" w:hAnsi="Calibri" w:cs="Times New Roman"/>
                <w:highlight w:val="black"/>
              </w:rPr>
            </w:pPr>
          </w:p>
        </w:tc>
        <w:tc>
          <w:tcPr>
            <w:tcW w:w="1139" w:type="dxa"/>
            <w:gridSpan w:val="2"/>
            <w:shd w:val="clear" w:color="auto" w:fill="3C3C3C"/>
          </w:tcPr>
          <w:p w14:paraId="78524681" w14:textId="77777777" w:rsidR="00FB6F58" w:rsidRPr="00FB6F58" w:rsidRDefault="00FB6F58" w:rsidP="00FB6F58">
            <w:pPr>
              <w:ind w:left="0"/>
              <w:rPr>
                <w:rFonts w:ascii="Calibri" w:eastAsia="Calibri" w:hAnsi="Calibri" w:cs="Times New Roman"/>
                <w:highlight w:val="black"/>
              </w:rPr>
            </w:pPr>
          </w:p>
        </w:tc>
        <w:tc>
          <w:tcPr>
            <w:tcW w:w="1006" w:type="dxa"/>
            <w:gridSpan w:val="2"/>
            <w:shd w:val="clear" w:color="auto" w:fill="3C3C3C"/>
          </w:tcPr>
          <w:p w14:paraId="0767A9F8" w14:textId="77777777" w:rsidR="00FB6F58" w:rsidRPr="00FB6F58" w:rsidRDefault="00FB6F58" w:rsidP="00FB6F58">
            <w:pPr>
              <w:ind w:left="0"/>
              <w:rPr>
                <w:rFonts w:ascii="Calibri" w:eastAsia="Calibri" w:hAnsi="Calibri" w:cs="Times New Roman"/>
                <w:highlight w:val="black"/>
              </w:rPr>
            </w:pPr>
          </w:p>
        </w:tc>
        <w:tc>
          <w:tcPr>
            <w:tcW w:w="1136" w:type="dxa"/>
            <w:shd w:val="clear" w:color="auto" w:fill="3C3C3C"/>
          </w:tcPr>
          <w:p w14:paraId="2EF0402C" w14:textId="77777777" w:rsidR="00FB6F58" w:rsidRPr="00FB6F58" w:rsidRDefault="00FB6F58" w:rsidP="00FB6F58">
            <w:pPr>
              <w:ind w:left="0"/>
              <w:rPr>
                <w:rFonts w:ascii="Calibri" w:eastAsia="Calibri" w:hAnsi="Calibri" w:cs="Times New Roman"/>
                <w:highlight w:val="black"/>
              </w:rPr>
            </w:pPr>
          </w:p>
        </w:tc>
        <w:tc>
          <w:tcPr>
            <w:tcW w:w="1159" w:type="dxa"/>
          </w:tcPr>
          <w:p w14:paraId="51DAB0D9" w14:textId="67FA400F" w:rsidR="00FB6F58" w:rsidRPr="00FB6F58" w:rsidRDefault="000B5889" w:rsidP="00FB6F58">
            <w:pPr>
              <w:ind w:left="0"/>
              <w:rPr>
                <w:rFonts w:ascii="Calibri" w:eastAsia="Calibri" w:hAnsi="Calibri" w:cs="Times New Roman"/>
              </w:rPr>
            </w:pPr>
            <w:r>
              <w:rPr>
                <w:rFonts w:ascii="Calibri" w:eastAsia="Calibri" w:hAnsi="Calibri" w:cs="Times New Roman"/>
              </w:rPr>
              <w:t>0,25</w:t>
            </w:r>
            <w:r w:rsidR="00FB6F58" w:rsidRPr="00FB6F58">
              <w:rPr>
                <w:rFonts w:ascii="Calibri" w:eastAsia="Calibri" w:hAnsi="Calibri" w:cs="Times New Roman"/>
              </w:rPr>
              <w:t xml:space="preserve"> htv</w:t>
            </w:r>
          </w:p>
        </w:tc>
        <w:tc>
          <w:tcPr>
            <w:tcW w:w="1023" w:type="dxa"/>
          </w:tcPr>
          <w:p w14:paraId="4DBF5F01" w14:textId="77777777" w:rsidR="00FB6F58" w:rsidRPr="00FB6F58" w:rsidRDefault="00FB6F58" w:rsidP="00FB6F58">
            <w:pPr>
              <w:ind w:left="0"/>
              <w:rPr>
                <w:rFonts w:ascii="Calibri" w:eastAsia="Calibri" w:hAnsi="Calibri" w:cs="Times New Roman"/>
              </w:rPr>
            </w:pPr>
          </w:p>
        </w:tc>
      </w:tr>
      <w:bookmarkEnd w:id="18"/>
    </w:tbl>
    <w:p w14:paraId="6FEB84A4" w14:textId="101245D3" w:rsidR="0072485B" w:rsidRDefault="0072485B" w:rsidP="00524691">
      <w:pPr>
        <w:ind w:left="0"/>
        <w:rPr>
          <w:color w:val="FF0000"/>
        </w:rPr>
      </w:pPr>
    </w:p>
    <w:p w14:paraId="44F87CA6" w14:textId="77777777" w:rsidR="0072485B" w:rsidRPr="00524691" w:rsidRDefault="0072485B" w:rsidP="00524691">
      <w:pPr>
        <w:ind w:left="0"/>
        <w:rPr>
          <w:color w:val="FF0000"/>
        </w:rPr>
      </w:pPr>
    </w:p>
    <w:p w14:paraId="2D8B1FF3" w14:textId="4A8A0712" w:rsidR="00E85957" w:rsidRPr="0072485B" w:rsidRDefault="00E732E5" w:rsidP="0072485B">
      <w:pPr>
        <w:pStyle w:val="Otsikko2"/>
      </w:pPr>
      <w:bookmarkStart w:id="20" w:name="_Toc47335429"/>
      <w:r w:rsidRPr="0072485B">
        <w:t xml:space="preserve"> </w:t>
      </w:r>
      <w:bookmarkStart w:id="21" w:name="_Toc200541541"/>
      <w:r w:rsidR="00E85957" w:rsidRPr="0072485B">
        <w:t>Yhteisöllinen opiskeluhuolto</w:t>
      </w:r>
      <w:bookmarkEnd w:id="21"/>
      <w:r w:rsidR="00E85957" w:rsidRPr="0072485B">
        <w:t xml:space="preserve"> </w:t>
      </w:r>
      <w:bookmarkEnd w:id="20"/>
    </w:p>
    <w:p w14:paraId="4D557D60" w14:textId="5DF1116A" w:rsidR="00E85957" w:rsidRPr="00E3296F" w:rsidRDefault="00E85957" w:rsidP="00E85957">
      <w:r w:rsidRPr="00E3296F">
        <w:t>Yhteisöllinen opiskeluhuolto on tärkeä osa esiopetuksen toimintakulttuuria</w:t>
      </w:r>
      <w:r w:rsidR="0072485B">
        <w:t>.</w:t>
      </w:r>
      <w:r w:rsidRPr="00E3296F">
        <w:t xml:space="preserve"> Tavoitteena on lapsen kokemus yhteisöön kuulumisesta sekä turvallisuuden tunne ryhmän jäsenenä. Yhteisöllisessä opiskeluhuoltotyössä seurataan, arvioidaan ja kehitetään esiopetusyhtei</w:t>
      </w:r>
      <w:r w:rsidRPr="00E3296F">
        <w:lastRenderedPageBreak/>
        <w:t xml:space="preserve">sön ja ryhmien hyvinvointia </w:t>
      </w:r>
      <w:r>
        <w:t>sekä</w:t>
      </w:r>
      <w:r w:rsidRPr="00E3296F">
        <w:t xml:space="preserve"> arjen toimintatapoja</w:t>
      </w:r>
      <w:r>
        <w:t>.</w:t>
      </w:r>
      <w:r w:rsidRPr="00E3296F">
        <w:t xml:space="preserve"> </w:t>
      </w:r>
      <w:r>
        <w:t>Y</w:t>
      </w:r>
      <w:r w:rsidRPr="00E3296F">
        <w:t>hteistyö</w:t>
      </w:r>
      <w:r>
        <w:t>tä tehdään</w:t>
      </w:r>
      <w:r w:rsidRPr="00E3296F">
        <w:t xml:space="preserve"> varhaiskasvatuksen,</w:t>
      </w:r>
      <w:r w:rsidR="0072485B">
        <w:t xml:space="preserve"> esiopetuksen,</w:t>
      </w:r>
      <w:r w:rsidRPr="00E3296F">
        <w:t xml:space="preserve"> hyvinvointialueen työntekijöiden sekä muiden lasten hyvinvointia edistävien viranomaisten ja toimijoiden kanssa.</w:t>
      </w:r>
    </w:p>
    <w:p w14:paraId="45CD7BB7" w14:textId="77777777" w:rsidR="00EB446A" w:rsidRDefault="00EB446A" w:rsidP="00D52960"/>
    <w:p w14:paraId="206B6118" w14:textId="77AC47A5" w:rsidR="00E3296F" w:rsidRPr="00384F28" w:rsidRDefault="00E3296F" w:rsidP="00D9390F">
      <w:pPr>
        <w:ind w:left="0" w:firstLine="1304"/>
        <w:rPr>
          <w:b/>
        </w:rPr>
      </w:pPr>
      <w:r w:rsidRPr="00384F28">
        <w:rPr>
          <w:b/>
        </w:rPr>
        <w:t>Esiopetuksen yhteisöllisen opiskeluhuollon suunnittelu ja toteuttaminen</w:t>
      </w:r>
    </w:p>
    <w:p w14:paraId="3FCD26B0" w14:textId="23392012" w:rsidR="00E3296F" w:rsidRDefault="00384F28" w:rsidP="0058387A">
      <w:r w:rsidRPr="00384F28">
        <w:t>Päiväkotien esiopetusryhmistä muodostu</w:t>
      </w:r>
      <w:r>
        <w:t>vat</w:t>
      </w:r>
      <w:r w:rsidRPr="00384F28">
        <w:t xml:space="preserve"> alueelliset esiopetuksen opiskeluhuoltoryhmät</w:t>
      </w:r>
      <w:r>
        <w:t>; Lievestuore, Vihtavuori-Leppävesi ja Kirkonkylän alue</w:t>
      </w:r>
      <w:r w:rsidRPr="00384F28">
        <w:t>.</w:t>
      </w:r>
      <w:r>
        <w:t xml:space="preserve"> Opiskeluhuoltoryhmä kokoontuu syksyisin suunnittelemaan yhteisöllisen opiskeluhuollon toimintaa ja keväällä arvioimaan toteutunutta. </w:t>
      </w:r>
      <w:r w:rsidRPr="00384F28">
        <w:t>Koollekutsujana toimii varhaiskasvatuksen erityisopettaja.</w:t>
      </w:r>
      <w:r>
        <w:t xml:space="preserve"> </w:t>
      </w:r>
    </w:p>
    <w:p w14:paraId="04586D78" w14:textId="77777777" w:rsidR="00384F28" w:rsidRPr="004D1A58" w:rsidRDefault="00384F28" w:rsidP="00016302">
      <w:pPr>
        <w:ind w:left="0"/>
      </w:pPr>
    </w:p>
    <w:tbl>
      <w:tblPr>
        <w:tblStyle w:val="Ruudukkotaulukko4"/>
        <w:tblW w:w="0" w:type="auto"/>
        <w:tblInd w:w="1271" w:type="dxa"/>
        <w:tblLook w:val="04A0" w:firstRow="1" w:lastRow="0" w:firstColumn="1" w:lastColumn="0" w:noHBand="0" w:noVBand="1"/>
      </w:tblPr>
      <w:tblGrid>
        <w:gridCol w:w="1843"/>
        <w:gridCol w:w="6797"/>
      </w:tblGrid>
      <w:tr w:rsidR="004D1A58" w:rsidRPr="004D1A58" w14:paraId="69AE13BC" w14:textId="697420C8"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shd w:val="clear" w:color="auto" w:fill="00A37D" w:themeFill="accent5"/>
          </w:tcPr>
          <w:p w14:paraId="271A74E5" w14:textId="004882D2" w:rsidR="00384F28" w:rsidRPr="003054F6" w:rsidRDefault="00384F28" w:rsidP="002D1537">
            <w:pPr>
              <w:ind w:left="0"/>
              <w:rPr>
                <w:b w:val="0"/>
                <w:color w:val="auto"/>
              </w:rPr>
            </w:pPr>
            <w:bookmarkStart w:id="22" w:name="_Hlk199423115"/>
            <w:r w:rsidRPr="003054F6">
              <w:rPr>
                <w:b w:val="0"/>
                <w:color w:val="auto"/>
              </w:rPr>
              <w:t>YHTEISÖLLISEN OPISKELUHUOLLON TOTEUTTAMINEN</w:t>
            </w:r>
          </w:p>
        </w:tc>
      </w:tr>
      <w:tr w:rsidR="00E85957" w14:paraId="51BAD353" w14:textId="7F5BB691"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59EE4F" w14:textId="77777777" w:rsidR="00E85957" w:rsidRPr="004D1A58" w:rsidRDefault="00E85957" w:rsidP="002D1537">
            <w:pPr>
              <w:ind w:left="0"/>
              <w:rPr>
                <w:b w:val="0"/>
              </w:rPr>
            </w:pPr>
            <w:r w:rsidRPr="004D1A58">
              <w:rPr>
                <w:b w:val="0"/>
              </w:rPr>
              <w:t>Ajankohta</w:t>
            </w:r>
          </w:p>
        </w:tc>
        <w:tc>
          <w:tcPr>
            <w:tcW w:w="6797" w:type="dxa"/>
          </w:tcPr>
          <w:p w14:paraId="7C77CD30" w14:textId="56C5768D" w:rsidR="00E85957" w:rsidRDefault="00E85957" w:rsidP="002D1537">
            <w:pPr>
              <w:ind w:left="0"/>
              <w:cnfStyle w:val="000000100000" w:firstRow="0" w:lastRow="0" w:firstColumn="0" w:lastColumn="0" w:oddVBand="0" w:evenVBand="0" w:oddHBand="1" w:evenHBand="0" w:firstRowFirstColumn="0" w:firstRowLastColumn="0" w:lastRowFirstColumn="0" w:lastRowLastColumn="0"/>
            </w:pPr>
            <w:r>
              <w:t>Sovitut toimintatavat</w:t>
            </w:r>
          </w:p>
        </w:tc>
      </w:tr>
      <w:tr w:rsidR="00E85957" w14:paraId="5CD76B34" w14:textId="1B0795AA" w:rsidTr="00692F38">
        <w:tc>
          <w:tcPr>
            <w:cnfStyle w:val="001000000000" w:firstRow="0" w:lastRow="0" w:firstColumn="1" w:lastColumn="0" w:oddVBand="0" w:evenVBand="0" w:oddHBand="0" w:evenHBand="0" w:firstRowFirstColumn="0" w:firstRowLastColumn="0" w:lastRowFirstColumn="0" w:lastRowLastColumn="0"/>
            <w:tcW w:w="1843" w:type="dxa"/>
          </w:tcPr>
          <w:p w14:paraId="074A0B6D" w14:textId="52944CA5" w:rsidR="00E85957" w:rsidRPr="00692F38" w:rsidRDefault="00692F38" w:rsidP="002D1537">
            <w:pPr>
              <w:ind w:left="0"/>
              <w:rPr>
                <w:b w:val="0"/>
              </w:rPr>
            </w:pPr>
            <w:r>
              <w:rPr>
                <w:b w:val="0"/>
              </w:rPr>
              <w:t>Jatkuvasti</w:t>
            </w:r>
          </w:p>
        </w:tc>
        <w:tc>
          <w:tcPr>
            <w:tcW w:w="6797" w:type="dxa"/>
          </w:tcPr>
          <w:p w14:paraId="0D054B8A" w14:textId="243FF5A1" w:rsidR="00E85957" w:rsidRDefault="00692F38" w:rsidP="002D1537">
            <w:pPr>
              <w:ind w:left="0"/>
              <w:cnfStyle w:val="000000000000" w:firstRow="0" w:lastRow="0" w:firstColumn="0" w:lastColumn="0" w:oddVBand="0" w:evenVBand="0" w:oddHBand="0" w:evenHBand="0" w:firstRowFirstColumn="0" w:firstRowLastColumn="0" w:lastRowFirstColumn="0" w:lastRowLastColumn="0"/>
            </w:pPr>
            <w:r>
              <w:t>Poissaoloihin puuttumisen toimintamalli</w:t>
            </w:r>
            <w:r w:rsidR="00710391">
              <w:t>: 50 poissaolotunnin täyttyessä pidetään yhteinen keskustelu huoltajien kanssa</w:t>
            </w:r>
          </w:p>
        </w:tc>
      </w:tr>
      <w:tr w:rsidR="00E85957" w14:paraId="78FF7F3D" w14:textId="1F2FAA20"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387E8F" w14:textId="32A022A9" w:rsidR="00E85957" w:rsidRPr="00692F38" w:rsidRDefault="00692F38" w:rsidP="002D1537">
            <w:pPr>
              <w:ind w:left="0"/>
              <w:rPr>
                <w:b w:val="0"/>
              </w:rPr>
            </w:pPr>
            <w:r>
              <w:rPr>
                <w:b w:val="0"/>
              </w:rPr>
              <w:t>Jatkuvasti</w:t>
            </w:r>
          </w:p>
        </w:tc>
        <w:tc>
          <w:tcPr>
            <w:tcW w:w="6797" w:type="dxa"/>
          </w:tcPr>
          <w:p w14:paraId="029E61EC" w14:textId="3CE4C4FC" w:rsidR="00E85957" w:rsidRDefault="00692F38" w:rsidP="002D1537">
            <w:pPr>
              <w:ind w:left="0"/>
              <w:cnfStyle w:val="000000100000" w:firstRow="0" w:lastRow="0" w:firstColumn="0" w:lastColumn="0" w:oddVBand="0" w:evenVBand="0" w:oddHBand="1" w:evenHBand="0" w:firstRowFirstColumn="0" w:firstRowLastColumn="0" w:lastRowFirstColumn="0" w:lastRowLastColumn="0"/>
            </w:pPr>
            <w:r>
              <w:t>Hyvinvointiopetuksen vuosikellon teemat</w:t>
            </w:r>
          </w:p>
        </w:tc>
      </w:tr>
      <w:tr w:rsidR="00E85957" w14:paraId="35F81487" w14:textId="111F5B7A" w:rsidTr="00692F38">
        <w:tc>
          <w:tcPr>
            <w:cnfStyle w:val="001000000000" w:firstRow="0" w:lastRow="0" w:firstColumn="1" w:lastColumn="0" w:oddVBand="0" w:evenVBand="0" w:oddHBand="0" w:evenHBand="0" w:firstRowFirstColumn="0" w:firstRowLastColumn="0" w:lastRowFirstColumn="0" w:lastRowLastColumn="0"/>
            <w:tcW w:w="1843" w:type="dxa"/>
          </w:tcPr>
          <w:p w14:paraId="562000DF" w14:textId="1CF0F607" w:rsidR="00E85957" w:rsidRDefault="00710391" w:rsidP="002D1537">
            <w:pPr>
              <w:ind w:left="0"/>
              <w:rPr>
                <w:b w:val="0"/>
                <w:bCs w:val="0"/>
              </w:rPr>
            </w:pPr>
            <w:r>
              <w:t>1-2 kertaa lukuvuodessa</w:t>
            </w:r>
          </w:p>
          <w:p w14:paraId="7CC14842" w14:textId="14E92955" w:rsidR="00710391" w:rsidRDefault="00710391" w:rsidP="002D1537">
            <w:pPr>
              <w:ind w:left="0"/>
            </w:pPr>
          </w:p>
        </w:tc>
        <w:tc>
          <w:tcPr>
            <w:tcW w:w="6797" w:type="dxa"/>
          </w:tcPr>
          <w:p w14:paraId="7B050866" w14:textId="708D7341" w:rsidR="00E85957" w:rsidRDefault="00710391" w:rsidP="002D1537">
            <w:pPr>
              <w:ind w:left="0"/>
              <w:cnfStyle w:val="000000000000" w:firstRow="0" w:lastRow="0" w:firstColumn="0" w:lastColumn="0" w:oddVBand="0" w:evenVBand="0" w:oddHBand="0" w:evenHBand="0" w:firstRowFirstColumn="0" w:firstRowLastColumn="0" w:lastRowFirstColumn="0" w:lastRowLastColumn="0"/>
            </w:pPr>
            <w:r>
              <w:t>Kuraattorin ja esiopettajan yhdessä suunnittelema teematuokio</w:t>
            </w:r>
          </w:p>
        </w:tc>
      </w:tr>
      <w:tr w:rsidR="00E85957" w14:paraId="59A19C8D" w14:textId="0B2020ED" w:rsidTr="00692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2ABCB7" w14:textId="77777777" w:rsidR="00E85957" w:rsidRDefault="00710391" w:rsidP="002D1537">
            <w:pPr>
              <w:ind w:left="0"/>
              <w:rPr>
                <w:b w:val="0"/>
                <w:bCs w:val="0"/>
              </w:rPr>
            </w:pPr>
            <w:r>
              <w:t>24.9.2025</w:t>
            </w:r>
          </w:p>
          <w:p w14:paraId="0938549D" w14:textId="4BE89FA0" w:rsidR="00710391" w:rsidRDefault="00710391" w:rsidP="002D1537">
            <w:pPr>
              <w:ind w:left="0"/>
            </w:pPr>
            <w:r>
              <w:t>15.4.2026</w:t>
            </w:r>
          </w:p>
        </w:tc>
        <w:tc>
          <w:tcPr>
            <w:tcW w:w="6797" w:type="dxa"/>
          </w:tcPr>
          <w:p w14:paraId="6A5ECBB2" w14:textId="670A5B66" w:rsidR="00E85957" w:rsidRDefault="00710391" w:rsidP="002D1537">
            <w:pPr>
              <w:ind w:left="0"/>
              <w:cnfStyle w:val="000000100000" w:firstRow="0" w:lastRow="0" w:firstColumn="0" w:lastColumn="0" w:oddVBand="0" w:evenVBand="0" w:oddHBand="1" w:evenHBand="0" w:firstRowFirstColumn="0" w:firstRowLastColumn="0" w:lastRowFirstColumn="0" w:lastRowLastColumn="0"/>
            </w:pPr>
            <w:r>
              <w:t>Alueellisen esiopetuksen opiskeluhuoltoryhmän kokoontumiset</w:t>
            </w:r>
          </w:p>
          <w:p w14:paraId="6A9BDEEA" w14:textId="5F22E2A5" w:rsidR="00710391" w:rsidRDefault="00710391" w:rsidP="002D1537">
            <w:pPr>
              <w:ind w:left="0"/>
              <w:cnfStyle w:val="000000100000" w:firstRow="0" w:lastRow="0" w:firstColumn="0" w:lastColumn="0" w:oddVBand="0" w:evenVBand="0" w:oddHBand="1" w:evenHBand="0" w:firstRowFirstColumn="0" w:firstRowLastColumn="0" w:lastRowFirstColumn="0" w:lastRowLastColumn="0"/>
            </w:pPr>
          </w:p>
        </w:tc>
      </w:tr>
      <w:tr w:rsidR="00384F28" w14:paraId="7C3E1246" w14:textId="77777777" w:rsidTr="00E031E5">
        <w:tc>
          <w:tcPr>
            <w:cnfStyle w:val="001000000000" w:firstRow="0" w:lastRow="0" w:firstColumn="1" w:lastColumn="0" w:oddVBand="0" w:evenVBand="0" w:oddHBand="0" w:evenHBand="0" w:firstRowFirstColumn="0" w:firstRowLastColumn="0" w:lastRowFirstColumn="0" w:lastRowLastColumn="0"/>
            <w:tcW w:w="8640" w:type="dxa"/>
            <w:gridSpan w:val="2"/>
          </w:tcPr>
          <w:p w14:paraId="6350BD65" w14:textId="77777777" w:rsidR="00384F28" w:rsidRDefault="00384F28" w:rsidP="0072485B">
            <w:pPr>
              <w:ind w:left="0"/>
              <w:rPr>
                <w:bCs w:val="0"/>
              </w:rPr>
            </w:pPr>
            <w:r w:rsidRPr="00692F38">
              <w:rPr>
                <w:b w:val="0"/>
              </w:rPr>
              <w:t>Arviointi</w:t>
            </w:r>
            <w:r w:rsidR="00E85957" w:rsidRPr="00692F38">
              <w:rPr>
                <w:b w:val="0"/>
              </w:rPr>
              <w:t xml:space="preserve"> (täytetään keväällä)</w:t>
            </w:r>
            <w:r w:rsidR="00D26AAB" w:rsidRPr="00692F38">
              <w:rPr>
                <w:b w:val="0"/>
                <w:i/>
              </w:rPr>
              <w:t xml:space="preserve"> </w:t>
            </w:r>
          </w:p>
          <w:p w14:paraId="30F6844C" w14:textId="23D2A6AB" w:rsidR="0072485B" w:rsidRPr="0072485B" w:rsidRDefault="0072485B" w:rsidP="0072485B">
            <w:pPr>
              <w:ind w:left="0"/>
              <w:rPr>
                <w:b w:val="0"/>
              </w:rPr>
            </w:pPr>
          </w:p>
        </w:tc>
      </w:tr>
      <w:bookmarkEnd w:id="22"/>
    </w:tbl>
    <w:p w14:paraId="485A59DD" w14:textId="77777777" w:rsidR="00E3296F" w:rsidRDefault="00E3296F" w:rsidP="006E409A">
      <w:pPr>
        <w:keepNext/>
        <w:keepLines/>
        <w:spacing w:before="240"/>
        <w:ind w:left="710"/>
        <w:outlineLvl w:val="2"/>
        <w:rPr>
          <w:rFonts w:asciiTheme="majorHAnsi" w:eastAsiaTheme="majorEastAsia" w:hAnsiTheme="majorHAnsi" w:cstheme="majorHAnsi"/>
          <w:b/>
        </w:rPr>
      </w:pPr>
    </w:p>
    <w:p w14:paraId="666A2B39" w14:textId="201840F9" w:rsidR="00692F38" w:rsidRPr="00856EB0" w:rsidRDefault="0072485B" w:rsidP="00856EB0">
      <w:pPr>
        <w:pStyle w:val="Otsikko2"/>
      </w:pPr>
      <w:r>
        <w:t xml:space="preserve"> </w:t>
      </w:r>
      <w:bookmarkStart w:id="23" w:name="_Toc200541542"/>
      <w:r w:rsidR="00E3296F" w:rsidRPr="006E409A">
        <w:t>Yksilökohtaisen opiskeluhuollon järjestäminen</w:t>
      </w:r>
      <w:bookmarkEnd w:id="23"/>
    </w:p>
    <w:p w14:paraId="352BB92B" w14:textId="542D057D" w:rsidR="006E409A" w:rsidRDefault="006E409A" w:rsidP="006E409A">
      <w:pPr>
        <w:rPr>
          <w:rFonts w:cstheme="minorHAnsi"/>
          <w:highlight w:val="yellow"/>
          <w:shd w:val="clear" w:color="auto" w:fill="FFFFFF"/>
        </w:rPr>
      </w:pPr>
      <w:r w:rsidRPr="006E409A">
        <w:rPr>
          <w:rFonts w:cstheme="minorHAnsi"/>
          <w:shd w:val="clear" w:color="auto" w:fill="FFFFFF"/>
        </w:rPr>
        <w:t>Yksilökohtaisen opiskeluhuollon järjestämisessä</w:t>
      </w:r>
      <w:r w:rsidR="00692F38">
        <w:rPr>
          <w:rFonts w:cstheme="minorHAnsi"/>
          <w:shd w:val="clear" w:color="auto" w:fill="FFFFFF"/>
        </w:rPr>
        <w:t xml:space="preserve"> esiopetusryhmässä </w:t>
      </w:r>
      <w:r w:rsidRPr="006E409A">
        <w:rPr>
          <w:rFonts w:cstheme="minorHAnsi"/>
          <w:shd w:val="clear" w:color="auto" w:fill="FFFFFF"/>
        </w:rPr>
        <w:t>noudatetaan</w:t>
      </w:r>
      <w:r w:rsidR="00692F38">
        <w:rPr>
          <w:rFonts w:cstheme="minorHAnsi"/>
          <w:shd w:val="clear" w:color="auto" w:fill="FFFFFF"/>
        </w:rPr>
        <w:t xml:space="preserve"> Esiopetuksen opiskeluhuoltosuunnitelmaa.</w:t>
      </w:r>
      <w:r w:rsidRPr="006E409A">
        <w:rPr>
          <w:rFonts w:cstheme="minorHAnsi"/>
          <w:highlight w:val="yellow"/>
          <w:shd w:val="clear" w:color="auto" w:fill="FFFFFF"/>
        </w:rPr>
        <w:t xml:space="preserve"> </w:t>
      </w:r>
    </w:p>
    <w:p w14:paraId="5F55C9D6" w14:textId="3DC4786B" w:rsidR="00786F20" w:rsidRDefault="00786F20" w:rsidP="00786F20">
      <w:pPr>
        <w:rPr>
          <w:rFonts w:cstheme="minorHAnsi"/>
          <w:shd w:val="clear" w:color="auto" w:fill="FFFFFF"/>
        </w:rPr>
      </w:pPr>
      <w:r w:rsidRPr="00786F20">
        <w:rPr>
          <w:rFonts w:cstheme="minorHAnsi"/>
          <w:shd w:val="clear" w:color="auto" w:fill="FFFFFF"/>
        </w:rPr>
        <w:t>Yksilökohtaisella opiskeluhuollolla tarkoitetaan yksittäistä lasta koskevaa monialaista opiskeluhuoltoa</w:t>
      </w:r>
      <w:r w:rsidR="00F758E8">
        <w:rPr>
          <w:rFonts w:cstheme="minorHAnsi"/>
          <w:shd w:val="clear" w:color="auto" w:fill="FFFFFF"/>
        </w:rPr>
        <w:t xml:space="preserve">. </w:t>
      </w:r>
      <w:r w:rsidRPr="00786F20">
        <w:rPr>
          <w:rFonts w:cstheme="minorHAnsi"/>
          <w:shd w:val="clear" w:color="auto" w:fill="FFFFFF"/>
        </w:rPr>
        <w:t xml:space="preserve">Yksilökohtaisessa opiskeluhuollossa seurataan ja edistetään lapsen kokonaisvaltaista terveyttä, hyvinvointia, osallisuutta ja oppimista, ehkäistään ongelmia ja tarjotaan varhaista tukea. </w:t>
      </w:r>
    </w:p>
    <w:p w14:paraId="5E387BD4" w14:textId="42AC88E6" w:rsidR="00786F20" w:rsidRPr="006E409A" w:rsidRDefault="00786F20" w:rsidP="00786F20">
      <w:pPr>
        <w:rPr>
          <w:rFonts w:cstheme="minorHAnsi"/>
          <w:shd w:val="clear" w:color="auto" w:fill="FFFFFF"/>
        </w:rPr>
      </w:pPr>
      <w:r w:rsidRPr="00786F20">
        <w:rPr>
          <w:rFonts w:cstheme="minorHAnsi"/>
          <w:shd w:val="clear" w:color="auto" w:fill="FFFFFF"/>
        </w:rPr>
        <w:t>Kun lapsen tai perheen hyvinvointiin liittyvässä asiassa nähdään tarpeelliseksi pitää palaveri huoltajien kanssa, kutsutaan koolle</w:t>
      </w:r>
      <w:r>
        <w:rPr>
          <w:rFonts w:cstheme="minorHAnsi"/>
          <w:shd w:val="clear" w:color="auto" w:fill="FFFFFF"/>
        </w:rPr>
        <w:t xml:space="preserve"> opiskeluhuollon</w:t>
      </w:r>
      <w:r w:rsidRPr="00786F20">
        <w:rPr>
          <w:rFonts w:cstheme="minorHAnsi"/>
          <w:shd w:val="clear" w:color="auto" w:fill="FFFFFF"/>
        </w:rPr>
        <w:t xml:space="preserve"> </w:t>
      </w:r>
      <w:r>
        <w:rPr>
          <w:rFonts w:cstheme="minorHAnsi"/>
          <w:shd w:val="clear" w:color="auto" w:fill="FFFFFF"/>
        </w:rPr>
        <w:t>m</w:t>
      </w:r>
      <w:r w:rsidRPr="00786F20">
        <w:rPr>
          <w:rFonts w:cstheme="minorHAnsi"/>
          <w:shd w:val="clear" w:color="auto" w:fill="FFFFFF"/>
        </w:rPr>
        <w:t>onialainen asiantuntijaryhmä (MAR)</w:t>
      </w:r>
      <w:r>
        <w:rPr>
          <w:rFonts w:cstheme="minorHAnsi"/>
          <w:shd w:val="clear" w:color="auto" w:fill="FFFFFF"/>
        </w:rPr>
        <w:t xml:space="preserve">. </w:t>
      </w:r>
      <w:r w:rsidRPr="00786F20">
        <w:rPr>
          <w:rFonts w:cstheme="minorHAnsi"/>
          <w:shd w:val="clear" w:color="auto" w:fill="FFFFFF"/>
        </w:rPr>
        <w:t>Monialaisen asiantuntijaryhmän palaverista kirjataan, opiskeluhuoltokertomus lapsen Wilma-asiakirjoihin omalle välilehdelleen.</w:t>
      </w:r>
    </w:p>
    <w:p w14:paraId="3A2460E8" w14:textId="77777777" w:rsidR="006E409A" w:rsidRPr="006E409A" w:rsidRDefault="006E409A" w:rsidP="000C7C45">
      <w:pPr>
        <w:ind w:left="0"/>
      </w:pPr>
    </w:p>
    <w:p w14:paraId="20A67295" w14:textId="574D7665" w:rsidR="006E409A" w:rsidRPr="006E409A" w:rsidRDefault="0072485B" w:rsidP="0072485B">
      <w:pPr>
        <w:pStyle w:val="Otsikko2"/>
      </w:pPr>
      <w:r>
        <w:lastRenderedPageBreak/>
        <w:t xml:space="preserve"> </w:t>
      </w:r>
      <w:bookmarkStart w:id="24" w:name="_Toc200541543"/>
      <w:r w:rsidR="006E409A" w:rsidRPr="006E409A">
        <w:t>Suunnitelma oppilaiden suojaamiseksi väkivallalta, kiusaamiselta ja häirinnältä sekä toiminta äkillisissä kriiseissä ja uhka- ja vaaratilanteissa</w:t>
      </w:r>
      <w:bookmarkEnd w:id="24"/>
    </w:p>
    <w:p w14:paraId="416FC30D" w14:textId="5E05A666" w:rsidR="006E409A" w:rsidRDefault="006E409A" w:rsidP="006E409A">
      <w:r w:rsidRPr="006E409A">
        <w:t>Laukaassa on laadittu kaikkia kouluja</w:t>
      </w:r>
      <w:r w:rsidR="00862770">
        <w:t xml:space="preserve"> ja esiopetusyksiköitä</w:t>
      </w:r>
      <w:r w:rsidRPr="006E409A">
        <w:t xml:space="preserve"> velvoittava, 11.6.2024 päivitetty suunnitelma </w:t>
      </w:r>
    </w:p>
    <w:p w14:paraId="753B232A" w14:textId="77777777" w:rsidR="0072485B" w:rsidRDefault="00EB357D" w:rsidP="0072485B">
      <w:pPr>
        <w:ind w:left="792" w:firstLine="512"/>
        <w:rPr>
          <w:i/>
        </w:rPr>
      </w:pPr>
      <w:r>
        <w:rPr>
          <w:i/>
        </w:rPr>
        <w:t>Linkki kiusaamisen, häirinnän ja väkivallan ennaltaehkäisyn materiaaleihin</w:t>
      </w:r>
    </w:p>
    <w:p w14:paraId="204E919E" w14:textId="74931896" w:rsidR="0072485B" w:rsidRPr="000C7C45" w:rsidRDefault="006E409A" w:rsidP="000C7C45">
      <w:pPr>
        <w:ind w:left="1300" w:firstLine="4"/>
        <w:rPr>
          <w:i/>
        </w:rPr>
      </w:pPr>
      <w:hyperlink r:id="rId17" w:history="1">
        <w:r w:rsidRPr="006E409A">
          <w:rPr>
            <w:color w:val="00A37D" w:themeColor="hyperlink"/>
            <w:u w:val="single"/>
          </w:rPr>
          <w:t>Esi- ja perusopetuksen</w:t>
        </w:r>
        <w:r w:rsidR="000C7C45">
          <w:rPr>
            <w:color w:val="00A37D" w:themeColor="hyperlink"/>
            <w:u w:val="single"/>
          </w:rPr>
          <w:t xml:space="preserve"> suunnitelma</w:t>
        </w:r>
        <w:r w:rsidRPr="006E409A">
          <w:rPr>
            <w:color w:val="00A37D" w:themeColor="hyperlink"/>
            <w:u w:val="single"/>
          </w:rPr>
          <w:t xml:space="preserve"> oppilaan suojaaminen kiusaamiselta, väkivallalta ja häirinnältä</w:t>
        </w:r>
      </w:hyperlink>
    </w:p>
    <w:p w14:paraId="78CF458C" w14:textId="723206A8" w:rsidR="0072485B" w:rsidRPr="006E409A" w:rsidRDefault="00F758E8" w:rsidP="00317012">
      <w:pPr>
        <w:ind w:left="1300"/>
      </w:pPr>
      <w:r w:rsidRPr="006E409A">
        <w:t xml:space="preserve">Toiminta ja vastuut äkillisissä kriiseissä ja uhka- ja vaaratilanteissa on kuvattu </w:t>
      </w:r>
      <w:r>
        <w:t>varhaiskasvatuksen</w:t>
      </w:r>
      <w:r w:rsidRPr="006E409A">
        <w:t xml:space="preserve"> kriisisuunnitelm</w:t>
      </w:r>
      <w:r>
        <w:t>a</w:t>
      </w:r>
      <w:r w:rsidRPr="006E409A">
        <w:t>ssa</w:t>
      </w:r>
      <w:r>
        <w:t xml:space="preserve">. </w:t>
      </w:r>
    </w:p>
    <w:tbl>
      <w:tblPr>
        <w:tblStyle w:val="Ruudukkotaulukko4"/>
        <w:tblW w:w="0" w:type="auto"/>
        <w:tblInd w:w="1271" w:type="dxa"/>
        <w:tblLook w:val="04A0" w:firstRow="1" w:lastRow="0" w:firstColumn="1" w:lastColumn="0" w:noHBand="0" w:noVBand="1"/>
      </w:tblPr>
      <w:tblGrid>
        <w:gridCol w:w="1843"/>
        <w:gridCol w:w="3029"/>
        <w:gridCol w:w="3768"/>
      </w:tblGrid>
      <w:tr w:rsidR="00862770" w14:paraId="47F8B420" w14:textId="77777777"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3"/>
            <w:shd w:val="clear" w:color="auto" w:fill="00A37D" w:themeFill="accent5"/>
          </w:tcPr>
          <w:p w14:paraId="22343597" w14:textId="260AA7CD" w:rsidR="00862770" w:rsidRPr="00E031E5" w:rsidRDefault="00862770" w:rsidP="002D1537">
            <w:pPr>
              <w:ind w:left="0"/>
              <w:rPr>
                <w:b w:val="0"/>
              </w:rPr>
            </w:pPr>
            <w:bookmarkStart w:id="25" w:name="_Hlk199853139"/>
            <w:r w:rsidRPr="00E031E5">
              <w:rPr>
                <w:b w:val="0"/>
                <w:color w:val="auto"/>
              </w:rPr>
              <w:t xml:space="preserve">KIUSAAMISEN, VÄKIVALLAN </w:t>
            </w:r>
            <w:r w:rsidR="00777EE8" w:rsidRPr="00E031E5">
              <w:rPr>
                <w:b w:val="0"/>
                <w:color w:val="auto"/>
              </w:rPr>
              <w:t xml:space="preserve">JA HÄIRINNÄN </w:t>
            </w:r>
            <w:r w:rsidRPr="00E031E5">
              <w:rPr>
                <w:b w:val="0"/>
                <w:color w:val="auto"/>
              </w:rPr>
              <w:t>VASTAINEN TOIMINTA ESIOPETUSYKSIKÖSSÄ</w:t>
            </w:r>
          </w:p>
        </w:tc>
      </w:tr>
      <w:tr w:rsidR="00862770" w14:paraId="57B530D3"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231A66" w14:textId="783CE3C4" w:rsidR="00862770" w:rsidRPr="0096026F" w:rsidRDefault="00862770" w:rsidP="002D1537">
            <w:pPr>
              <w:ind w:left="0"/>
              <w:rPr>
                <w:b w:val="0"/>
              </w:rPr>
            </w:pPr>
            <w:r w:rsidRPr="0096026F">
              <w:rPr>
                <w:b w:val="0"/>
              </w:rPr>
              <w:t>Aihe</w:t>
            </w:r>
          </w:p>
        </w:tc>
        <w:tc>
          <w:tcPr>
            <w:tcW w:w="3029" w:type="dxa"/>
          </w:tcPr>
          <w:p w14:paraId="7CB88EAC" w14:textId="77777777"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r>
              <w:t>Sovitut toimintatavat</w:t>
            </w:r>
          </w:p>
        </w:tc>
        <w:tc>
          <w:tcPr>
            <w:tcW w:w="3768" w:type="dxa"/>
          </w:tcPr>
          <w:p w14:paraId="5CB43C3E" w14:textId="5D31E048"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r>
              <w:t>Arviointi</w:t>
            </w:r>
            <w:r w:rsidR="00661301">
              <w:t xml:space="preserve"> (täytetään keväällä)</w:t>
            </w:r>
          </w:p>
          <w:p w14:paraId="4F465199" w14:textId="58A4BA3B" w:rsidR="00C14D15" w:rsidRPr="00C14D15" w:rsidRDefault="00C14D15" w:rsidP="002D1537">
            <w:pPr>
              <w:ind w:left="0"/>
              <w:cnfStyle w:val="000000100000" w:firstRow="0" w:lastRow="0" w:firstColumn="0" w:lastColumn="0" w:oddVBand="0" w:evenVBand="0" w:oddHBand="1" w:evenHBand="0" w:firstRowFirstColumn="0" w:firstRowLastColumn="0" w:lastRowFirstColumn="0" w:lastRowLastColumn="0"/>
              <w:rPr>
                <w:i/>
              </w:rPr>
            </w:pPr>
            <w:r w:rsidRPr="00C14D15">
              <w:rPr>
                <w:i/>
              </w:rPr>
              <w:t>Arvioidaan kiusaamista, väkivaltaa ja häirintää ennaltaehkäisevien toimenpiteiden, puuttumisen ja jälkituen vaikuttavuutta</w:t>
            </w:r>
          </w:p>
        </w:tc>
      </w:tr>
      <w:tr w:rsidR="00862770" w14:paraId="48B32D28"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5D1EEB1D" w14:textId="7D87B09A" w:rsidR="00862770" w:rsidRPr="0096026F" w:rsidRDefault="00862770" w:rsidP="002D1537">
            <w:pPr>
              <w:ind w:left="0"/>
              <w:rPr>
                <w:b w:val="0"/>
              </w:rPr>
            </w:pPr>
            <w:r w:rsidRPr="0096026F">
              <w:rPr>
                <w:b w:val="0"/>
              </w:rPr>
              <w:t>Toimintatavat, joilla ennaltaehkäistään kiusaamista, häirintää ja väkivaltaa</w:t>
            </w:r>
          </w:p>
        </w:tc>
        <w:tc>
          <w:tcPr>
            <w:tcW w:w="3029" w:type="dxa"/>
          </w:tcPr>
          <w:p w14:paraId="3BABFC13" w14:textId="514A5DB9" w:rsidR="00862770" w:rsidRDefault="00FE78BA" w:rsidP="002D1537">
            <w:pPr>
              <w:ind w:left="0"/>
              <w:cnfStyle w:val="000000000000" w:firstRow="0" w:lastRow="0" w:firstColumn="0" w:lastColumn="0" w:oddVBand="0" w:evenVBand="0" w:oddHBand="0" w:evenHBand="0" w:firstRowFirstColumn="0" w:firstRowLastColumn="0" w:lastRowFirstColumn="0" w:lastRowLastColumn="0"/>
            </w:pPr>
            <w:r>
              <w:t>Ryhmäytymisen tukeminen, yhteiset leikit ja huumori, ryhmään sääntöjen tekeminen yhdessä, tunne- ja kaveritaitojen harjoittelu, aikuisen suunnittelemat pienryhmät ja parijaot, vahvuuksien huomaaminen, positiivinen vuorovaikutus ja aikuisen leikillisyys</w:t>
            </w:r>
            <w:r w:rsidR="009E0BE0">
              <w:t xml:space="preserve"> sekä aikuisen läsnäolo aktiivinen havaintojen teko</w:t>
            </w:r>
            <w:r w:rsidR="006A3030">
              <w:t>.</w:t>
            </w:r>
          </w:p>
          <w:p w14:paraId="062E96EC" w14:textId="768778BF" w:rsidR="009E0BE0" w:rsidRDefault="009E0BE0" w:rsidP="002D1537">
            <w:pPr>
              <w:ind w:left="0"/>
              <w:cnfStyle w:val="000000000000" w:firstRow="0" w:lastRow="0" w:firstColumn="0" w:lastColumn="0" w:oddVBand="0" w:evenVBand="0" w:oddHBand="0" w:evenHBand="0" w:firstRowFirstColumn="0" w:firstRowLastColumn="0" w:lastRowFirstColumn="0" w:lastRowLastColumn="0"/>
            </w:pPr>
            <w:r>
              <w:t>Opetetaan lapsille epämiellyttävän tilanteen pysäyttämisen toimintamalli.</w:t>
            </w:r>
          </w:p>
        </w:tc>
        <w:tc>
          <w:tcPr>
            <w:tcW w:w="3768" w:type="dxa"/>
          </w:tcPr>
          <w:p w14:paraId="446097FA" w14:textId="77777777" w:rsidR="00862770" w:rsidRDefault="00862770" w:rsidP="002D1537">
            <w:pPr>
              <w:ind w:left="0"/>
              <w:cnfStyle w:val="000000000000" w:firstRow="0" w:lastRow="0" w:firstColumn="0" w:lastColumn="0" w:oddVBand="0" w:evenVBand="0" w:oddHBand="0" w:evenHBand="0" w:firstRowFirstColumn="0" w:firstRowLastColumn="0" w:lastRowFirstColumn="0" w:lastRowLastColumn="0"/>
            </w:pPr>
          </w:p>
        </w:tc>
      </w:tr>
      <w:tr w:rsidR="00862770" w14:paraId="375CC60D"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CD8417B" w14:textId="794D56AD" w:rsidR="00862770" w:rsidRPr="0096026F" w:rsidRDefault="00862770" w:rsidP="002D1537">
            <w:pPr>
              <w:ind w:left="0"/>
              <w:rPr>
                <w:b w:val="0"/>
              </w:rPr>
            </w:pPr>
            <w:r w:rsidRPr="0096026F">
              <w:rPr>
                <w:b w:val="0"/>
              </w:rPr>
              <w:t>Mitkä ovat konkreettiset toimintatavat välittömään puuttumiseen</w:t>
            </w:r>
          </w:p>
        </w:tc>
        <w:tc>
          <w:tcPr>
            <w:tcW w:w="3029" w:type="dxa"/>
          </w:tcPr>
          <w:p w14:paraId="58C9DABE" w14:textId="77777777" w:rsidR="009E0BE0" w:rsidRDefault="00FE78BA" w:rsidP="002D1537">
            <w:pPr>
              <w:ind w:left="0"/>
              <w:cnfStyle w:val="000000100000" w:firstRow="0" w:lastRow="0" w:firstColumn="0" w:lastColumn="0" w:oddVBand="0" w:evenVBand="0" w:oddHBand="1" w:evenHBand="0" w:firstRowFirstColumn="0" w:firstRowLastColumn="0" w:lastRowFirstColumn="0" w:lastRowLastColumn="0"/>
            </w:pPr>
            <w:r>
              <w:t>Henkilöstö</w:t>
            </w:r>
            <w:r w:rsidR="009E0BE0">
              <w:t xml:space="preserve">n välitön asian selvittäminen tilanteen mukaan. Tapahtuman kulun selvitys osapuolten kanssa, tehdään sopimus ja sovitaan jatkon toimintatavoista. Tarvittaessa käytetään selvittelylomaketta. </w:t>
            </w:r>
          </w:p>
          <w:p w14:paraId="2F54DF61" w14:textId="2CFA6E54"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p>
        </w:tc>
        <w:tc>
          <w:tcPr>
            <w:tcW w:w="3768" w:type="dxa"/>
          </w:tcPr>
          <w:p w14:paraId="660A61F4" w14:textId="77777777" w:rsidR="00862770" w:rsidRDefault="00862770" w:rsidP="002D1537">
            <w:pPr>
              <w:ind w:left="0"/>
              <w:cnfStyle w:val="000000100000" w:firstRow="0" w:lastRow="0" w:firstColumn="0" w:lastColumn="0" w:oddVBand="0" w:evenVBand="0" w:oddHBand="1" w:evenHBand="0" w:firstRowFirstColumn="0" w:firstRowLastColumn="0" w:lastRowFirstColumn="0" w:lastRowLastColumn="0"/>
            </w:pPr>
          </w:p>
        </w:tc>
      </w:tr>
      <w:tr w:rsidR="00862770" w14:paraId="5F95A589"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7D26B696" w14:textId="50126601" w:rsidR="00862770" w:rsidRPr="0096026F" w:rsidRDefault="00862770" w:rsidP="002D1537">
            <w:pPr>
              <w:ind w:left="0"/>
              <w:rPr>
                <w:b w:val="0"/>
              </w:rPr>
            </w:pPr>
            <w:r w:rsidRPr="0096026F">
              <w:rPr>
                <w:b w:val="0"/>
              </w:rPr>
              <w:lastRenderedPageBreak/>
              <w:t>Miten toteutetaan seuranta ja tuki tilanteen osapuolille</w:t>
            </w:r>
          </w:p>
        </w:tc>
        <w:tc>
          <w:tcPr>
            <w:tcW w:w="3029" w:type="dxa"/>
          </w:tcPr>
          <w:p w14:paraId="51379ED7" w14:textId="5889FF47" w:rsidR="00862770" w:rsidRDefault="006A3030" w:rsidP="002D1537">
            <w:pPr>
              <w:ind w:left="0"/>
              <w:cnfStyle w:val="000000000000" w:firstRow="0" w:lastRow="0" w:firstColumn="0" w:lastColumn="0" w:oddVBand="0" w:evenVBand="0" w:oddHBand="0" w:evenHBand="0" w:firstRowFirstColumn="0" w:firstRowLastColumn="0" w:lastRowFirstColumn="0" w:lastRowLastColumn="0"/>
            </w:pPr>
            <w:r>
              <w:t>Kirjataan tapahtumat ja sovitaan tarpeen mukaan keskustelu. Havainnoimalla ja keskustelemalla varmistetaan kiusaamisen/häirinnän loppuminen. Opiskeluhuollon tuki tarvittaessa.</w:t>
            </w:r>
          </w:p>
        </w:tc>
        <w:tc>
          <w:tcPr>
            <w:tcW w:w="3768" w:type="dxa"/>
          </w:tcPr>
          <w:p w14:paraId="5DD56BCE" w14:textId="77777777" w:rsidR="00862770" w:rsidRDefault="00862770" w:rsidP="002D1537">
            <w:pPr>
              <w:ind w:left="0"/>
              <w:cnfStyle w:val="000000000000" w:firstRow="0" w:lastRow="0" w:firstColumn="0" w:lastColumn="0" w:oddVBand="0" w:evenVBand="0" w:oddHBand="0" w:evenHBand="0" w:firstRowFirstColumn="0" w:firstRowLastColumn="0" w:lastRowFirstColumn="0" w:lastRowLastColumn="0"/>
            </w:pPr>
          </w:p>
        </w:tc>
      </w:tr>
      <w:bookmarkEnd w:id="25"/>
    </w:tbl>
    <w:p w14:paraId="1E73790A" w14:textId="4C18E5BB" w:rsidR="00393777" w:rsidRPr="00317012" w:rsidRDefault="00393777" w:rsidP="00317012">
      <w:pPr>
        <w:tabs>
          <w:tab w:val="left" w:pos="8121"/>
        </w:tabs>
        <w:ind w:left="0"/>
      </w:pPr>
      <w:r>
        <w:br w:type="page"/>
      </w:r>
    </w:p>
    <w:p w14:paraId="4EF72FAD" w14:textId="4579929F" w:rsidR="001E0DA7" w:rsidRDefault="001E0DA7" w:rsidP="00393777">
      <w:pPr>
        <w:pStyle w:val="Otsikko1"/>
      </w:pPr>
      <w:bookmarkStart w:id="26" w:name="_Toc200541544"/>
      <w:r>
        <w:lastRenderedPageBreak/>
        <w:t xml:space="preserve">Kodin ja </w:t>
      </w:r>
      <w:r w:rsidR="000C048C">
        <w:t>esiopetuksen</w:t>
      </w:r>
      <w:r>
        <w:t xml:space="preserve"> yhteistyö</w:t>
      </w:r>
      <w:bookmarkEnd w:id="26"/>
    </w:p>
    <w:p w14:paraId="492B7DD1" w14:textId="1AFEAB69" w:rsidR="001E0DA7" w:rsidRDefault="006357FF" w:rsidP="006357FF">
      <w:pPr>
        <w:pStyle w:val="Listieto"/>
      </w:pPr>
      <w:r w:rsidRPr="006357FF">
        <w:rPr>
          <w:i w:val="0"/>
        </w:rPr>
        <w:t>Vastuu huoltajien kanssa tehtävän yhteistyön kehittämisestä on opetuksen järjestäjällä. Yhteistyön lähtökohtana on luottamuksen rakentaminen sekä osapuolten tasa-arvoinen vuorovaikutus ja keskinäinen kunnioitus. Yhteistyössä otetaan huomioon perheiden moninaisuus, yksilölliset tarpeet ja huoltajuuteen liittyvät kysymykset. Yhteistyössä hyödynnetään eri viestintävälineitä ja käytetään tarpeen mukaan tulkkia</w:t>
      </w:r>
      <w:r w:rsidR="00F53A5F">
        <w:rPr>
          <w:i w:val="0"/>
        </w:rPr>
        <w:t>.</w:t>
      </w:r>
      <w:r w:rsidRPr="006357FF">
        <w:rPr>
          <w:i w:val="0"/>
        </w:rPr>
        <w:t xml:space="preserve"> Huoltajien kanssa tehtävä yhteistyö tarjoaa myös mahdollisuuksia huoltajien väliselle keskustelulle</w:t>
      </w:r>
      <w:r w:rsidRPr="006357FF">
        <w:t>.</w:t>
      </w:r>
    </w:p>
    <w:p w14:paraId="7E319ED6" w14:textId="50A7832F" w:rsidR="00226AA4" w:rsidRDefault="00226AA4" w:rsidP="00A95672">
      <w:pPr>
        <w:rPr>
          <w:color w:val="FF0000"/>
        </w:rPr>
      </w:pPr>
    </w:p>
    <w:tbl>
      <w:tblPr>
        <w:tblStyle w:val="Ruudukkotaulukko4"/>
        <w:tblW w:w="0" w:type="auto"/>
        <w:tblInd w:w="1271" w:type="dxa"/>
        <w:tblLook w:val="04A0" w:firstRow="1" w:lastRow="0" w:firstColumn="1" w:lastColumn="0" w:noHBand="0" w:noVBand="1"/>
      </w:tblPr>
      <w:tblGrid>
        <w:gridCol w:w="1843"/>
        <w:gridCol w:w="2835"/>
        <w:gridCol w:w="3258"/>
      </w:tblGrid>
      <w:tr w:rsidR="00226AA4" w14:paraId="01617DEE" w14:textId="77777777" w:rsidTr="00F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6" w:type="dxa"/>
            <w:gridSpan w:val="3"/>
            <w:shd w:val="clear" w:color="auto" w:fill="00A37D" w:themeFill="accent5"/>
          </w:tcPr>
          <w:p w14:paraId="39D0267E" w14:textId="79BF86C7" w:rsidR="00226AA4" w:rsidRPr="00E031E5" w:rsidRDefault="004D1A58" w:rsidP="00C14D15">
            <w:pPr>
              <w:ind w:left="0"/>
              <w:rPr>
                <w:b w:val="0"/>
              </w:rPr>
            </w:pPr>
            <w:r w:rsidRPr="00E031E5">
              <w:rPr>
                <w:b w:val="0"/>
                <w:color w:val="auto"/>
              </w:rPr>
              <w:t>KODIN JA ESIOPETUKSEN YHTEISTYÖ</w:t>
            </w:r>
          </w:p>
        </w:tc>
      </w:tr>
      <w:tr w:rsidR="00226AA4" w14:paraId="3129D17F"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28B1E3" w14:textId="4798DF22" w:rsidR="00226AA4" w:rsidRDefault="00226AA4" w:rsidP="00C14D15">
            <w:pPr>
              <w:ind w:left="0"/>
            </w:pPr>
          </w:p>
        </w:tc>
        <w:tc>
          <w:tcPr>
            <w:tcW w:w="2835" w:type="dxa"/>
          </w:tcPr>
          <w:p w14:paraId="783CFB33" w14:textId="77777777" w:rsidR="00226AA4" w:rsidRDefault="00226AA4" w:rsidP="00C14D15">
            <w:pPr>
              <w:ind w:left="0"/>
              <w:cnfStyle w:val="000000100000" w:firstRow="0" w:lastRow="0" w:firstColumn="0" w:lastColumn="0" w:oddVBand="0" w:evenVBand="0" w:oddHBand="1" w:evenHBand="0" w:firstRowFirstColumn="0" w:firstRowLastColumn="0" w:lastRowFirstColumn="0" w:lastRowLastColumn="0"/>
            </w:pPr>
            <w:r>
              <w:t>Sovitut toimintatavat</w:t>
            </w:r>
          </w:p>
        </w:tc>
        <w:tc>
          <w:tcPr>
            <w:tcW w:w="3258" w:type="dxa"/>
          </w:tcPr>
          <w:p w14:paraId="567DBF89" w14:textId="60921C40" w:rsidR="00226AA4" w:rsidRDefault="00226AA4" w:rsidP="00C14D15">
            <w:pPr>
              <w:ind w:left="0"/>
              <w:cnfStyle w:val="000000100000" w:firstRow="0" w:lastRow="0" w:firstColumn="0" w:lastColumn="0" w:oddVBand="0" w:evenVBand="0" w:oddHBand="1" w:evenHBand="0" w:firstRowFirstColumn="0" w:firstRowLastColumn="0" w:lastRowFirstColumn="0" w:lastRowLastColumn="0"/>
            </w:pPr>
            <w:r>
              <w:t>Arviointi</w:t>
            </w:r>
            <w:r w:rsidR="00317012">
              <w:t xml:space="preserve"> (täytetään keväällä)</w:t>
            </w:r>
          </w:p>
        </w:tc>
      </w:tr>
      <w:tr w:rsidR="00226AA4" w14:paraId="07194987"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2C56D01A" w14:textId="2226427A" w:rsidR="00226AA4" w:rsidRPr="00F53A5F" w:rsidRDefault="00226AA4" w:rsidP="00226AA4">
            <w:pPr>
              <w:ind w:left="0"/>
              <w:rPr>
                <w:b w:val="0"/>
              </w:rPr>
            </w:pPr>
            <w:r w:rsidRPr="00F53A5F">
              <w:rPr>
                <w:b w:val="0"/>
              </w:rPr>
              <w:t>Tiedottaminen ja viestintäkanavat</w:t>
            </w:r>
          </w:p>
        </w:tc>
        <w:tc>
          <w:tcPr>
            <w:tcW w:w="2835" w:type="dxa"/>
          </w:tcPr>
          <w:p w14:paraId="1CBCAA54" w14:textId="77777777" w:rsidR="00226AA4" w:rsidRDefault="00FB73F2" w:rsidP="00226AA4">
            <w:pPr>
              <w:ind w:left="0"/>
              <w:cnfStyle w:val="000000000000" w:firstRow="0" w:lastRow="0" w:firstColumn="0" w:lastColumn="0" w:oddVBand="0" w:evenVBand="0" w:oddHBand="0" w:evenHBand="0" w:firstRowFirstColumn="0" w:firstRowLastColumn="0" w:lastRowFirstColumn="0" w:lastRowLastColumn="0"/>
            </w:pPr>
            <w:r>
              <w:t>Viikko-ohjelmat</w:t>
            </w:r>
            <w:r w:rsidR="0070564A">
              <w:t xml:space="preserve"> ja tulevat tapahtumat näkyvillä peda.netissä</w:t>
            </w:r>
            <w:r w:rsidR="00D6758C">
              <w:t xml:space="preserve"> ja ryhmän eteisessä</w:t>
            </w:r>
          </w:p>
          <w:p w14:paraId="197A3C8E" w14:textId="2D78F552" w:rsidR="00D6758C" w:rsidRDefault="00D6758C" w:rsidP="00226AA4">
            <w:pPr>
              <w:ind w:left="0"/>
              <w:cnfStyle w:val="000000000000" w:firstRow="0" w:lastRow="0" w:firstColumn="0" w:lastColumn="0" w:oddVBand="0" w:evenVBand="0" w:oddHBand="0" w:evenHBand="0" w:firstRowFirstColumn="0" w:firstRowLastColumn="0" w:lastRowFirstColumn="0" w:lastRowLastColumn="0"/>
            </w:pPr>
            <w:r>
              <w:t>sähköpostitiedotteet ja tekstiviestit</w:t>
            </w:r>
          </w:p>
        </w:tc>
        <w:tc>
          <w:tcPr>
            <w:tcW w:w="3258" w:type="dxa"/>
          </w:tcPr>
          <w:p w14:paraId="0171D587" w14:textId="77777777" w:rsidR="00226AA4" w:rsidRDefault="00226AA4" w:rsidP="00226AA4">
            <w:pPr>
              <w:ind w:left="0"/>
              <w:cnfStyle w:val="000000000000" w:firstRow="0" w:lastRow="0" w:firstColumn="0" w:lastColumn="0" w:oddVBand="0" w:evenVBand="0" w:oddHBand="0" w:evenHBand="0" w:firstRowFirstColumn="0" w:firstRowLastColumn="0" w:lastRowFirstColumn="0" w:lastRowLastColumn="0"/>
            </w:pPr>
          </w:p>
        </w:tc>
      </w:tr>
      <w:tr w:rsidR="00226AA4" w14:paraId="53163DC8"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267D55" w14:textId="2B3DFC66" w:rsidR="00226AA4" w:rsidRPr="00F53A5F" w:rsidRDefault="00226AA4" w:rsidP="00226AA4">
            <w:pPr>
              <w:ind w:left="0"/>
              <w:rPr>
                <w:b w:val="0"/>
              </w:rPr>
            </w:pPr>
            <w:r w:rsidRPr="00F53A5F">
              <w:rPr>
                <w:b w:val="0"/>
              </w:rPr>
              <w:t>Esiopetuskeskustelut</w:t>
            </w:r>
          </w:p>
        </w:tc>
        <w:tc>
          <w:tcPr>
            <w:tcW w:w="2835" w:type="dxa"/>
          </w:tcPr>
          <w:p w14:paraId="0FA3218D" w14:textId="73955B29" w:rsidR="00226AA4" w:rsidRDefault="00397042" w:rsidP="00226AA4">
            <w:pPr>
              <w:ind w:left="0"/>
              <w:cnfStyle w:val="000000100000" w:firstRow="0" w:lastRow="0" w:firstColumn="0" w:lastColumn="0" w:oddVBand="0" w:evenVBand="0" w:oddHBand="1" w:evenHBand="0" w:firstRowFirstColumn="0" w:firstRowLastColumn="0" w:lastRowFirstColumn="0" w:lastRowLastColumn="0"/>
            </w:pPr>
            <w:r>
              <w:t>K</w:t>
            </w:r>
            <w:r w:rsidR="00644981">
              <w:t>äydään jokaisen perheen kanssa ennen syyslomaa. Kevään arviointikeskustelu</w:t>
            </w:r>
            <w:r w:rsidR="007913BE">
              <w:t xml:space="preserve"> lukuvuoden loppupuolella. Tarvittaessa sovitaan lisäkeskusteluja</w:t>
            </w:r>
            <w:r w:rsidR="005666B4">
              <w:t xml:space="preserve"> yksilöllisesti esiopetusvuoden aikana. </w:t>
            </w:r>
          </w:p>
        </w:tc>
        <w:tc>
          <w:tcPr>
            <w:tcW w:w="3258" w:type="dxa"/>
          </w:tcPr>
          <w:p w14:paraId="004ADD3E" w14:textId="77777777" w:rsidR="00226AA4" w:rsidRDefault="00226AA4" w:rsidP="00226AA4">
            <w:pPr>
              <w:ind w:left="0"/>
              <w:cnfStyle w:val="000000100000" w:firstRow="0" w:lastRow="0" w:firstColumn="0" w:lastColumn="0" w:oddVBand="0" w:evenVBand="0" w:oddHBand="1" w:evenHBand="0" w:firstRowFirstColumn="0" w:firstRowLastColumn="0" w:lastRowFirstColumn="0" w:lastRowLastColumn="0"/>
            </w:pPr>
          </w:p>
        </w:tc>
      </w:tr>
      <w:tr w:rsidR="00226AA4" w14:paraId="46AA322B"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0C75D560" w14:textId="40FBD8ED" w:rsidR="00226AA4" w:rsidRPr="00F53A5F" w:rsidRDefault="00226AA4" w:rsidP="00226AA4">
            <w:pPr>
              <w:ind w:left="0"/>
              <w:rPr>
                <w:b w:val="0"/>
              </w:rPr>
            </w:pPr>
            <w:r w:rsidRPr="00F53A5F">
              <w:rPr>
                <w:b w:val="0"/>
              </w:rPr>
              <w:t>Vanhempainillat</w:t>
            </w:r>
          </w:p>
        </w:tc>
        <w:tc>
          <w:tcPr>
            <w:tcW w:w="2835" w:type="dxa"/>
          </w:tcPr>
          <w:p w14:paraId="1F8783F1" w14:textId="45FDB4B9" w:rsidR="00226AA4" w:rsidRDefault="00CC192E" w:rsidP="00226AA4">
            <w:pPr>
              <w:ind w:left="0"/>
              <w:cnfStyle w:val="000000000000" w:firstRow="0" w:lastRow="0" w:firstColumn="0" w:lastColumn="0" w:oddVBand="0" w:evenVBand="0" w:oddHBand="0" w:evenHBand="0" w:firstRowFirstColumn="0" w:firstRowLastColumn="0" w:lastRowFirstColumn="0" w:lastRowLastColumn="0"/>
            </w:pPr>
            <w:r>
              <w:t>4.9.2025</w:t>
            </w:r>
          </w:p>
        </w:tc>
        <w:tc>
          <w:tcPr>
            <w:tcW w:w="3258" w:type="dxa"/>
          </w:tcPr>
          <w:p w14:paraId="2CDD73A4" w14:textId="77777777" w:rsidR="00226AA4" w:rsidRDefault="00226AA4" w:rsidP="00226AA4">
            <w:pPr>
              <w:ind w:left="0"/>
              <w:cnfStyle w:val="000000000000" w:firstRow="0" w:lastRow="0" w:firstColumn="0" w:lastColumn="0" w:oddVBand="0" w:evenVBand="0" w:oddHBand="0" w:evenHBand="0" w:firstRowFirstColumn="0" w:firstRowLastColumn="0" w:lastRowFirstColumn="0" w:lastRowLastColumn="0"/>
            </w:pPr>
          </w:p>
        </w:tc>
      </w:tr>
      <w:tr w:rsidR="00226AA4" w14:paraId="39BA523E"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A30A05" w14:textId="0288D108" w:rsidR="00226AA4" w:rsidRPr="00F53A5F" w:rsidRDefault="00226AA4" w:rsidP="00226AA4">
            <w:pPr>
              <w:ind w:left="0"/>
              <w:rPr>
                <w:b w:val="0"/>
              </w:rPr>
            </w:pPr>
            <w:r w:rsidRPr="00F53A5F">
              <w:rPr>
                <w:b w:val="0"/>
              </w:rPr>
              <w:t>Yhteiset tapahtumat</w:t>
            </w:r>
          </w:p>
        </w:tc>
        <w:tc>
          <w:tcPr>
            <w:tcW w:w="2835" w:type="dxa"/>
          </w:tcPr>
          <w:p w14:paraId="6B24234E" w14:textId="73539580" w:rsidR="00226AA4" w:rsidRDefault="00DA4617" w:rsidP="00226AA4">
            <w:pPr>
              <w:ind w:left="0"/>
              <w:cnfStyle w:val="000000100000" w:firstRow="0" w:lastRow="0" w:firstColumn="0" w:lastColumn="0" w:oddVBand="0" w:evenVBand="0" w:oddHBand="1" w:evenHBand="0" w:firstRowFirstColumn="0" w:firstRowLastColumn="0" w:lastRowFirstColumn="0" w:lastRowLastColumn="0"/>
            </w:pPr>
            <w:r>
              <w:t>Jouluilta perheille</w:t>
            </w:r>
            <w:r w:rsidR="00345806">
              <w:t xml:space="preserve"> joulukuussa</w:t>
            </w:r>
          </w:p>
          <w:p w14:paraId="089D911F" w14:textId="77777777" w:rsidR="00DA4617" w:rsidRDefault="00DA4617" w:rsidP="00226AA4">
            <w:pPr>
              <w:ind w:left="0"/>
              <w:cnfStyle w:val="000000100000" w:firstRow="0" w:lastRow="0" w:firstColumn="0" w:lastColumn="0" w:oddVBand="0" w:evenVBand="0" w:oddHBand="1" w:evenHBand="0" w:firstRowFirstColumn="0" w:firstRowLastColumn="0" w:lastRowFirstColumn="0" w:lastRowLastColumn="0"/>
            </w:pPr>
            <w:r>
              <w:t xml:space="preserve">Päiväkotiemme </w:t>
            </w:r>
            <w:r w:rsidR="00AA474C">
              <w:t>yhteinen kevätjuhla</w:t>
            </w:r>
          </w:p>
          <w:p w14:paraId="6EC42985" w14:textId="0B60539F" w:rsidR="00AA474C" w:rsidRDefault="00AA474C" w:rsidP="00226AA4">
            <w:pPr>
              <w:ind w:left="0"/>
              <w:cnfStyle w:val="000000100000" w:firstRow="0" w:lastRow="0" w:firstColumn="0" w:lastColumn="0" w:oddVBand="0" w:evenVBand="0" w:oddHBand="1" w:evenHBand="0" w:firstRowFirstColumn="0" w:firstRowLastColumn="0" w:lastRowFirstColumn="0" w:lastRowLastColumn="0"/>
            </w:pPr>
            <w:r>
              <w:t>Eskarijuhla 29.5.2026</w:t>
            </w:r>
          </w:p>
        </w:tc>
        <w:tc>
          <w:tcPr>
            <w:tcW w:w="3258" w:type="dxa"/>
          </w:tcPr>
          <w:p w14:paraId="7679CCFF" w14:textId="77777777" w:rsidR="00226AA4" w:rsidRDefault="00226AA4" w:rsidP="00226AA4">
            <w:pPr>
              <w:ind w:left="0"/>
              <w:cnfStyle w:val="000000100000" w:firstRow="0" w:lastRow="0" w:firstColumn="0" w:lastColumn="0" w:oddVBand="0" w:evenVBand="0" w:oddHBand="1" w:evenHBand="0" w:firstRowFirstColumn="0" w:firstRowLastColumn="0" w:lastRowFirstColumn="0" w:lastRowLastColumn="0"/>
            </w:pPr>
          </w:p>
        </w:tc>
      </w:tr>
      <w:tr w:rsidR="00226AA4" w14:paraId="68599A7B" w14:textId="77777777" w:rsidTr="00E031E5">
        <w:tc>
          <w:tcPr>
            <w:cnfStyle w:val="001000000000" w:firstRow="0" w:lastRow="0" w:firstColumn="1" w:lastColumn="0" w:oddVBand="0" w:evenVBand="0" w:oddHBand="0" w:evenHBand="0" w:firstRowFirstColumn="0" w:firstRowLastColumn="0" w:lastRowFirstColumn="0" w:lastRowLastColumn="0"/>
            <w:tcW w:w="1843" w:type="dxa"/>
          </w:tcPr>
          <w:p w14:paraId="5F26A41C" w14:textId="6F5D794D" w:rsidR="00226AA4" w:rsidRPr="00F53A5F" w:rsidRDefault="00226AA4" w:rsidP="00226AA4">
            <w:pPr>
              <w:ind w:left="0"/>
              <w:rPr>
                <w:b w:val="0"/>
              </w:rPr>
            </w:pPr>
            <w:r w:rsidRPr="00F53A5F">
              <w:rPr>
                <w:b w:val="0"/>
              </w:rPr>
              <w:t>Poissaolojen seuranta</w:t>
            </w:r>
          </w:p>
        </w:tc>
        <w:tc>
          <w:tcPr>
            <w:tcW w:w="2835" w:type="dxa"/>
          </w:tcPr>
          <w:p w14:paraId="66EE1DC0" w14:textId="77777777" w:rsidR="00226AA4" w:rsidRDefault="00005EC1" w:rsidP="00226AA4">
            <w:pPr>
              <w:ind w:left="0"/>
              <w:cnfStyle w:val="000000000000" w:firstRow="0" w:lastRow="0" w:firstColumn="0" w:lastColumn="0" w:oddVBand="0" w:evenVBand="0" w:oddHBand="0" w:evenHBand="0" w:firstRowFirstColumn="0" w:firstRowLastColumn="0" w:lastRowFirstColumn="0" w:lastRowLastColumn="0"/>
            </w:pPr>
            <w:r>
              <w:t xml:space="preserve">Läsnäoloseurannan </w:t>
            </w:r>
            <w:r w:rsidR="00AE3C66">
              <w:t>kokoaminen kuukausittain.</w:t>
            </w:r>
          </w:p>
          <w:p w14:paraId="6872C21A" w14:textId="5EDA447A" w:rsidR="00AE3C66" w:rsidRDefault="00AE3C66" w:rsidP="00226AA4">
            <w:pPr>
              <w:ind w:left="0"/>
              <w:cnfStyle w:val="000000000000" w:firstRow="0" w:lastRow="0" w:firstColumn="0" w:lastColumn="0" w:oddVBand="0" w:evenVBand="0" w:oddHBand="0" w:evenHBand="0" w:firstRowFirstColumn="0" w:firstRowLastColumn="0" w:lastRowFirstColumn="0" w:lastRowLastColumn="0"/>
            </w:pPr>
            <w:r>
              <w:t>Pidemmistä poissaoloista</w:t>
            </w:r>
            <w:r w:rsidR="00156EA4">
              <w:t xml:space="preserve"> tehdään poissaoloanomus</w:t>
            </w:r>
            <w:r w:rsidR="00697A47">
              <w:t xml:space="preserve"> ja suunnitelma </w:t>
            </w:r>
            <w:r w:rsidR="003F6D36">
              <w:t>esiopetuksen tavoitteiden toteutumisesta poissaolon ajalle</w:t>
            </w:r>
            <w:r w:rsidR="00BA1D92">
              <w:t xml:space="preserve"> yhdessä esiopettajan kanssa. </w:t>
            </w:r>
          </w:p>
        </w:tc>
        <w:tc>
          <w:tcPr>
            <w:tcW w:w="3258" w:type="dxa"/>
          </w:tcPr>
          <w:p w14:paraId="158D49EC" w14:textId="77777777" w:rsidR="00226AA4" w:rsidRDefault="00226AA4" w:rsidP="00226AA4">
            <w:pPr>
              <w:ind w:left="0"/>
              <w:cnfStyle w:val="000000000000" w:firstRow="0" w:lastRow="0" w:firstColumn="0" w:lastColumn="0" w:oddVBand="0" w:evenVBand="0" w:oddHBand="0" w:evenHBand="0" w:firstRowFirstColumn="0" w:firstRowLastColumn="0" w:lastRowFirstColumn="0" w:lastRowLastColumn="0"/>
            </w:pPr>
          </w:p>
        </w:tc>
      </w:tr>
      <w:tr w:rsidR="00226AA4" w14:paraId="519D3652" w14:textId="77777777" w:rsidTr="00E0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4D0C95" w14:textId="720F6C6A" w:rsidR="00226AA4" w:rsidRPr="00F53A5F" w:rsidRDefault="00226AA4" w:rsidP="00226AA4">
            <w:pPr>
              <w:ind w:left="0"/>
              <w:rPr>
                <w:b w:val="0"/>
              </w:rPr>
            </w:pPr>
            <w:r w:rsidRPr="00F53A5F">
              <w:rPr>
                <w:b w:val="0"/>
              </w:rPr>
              <w:t>Monialainen yhteistyö</w:t>
            </w:r>
          </w:p>
        </w:tc>
        <w:tc>
          <w:tcPr>
            <w:tcW w:w="2835" w:type="dxa"/>
          </w:tcPr>
          <w:p w14:paraId="01E879B6" w14:textId="7DFB392D" w:rsidR="00226AA4" w:rsidRDefault="006A3030" w:rsidP="00226AA4">
            <w:pPr>
              <w:ind w:left="0"/>
              <w:cnfStyle w:val="000000100000" w:firstRow="0" w:lastRow="0" w:firstColumn="0" w:lastColumn="0" w:oddVBand="0" w:evenVBand="0" w:oddHBand="1" w:evenHBand="0" w:firstRowFirstColumn="0" w:firstRowLastColumn="0" w:lastRowFirstColumn="0" w:lastRowLastColumn="0"/>
            </w:pPr>
            <w:r>
              <w:t>Vanhempien kanssa sovitulla tavalla.</w:t>
            </w:r>
          </w:p>
        </w:tc>
        <w:tc>
          <w:tcPr>
            <w:tcW w:w="3258" w:type="dxa"/>
          </w:tcPr>
          <w:p w14:paraId="4E91FCD4" w14:textId="77777777" w:rsidR="00226AA4" w:rsidRDefault="00226AA4" w:rsidP="00226AA4">
            <w:pPr>
              <w:ind w:left="0"/>
              <w:cnfStyle w:val="000000100000" w:firstRow="0" w:lastRow="0" w:firstColumn="0" w:lastColumn="0" w:oddVBand="0" w:evenVBand="0" w:oddHBand="1" w:evenHBand="0" w:firstRowFirstColumn="0" w:firstRowLastColumn="0" w:lastRowFirstColumn="0" w:lastRowLastColumn="0"/>
            </w:pPr>
          </w:p>
        </w:tc>
      </w:tr>
    </w:tbl>
    <w:p w14:paraId="1EC6C575" w14:textId="77777777" w:rsidR="004D37B1" w:rsidRPr="004D37B1" w:rsidRDefault="004D37B1" w:rsidP="00226AA4">
      <w:pPr>
        <w:ind w:left="0"/>
      </w:pPr>
    </w:p>
    <w:p w14:paraId="3238B1D2" w14:textId="77777777" w:rsidR="000F795E" w:rsidRPr="000F795E" w:rsidRDefault="000F795E" w:rsidP="000F795E">
      <w:pPr>
        <w:pStyle w:val="Otsikko2liitteet"/>
      </w:pPr>
    </w:p>
    <w:p w14:paraId="6524CF25" w14:textId="502BA8D7" w:rsidR="000F795E" w:rsidRDefault="000F795E" w:rsidP="000F795E"/>
    <w:p w14:paraId="35F9173F" w14:textId="77777777" w:rsidR="000F795E" w:rsidRPr="000F795E" w:rsidRDefault="000F795E" w:rsidP="000F795E"/>
    <w:p w14:paraId="0B692F83" w14:textId="77777777" w:rsidR="00D11B6D" w:rsidRDefault="00D11B6D" w:rsidP="000F795E">
      <w:pPr>
        <w:ind w:left="0"/>
        <w:rPr>
          <w:rFonts w:asciiTheme="majorHAnsi" w:hAnsiTheme="majorHAnsi" w:cstheme="majorHAnsi"/>
          <w:b/>
          <w:sz w:val="26"/>
          <w:szCs w:val="26"/>
        </w:rPr>
      </w:pPr>
    </w:p>
    <w:p w14:paraId="63B9C2F4" w14:textId="77777777" w:rsidR="00D11B6D" w:rsidRPr="00D11B6D" w:rsidRDefault="00D11B6D" w:rsidP="00917322">
      <w:pPr>
        <w:rPr>
          <w:rFonts w:asciiTheme="majorHAnsi" w:hAnsiTheme="majorHAnsi" w:cstheme="majorHAnsi"/>
          <w:b/>
          <w:sz w:val="26"/>
          <w:szCs w:val="26"/>
        </w:rPr>
      </w:pPr>
    </w:p>
    <w:p w14:paraId="6E517B92" w14:textId="46FE91BD" w:rsidR="008D1F64" w:rsidRDefault="008D1F64" w:rsidP="00904978">
      <w:pPr>
        <w:ind w:left="0"/>
      </w:pPr>
    </w:p>
    <w:p w14:paraId="574AE16D" w14:textId="6EB6E65D" w:rsidR="008D1F64" w:rsidRDefault="008D1F64" w:rsidP="004E6F43">
      <w:pPr>
        <w:ind w:left="0"/>
      </w:pPr>
    </w:p>
    <w:p w14:paraId="79B080D5" w14:textId="77777777" w:rsidR="008D1F64" w:rsidRPr="008D1F64" w:rsidRDefault="008D1F64" w:rsidP="008D1F64"/>
    <w:p w14:paraId="34FDBE6B" w14:textId="1036AE31" w:rsidR="00A80ED1" w:rsidRDefault="00A80ED1">
      <w:pPr>
        <w:spacing w:after="0"/>
        <w:ind w:left="0"/>
        <w:rPr>
          <w:rFonts w:asciiTheme="majorHAnsi" w:eastAsiaTheme="majorEastAsia" w:hAnsiTheme="majorHAnsi" w:cstheme="majorBidi"/>
          <w:b/>
          <w:iCs/>
        </w:rPr>
      </w:pPr>
      <w:r>
        <w:rPr>
          <w:rFonts w:asciiTheme="majorHAnsi" w:eastAsiaTheme="majorEastAsia" w:hAnsiTheme="majorHAnsi" w:cstheme="majorBidi"/>
          <w:b/>
          <w:iCs/>
        </w:rPr>
        <w:br w:type="page"/>
      </w:r>
    </w:p>
    <w:p w14:paraId="1CC54434" w14:textId="77777777" w:rsidR="008D1F64" w:rsidRDefault="008D1F64">
      <w:pPr>
        <w:spacing w:after="0"/>
        <w:ind w:left="0"/>
        <w:rPr>
          <w:rFonts w:asciiTheme="majorHAnsi" w:eastAsiaTheme="majorEastAsia" w:hAnsiTheme="majorHAnsi" w:cstheme="majorBidi"/>
          <w:b/>
          <w:iCs/>
        </w:rPr>
      </w:pPr>
    </w:p>
    <w:p w14:paraId="48201FB0" w14:textId="2F2B7655" w:rsidR="00274416" w:rsidRDefault="008D1F64" w:rsidP="00387F7F">
      <w:pPr>
        <w:pStyle w:val="Otsikko4"/>
      </w:pPr>
      <w:r>
        <w:t>Lukuvuosis</w:t>
      </w:r>
      <w:r w:rsidR="00274416">
        <w:t>uunnitelman käsittely ja hyväksyminen</w:t>
      </w:r>
    </w:p>
    <w:p w14:paraId="136C7583" w14:textId="77777777" w:rsidR="003116F3" w:rsidRPr="003116F3" w:rsidRDefault="003116F3" w:rsidP="003116F3"/>
    <w:p w14:paraId="42E4DC82" w14:textId="1C742957" w:rsidR="003116F3" w:rsidRDefault="003116F3" w:rsidP="003116F3">
      <w:r>
        <w:tab/>
      </w:r>
    </w:p>
    <w:p w14:paraId="2D04610E" w14:textId="0FFDFCCD" w:rsidR="00904978" w:rsidRDefault="00904978" w:rsidP="00117A19">
      <w:r>
        <w:t xml:space="preserve">Esiopettajat/työyhteisö </w:t>
      </w:r>
    </w:p>
    <w:p w14:paraId="21DDE08C" w14:textId="1579FDEC" w:rsidR="00904978" w:rsidRDefault="00CA1AB7" w:rsidP="00904978">
      <w:r>
        <w:t>Heta Elomaa</w:t>
      </w:r>
    </w:p>
    <w:p w14:paraId="508A39CB" w14:textId="2565DFA7" w:rsidR="00CA1AB7" w:rsidRDefault="00CA1AB7" w:rsidP="00904978">
      <w:r>
        <w:t>Kirsi Humalaj</w:t>
      </w:r>
      <w:r w:rsidR="00FA17AC">
        <w:t>oki</w:t>
      </w:r>
    </w:p>
    <w:p w14:paraId="0601DA9B" w14:textId="0E62F6D8" w:rsidR="00FA17AC" w:rsidRDefault="00FA17AC" w:rsidP="00904978">
      <w:r>
        <w:t>Kirsi Järvenpää</w:t>
      </w:r>
    </w:p>
    <w:p w14:paraId="13332863" w14:textId="24553022" w:rsidR="00FA17AC" w:rsidRDefault="00FA17AC" w:rsidP="00904978">
      <w:r>
        <w:t>Elise Heinonen</w:t>
      </w:r>
    </w:p>
    <w:p w14:paraId="5533EAD8" w14:textId="39706D7A" w:rsidR="00FA17AC" w:rsidRDefault="00FA17AC" w:rsidP="00904978">
      <w:r>
        <w:t>Elliina Niemi</w:t>
      </w:r>
    </w:p>
    <w:p w14:paraId="4EF20A49" w14:textId="3681720E" w:rsidR="00904978" w:rsidRDefault="00904978" w:rsidP="00904978"/>
    <w:p w14:paraId="1F014D44" w14:textId="77777777" w:rsidR="00904978" w:rsidRDefault="00904978" w:rsidP="00904978"/>
    <w:p w14:paraId="6D891342" w14:textId="77777777" w:rsidR="005876BB" w:rsidRDefault="005876BB" w:rsidP="003116F3"/>
    <w:p w14:paraId="399AEE38" w14:textId="77777777" w:rsidR="00CA1AB7" w:rsidRDefault="003116F3" w:rsidP="003116F3">
      <w:r>
        <w:t xml:space="preserve">Paikka ja päiväys </w:t>
      </w:r>
      <w:r w:rsidR="004162B7">
        <w:t>7.11.2025</w:t>
      </w:r>
    </w:p>
    <w:p w14:paraId="1D839C3D" w14:textId="77777777" w:rsidR="00CA1AB7" w:rsidRDefault="00CA1AB7" w:rsidP="003116F3"/>
    <w:p w14:paraId="6EE0E372" w14:textId="0EDE7BFA" w:rsidR="00CA1AB7" w:rsidRDefault="00CA1AB7" w:rsidP="003116F3">
      <w:r>
        <w:t>Elliina Niemi</w:t>
      </w:r>
    </w:p>
    <w:p w14:paraId="0C7E733F" w14:textId="62559292" w:rsidR="003116F3" w:rsidRDefault="00CA1AB7" w:rsidP="003116F3">
      <w:r>
        <w:t>Päiväkod</w:t>
      </w:r>
      <w:r w:rsidR="008D1F64">
        <w:t>in</w:t>
      </w:r>
      <w:r w:rsidR="00904978">
        <w:t xml:space="preserve"> </w:t>
      </w:r>
      <w:r w:rsidR="003116F3">
        <w:t>johtaja</w:t>
      </w:r>
    </w:p>
    <w:sectPr w:rsidR="003116F3" w:rsidSect="00CC1F41">
      <w:headerReference w:type="default" r:id="rId18"/>
      <w:pgSz w:w="11900" w:h="16840"/>
      <w:pgMar w:top="567" w:right="845" w:bottom="56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808F" w14:textId="77777777" w:rsidR="00DD673B" w:rsidRDefault="00DD673B" w:rsidP="003F28D2">
      <w:r>
        <w:separator/>
      </w:r>
    </w:p>
    <w:p w14:paraId="48C9DB1F" w14:textId="77777777" w:rsidR="00DD673B" w:rsidRDefault="00DD673B"/>
  </w:endnote>
  <w:endnote w:type="continuationSeparator" w:id="0">
    <w:p w14:paraId="196F4445" w14:textId="77777777" w:rsidR="00DD673B" w:rsidRDefault="00DD673B" w:rsidP="003F28D2">
      <w:r>
        <w:continuationSeparator/>
      </w:r>
    </w:p>
    <w:p w14:paraId="5C9AC6DC" w14:textId="77777777" w:rsidR="00DD673B" w:rsidRDefault="00DD6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92CD6" w14:textId="77777777" w:rsidR="00DD673B" w:rsidRDefault="00DD673B" w:rsidP="003F28D2">
      <w:r>
        <w:separator/>
      </w:r>
    </w:p>
    <w:p w14:paraId="43E9CAE2" w14:textId="77777777" w:rsidR="00DD673B" w:rsidRDefault="00DD673B"/>
  </w:footnote>
  <w:footnote w:type="continuationSeparator" w:id="0">
    <w:p w14:paraId="0E46F5BE" w14:textId="77777777" w:rsidR="00DD673B" w:rsidRDefault="00DD673B" w:rsidP="003F28D2">
      <w:r>
        <w:continuationSeparator/>
      </w:r>
    </w:p>
    <w:p w14:paraId="534E2C00" w14:textId="77777777" w:rsidR="00DD673B" w:rsidRDefault="00DD6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D051" w14:textId="19406322" w:rsidR="00571AC5" w:rsidRDefault="00571AC5" w:rsidP="004C1247">
    <w:pPr>
      <w:pStyle w:val="Yltunniste"/>
      <w:tabs>
        <w:tab w:val="clear" w:pos="4819"/>
        <w:tab w:val="left" w:pos="2127"/>
      </w:tabs>
      <w:rPr>
        <w:b/>
      </w:rPr>
    </w:pPr>
    <w:r>
      <w:rPr>
        <w:b/>
        <w:noProof/>
        <w:lang w:eastAsia="fi-FI"/>
      </w:rPr>
      <w:drawing>
        <wp:anchor distT="0" distB="0" distL="114300" distR="114300" simplePos="0" relativeHeight="251660288" behindDoc="0" locked="0" layoutInCell="1" allowOverlap="1" wp14:anchorId="1E938CF6" wp14:editId="1D938845">
          <wp:simplePos x="0" y="0"/>
          <wp:positionH relativeFrom="column">
            <wp:posOffset>2540</wp:posOffset>
          </wp:positionH>
          <wp:positionV relativeFrom="paragraph">
            <wp:posOffset>-9525</wp:posOffset>
          </wp:positionV>
          <wp:extent cx="1118870" cy="708660"/>
          <wp:effectExtent l="0" t="0" r="0" b="2540"/>
          <wp:wrapThrough wrapText="bothSides">
            <wp:wrapPolygon edited="0">
              <wp:start x="3432" y="0"/>
              <wp:lineTo x="0" y="3097"/>
              <wp:lineTo x="0" y="20903"/>
              <wp:lineTo x="1961" y="20903"/>
              <wp:lineTo x="21085" y="19355"/>
              <wp:lineTo x="21085" y="13161"/>
              <wp:lineTo x="16182" y="12387"/>
              <wp:lineTo x="6375" y="0"/>
              <wp:lineTo x="5884" y="0"/>
              <wp:lineTo x="3432" y="0"/>
            </wp:wrapPolygon>
          </wp:wrapThrough>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JPG"/>
                  <pic:cNvPicPr/>
                </pic:nvPicPr>
                <pic:blipFill>
                  <a:blip r:embed="rId1">
                    <a:extLst>
                      <a:ext uri="{28A0092B-C50C-407E-A947-70E740481C1C}">
                        <a14:useLocalDpi xmlns:a14="http://schemas.microsoft.com/office/drawing/2010/main" val="0"/>
                      </a:ext>
                    </a:extLst>
                  </a:blip>
                  <a:stretch>
                    <a:fillRect/>
                  </a:stretch>
                </pic:blipFill>
                <pic:spPr>
                  <a:xfrm>
                    <a:off x="0" y="0"/>
                    <a:ext cx="1118870" cy="708660"/>
                  </a:xfrm>
                  <a:prstGeom prst="rect">
                    <a:avLst/>
                  </a:prstGeom>
                </pic:spPr>
              </pic:pic>
            </a:graphicData>
          </a:graphic>
          <wp14:sizeRelH relativeFrom="page">
            <wp14:pctWidth>0</wp14:pctWidth>
          </wp14:sizeRelH>
          <wp14:sizeRelV relativeFrom="page">
            <wp14:pctHeight>0</wp14:pctHeight>
          </wp14:sizeRelV>
        </wp:anchor>
      </w:drawing>
    </w:r>
    <w:r>
      <w:rPr>
        <w:b/>
      </w:rPr>
      <w:tab/>
      <w:t>Laukaan kunta</w:t>
    </w:r>
    <w:r>
      <w:rPr>
        <w:b/>
      </w:rPr>
      <w:tab/>
    </w:r>
    <w:r w:rsidRPr="00482A1D">
      <w:fldChar w:fldCharType="begin"/>
    </w:r>
    <w:r w:rsidRPr="00482A1D">
      <w:instrText xml:space="preserve"> PAGE  \* MERGEFORMAT </w:instrText>
    </w:r>
    <w:r w:rsidRPr="00482A1D">
      <w:fldChar w:fldCharType="separate"/>
    </w:r>
    <w:r>
      <w:rPr>
        <w:noProof/>
      </w:rPr>
      <w:t>29</w:t>
    </w:r>
    <w:r w:rsidRPr="00482A1D">
      <w:fldChar w:fldCharType="end"/>
    </w:r>
    <w:r>
      <w:tab/>
    </w:r>
    <w:sdt>
      <w:sdtPr>
        <w:alias w:val="Yritys"/>
        <w:tag w:val=""/>
        <w:id w:val="-1973362845"/>
        <w:placeholder>
          <w:docPart w:val="8C4C22EF866E4515A10C154CA216E988"/>
        </w:placeholder>
        <w:dataBinding w:prefixMappings="xmlns:ns0='http://schemas.openxmlformats.org/officeDocument/2006/extended-properties' " w:xpath="/ns0:Properties[1]/ns0:Company[1]" w:storeItemID="{6668398D-A668-4E3E-A5EB-62B293D839F1}"/>
        <w:text/>
      </w:sdtPr>
      <w:sdtContent>
        <w:r w:rsidR="00825F38">
          <w:t>Päiväkoti Sävelmaa</w:t>
        </w:r>
      </w:sdtContent>
    </w:sdt>
  </w:p>
  <w:p w14:paraId="7F567AFB" w14:textId="7BAD6AAD" w:rsidR="00571AC5" w:rsidRDefault="00571AC5" w:rsidP="004C1247">
    <w:pPr>
      <w:pStyle w:val="Yltunniste"/>
      <w:tabs>
        <w:tab w:val="clear" w:pos="4819"/>
        <w:tab w:val="left" w:pos="2127"/>
      </w:tabs>
    </w:pPr>
    <w:r>
      <w:tab/>
      <w:t>Esiopetuksen lukuvuosisuunnitelma</w:t>
    </w:r>
    <w:r>
      <w:tab/>
    </w:r>
    <w:r>
      <w:tab/>
    </w:r>
  </w:p>
  <w:p w14:paraId="33B8DAEE" w14:textId="77777777" w:rsidR="00571AC5" w:rsidRDefault="00571A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2B0F"/>
    <w:multiLevelType w:val="multilevel"/>
    <w:tmpl w:val="670CA6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6517F8"/>
    <w:multiLevelType w:val="hybridMultilevel"/>
    <w:tmpl w:val="673CCA4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1E4B669A"/>
    <w:multiLevelType w:val="hybridMultilevel"/>
    <w:tmpl w:val="F0E64A9C"/>
    <w:lvl w:ilvl="0" w:tplc="2766C728">
      <w:start w:val="1"/>
      <w:numFmt w:val="lowerRoman"/>
      <w:lvlText w:val="%1."/>
      <w:lvlJc w:val="left"/>
      <w:pPr>
        <w:ind w:left="3330" w:hanging="720"/>
      </w:pPr>
      <w:rPr>
        <w:rFonts w:hint="default"/>
      </w:rPr>
    </w:lvl>
    <w:lvl w:ilvl="1" w:tplc="040B0019" w:tentative="1">
      <w:start w:val="1"/>
      <w:numFmt w:val="lowerLetter"/>
      <w:lvlText w:val="%2."/>
      <w:lvlJc w:val="left"/>
      <w:pPr>
        <w:ind w:left="3690" w:hanging="360"/>
      </w:pPr>
    </w:lvl>
    <w:lvl w:ilvl="2" w:tplc="040B001B" w:tentative="1">
      <w:start w:val="1"/>
      <w:numFmt w:val="lowerRoman"/>
      <w:lvlText w:val="%3."/>
      <w:lvlJc w:val="right"/>
      <w:pPr>
        <w:ind w:left="4410" w:hanging="180"/>
      </w:pPr>
    </w:lvl>
    <w:lvl w:ilvl="3" w:tplc="040B000F" w:tentative="1">
      <w:start w:val="1"/>
      <w:numFmt w:val="decimal"/>
      <w:lvlText w:val="%4."/>
      <w:lvlJc w:val="left"/>
      <w:pPr>
        <w:ind w:left="5130" w:hanging="360"/>
      </w:pPr>
    </w:lvl>
    <w:lvl w:ilvl="4" w:tplc="040B0019" w:tentative="1">
      <w:start w:val="1"/>
      <w:numFmt w:val="lowerLetter"/>
      <w:lvlText w:val="%5."/>
      <w:lvlJc w:val="left"/>
      <w:pPr>
        <w:ind w:left="5850" w:hanging="360"/>
      </w:pPr>
    </w:lvl>
    <w:lvl w:ilvl="5" w:tplc="040B001B" w:tentative="1">
      <w:start w:val="1"/>
      <w:numFmt w:val="lowerRoman"/>
      <w:lvlText w:val="%6."/>
      <w:lvlJc w:val="right"/>
      <w:pPr>
        <w:ind w:left="6570" w:hanging="180"/>
      </w:pPr>
    </w:lvl>
    <w:lvl w:ilvl="6" w:tplc="040B000F" w:tentative="1">
      <w:start w:val="1"/>
      <w:numFmt w:val="decimal"/>
      <w:lvlText w:val="%7."/>
      <w:lvlJc w:val="left"/>
      <w:pPr>
        <w:ind w:left="7290" w:hanging="360"/>
      </w:pPr>
    </w:lvl>
    <w:lvl w:ilvl="7" w:tplc="040B0019" w:tentative="1">
      <w:start w:val="1"/>
      <w:numFmt w:val="lowerLetter"/>
      <w:lvlText w:val="%8."/>
      <w:lvlJc w:val="left"/>
      <w:pPr>
        <w:ind w:left="8010" w:hanging="360"/>
      </w:pPr>
    </w:lvl>
    <w:lvl w:ilvl="8" w:tplc="040B001B" w:tentative="1">
      <w:start w:val="1"/>
      <w:numFmt w:val="lowerRoman"/>
      <w:lvlText w:val="%9."/>
      <w:lvlJc w:val="right"/>
      <w:pPr>
        <w:ind w:left="8730" w:hanging="180"/>
      </w:pPr>
    </w:lvl>
  </w:abstractNum>
  <w:abstractNum w:abstractNumId="3" w15:restartNumberingAfterBreak="0">
    <w:nsid w:val="23CB5BF5"/>
    <w:multiLevelType w:val="multilevel"/>
    <w:tmpl w:val="8EE45B62"/>
    <w:lvl w:ilvl="0">
      <w:start w:val="1"/>
      <w:numFmt w:val="decimal"/>
      <w:pStyle w:val="Otsikko1"/>
      <w:lvlText w:val="%1."/>
      <w:lvlJc w:val="left"/>
      <w:pPr>
        <w:ind w:left="360" w:hanging="360"/>
      </w:pPr>
    </w:lvl>
    <w:lvl w:ilvl="1">
      <w:start w:val="1"/>
      <w:numFmt w:val="decimal"/>
      <w:pStyle w:val="Otsikko2"/>
      <w:lvlText w:val="%1.%2."/>
      <w:lvlJc w:val="left"/>
      <w:pPr>
        <w:ind w:left="715" w:hanging="432"/>
      </w:pPr>
    </w:lvl>
    <w:lvl w:ilvl="2">
      <w:start w:val="1"/>
      <w:numFmt w:val="decimal"/>
      <w:pStyle w:val="Otsikko3"/>
      <w:lvlText w:val="%1.%2.%3."/>
      <w:lvlJc w:val="left"/>
      <w:pPr>
        <w:ind w:left="1355"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AF0683"/>
    <w:multiLevelType w:val="multilevel"/>
    <w:tmpl w:val="82E2AE6E"/>
    <w:lvl w:ilvl="0">
      <w:start w:val="1"/>
      <w:numFmt w:val="decimal"/>
      <w:lvlText w:val="%1."/>
      <w:lvlJc w:val="left"/>
      <w:pPr>
        <w:ind w:left="720" w:hanging="360"/>
      </w:pPr>
      <w:rPr>
        <w:rFonts w:hint="default"/>
      </w:rPr>
    </w:lvl>
    <w:lvl w:ilvl="1">
      <w:start w:val="1"/>
      <w:numFmt w:val="decimal"/>
      <w:isLgl/>
      <w:lvlText w:val="%1.%2"/>
      <w:lvlJc w:val="left"/>
      <w:pPr>
        <w:ind w:left="1830" w:hanging="39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40E257FC"/>
    <w:multiLevelType w:val="hybridMultilevel"/>
    <w:tmpl w:val="33C2F644"/>
    <w:lvl w:ilvl="0" w:tplc="540CB74E">
      <w:start w:val="1"/>
      <w:numFmt w:val="bullet"/>
      <w:lvlText w:val="•"/>
      <w:lvlJc w:val="left"/>
      <w:pPr>
        <w:tabs>
          <w:tab w:val="num" w:pos="720"/>
        </w:tabs>
        <w:ind w:left="720" w:hanging="360"/>
      </w:pPr>
      <w:rPr>
        <w:rFonts w:ascii="Arial" w:hAnsi="Arial" w:hint="default"/>
      </w:rPr>
    </w:lvl>
    <w:lvl w:ilvl="1" w:tplc="A5BA5F30">
      <w:start w:val="1"/>
      <w:numFmt w:val="bullet"/>
      <w:lvlText w:val="•"/>
      <w:lvlJc w:val="left"/>
      <w:pPr>
        <w:tabs>
          <w:tab w:val="num" w:pos="1440"/>
        </w:tabs>
        <w:ind w:left="1440" w:hanging="360"/>
      </w:pPr>
      <w:rPr>
        <w:rFonts w:ascii="Arial" w:hAnsi="Arial" w:hint="default"/>
      </w:rPr>
    </w:lvl>
    <w:lvl w:ilvl="2" w:tplc="4FEC716E">
      <w:start w:val="1"/>
      <w:numFmt w:val="bullet"/>
      <w:lvlText w:val="•"/>
      <w:lvlJc w:val="left"/>
      <w:pPr>
        <w:tabs>
          <w:tab w:val="num" w:pos="2160"/>
        </w:tabs>
        <w:ind w:left="2160" w:hanging="360"/>
      </w:pPr>
      <w:rPr>
        <w:rFonts w:ascii="Arial" w:hAnsi="Arial" w:hint="default"/>
      </w:rPr>
    </w:lvl>
    <w:lvl w:ilvl="3" w:tplc="FB8A8FF6" w:tentative="1">
      <w:start w:val="1"/>
      <w:numFmt w:val="bullet"/>
      <w:lvlText w:val="•"/>
      <w:lvlJc w:val="left"/>
      <w:pPr>
        <w:tabs>
          <w:tab w:val="num" w:pos="2880"/>
        </w:tabs>
        <w:ind w:left="2880" w:hanging="360"/>
      </w:pPr>
      <w:rPr>
        <w:rFonts w:ascii="Arial" w:hAnsi="Arial" w:hint="default"/>
      </w:rPr>
    </w:lvl>
    <w:lvl w:ilvl="4" w:tplc="535C55F2" w:tentative="1">
      <w:start w:val="1"/>
      <w:numFmt w:val="bullet"/>
      <w:lvlText w:val="•"/>
      <w:lvlJc w:val="left"/>
      <w:pPr>
        <w:tabs>
          <w:tab w:val="num" w:pos="3600"/>
        </w:tabs>
        <w:ind w:left="3600" w:hanging="360"/>
      </w:pPr>
      <w:rPr>
        <w:rFonts w:ascii="Arial" w:hAnsi="Arial" w:hint="default"/>
      </w:rPr>
    </w:lvl>
    <w:lvl w:ilvl="5" w:tplc="AB92A052" w:tentative="1">
      <w:start w:val="1"/>
      <w:numFmt w:val="bullet"/>
      <w:lvlText w:val="•"/>
      <w:lvlJc w:val="left"/>
      <w:pPr>
        <w:tabs>
          <w:tab w:val="num" w:pos="4320"/>
        </w:tabs>
        <w:ind w:left="4320" w:hanging="360"/>
      </w:pPr>
      <w:rPr>
        <w:rFonts w:ascii="Arial" w:hAnsi="Arial" w:hint="default"/>
      </w:rPr>
    </w:lvl>
    <w:lvl w:ilvl="6" w:tplc="EB92C562" w:tentative="1">
      <w:start w:val="1"/>
      <w:numFmt w:val="bullet"/>
      <w:lvlText w:val="•"/>
      <w:lvlJc w:val="left"/>
      <w:pPr>
        <w:tabs>
          <w:tab w:val="num" w:pos="5040"/>
        </w:tabs>
        <w:ind w:left="5040" w:hanging="360"/>
      </w:pPr>
      <w:rPr>
        <w:rFonts w:ascii="Arial" w:hAnsi="Arial" w:hint="default"/>
      </w:rPr>
    </w:lvl>
    <w:lvl w:ilvl="7" w:tplc="DF4E5218" w:tentative="1">
      <w:start w:val="1"/>
      <w:numFmt w:val="bullet"/>
      <w:lvlText w:val="•"/>
      <w:lvlJc w:val="left"/>
      <w:pPr>
        <w:tabs>
          <w:tab w:val="num" w:pos="5760"/>
        </w:tabs>
        <w:ind w:left="5760" w:hanging="360"/>
      </w:pPr>
      <w:rPr>
        <w:rFonts w:ascii="Arial" w:hAnsi="Arial" w:hint="default"/>
      </w:rPr>
    </w:lvl>
    <w:lvl w:ilvl="8" w:tplc="DE6A1D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14370A"/>
    <w:multiLevelType w:val="hybridMultilevel"/>
    <w:tmpl w:val="4D08C3AE"/>
    <w:lvl w:ilvl="0" w:tplc="7116D450">
      <w:start w:val="1"/>
      <w:numFmt w:val="bullet"/>
      <w:pStyle w:val="Luettelokappale"/>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D8645A9"/>
    <w:multiLevelType w:val="hybridMultilevel"/>
    <w:tmpl w:val="7E2AB0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1532756"/>
    <w:multiLevelType w:val="hybridMultilevel"/>
    <w:tmpl w:val="6B8C61CC"/>
    <w:lvl w:ilvl="0" w:tplc="040B0003">
      <w:start w:val="1"/>
      <w:numFmt w:val="bullet"/>
      <w:lvlText w:val="o"/>
      <w:lvlJc w:val="left"/>
      <w:pPr>
        <w:ind w:left="3328" w:hanging="360"/>
      </w:pPr>
      <w:rPr>
        <w:rFonts w:ascii="Courier New" w:hAnsi="Courier New" w:cs="Courier New"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9" w15:restartNumberingAfterBreak="0">
    <w:nsid w:val="60946A7D"/>
    <w:multiLevelType w:val="hybridMultilevel"/>
    <w:tmpl w:val="2ECEE59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74D866BD"/>
    <w:multiLevelType w:val="hybridMultilevel"/>
    <w:tmpl w:val="CDE6A934"/>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969974595">
    <w:abstractNumId w:val="3"/>
  </w:num>
  <w:num w:numId="2" w16cid:durableId="910114403">
    <w:abstractNumId w:val="6"/>
  </w:num>
  <w:num w:numId="3" w16cid:durableId="289945035">
    <w:abstractNumId w:val="9"/>
  </w:num>
  <w:num w:numId="4" w16cid:durableId="409041706">
    <w:abstractNumId w:val="1"/>
  </w:num>
  <w:num w:numId="5" w16cid:durableId="1251622706">
    <w:abstractNumId w:val="10"/>
  </w:num>
  <w:num w:numId="6" w16cid:durableId="564947183">
    <w:abstractNumId w:val="5"/>
  </w:num>
  <w:num w:numId="7" w16cid:durableId="1028943592">
    <w:abstractNumId w:val="8"/>
  </w:num>
  <w:num w:numId="8" w16cid:durableId="2105151798">
    <w:abstractNumId w:val="4"/>
  </w:num>
  <w:num w:numId="9" w16cid:durableId="891844063">
    <w:abstractNumId w:val="0"/>
  </w:num>
  <w:num w:numId="10" w16cid:durableId="1611470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24546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6823088">
    <w:abstractNumId w:val="2"/>
  </w:num>
  <w:num w:numId="13" w16cid:durableId="132966957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7F"/>
    <w:rsid w:val="00003A22"/>
    <w:rsid w:val="00005EC1"/>
    <w:rsid w:val="0000660B"/>
    <w:rsid w:val="0000761D"/>
    <w:rsid w:val="000078B5"/>
    <w:rsid w:val="00012F94"/>
    <w:rsid w:val="00014C55"/>
    <w:rsid w:val="00016302"/>
    <w:rsid w:val="00016DD5"/>
    <w:rsid w:val="00021C27"/>
    <w:rsid w:val="000279A6"/>
    <w:rsid w:val="00034EAF"/>
    <w:rsid w:val="000375C0"/>
    <w:rsid w:val="00043471"/>
    <w:rsid w:val="00046DFD"/>
    <w:rsid w:val="00051AF5"/>
    <w:rsid w:val="00054656"/>
    <w:rsid w:val="00054A90"/>
    <w:rsid w:val="00054C96"/>
    <w:rsid w:val="00056888"/>
    <w:rsid w:val="00060C8C"/>
    <w:rsid w:val="0006354B"/>
    <w:rsid w:val="00065DF6"/>
    <w:rsid w:val="000660B8"/>
    <w:rsid w:val="00070410"/>
    <w:rsid w:val="00073ED7"/>
    <w:rsid w:val="0007407E"/>
    <w:rsid w:val="00074A9B"/>
    <w:rsid w:val="00076CB8"/>
    <w:rsid w:val="00080724"/>
    <w:rsid w:val="00082ED5"/>
    <w:rsid w:val="00086030"/>
    <w:rsid w:val="00092DDE"/>
    <w:rsid w:val="00095BA7"/>
    <w:rsid w:val="00096D42"/>
    <w:rsid w:val="00097BEE"/>
    <w:rsid w:val="000A022B"/>
    <w:rsid w:val="000A1645"/>
    <w:rsid w:val="000A6510"/>
    <w:rsid w:val="000B051C"/>
    <w:rsid w:val="000B5889"/>
    <w:rsid w:val="000B597D"/>
    <w:rsid w:val="000B73EA"/>
    <w:rsid w:val="000C048C"/>
    <w:rsid w:val="000C2EB5"/>
    <w:rsid w:val="000C43CA"/>
    <w:rsid w:val="000C54E1"/>
    <w:rsid w:val="000C697B"/>
    <w:rsid w:val="000C7C45"/>
    <w:rsid w:val="000D0806"/>
    <w:rsid w:val="000D09EC"/>
    <w:rsid w:val="000D0AEB"/>
    <w:rsid w:val="000D2E85"/>
    <w:rsid w:val="000D33AB"/>
    <w:rsid w:val="000D4A43"/>
    <w:rsid w:val="000D4C8F"/>
    <w:rsid w:val="000E11CB"/>
    <w:rsid w:val="000E3964"/>
    <w:rsid w:val="000E693C"/>
    <w:rsid w:val="000F22B3"/>
    <w:rsid w:val="000F25E1"/>
    <w:rsid w:val="000F6D08"/>
    <w:rsid w:val="000F795E"/>
    <w:rsid w:val="0010448C"/>
    <w:rsid w:val="0010796B"/>
    <w:rsid w:val="0011392B"/>
    <w:rsid w:val="00113B57"/>
    <w:rsid w:val="00115E98"/>
    <w:rsid w:val="00117A19"/>
    <w:rsid w:val="001207FC"/>
    <w:rsid w:val="00120948"/>
    <w:rsid w:val="00123A16"/>
    <w:rsid w:val="001248D1"/>
    <w:rsid w:val="00130097"/>
    <w:rsid w:val="00132E80"/>
    <w:rsid w:val="001377D1"/>
    <w:rsid w:val="0014033A"/>
    <w:rsid w:val="00143895"/>
    <w:rsid w:val="001510C5"/>
    <w:rsid w:val="00153931"/>
    <w:rsid w:val="001548BF"/>
    <w:rsid w:val="00156EA4"/>
    <w:rsid w:val="0015727E"/>
    <w:rsid w:val="0015779F"/>
    <w:rsid w:val="00161308"/>
    <w:rsid w:val="00162B3E"/>
    <w:rsid w:val="00162F7C"/>
    <w:rsid w:val="001642EC"/>
    <w:rsid w:val="001643E8"/>
    <w:rsid w:val="00166077"/>
    <w:rsid w:val="0017165E"/>
    <w:rsid w:val="00173ADB"/>
    <w:rsid w:val="00176236"/>
    <w:rsid w:val="00177897"/>
    <w:rsid w:val="001803B7"/>
    <w:rsid w:val="00180D56"/>
    <w:rsid w:val="00183F8A"/>
    <w:rsid w:val="00190B11"/>
    <w:rsid w:val="0019543E"/>
    <w:rsid w:val="001955E2"/>
    <w:rsid w:val="00195B3C"/>
    <w:rsid w:val="001A03B4"/>
    <w:rsid w:val="001B07DC"/>
    <w:rsid w:val="001B0BFC"/>
    <w:rsid w:val="001B2ED8"/>
    <w:rsid w:val="001B3376"/>
    <w:rsid w:val="001B6243"/>
    <w:rsid w:val="001C050A"/>
    <w:rsid w:val="001C27FF"/>
    <w:rsid w:val="001C55BD"/>
    <w:rsid w:val="001C6654"/>
    <w:rsid w:val="001C6A30"/>
    <w:rsid w:val="001D1DB5"/>
    <w:rsid w:val="001D1FE1"/>
    <w:rsid w:val="001D34EA"/>
    <w:rsid w:val="001D598E"/>
    <w:rsid w:val="001D7250"/>
    <w:rsid w:val="001E08E4"/>
    <w:rsid w:val="001E0CE8"/>
    <w:rsid w:val="001E0DA7"/>
    <w:rsid w:val="001E13F7"/>
    <w:rsid w:val="001E1F49"/>
    <w:rsid w:val="001E2BFB"/>
    <w:rsid w:val="001F1E48"/>
    <w:rsid w:val="001F30E9"/>
    <w:rsid w:val="001F559B"/>
    <w:rsid w:val="00200CDD"/>
    <w:rsid w:val="00201879"/>
    <w:rsid w:val="002025B9"/>
    <w:rsid w:val="00203E9F"/>
    <w:rsid w:val="00214C42"/>
    <w:rsid w:val="0022083E"/>
    <w:rsid w:val="002231BA"/>
    <w:rsid w:val="002250EA"/>
    <w:rsid w:val="002253C7"/>
    <w:rsid w:val="00226AA4"/>
    <w:rsid w:val="00227175"/>
    <w:rsid w:val="002367D6"/>
    <w:rsid w:val="00241147"/>
    <w:rsid w:val="00241647"/>
    <w:rsid w:val="002461DD"/>
    <w:rsid w:val="002504E3"/>
    <w:rsid w:val="00250709"/>
    <w:rsid w:val="002515AC"/>
    <w:rsid w:val="00253EE2"/>
    <w:rsid w:val="00257020"/>
    <w:rsid w:val="0026345A"/>
    <w:rsid w:val="0026467A"/>
    <w:rsid w:val="00265533"/>
    <w:rsid w:val="002703DC"/>
    <w:rsid w:val="00270D6E"/>
    <w:rsid w:val="00271FD6"/>
    <w:rsid w:val="002740B6"/>
    <w:rsid w:val="00274416"/>
    <w:rsid w:val="00281593"/>
    <w:rsid w:val="00282806"/>
    <w:rsid w:val="002840D8"/>
    <w:rsid w:val="00285C25"/>
    <w:rsid w:val="00286F24"/>
    <w:rsid w:val="00291DEF"/>
    <w:rsid w:val="00293694"/>
    <w:rsid w:val="002A2563"/>
    <w:rsid w:val="002A30CE"/>
    <w:rsid w:val="002B0860"/>
    <w:rsid w:val="002B3337"/>
    <w:rsid w:val="002B44F4"/>
    <w:rsid w:val="002B5F02"/>
    <w:rsid w:val="002B716A"/>
    <w:rsid w:val="002B799A"/>
    <w:rsid w:val="002C1EBD"/>
    <w:rsid w:val="002C2E1E"/>
    <w:rsid w:val="002C4F72"/>
    <w:rsid w:val="002D0C17"/>
    <w:rsid w:val="002D1537"/>
    <w:rsid w:val="002D55F2"/>
    <w:rsid w:val="002D74C9"/>
    <w:rsid w:val="002D7E73"/>
    <w:rsid w:val="003054F6"/>
    <w:rsid w:val="00305D94"/>
    <w:rsid w:val="003116F3"/>
    <w:rsid w:val="00312C79"/>
    <w:rsid w:val="00316AD2"/>
    <w:rsid w:val="00317012"/>
    <w:rsid w:val="00317C25"/>
    <w:rsid w:val="003218DE"/>
    <w:rsid w:val="00324B76"/>
    <w:rsid w:val="003253A0"/>
    <w:rsid w:val="00327D0F"/>
    <w:rsid w:val="003327BB"/>
    <w:rsid w:val="003353BE"/>
    <w:rsid w:val="003369E0"/>
    <w:rsid w:val="00337D92"/>
    <w:rsid w:val="003406C1"/>
    <w:rsid w:val="00342CE9"/>
    <w:rsid w:val="00345806"/>
    <w:rsid w:val="00354A84"/>
    <w:rsid w:val="00356BFF"/>
    <w:rsid w:val="0035750C"/>
    <w:rsid w:val="003607D2"/>
    <w:rsid w:val="00365C39"/>
    <w:rsid w:val="003710F2"/>
    <w:rsid w:val="0037213D"/>
    <w:rsid w:val="00382099"/>
    <w:rsid w:val="003840C7"/>
    <w:rsid w:val="00384F28"/>
    <w:rsid w:val="003870F9"/>
    <w:rsid w:val="00387F7F"/>
    <w:rsid w:val="00390486"/>
    <w:rsid w:val="00391F76"/>
    <w:rsid w:val="00393777"/>
    <w:rsid w:val="00397042"/>
    <w:rsid w:val="00397758"/>
    <w:rsid w:val="003A049B"/>
    <w:rsid w:val="003A0FD6"/>
    <w:rsid w:val="003A1FD0"/>
    <w:rsid w:val="003A57B2"/>
    <w:rsid w:val="003B5585"/>
    <w:rsid w:val="003B6DE1"/>
    <w:rsid w:val="003C1433"/>
    <w:rsid w:val="003C1981"/>
    <w:rsid w:val="003C2B43"/>
    <w:rsid w:val="003C49CF"/>
    <w:rsid w:val="003C75D3"/>
    <w:rsid w:val="003D1A1D"/>
    <w:rsid w:val="003D3C20"/>
    <w:rsid w:val="003D4CBE"/>
    <w:rsid w:val="003D5325"/>
    <w:rsid w:val="003E1510"/>
    <w:rsid w:val="003E45FB"/>
    <w:rsid w:val="003E467F"/>
    <w:rsid w:val="003E48F3"/>
    <w:rsid w:val="003F28D2"/>
    <w:rsid w:val="003F6D36"/>
    <w:rsid w:val="003F7501"/>
    <w:rsid w:val="00400717"/>
    <w:rsid w:val="004014FA"/>
    <w:rsid w:val="004023C5"/>
    <w:rsid w:val="0040435B"/>
    <w:rsid w:val="00407709"/>
    <w:rsid w:val="00410093"/>
    <w:rsid w:val="00413C0B"/>
    <w:rsid w:val="004162B7"/>
    <w:rsid w:val="00416520"/>
    <w:rsid w:val="0042114E"/>
    <w:rsid w:val="00424291"/>
    <w:rsid w:val="00424DE6"/>
    <w:rsid w:val="00426894"/>
    <w:rsid w:val="0043692E"/>
    <w:rsid w:val="0043722D"/>
    <w:rsid w:val="00441006"/>
    <w:rsid w:val="004449EB"/>
    <w:rsid w:val="00445DB1"/>
    <w:rsid w:val="0044756D"/>
    <w:rsid w:val="004508A1"/>
    <w:rsid w:val="00450ACC"/>
    <w:rsid w:val="00451E6B"/>
    <w:rsid w:val="00453101"/>
    <w:rsid w:val="004572FE"/>
    <w:rsid w:val="00460844"/>
    <w:rsid w:val="00461394"/>
    <w:rsid w:val="00461589"/>
    <w:rsid w:val="004624C1"/>
    <w:rsid w:val="00473AB5"/>
    <w:rsid w:val="0047500A"/>
    <w:rsid w:val="00475BCE"/>
    <w:rsid w:val="00482A1D"/>
    <w:rsid w:val="004852C7"/>
    <w:rsid w:val="004904D2"/>
    <w:rsid w:val="0049067A"/>
    <w:rsid w:val="00492EA1"/>
    <w:rsid w:val="004940BA"/>
    <w:rsid w:val="004946DE"/>
    <w:rsid w:val="004A4ECF"/>
    <w:rsid w:val="004A52F7"/>
    <w:rsid w:val="004A53E2"/>
    <w:rsid w:val="004B01FB"/>
    <w:rsid w:val="004B1C05"/>
    <w:rsid w:val="004B2C0A"/>
    <w:rsid w:val="004B6F00"/>
    <w:rsid w:val="004B75E2"/>
    <w:rsid w:val="004C05BD"/>
    <w:rsid w:val="004C1247"/>
    <w:rsid w:val="004C2950"/>
    <w:rsid w:val="004C3C7F"/>
    <w:rsid w:val="004C4950"/>
    <w:rsid w:val="004C548E"/>
    <w:rsid w:val="004D161D"/>
    <w:rsid w:val="004D1A58"/>
    <w:rsid w:val="004D37B1"/>
    <w:rsid w:val="004D5625"/>
    <w:rsid w:val="004E0BB1"/>
    <w:rsid w:val="004E160E"/>
    <w:rsid w:val="004E3036"/>
    <w:rsid w:val="004E3D88"/>
    <w:rsid w:val="004E5739"/>
    <w:rsid w:val="004E6F43"/>
    <w:rsid w:val="004F2EBA"/>
    <w:rsid w:val="004F45FF"/>
    <w:rsid w:val="004F52BD"/>
    <w:rsid w:val="0050088E"/>
    <w:rsid w:val="00502345"/>
    <w:rsid w:val="0050757E"/>
    <w:rsid w:val="00513F31"/>
    <w:rsid w:val="00514EBD"/>
    <w:rsid w:val="005159B5"/>
    <w:rsid w:val="00520412"/>
    <w:rsid w:val="00521A23"/>
    <w:rsid w:val="00521B79"/>
    <w:rsid w:val="005221EE"/>
    <w:rsid w:val="00522648"/>
    <w:rsid w:val="00524691"/>
    <w:rsid w:val="005252B9"/>
    <w:rsid w:val="00525848"/>
    <w:rsid w:val="00526033"/>
    <w:rsid w:val="00527ED2"/>
    <w:rsid w:val="005361ED"/>
    <w:rsid w:val="00545188"/>
    <w:rsid w:val="005451AF"/>
    <w:rsid w:val="00547077"/>
    <w:rsid w:val="00547C71"/>
    <w:rsid w:val="00556E24"/>
    <w:rsid w:val="00557505"/>
    <w:rsid w:val="00557F75"/>
    <w:rsid w:val="0056296A"/>
    <w:rsid w:val="005666B4"/>
    <w:rsid w:val="005707A0"/>
    <w:rsid w:val="00570FE2"/>
    <w:rsid w:val="00571AC5"/>
    <w:rsid w:val="00574EF8"/>
    <w:rsid w:val="00575448"/>
    <w:rsid w:val="00577DB3"/>
    <w:rsid w:val="00580FC9"/>
    <w:rsid w:val="0058387A"/>
    <w:rsid w:val="00584F20"/>
    <w:rsid w:val="00586104"/>
    <w:rsid w:val="00586D8B"/>
    <w:rsid w:val="005876BB"/>
    <w:rsid w:val="0059142D"/>
    <w:rsid w:val="00591C92"/>
    <w:rsid w:val="005969CD"/>
    <w:rsid w:val="005A01B5"/>
    <w:rsid w:val="005A0EFD"/>
    <w:rsid w:val="005A17C1"/>
    <w:rsid w:val="005A4DE0"/>
    <w:rsid w:val="005A51EC"/>
    <w:rsid w:val="005A5EA9"/>
    <w:rsid w:val="005B0B98"/>
    <w:rsid w:val="005B41B8"/>
    <w:rsid w:val="005B4DC0"/>
    <w:rsid w:val="005C1DBA"/>
    <w:rsid w:val="005C2D0D"/>
    <w:rsid w:val="005C5A49"/>
    <w:rsid w:val="005C5F06"/>
    <w:rsid w:val="005E1CBD"/>
    <w:rsid w:val="005E1EA8"/>
    <w:rsid w:val="005E54DD"/>
    <w:rsid w:val="005E7F20"/>
    <w:rsid w:val="005F0E83"/>
    <w:rsid w:val="005F22B6"/>
    <w:rsid w:val="005F761C"/>
    <w:rsid w:val="006024F6"/>
    <w:rsid w:val="00605138"/>
    <w:rsid w:val="00606126"/>
    <w:rsid w:val="00611295"/>
    <w:rsid w:val="00611430"/>
    <w:rsid w:val="006208F5"/>
    <w:rsid w:val="006209C1"/>
    <w:rsid w:val="00621E98"/>
    <w:rsid w:val="00624FF0"/>
    <w:rsid w:val="00630C37"/>
    <w:rsid w:val="00630FA7"/>
    <w:rsid w:val="00634AAF"/>
    <w:rsid w:val="006357FF"/>
    <w:rsid w:val="00635F36"/>
    <w:rsid w:val="006405F0"/>
    <w:rsid w:val="00642A74"/>
    <w:rsid w:val="00642AF2"/>
    <w:rsid w:val="00644981"/>
    <w:rsid w:val="00644A6B"/>
    <w:rsid w:val="0064500A"/>
    <w:rsid w:val="006503B4"/>
    <w:rsid w:val="00652991"/>
    <w:rsid w:val="00655CFF"/>
    <w:rsid w:val="00661301"/>
    <w:rsid w:val="006663F0"/>
    <w:rsid w:val="0066752B"/>
    <w:rsid w:val="00671A08"/>
    <w:rsid w:val="006745C3"/>
    <w:rsid w:val="0067559D"/>
    <w:rsid w:val="00676056"/>
    <w:rsid w:val="00677396"/>
    <w:rsid w:val="006801FC"/>
    <w:rsid w:val="0068398C"/>
    <w:rsid w:val="0068438C"/>
    <w:rsid w:val="00691760"/>
    <w:rsid w:val="00691E00"/>
    <w:rsid w:val="00692F38"/>
    <w:rsid w:val="00694DEA"/>
    <w:rsid w:val="00694E19"/>
    <w:rsid w:val="00696360"/>
    <w:rsid w:val="00697A47"/>
    <w:rsid w:val="00697C59"/>
    <w:rsid w:val="00697E15"/>
    <w:rsid w:val="006A3030"/>
    <w:rsid w:val="006B0BEE"/>
    <w:rsid w:val="006B0CB8"/>
    <w:rsid w:val="006B10DB"/>
    <w:rsid w:val="006B15CC"/>
    <w:rsid w:val="006B6559"/>
    <w:rsid w:val="006C092A"/>
    <w:rsid w:val="006C37B4"/>
    <w:rsid w:val="006C40D8"/>
    <w:rsid w:val="006C4DE2"/>
    <w:rsid w:val="006C64FD"/>
    <w:rsid w:val="006C76FE"/>
    <w:rsid w:val="006D6598"/>
    <w:rsid w:val="006E0643"/>
    <w:rsid w:val="006E409A"/>
    <w:rsid w:val="006E5AD3"/>
    <w:rsid w:val="006E70A3"/>
    <w:rsid w:val="006F1ABA"/>
    <w:rsid w:val="006F23E8"/>
    <w:rsid w:val="006F44B3"/>
    <w:rsid w:val="006F4DAD"/>
    <w:rsid w:val="006F6C06"/>
    <w:rsid w:val="006F7CB7"/>
    <w:rsid w:val="007004CA"/>
    <w:rsid w:val="0070564A"/>
    <w:rsid w:val="00710391"/>
    <w:rsid w:val="00717D3B"/>
    <w:rsid w:val="007233A5"/>
    <w:rsid w:val="007247AA"/>
    <w:rsid w:val="0072485B"/>
    <w:rsid w:val="00724AA0"/>
    <w:rsid w:val="00725EB5"/>
    <w:rsid w:val="0072608D"/>
    <w:rsid w:val="0073085A"/>
    <w:rsid w:val="00730AA6"/>
    <w:rsid w:val="00730BEA"/>
    <w:rsid w:val="007359E3"/>
    <w:rsid w:val="00735A79"/>
    <w:rsid w:val="007411E0"/>
    <w:rsid w:val="0074300F"/>
    <w:rsid w:val="007436B4"/>
    <w:rsid w:val="00744FDB"/>
    <w:rsid w:val="00745207"/>
    <w:rsid w:val="007456C0"/>
    <w:rsid w:val="00760DEA"/>
    <w:rsid w:val="00764264"/>
    <w:rsid w:val="00765FE7"/>
    <w:rsid w:val="00766E77"/>
    <w:rsid w:val="00767D71"/>
    <w:rsid w:val="0077303C"/>
    <w:rsid w:val="00774A07"/>
    <w:rsid w:val="0077540C"/>
    <w:rsid w:val="00777EE8"/>
    <w:rsid w:val="007828AB"/>
    <w:rsid w:val="00786F20"/>
    <w:rsid w:val="007913BE"/>
    <w:rsid w:val="007923E0"/>
    <w:rsid w:val="00792627"/>
    <w:rsid w:val="007939AD"/>
    <w:rsid w:val="0079408F"/>
    <w:rsid w:val="0079737E"/>
    <w:rsid w:val="007A00B4"/>
    <w:rsid w:val="007A4011"/>
    <w:rsid w:val="007A79F7"/>
    <w:rsid w:val="007B0BE0"/>
    <w:rsid w:val="007B3C75"/>
    <w:rsid w:val="007B5DA6"/>
    <w:rsid w:val="007C4D6C"/>
    <w:rsid w:val="007D069B"/>
    <w:rsid w:val="007D2293"/>
    <w:rsid w:val="007D40B1"/>
    <w:rsid w:val="007D62E5"/>
    <w:rsid w:val="007E208F"/>
    <w:rsid w:val="007E4D49"/>
    <w:rsid w:val="007E5712"/>
    <w:rsid w:val="007E6D74"/>
    <w:rsid w:val="007F0912"/>
    <w:rsid w:val="007F146C"/>
    <w:rsid w:val="007F3060"/>
    <w:rsid w:val="0080008D"/>
    <w:rsid w:val="00802EF4"/>
    <w:rsid w:val="00805942"/>
    <w:rsid w:val="00806E64"/>
    <w:rsid w:val="00807A26"/>
    <w:rsid w:val="00807B8D"/>
    <w:rsid w:val="0081003C"/>
    <w:rsid w:val="00812300"/>
    <w:rsid w:val="00813FB1"/>
    <w:rsid w:val="00822879"/>
    <w:rsid w:val="00825F38"/>
    <w:rsid w:val="00825F90"/>
    <w:rsid w:val="00826534"/>
    <w:rsid w:val="00826853"/>
    <w:rsid w:val="0082787B"/>
    <w:rsid w:val="0083068B"/>
    <w:rsid w:val="008311AA"/>
    <w:rsid w:val="008313C7"/>
    <w:rsid w:val="00832D89"/>
    <w:rsid w:val="008401D8"/>
    <w:rsid w:val="008405D7"/>
    <w:rsid w:val="008405D9"/>
    <w:rsid w:val="008420F3"/>
    <w:rsid w:val="0084316F"/>
    <w:rsid w:val="00847245"/>
    <w:rsid w:val="0084774C"/>
    <w:rsid w:val="0085002C"/>
    <w:rsid w:val="00854093"/>
    <w:rsid w:val="00856EB0"/>
    <w:rsid w:val="008618F7"/>
    <w:rsid w:val="00862770"/>
    <w:rsid w:val="00863502"/>
    <w:rsid w:val="00863E2B"/>
    <w:rsid w:val="00867BEF"/>
    <w:rsid w:val="00871E7C"/>
    <w:rsid w:val="00874F76"/>
    <w:rsid w:val="00883532"/>
    <w:rsid w:val="008848D6"/>
    <w:rsid w:val="008862D7"/>
    <w:rsid w:val="00886517"/>
    <w:rsid w:val="00886CD8"/>
    <w:rsid w:val="00887C5B"/>
    <w:rsid w:val="00890ACC"/>
    <w:rsid w:val="008949A2"/>
    <w:rsid w:val="008A03A2"/>
    <w:rsid w:val="008A1501"/>
    <w:rsid w:val="008A49B9"/>
    <w:rsid w:val="008A62C2"/>
    <w:rsid w:val="008B11F9"/>
    <w:rsid w:val="008B720D"/>
    <w:rsid w:val="008C108D"/>
    <w:rsid w:val="008C18AF"/>
    <w:rsid w:val="008C25D7"/>
    <w:rsid w:val="008C6218"/>
    <w:rsid w:val="008D05F2"/>
    <w:rsid w:val="008D1007"/>
    <w:rsid w:val="008D12F2"/>
    <w:rsid w:val="008D1F64"/>
    <w:rsid w:val="008D34EF"/>
    <w:rsid w:val="008D61FD"/>
    <w:rsid w:val="008E2213"/>
    <w:rsid w:val="008E4110"/>
    <w:rsid w:val="008E64CD"/>
    <w:rsid w:val="008F1CAE"/>
    <w:rsid w:val="008F3A4C"/>
    <w:rsid w:val="008F5B69"/>
    <w:rsid w:val="008F673F"/>
    <w:rsid w:val="008F676E"/>
    <w:rsid w:val="00900C0F"/>
    <w:rsid w:val="00904865"/>
    <w:rsid w:val="00904978"/>
    <w:rsid w:val="0090664E"/>
    <w:rsid w:val="0090686C"/>
    <w:rsid w:val="009136DC"/>
    <w:rsid w:val="00915EF2"/>
    <w:rsid w:val="00916A2F"/>
    <w:rsid w:val="00917322"/>
    <w:rsid w:val="00917BAD"/>
    <w:rsid w:val="00930C5B"/>
    <w:rsid w:val="0093636E"/>
    <w:rsid w:val="009556EE"/>
    <w:rsid w:val="0095787E"/>
    <w:rsid w:val="0096026F"/>
    <w:rsid w:val="0096125A"/>
    <w:rsid w:val="0096385E"/>
    <w:rsid w:val="00965D81"/>
    <w:rsid w:val="00966470"/>
    <w:rsid w:val="00970FDB"/>
    <w:rsid w:val="00973629"/>
    <w:rsid w:val="009771A1"/>
    <w:rsid w:val="00977512"/>
    <w:rsid w:val="00977DC8"/>
    <w:rsid w:val="00980690"/>
    <w:rsid w:val="009807FB"/>
    <w:rsid w:val="00990A5E"/>
    <w:rsid w:val="00991E53"/>
    <w:rsid w:val="009A199E"/>
    <w:rsid w:val="009A2384"/>
    <w:rsid w:val="009A3BBF"/>
    <w:rsid w:val="009B04EE"/>
    <w:rsid w:val="009B1316"/>
    <w:rsid w:val="009B18D7"/>
    <w:rsid w:val="009B45A2"/>
    <w:rsid w:val="009B6893"/>
    <w:rsid w:val="009B7B33"/>
    <w:rsid w:val="009C00D7"/>
    <w:rsid w:val="009C21FB"/>
    <w:rsid w:val="009D0A57"/>
    <w:rsid w:val="009D73B8"/>
    <w:rsid w:val="009E0A00"/>
    <w:rsid w:val="009E0BE0"/>
    <w:rsid w:val="009E1FC6"/>
    <w:rsid w:val="009E6080"/>
    <w:rsid w:val="009F34E5"/>
    <w:rsid w:val="009F4CB5"/>
    <w:rsid w:val="00A002B4"/>
    <w:rsid w:val="00A00D15"/>
    <w:rsid w:val="00A071E7"/>
    <w:rsid w:val="00A079BE"/>
    <w:rsid w:val="00A121FC"/>
    <w:rsid w:val="00A1256F"/>
    <w:rsid w:val="00A132E1"/>
    <w:rsid w:val="00A1433B"/>
    <w:rsid w:val="00A21CCD"/>
    <w:rsid w:val="00A21DFD"/>
    <w:rsid w:val="00A2407C"/>
    <w:rsid w:val="00A34397"/>
    <w:rsid w:val="00A37E37"/>
    <w:rsid w:val="00A4107F"/>
    <w:rsid w:val="00A42510"/>
    <w:rsid w:val="00A43E5B"/>
    <w:rsid w:val="00A51F6E"/>
    <w:rsid w:val="00A60D55"/>
    <w:rsid w:val="00A61F58"/>
    <w:rsid w:val="00A62424"/>
    <w:rsid w:val="00A63608"/>
    <w:rsid w:val="00A6394E"/>
    <w:rsid w:val="00A7216B"/>
    <w:rsid w:val="00A72D43"/>
    <w:rsid w:val="00A80ED1"/>
    <w:rsid w:val="00A81371"/>
    <w:rsid w:val="00A81547"/>
    <w:rsid w:val="00A83539"/>
    <w:rsid w:val="00A83DDB"/>
    <w:rsid w:val="00A84C54"/>
    <w:rsid w:val="00A86515"/>
    <w:rsid w:val="00A87966"/>
    <w:rsid w:val="00A90C8D"/>
    <w:rsid w:val="00A91E4A"/>
    <w:rsid w:val="00A948E2"/>
    <w:rsid w:val="00A95672"/>
    <w:rsid w:val="00AA149D"/>
    <w:rsid w:val="00AA2741"/>
    <w:rsid w:val="00AA46BF"/>
    <w:rsid w:val="00AA474C"/>
    <w:rsid w:val="00AA7777"/>
    <w:rsid w:val="00AB01D7"/>
    <w:rsid w:val="00AB1D69"/>
    <w:rsid w:val="00AB2A90"/>
    <w:rsid w:val="00AB41AD"/>
    <w:rsid w:val="00AB6A59"/>
    <w:rsid w:val="00AC17B4"/>
    <w:rsid w:val="00AC2646"/>
    <w:rsid w:val="00AC3081"/>
    <w:rsid w:val="00AC4417"/>
    <w:rsid w:val="00AD117B"/>
    <w:rsid w:val="00AD246C"/>
    <w:rsid w:val="00AD3676"/>
    <w:rsid w:val="00AD5970"/>
    <w:rsid w:val="00AD6AA7"/>
    <w:rsid w:val="00AD7DAB"/>
    <w:rsid w:val="00AE3C66"/>
    <w:rsid w:val="00AF217F"/>
    <w:rsid w:val="00AF7A4D"/>
    <w:rsid w:val="00B02801"/>
    <w:rsid w:val="00B038F5"/>
    <w:rsid w:val="00B0461D"/>
    <w:rsid w:val="00B04F07"/>
    <w:rsid w:val="00B04FFD"/>
    <w:rsid w:val="00B069A1"/>
    <w:rsid w:val="00B1023B"/>
    <w:rsid w:val="00B10377"/>
    <w:rsid w:val="00B12A23"/>
    <w:rsid w:val="00B17569"/>
    <w:rsid w:val="00B20742"/>
    <w:rsid w:val="00B23D17"/>
    <w:rsid w:val="00B24238"/>
    <w:rsid w:val="00B2550E"/>
    <w:rsid w:val="00B2585C"/>
    <w:rsid w:val="00B30D95"/>
    <w:rsid w:val="00B31148"/>
    <w:rsid w:val="00B31CB7"/>
    <w:rsid w:val="00B36202"/>
    <w:rsid w:val="00B366A1"/>
    <w:rsid w:val="00B42F65"/>
    <w:rsid w:val="00B44F94"/>
    <w:rsid w:val="00B5063F"/>
    <w:rsid w:val="00B51281"/>
    <w:rsid w:val="00B533D1"/>
    <w:rsid w:val="00B55D3E"/>
    <w:rsid w:val="00B5758F"/>
    <w:rsid w:val="00B57AD3"/>
    <w:rsid w:val="00B60668"/>
    <w:rsid w:val="00B61584"/>
    <w:rsid w:val="00B674DF"/>
    <w:rsid w:val="00B72CFA"/>
    <w:rsid w:val="00B769C4"/>
    <w:rsid w:val="00B819A9"/>
    <w:rsid w:val="00B82FCC"/>
    <w:rsid w:val="00B8456D"/>
    <w:rsid w:val="00B84F2A"/>
    <w:rsid w:val="00B87F6B"/>
    <w:rsid w:val="00B900A6"/>
    <w:rsid w:val="00B901EA"/>
    <w:rsid w:val="00B92A14"/>
    <w:rsid w:val="00B936F5"/>
    <w:rsid w:val="00B963E5"/>
    <w:rsid w:val="00BA105D"/>
    <w:rsid w:val="00BA1457"/>
    <w:rsid w:val="00BA1D92"/>
    <w:rsid w:val="00BA5C20"/>
    <w:rsid w:val="00BB20DB"/>
    <w:rsid w:val="00BB307B"/>
    <w:rsid w:val="00BB37BE"/>
    <w:rsid w:val="00BB4265"/>
    <w:rsid w:val="00BB52CA"/>
    <w:rsid w:val="00BB6124"/>
    <w:rsid w:val="00BB6E27"/>
    <w:rsid w:val="00BB7508"/>
    <w:rsid w:val="00BC4514"/>
    <w:rsid w:val="00BC67CA"/>
    <w:rsid w:val="00BC77E9"/>
    <w:rsid w:val="00BC7F33"/>
    <w:rsid w:val="00BD41ED"/>
    <w:rsid w:val="00BD74A3"/>
    <w:rsid w:val="00BE23C7"/>
    <w:rsid w:val="00BE497B"/>
    <w:rsid w:val="00BE5425"/>
    <w:rsid w:val="00BF3B7C"/>
    <w:rsid w:val="00C00908"/>
    <w:rsid w:val="00C012A1"/>
    <w:rsid w:val="00C01A22"/>
    <w:rsid w:val="00C046D2"/>
    <w:rsid w:val="00C05F11"/>
    <w:rsid w:val="00C14D15"/>
    <w:rsid w:val="00C2393E"/>
    <w:rsid w:val="00C308B2"/>
    <w:rsid w:val="00C30909"/>
    <w:rsid w:val="00C32AA4"/>
    <w:rsid w:val="00C346C7"/>
    <w:rsid w:val="00C36630"/>
    <w:rsid w:val="00C37E83"/>
    <w:rsid w:val="00C421FB"/>
    <w:rsid w:val="00C42EFB"/>
    <w:rsid w:val="00C46BF4"/>
    <w:rsid w:val="00C46F46"/>
    <w:rsid w:val="00C47725"/>
    <w:rsid w:val="00C50AEC"/>
    <w:rsid w:val="00C521AF"/>
    <w:rsid w:val="00C523F3"/>
    <w:rsid w:val="00C52B13"/>
    <w:rsid w:val="00C52D3A"/>
    <w:rsid w:val="00C57BC5"/>
    <w:rsid w:val="00C62306"/>
    <w:rsid w:val="00C669B4"/>
    <w:rsid w:val="00C71B4F"/>
    <w:rsid w:val="00C73599"/>
    <w:rsid w:val="00C75013"/>
    <w:rsid w:val="00C758F5"/>
    <w:rsid w:val="00C779EB"/>
    <w:rsid w:val="00C81C25"/>
    <w:rsid w:val="00C90206"/>
    <w:rsid w:val="00C932AB"/>
    <w:rsid w:val="00C9426D"/>
    <w:rsid w:val="00C9459E"/>
    <w:rsid w:val="00C94D4F"/>
    <w:rsid w:val="00C97907"/>
    <w:rsid w:val="00C97D81"/>
    <w:rsid w:val="00CA174D"/>
    <w:rsid w:val="00CA1AB7"/>
    <w:rsid w:val="00CA470A"/>
    <w:rsid w:val="00CA51E6"/>
    <w:rsid w:val="00CA6801"/>
    <w:rsid w:val="00CA6E4C"/>
    <w:rsid w:val="00CA79BA"/>
    <w:rsid w:val="00CB0C65"/>
    <w:rsid w:val="00CB3C9F"/>
    <w:rsid w:val="00CC192E"/>
    <w:rsid w:val="00CC1F41"/>
    <w:rsid w:val="00CC3493"/>
    <w:rsid w:val="00CC3C9F"/>
    <w:rsid w:val="00CC6720"/>
    <w:rsid w:val="00CC7EF7"/>
    <w:rsid w:val="00CD0BBC"/>
    <w:rsid w:val="00CD3685"/>
    <w:rsid w:val="00CD39C2"/>
    <w:rsid w:val="00CD681B"/>
    <w:rsid w:val="00CE2E13"/>
    <w:rsid w:val="00CF2075"/>
    <w:rsid w:val="00CF3142"/>
    <w:rsid w:val="00CF33D6"/>
    <w:rsid w:val="00CF5404"/>
    <w:rsid w:val="00D015BF"/>
    <w:rsid w:val="00D01741"/>
    <w:rsid w:val="00D06000"/>
    <w:rsid w:val="00D11A01"/>
    <w:rsid w:val="00D11B6D"/>
    <w:rsid w:val="00D13502"/>
    <w:rsid w:val="00D13A96"/>
    <w:rsid w:val="00D154DA"/>
    <w:rsid w:val="00D26AAB"/>
    <w:rsid w:val="00D26ABC"/>
    <w:rsid w:val="00D27264"/>
    <w:rsid w:val="00D27759"/>
    <w:rsid w:val="00D31256"/>
    <w:rsid w:val="00D42A9B"/>
    <w:rsid w:val="00D454C8"/>
    <w:rsid w:val="00D455CC"/>
    <w:rsid w:val="00D45B5A"/>
    <w:rsid w:val="00D47BAA"/>
    <w:rsid w:val="00D5093E"/>
    <w:rsid w:val="00D52960"/>
    <w:rsid w:val="00D534DF"/>
    <w:rsid w:val="00D53B08"/>
    <w:rsid w:val="00D54C34"/>
    <w:rsid w:val="00D57996"/>
    <w:rsid w:val="00D63DFA"/>
    <w:rsid w:val="00D655CE"/>
    <w:rsid w:val="00D6638D"/>
    <w:rsid w:val="00D6758C"/>
    <w:rsid w:val="00D71851"/>
    <w:rsid w:val="00D7239B"/>
    <w:rsid w:val="00D73D01"/>
    <w:rsid w:val="00D7618E"/>
    <w:rsid w:val="00D80DEC"/>
    <w:rsid w:val="00D845FF"/>
    <w:rsid w:val="00D8742A"/>
    <w:rsid w:val="00D90CA9"/>
    <w:rsid w:val="00D9390F"/>
    <w:rsid w:val="00D93F3F"/>
    <w:rsid w:val="00D9739C"/>
    <w:rsid w:val="00D977F2"/>
    <w:rsid w:val="00DA3659"/>
    <w:rsid w:val="00DA4617"/>
    <w:rsid w:val="00DA7236"/>
    <w:rsid w:val="00DB1677"/>
    <w:rsid w:val="00DB3051"/>
    <w:rsid w:val="00DB4CD3"/>
    <w:rsid w:val="00DB6122"/>
    <w:rsid w:val="00DC04B8"/>
    <w:rsid w:val="00DC0CDB"/>
    <w:rsid w:val="00DC254F"/>
    <w:rsid w:val="00DC6456"/>
    <w:rsid w:val="00DD1EDC"/>
    <w:rsid w:val="00DD673B"/>
    <w:rsid w:val="00DE03A2"/>
    <w:rsid w:val="00DE1F20"/>
    <w:rsid w:val="00DE26A4"/>
    <w:rsid w:val="00DE4D08"/>
    <w:rsid w:val="00DE4F3F"/>
    <w:rsid w:val="00DE60AE"/>
    <w:rsid w:val="00DE6771"/>
    <w:rsid w:val="00DF0CCA"/>
    <w:rsid w:val="00DF1928"/>
    <w:rsid w:val="00DF572F"/>
    <w:rsid w:val="00E000FD"/>
    <w:rsid w:val="00E031E5"/>
    <w:rsid w:val="00E039F5"/>
    <w:rsid w:val="00E049E6"/>
    <w:rsid w:val="00E0504F"/>
    <w:rsid w:val="00E06A9C"/>
    <w:rsid w:val="00E0794B"/>
    <w:rsid w:val="00E21FE1"/>
    <w:rsid w:val="00E2228E"/>
    <w:rsid w:val="00E254B6"/>
    <w:rsid w:val="00E27BBE"/>
    <w:rsid w:val="00E3296F"/>
    <w:rsid w:val="00E32F1D"/>
    <w:rsid w:val="00E334D3"/>
    <w:rsid w:val="00E34033"/>
    <w:rsid w:val="00E40473"/>
    <w:rsid w:val="00E4159E"/>
    <w:rsid w:val="00E415AE"/>
    <w:rsid w:val="00E41A3E"/>
    <w:rsid w:val="00E44650"/>
    <w:rsid w:val="00E533EB"/>
    <w:rsid w:val="00E5486A"/>
    <w:rsid w:val="00E54B38"/>
    <w:rsid w:val="00E56C46"/>
    <w:rsid w:val="00E622DD"/>
    <w:rsid w:val="00E64171"/>
    <w:rsid w:val="00E672C7"/>
    <w:rsid w:val="00E711CE"/>
    <w:rsid w:val="00E72ABD"/>
    <w:rsid w:val="00E72CBF"/>
    <w:rsid w:val="00E732E5"/>
    <w:rsid w:val="00E80215"/>
    <w:rsid w:val="00E80EB3"/>
    <w:rsid w:val="00E81F20"/>
    <w:rsid w:val="00E85957"/>
    <w:rsid w:val="00E87753"/>
    <w:rsid w:val="00E8796A"/>
    <w:rsid w:val="00E90F4B"/>
    <w:rsid w:val="00E92B7E"/>
    <w:rsid w:val="00E93E13"/>
    <w:rsid w:val="00E941A9"/>
    <w:rsid w:val="00E943BA"/>
    <w:rsid w:val="00E96207"/>
    <w:rsid w:val="00E96768"/>
    <w:rsid w:val="00E96B21"/>
    <w:rsid w:val="00EA12FA"/>
    <w:rsid w:val="00EA166E"/>
    <w:rsid w:val="00EA7ED6"/>
    <w:rsid w:val="00EB2046"/>
    <w:rsid w:val="00EB3569"/>
    <w:rsid w:val="00EB357D"/>
    <w:rsid w:val="00EB446A"/>
    <w:rsid w:val="00EB4F8F"/>
    <w:rsid w:val="00EB6625"/>
    <w:rsid w:val="00EC2818"/>
    <w:rsid w:val="00EC3B76"/>
    <w:rsid w:val="00ED04EC"/>
    <w:rsid w:val="00ED4B27"/>
    <w:rsid w:val="00ED4C79"/>
    <w:rsid w:val="00ED4E56"/>
    <w:rsid w:val="00ED56EA"/>
    <w:rsid w:val="00EE7443"/>
    <w:rsid w:val="00EF0D5E"/>
    <w:rsid w:val="00EF2C28"/>
    <w:rsid w:val="00EF7F22"/>
    <w:rsid w:val="00F01E9E"/>
    <w:rsid w:val="00F045D9"/>
    <w:rsid w:val="00F04CAE"/>
    <w:rsid w:val="00F2020C"/>
    <w:rsid w:val="00F25C8E"/>
    <w:rsid w:val="00F3090B"/>
    <w:rsid w:val="00F357DA"/>
    <w:rsid w:val="00F36343"/>
    <w:rsid w:val="00F377D8"/>
    <w:rsid w:val="00F41872"/>
    <w:rsid w:val="00F512F1"/>
    <w:rsid w:val="00F53A5F"/>
    <w:rsid w:val="00F608F6"/>
    <w:rsid w:val="00F62D0D"/>
    <w:rsid w:val="00F6523C"/>
    <w:rsid w:val="00F65537"/>
    <w:rsid w:val="00F65E8A"/>
    <w:rsid w:val="00F70FDF"/>
    <w:rsid w:val="00F758E8"/>
    <w:rsid w:val="00F80655"/>
    <w:rsid w:val="00F82EF9"/>
    <w:rsid w:val="00F847DF"/>
    <w:rsid w:val="00F85292"/>
    <w:rsid w:val="00F8685B"/>
    <w:rsid w:val="00F9037A"/>
    <w:rsid w:val="00F915DA"/>
    <w:rsid w:val="00F9480C"/>
    <w:rsid w:val="00F95159"/>
    <w:rsid w:val="00FA1773"/>
    <w:rsid w:val="00FA17AC"/>
    <w:rsid w:val="00FA45FB"/>
    <w:rsid w:val="00FA490F"/>
    <w:rsid w:val="00FB3C9C"/>
    <w:rsid w:val="00FB5F28"/>
    <w:rsid w:val="00FB6F58"/>
    <w:rsid w:val="00FB73F2"/>
    <w:rsid w:val="00FC0D62"/>
    <w:rsid w:val="00FC35B0"/>
    <w:rsid w:val="00FC6BAB"/>
    <w:rsid w:val="00FD0079"/>
    <w:rsid w:val="00FD289C"/>
    <w:rsid w:val="00FD2D68"/>
    <w:rsid w:val="00FD7495"/>
    <w:rsid w:val="00FE4F79"/>
    <w:rsid w:val="00FE71D3"/>
    <w:rsid w:val="00FE742D"/>
    <w:rsid w:val="00FE78BA"/>
    <w:rsid w:val="00FF18DC"/>
    <w:rsid w:val="00FF1A6B"/>
    <w:rsid w:val="00FF5474"/>
    <w:rsid w:val="0C7A2BE5"/>
    <w:rsid w:val="14D2C4CF"/>
    <w:rsid w:val="15432049"/>
    <w:rsid w:val="1666E7C6"/>
    <w:rsid w:val="1B289D42"/>
    <w:rsid w:val="1E8DED31"/>
    <w:rsid w:val="20399BA7"/>
    <w:rsid w:val="25584979"/>
    <w:rsid w:val="29DC5722"/>
    <w:rsid w:val="397F1C7B"/>
    <w:rsid w:val="3BE0718E"/>
    <w:rsid w:val="3F460E77"/>
    <w:rsid w:val="430FFF2F"/>
    <w:rsid w:val="4E5DC574"/>
    <w:rsid w:val="4FB1CBFB"/>
    <w:rsid w:val="515B8FE5"/>
    <w:rsid w:val="5F43F864"/>
    <w:rsid w:val="6463E266"/>
    <w:rsid w:val="648BA3DB"/>
    <w:rsid w:val="65E9719D"/>
    <w:rsid w:val="73FDD5D7"/>
    <w:rsid w:val="7F5DF4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BE9D4"/>
  <w14:defaultImageDpi w14:val="32767"/>
  <w15:docId w15:val="{5289DCAB-9333-4B1B-A503-DCDEC745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27175"/>
    <w:pPr>
      <w:spacing w:after="120"/>
      <w:ind w:left="1304"/>
    </w:pPr>
  </w:style>
  <w:style w:type="paragraph" w:styleId="Otsikko1">
    <w:name w:val="heading 1"/>
    <w:basedOn w:val="Normaali"/>
    <w:next w:val="Normaali"/>
    <w:link w:val="Otsikko1Char"/>
    <w:uiPriority w:val="9"/>
    <w:qFormat/>
    <w:rsid w:val="00393777"/>
    <w:pPr>
      <w:keepNext/>
      <w:keepLines/>
      <w:numPr>
        <w:numId w:val="1"/>
      </w:numPr>
      <w:spacing w:before="240"/>
      <w:outlineLvl w:val="0"/>
    </w:pPr>
    <w:rPr>
      <w:rFonts w:asciiTheme="majorHAnsi" w:eastAsiaTheme="majorEastAsia" w:hAnsiTheme="majorHAnsi" w:cstheme="majorHAnsi"/>
      <w:b/>
      <w:color w:val="3C3C3C" w:themeColor="text2"/>
      <w:sz w:val="32"/>
      <w:szCs w:val="32"/>
    </w:rPr>
  </w:style>
  <w:style w:type="paragraph" w:styleId="Otsikko2">
    <w:name w:val="heading 2"/>
    <w:basedOn w:val="Normaali"/>
    <w:next w:val="Normaali"/>
    <w:link w:val="Otsikko2Char"/>
    <w:uiPriority w:val="9"/>
    <w:unhideWhenUsed/>
    <w:qFormat/>
    <w:rsid w:val="007436B4"/>
    <w:pPr>
      <w:keepNext/>
      <w:keepLines/>
      <w:numPr>
        <w:ilvl w:val="1"/>
        <w:numId w:val="1"/>
      </w:numPr>
      <w:spacing w:before="360"/>
      <w:ind w:left="792"/>
      <w:outlineLvl w:val="1"/>
    </w:pPr>
    <w:rPr>
      <w:rFonts w:asciiTheme="majorHAnsi" w:eastAsiaTheme="majorEastAsia" w:hAnsiTheme="majorHAnsi" w:cstheme="majorHAnsi"/>
      <w:b/>
      <w:color w:val="3C3C3C" w:themeColor="text2"/>
      <w:sz w:val="26"/>
      <w:szCs w:val="26"/>
    </w:rPr>
  </w:style>
  <w:style w:type="paragraph" w:styleId="Otsikko3">
    <w:name w:val="heading 3"/>
    <w:basedOn w:val="Normaali"/>
    <w:next w:val="Normaali"/>
    <w:link w:val="Otsikko3Char"/>
    <w:uiPriority w:val="9"/>
    <w:unhideWhenUsed/>
    <w:qFormat/>
    <w:rsid w:val="007436B4"/>
    <w:pPr>
      <w:keepNext/>
      <w:keepLines/>
      <w:numPr>
        <w:ilvl w:val="2"/>
        <w:numId w:val="1"/>
      </w:numPr>
      <w:spacing w:before="240"/>
      <w:outlineLvl w:val="2"/>
    </w:pPr>
    <w:rPr>
      <w:rFonts w:asciiTheme="majorHAnsi" w:eastAsiaTheme="majorEastAsia" w:hAnsiTheme="majorHAnsi" w:cstheme="majorHAnsi"/>
      <w:b/>
    </w:rPr>
  </w:style>
  <w:style w:type="paragraph" w:styleId="Otsikko4">
    <w:name w:val="heading 4"/>
    <w:basedOn w:val="Normaali"/>
    <w:next w:val="Normaali"/>
    <w:link w:val="Otsikko4Char"/>
    <w:uiPriority w:val="9"/>
    <w:unhideWhenUsed/>
    <w:qFormat/>
    <w:rsid w:val="00387F7F"/>
    <w:pPr>
      <w:keepNext/>
      <w:keepLines/>
      <w:spacing w:before="120" w:after="0"/>
      <w:ind w:left="709"/>
      <w:outlineLvl w:val="3"/>
    </w:pPr>
    <w:rPr>
      <w:rFonts w:asciiTheme="majorHAnsi" w:eastAsiaTheme="majorEastAsia" w:hAnsiTheme="majorHAnsi" w:cstheme="majorBidi"/>
      <w:b/>
      <w:iCs/>
    </w:rPr>
  </w:style>
  <w:style w:type="paragraph" w:styleId="Otsikko5">
    <w:name w:val="heading 5"/>
    <w:basedOn w:val="Normaali"/>
    <w:next w:val="Normaali"/>
    <w:link w:val="Otsikko5Char"/>
    <w:uiPriority w:val="9"/>
    <w:semiHidden/>
    <w:unhideWhenUsed/>
    <w:qFormat/>
    <w:rsid w:val="007436B4"/>
    <w:pPr>
      <w:keepNext/>
      <w:keepLines/>
      <w:spacing w:before="40" w:after="0"/>
      <w:outlineLvl w:val="4"/>
    </w:pPr>
    <w:rPr>
      <w:rFonts w:asciiTheme="majorHAnsi" w:eastAsiaTheme="majorEastAsia" w:hAnsiTheme="majorHAnsi" w:cstheme="majorBidi"/>
      <w:color w:val="007A5D"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31256"/>
    <w:pPr>
      <w:tabs>
        <w:tab w:val="center" w:pos="4819"/>
        <w:tab w:val="right" w:pos="9638"/>
      </w:tabs>
    </w:pPr>
  </w:style>
  <w:style w:type="character" w:customStyle="1" w:styleId="YltunnisteChar">
    <w:name w:val="Ylätunniste Char"/>
    <w:basedOn w:val="Kappaleenoletusfontti"/>
    <w:link w:val="Yltunniste"/>
    <w:uiPriority w:val="99"/>
    <w:rsid w:val="00D31256"/>
  </w:style>
  <w:style w:type="paragraph" w:styleId="Alatunniste">
    <w:name w:val="footer"/>
    <w:basedOn w:val="Normaali"/>
    <w:link w:val="AlatunnisteChar"/>
    <w:uiPriority w:val="99"/>
    <w:unhideWhenUsed/>
    <w:rsid w:val="00D31256"/>
    <w:pPr>
      <w:tabs>
        <w:tab w:val="center" w:pos="4819"/>
        <w:tab w:val="right" w:pos="9638"/>
      </w:tabs>
    </w:pPr>
  </w:style>
  <w:style w:type="character" w:customStyle="1" w:styleId="AlatunnisteChar">
    <w:name w:val="Alatunniste Char"/>
    <w:basedOn w:val="Kappaleenoletusfontti"/>
    <w:link w:val="Alatunniste"/>
    <w:uiPriority w:val="99"/>
    <w:rsid w:val="00D31256"/>
  </w:style>
  <w:style w:type="character" w:styleId="Sivunumero">
    <w:name w:val="page number"/>
    <w:basedOn w:val="Kappaleenoletusfontti"/>
    <w:uiPriority w:val="99"/>
    <w:semiHidden/>
    <w:unhideWhenUsed/>
    <w:rsid w:val="00652991"/>
  </w:style>
  <w:style w:type="character" w:customStyle="1" w:styleId="Otsikko1Char">
    <w:name w:val="Otsikko 1 Char"/>
    <w:basedOn w:val="Kappaleenoletusfontti"/>
    <w:link w:val="Otsikko1"/>
    <w:uiPriority w:val="9"/>
    <w:rsid w:val="00393777"/>
    <w:rPr>
      <w:rFonts w:asciiTheme="majorHAnsi" w:eastAsiaTheme="majorEastAsia" w:hAnsiTheme="majorHAnsi" w:cstheme="majorHAnsi"/>
      <w:b/>
      <w:color w:val="3C3C3C" w:themeColor="text2"/>
      <w:sz w:val="32"/>
      <w:szCs w:val="32"/>
    </w:rPr>
  </w:style>
  <w:style w:type="character" w:styleId="Hyperlinkki">
    <w:name w:val="Hyperlink"/>
    <w:basedOn w:val="Kappaleenoletusfontti"/>
    <w:uiPriority w:val="99"/>
    <w:unhideWhenUsed/>
    <w:rsid w:val="00190B11"/>
    <w:rPr>
      <w:color w:val="00A37D" w:themeColor="hyperlink"/>
      <w:u w:val="single"/>
    </w:rPr>
  </w:style>
  <w:style w:type="character" w:styleId="Rivinumero">
    <w:name w:val="line number"/>
    <w:basedOn w:val="Kappaleenoletusfontti"/>
    <w:uiPriority w:val="99"/>
    <w:semiHidden/>
    <w:unhideWhenUsed/>
    <w:rsid w:val="00190B11"/>
  </w:style>
  <w:style w:type="character" w:styleId="Voimakas">
    <w:name w:val="Strong"/>
    <w:basedOn w:val="Kappaleenoletusfontti"/>
    <w:uiPriority w:val="22"/>
    <w:qFormat/>
    <w:rsid w:val="00BB6124"/>
    <w:rPr>
      <w:b/>
      <w:bCs/>
    </w:rPr>
  </w:style>
  <w:style w:type="paragraph" w:styleId="Seliteteksti">
    <w:name w:val="Balloon Text"/>
    <w:basedOn w:val="Normaali"/>
    <w:link w:val="SelitetekstiChar"/>
    <w:uiPriority w:val="99"/>
    <w:semiHidden/>
    <w:unhideWhenUsed/>
    <w:rsid w:val="00A071E7"/>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A071E7"/>
    <w:rPr>
      <w:rFonts w:ascii="Times New Roman" w:hAnsi="Times New Roman" w:cs="Times New Roman"/>
      <w:sz w:val="18"/>
      <w:szCs w:val="18"/>
    </w:rPr>
  </w:style>
  <w:style w:type="character" w:styleId="AvattuHyperlinkki">
    <w:name w:val="FollowedHyperlink"/>
    <w:basedOn w:val="Kappaleenoletusfontti"/>
    <w:uiPriority w:val="99"/>
    <w:semiHidden/>
    <w:unhideWhenUsed/>
    <w:rsid w:val="00080724"/>
    <w:rPr>
      <w:color w:val="00A37D" w:themeColor="followedHyperlink"/>
      <w:u w:val="single"/>
    </w:rPr>
  </w:style>
  <w:style w:type="paragraph" w:styleId="Otsikko">
    <w:name w:val="Title"/>
    <w:basedOn w:val="Normaali"/>
    <w:next w:val="Normaali"/>
    <w:link w:val="OtsikkoChar"/>
    <w:uiPriority w:val="10"/>
    <w:qFormat/>
    <w:rsid w:val="00FA1773"/>
    <w:pPr>
      <w:contextualSpacing/>
    </w:pPr>
    <w:rPr>
      <w:rFonts w:asciiTheme="majorHAnsi" w:eastAsiaTheme="majorEastAsia" w:hAnsiTheme="majorHAnsi" w:cstheme="majorBidi"/>
      <w:b/>
      <w:spacing w:val="-10"/>
      <w:kern w:val="28"/>
      <w:sz w:val="56"/>
      <w:szCs w:val="56"/>
    </w:rPr>
  </w:style>
  <w:style w:type="character" w:customStyle="1" w:styleId="OtsikkoChar">
    <w:name w:val="Otsikko Char"/>
    <w:basedOn w:val="Kappaleenoletusfontti"/>
    <w:link w:val="Otsikko"/>
    <w:uiPriority w:val="10"/>
    <w:rsid w:val="00FA1773"/>
    <w:rPr>
      <w:rFonts w:asciiTheme="majorHAnsi" w:eastAsiaTheme="majorEastAsia" w:hAnsiTheme="majorHAnsi" w:cstheme="majorBidi"/>
      <w:b/>
      <w:spacing w:val="-10"/>
      <w:kern w:val="28"/>
      <w:sz w:val="56"/>
      <w:szCs w:val="56"/>
    </w:rPr>
  </w:style>
  <w:style w:type="character" w:customStyle="1" w:styleId="Otsikko2Char">
    <w:name w:val="Otsikko 2 Char"/>
    <w:basedOn w:val="Kappaleenoletusfontti"/>
    <w:link w:val="Otsikko2"/>
    <w:uiPriority w:val="9"/>
    <w:rsid w:val="007436B4"/>
    <w:rPr>
      <w:rFonts w:asciiTheme="majorHAnsi" w:eastAsiaTheme="majorEastAsia" w:hAnsiTheme="majorHAnsi" w:cstheme="majorHAnsi"/>
      <w:b/>
      <w:color w:val="3C3C3C" w:themeColor="text2"/>
      <w:sz w:val="26"/>
      <w:szCs w:val="26"/>
    </w:rPr>
  </w:style>
  <w:style w:type="character" w:customStyle="1" w:styleId="Otsikko3Char">
    <w:name w:val="Otsikko 3 Char"/>
    <w:basedOn w:val="Kappaleenoletusfontti"/>
    <w:link w:val="Otsikko3"/>
    <w:uiPriority w:val="9"/>
    <w:rsid w:val="007436B4"/>
    <w:rPr>
      <w:rFonts w:asciiTheme="majorHAnsi" w:eastAsiaTheme="majorEastAsia" w:hAnsiTheme="majorHAnsi" w:cstheme="majorHAnsi"/>
      <w:b/>
    </w:rPr>
  </w:style>
  <w:style w:type="paragraph" w:styleId="Luettelokappale">
    <w:name w:val="List Paragraph"/>
    <w:basedOn w:val="Normaali"/>
    <w:uiPriority w:val="34"/>
    <w:qFormat/>
    <w:rsid w:val="00393777"/>
    <w:pPr>
      <w:numPr>
        <w:numId w:val="2"/>
      </w:numPr>
      <w:ind w:right="207"/>
      <w:contextualSpacing/>
    </w:pPr>
  </w:style>
  <w:style w:type="character" w:customStyle="1" w:styleId="Otsikko4Char">
    <w:name w:val="Otsikko 4 Char"/>
    <w:basedOn w:val="Kappaleenoletusfontti"/>
    <w:link w:val="Otsikko4"/>
    <w:uiPriority w:val="9"/>
    <w:rsid w:val="00387F7F"/>
    <w:rPr>
      <w:rFonts w:asciiTheme="majorHAnsi" w:eastAsiaTheme="majorEastAsia" w:hAnsiTheme="majorHAnsi" w:cstheme="majorBidi"/>
      <w:b/>
      <w:iCs/>
    </w:rPr>
  </w:style>
  <w:style w:type="paragraph" w:styleId="Kuvaotsikko">
    <w:name w:val="caption"/>
    <w:basedOn w:val="Normaali"/>
    <w:next w:val="Normaali"/>
    <w:uiPriority w:val="35"/>
    <w:unhideWhenUsed/>
    <w:qFormat/>
    <w:rsid w:val="003E467F"/>
    <w:pPr>
      <w:spacing w:after="200"/>
    </w:pPr>
    <w:rPr>
      <w:i/>
      <w:iCs/>
      <w:color w:val="3C3C3C" w:themeColor="text2"/>
      <w:sz w:val="18"/>
      <w:szCs w:val="18"/>
    </w:rPr>
  </w:style>
  <w:style w:type="table" w:styleId="TaulukkoRuudukko">
    <w:name w:val="Table Grid"/>
    <w:basedOn w:val="Normaalitaulukko"/>
    <w:uiPriority w:val="59"/>
    <w:rsid w:val="00AB4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link w:val="EivliChar"/>
    <w:uiPriority w:val="1"/>
    <w:qFormat/>
    <w:rsid w:val="00C308B2"/>
    <w:rPr>
      <w:rFonts w:eastAsiaTheme="minorEastAsia"/>
      <w:sz w:val="22"/>
      <w:szCs w:val="22"/>
      <w:lang w:eastAsia="fi-FI"/>
    </w:rPr>
  </w:style>
  <w:style w:type="character" w:customStyle="1" w:styleId="EivliChar">
    <w:name w:val="Ei väliä Char"/>
    <w:basedOn w:val="Kappaleenoletusfontti"/>
    <w:link w:val="Eivli"/>
    <w:uiPriority w:val="1"/>
    <w:rsid w:val="00C308B2"/>
    <w:rPr>
      <w:rFonts w:eastAsiaTheme="minorEastAsia"/>
      <w:sz w:val="22"/>
      <w:szCs w:val="22"/>
      <w:lang w:eastAsia="fi-FI"/>
    </w:rPr>
  </w:style>
  <w:style w:type="paragraph" w:styleId="Sisllysluettelonotsikko">
    <w:name w:val="TOC Heading"/>
    <w:basedOn w:val="Otsikko1"/>
    <w:next w:val="Normaali"/>
    <w:uiPriority w:val="39"/>
    <w:unhideWhenUsed/>
    <w:qFormat/>
    <w:rsid w:val="004940BA"/>
    <w:pPr>
      <w:spacing w:after="0" w:line="259" w:lineRule="auto"/>
      <w:outlineLvl w:val="9"/>
    </w:pPr>
    <w:rPr>
      <w:b w:val="0"/>
      <w:color w:val="007A5D" w:themeColor="accent1" w:themeShade="BF"/>
      <w:lang w:eastAsia="fi-FI"/>
    </w:rPr>
  </w:style>
  <w:style w:type="paragraph" w:styleId="Sisluet1">
    <w:name w:val="toc 1"/>
    <w:basedOn w:val="Normaali"/>
    <w:next w:val="Normaali"/>
    <w:autoRedefine/>
    <w:uiPriority w:val="39"/>
    <w:unhideWhenUsed/>
    <w:rsid w:val="00ED4C79"/>
    <w:pPr>
      <w:tabs>
        <w:tab w:val="left" w:pos="480"/>
        <w:tab w:val="right" w:leader="dot" w:pos="9498"/>
      </w:tabs>
      <w:spacing w:after="100"/>
      <w:ind w:left="0"/>
    </w:pPr>
  </w:style>
  <w:style w:type="paragraph" w:styleId="Sisluet2">
    <w:name w:val="toc 2"/>
    <w:basedOn w:val="Normaali"/>
    <w:next w:val="Normaali"/>
    <w:autoRedefine/>
    <w:uiPriority w:val="39"/>
    <w:unhideWhenUsed/>
    <w:rsid w:val="00ED4C79"/>
    <w:pPr>
      <w:tabs>
        <w:tab w:val="left" w:pos="993"/>
        <w:tab w:val="right" w:leader="dot" w:pos="9498"/>
      </w:tabs>
      <w:spacing w:after="100"/>
      <w:ind w:left="426"/>
    </w:pPr>
  </w:style>
  <w:style w:type="paragraph" w:styleId="Sisluet3">
    <w:name w:val="toc 3"/>
    <w:basedOn w:val="Normaali"/>
    <w:next w:val="Normaali"/>
    <w:autoRedefine/>
    <w:uiPriority w:val="39"/>
    <w:unhideWhenUsed/>
    <w:rsid w:val="004940BA"/>
    <w:pPr>
      <w:spacing w:after="100"/>
      <w:ind w:left="480"/>
    </w:pPr>
  </w:style>
  <w:style w:type="paragraph" w:customStyle="1" w:styleId="Normaalitaulukko0">
    <w:name w:val="Normaali_taulukko"/>
    <w:basedOn w:val="Eivli"/>
    <w:link w:val="NormaalitaulukkoChar"/>
    <w:qFormat/>
    <w:rsid w:val="00DC6456"/>
    <w:pPr>
      <w:spacing w:before="120" w:after="120"/>
    </w:pPr>
    <w:rPr>
      <w:bCs/>
      <w:sz w:val="24"/>
      <w:szCs w:val="24"/>
    </w:rPr>
  </w:style>
  <w:style w:type="paragraph" w:customStyle="1" w:styleId="Normaalitaulukkobold">
    <w:name w:val="Normaali_taulukko_bold"/>
    <w:basedOn w:val="Normaalitaulukko0"/>
    <w:link w:val="NormaalitaulukkoboldChar"/>
    <w:qFormat/>
    <w:rsid w:val="007E5712"/>
    <w:rPr>
      <w:b/>
    </w:rPr>
  </w:style>
  <w:style w:type="character" w:customStyle="1" w:styleId="NormaalitaulukkoChar">
    <w:name w:val="Normaali_taulukko Char"/>
    <w:basedOn w:val="EivliChar"/>
    <w:link w:val="Normaalitaulukko0"/>
    <w:rsid w:val="00DC6456"/>
    <w:rPr>
      <w:rFonts w:eastAsiaTheme="minorEastAsia"/>
      <w:bCs/>
      <w:sz w:val="22"/>
      <w:szCs w:val="22"/>
      <w:lang w:eastAsia="fi-FI"/>
    </w:rPr>
  </w:style>
  <w:style w:type="character" w:customStyle="1" w:styleId="NormaalitaulukkoboldChar">
    <w:name w:val="Normaali_taulukko_bold Char"/>
    <w:basedOn w:val="NormaalitaulukkoChar"/>
    <w:link w:val="Normaalitaulukkobold"/>
    <w:rsid w:val="007E5712"/>
    <w:rPr>
      <w:rFonts w:eastAsiaTheme="minorEastAsia"/>
      <w:b/>
      <w:bCs/>
      <w:sz w:val="22"/>
      <w:szCs w:val="22"/>
      <w:lang w:eastAsia="fi-FI"/>
    </w:rPr>
  </w:style>
  <w:style w:type="character" w:customStyle="1" w:styleId="Otsikko5Char">
    <w:name w:val="Otsikko 5 Char"/>
    <w:basedOn w:val="Kappaleenoletusfontti"/>
    <w:link w:val="Otsikko5"/>
    <w:uiPriority w:val="9"/>
    <w:semiHidden/>
    <w:rsid w:val="007436B4"/>
    <w:rPr>
      <w:rFonts w:asciiTheme="majorHAnsi" w:eastAsiaTheme="majorEastAsia" w:hAnsiTheme="majorHAnsi" w:cstheme="majorBidi"/>
      <w:color w:val="007A5D" w:themeColor="accent1" w:themeShade="BF"/>
    </w:rPr>
  </w:style>
  <w:style w:type="table" w:styleId="Yksinkertainentaulukko4">
    <w:name w:val="Plain Table 4"/>
    <w:basedOn w:val="Normaalitaulukko"/>
    <w:uiPriority w:val="44"/>
    <w:rsid w:val="004E1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1">
    <w:name w:val="Plain Table 1"/>
    <w:basedOn w:val="Normaalitaulukko"/>
    <w:uiPriority w:val="41"/>
    <w:rsid w:val="004E16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ruudukkotaulukko1">
    <w:name w:val="Grid Table 1 Light"/>
    <w:basedOn w:val="Normaalitaulukko"/>
    <w:uiPriority w:val="46"/>
    <w:rsid w:val="004E160E"/>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table" w:styleId="Ruudukkotaulukko4">
    <w:name w:val="Grid Table 4"/>
    <w:basedOn w:val="Normaalitaulukko"/>
    <w:uiPriority w:val="49"/>
    <w:rsid w:val="004E160E"/>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color w:val="FFFFFF" w:themeColor="background1"/>
      </w:rPr>
      <w:tblPr/>
      <w:tcPr>
        <w:tcBorders>
          <w:top w:val="single" w:sz="4" w:space="0" w:color="7F7F7F" w:themeColor="text1"/>
          <w:left w:val="single" w:sz="4" w:space="0" w:color="7F7F7F" w:themeColor="text1"/>
          <w:bottom w:val="single" w:sz="4" w:space="0" w:color="7F7F7F" w:themeColor="text1"/>
          <w:right w:val="single" w:sz="4" w:space="0" w:color="7F7F7F" w:themeColor="text1"/>
          <w:insideH w:val="nil"/>
          <w:insideV w:val="nil"/>
        </w:tcBorders>
        <w:shd w:val="clear" w:color="auto" w:fill="7F7F7F" w:themeFill="text1"/>
      </w:tcPr>
    </w:tblStylePr>
    <w:tblStylePr w:type="lastRow">
      <w:rPr>
        <w:b/>
        <w:bCs/>
      </w:rPr>
      <w:tblPr/>
      <w:tcPr>
        <w:tcBorders>
          <w:top w:val="double" w:sz="4" w:space="0" w:color="7F7F7F" w:themeColor="text1"/>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Vaaleataulukkoruudukko">
    <w:name w:val="Grid Table Light"/>
    <w:basedOn w:val="Normaalitaulukko"/>
    <w:uiPriority w:val="40"/>
    <w:rsid w:val="004E16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atkaisematonmaininta1">
    <w:name w:val="Ratkaisematon maininta1"/>
    <w:basedOn w:val="Kappaleenoletusfontti"/>
    <w:uiPriority w:val="99"/>
    <w:semiHidden/>
    <w:unhideWhenUsed/>
    <w:rsid w:val="004E160E"/>
    <w:rPr>
      <w:color w:val="605E5C"/>
      <w:shd w:val="clear" w:color="auto" w:fill="E1DFDD"/>
    </w:rPr>
  </w:style>
  <w:style w:type="paragraph" w:styleId="Alaotsikko">
    <w:name w:val="Subtitle"/>
    <w:basedOn w:val="Normaali"/>
    <w:next w:val="Normaali"/>
    <w:link w:val="AlaotsikkoChar"/>
    <w:uiPriority w:val="11"/>
    <w:qFormat/>
    <w:rsid w:val="001E0DA7"/>
    <w:pPr>
      <w:numPr>
        <w:ilvl w:val="1"/>
      </w:numPr>
      <w:spacing w:after="240" w:line="312" w:lineRule="auto"/>
      <w:ind w:left="1304"/>
    </w:pPr>
    <w:rPr>
      <w:rFonts w:ascii="Calibri" w:eastAsia="Times New Roman" w:hAnsi="Calibri" w:cs="Times New Roman"/>
      <w:color w:val="000000"/>
      <w:lang w:eastAsia="fi-FI"/>
    </w:rPr>
  </w:style>
  <w:style w:type="character" w:customStyle="1" w:styleId="AlaotsikkoChar">
    <w:name w:val="Alaotsikko Char"/>
    <w:basedOn w:val="Kappaleenoletusfontti"/>
    <w:link w:val="Alaotsikko"/>
    <w:uiPriority w:val="11"/>
    <w:rsid w:val="001E0DA7"/>
    <w:rPr>
      <w:rFonts w:ascii="Calibri" w:eastAsia="Times New Roman" w:hAnsi="Calibri" w:cs="Times New Roman"/>
      <w:color w:val="000000"/>
      <w:lang w:eastAsia="fi-FI"/>
    </w:rPr>
  </w:style>
  <w:style w:type="paragraph" w:customStyle="1" w:styleId="Default">
    <w:name w:val="Default"/>
    <w:rsid w:val="00274416"/>
    <w:pPr>
      <w:autoSpaceDE w:val="0"/>
      <w:autoSpaceDN w:val="0"/>
      <w:adjustRightInd w:val="0"/>
    </w:pPr>
    <w:rPr>
      <w:rFonts w:ascii="Arial" w:eastAsia="Calibri" w:hAnsi="Arial" w:cs="Arial"/>
      <w:color w:val="000000"/>
      <w:lang w:eastAsia="fi-FI"/>
    </w:rPr>
  </w:style>
  <w:style w:type="paragraph" w:customStyle="1" w:styleId="Otsikko1liite">
    <w:name w:val="Otsikko1_liite"/>
    <w:basedOn w:val="Otsikko1"/>
    <w:next w:val="Normaali"/>
    <w:link w:val="Otsikko1liiteChar"/>
    <w:qFormat/>
    <w:rsid w:val="00161308"/>
    <w:pPr>
      <w:numPr>
        <w:numId w:val="0"/>
      </w:numPr>
    </w:pPr>
  </w:style>
  <w:style w:type="paragraph" w:customStyle="1" w:styleId="Listieto">
    <w:name w:val="Lisätieto"/>
    <w:basedOn w:val="Normaali"/>
    <w:next w:val="Normaali"/>
    <w:link w:val="ListietoChar"/>
    <w:qFormat/>
    <w:rsid w:val="003F7501"/>
    <w:rPr>
      <w:i/>
    </w:rPr>
  </w:style>
  <w:style w:type="character" w:customStyle="1" w:styleId="Otsikko1liiteChar">
    <w:name w:val="Otsikko1_liite Char"/>
    <w:basedOn w:val="Otsikko1Char"/>
    <w:link w:val="Otsikko1liite"/>
    <w:rsid w:val="00161308"/>
    <w:rPr>
      <w:rFonts w:asciiTheme="majorHAnsi" w:eastAsiaTheme="majorEastAsia" w:hAnsiTheme="majorHAnsi" w:cstheme="majorHAnsi"/>
      <w:b/>
      <w:color w:val="3C3C3C" w:themeColor="text2"/>
      <w:sz w:val="32"/>
      <w:szCs w:val="32"/>
    </w:rPr>
  </w:style>
  <w:style w:type="paragraph" w:customStyle="1" w:styleId="Liitenumerointi">
    <w:name w:val="Liitenumerointi"/>
    <w:basedOn w:val="Normaali"/>
    <w:next w:val="Otsikko1liite"/>
    <w:link w:val="LiitenumerointiChar"/>
    <w:qFormat/>
    <w:rsid w:val="003C1433"/>
    <w:pPr>
      <w:tabs>
        <w:tab w:val="right" w:pos="9498"/>
      </w:tabs>
      <w:spacing w:after="0"/>
      <w:ind w:left="0"/>
    </w:pPr>
  </w:style>
  <w:style w:type="character" w:customStyle="1" w:styleId="ListietoChar">
    <w:name w:val="Lisätieto Char"/>
    <w:basedOn w:val="Kappaleenoletusfontti"/>
    <w:link w:val="Listieto"/>
    <w:rsid w:val="003F7501"/>
    <w:rPr>
      <w:i/>
    </w:rPr>
  </w:style>
  <w:style w:type="paragraph" w:customStyle="1" w:styleId="Otsikko2liitteet">
    <w:name w:val="Otsikko 2 liitteet"/>
    <w:basedOn w:val="Otsikko3"/>
    <w:link w:val="Otsikko2liitteetChar"/>
    <w:qFormat/>
    <w:rsid w:val="001548BF"/>
    <w:pPr>
      <w:numPr>
        <w:ilvl w:val="0"/>
        <w:numId w:val="0"/>
      </w:numPr>
      <w:ind w:left="720"/>
    </w:pPr>
  </w:style>
  <w:style w:type="character" w:customStyle="1" w:styleId="LiitenumerointiChar">
    <w:name w:val="Liitenumerointi Char"/>
    <w:basedOn w:val="Kappaleenoletusfontti"/>
    <w:link w:val="Liitenumerointi"/>
    <w:rsid w:val="003C1433"/>
  </w:style>
  <w:style w:type="character" w:styleId="Paikkamerkkiteksti">
    <w:name w:val="Placeholder Text"/>
    <w:basedOn w:val="Kappaleenoletusfontti"/>
    <w:uiPriority w:val="99"/>
    <w:semiHidden/>
    <w:rsid w:val="00AB6A59"/>
    <w:rPr>
      <w:color w:val="808080"/>
    </w:rPr>
  </w:style>
  <w:style w:type="character" w:customStyle="1" w:styleId="Otsikko2liitteetChar">
    <w:name w:val="Otsikko 2 liitteet Char"/>
    <w:basedOn w:val="Otsikko3Char"/>
    <w:link w:val="Otsikko2liitteet"/>
    <w:rsid w:val="001548BF"/>
    <w:rPr>
      <w:rFonts w:asciiTheme="majorHAnsi" w:eastAsiaTheme="majorEastAsia" w:hAnsiTheme="majorHAnsi" w:cstheme="majorHAnsi"/>
      <w:b/>
    </w:rPr>
  </w:style>
  <w:style w:type="table" w:styleId="Luettelotaulukko4-korostus1">
    <w:name w:val="List Table 4 Accent 1"/>
    <w:basedOn w:val="Normaalitaulukko"/>
    <w:uiPriority w:val="49"/>
    <w:rsid w:val="006503B4"/>
    <w:tblPr>
      <w:tblStyleRowBandSize w:val="1"/>
      <w:tblStyleColBandSize w:val="1"/>
      <w:tblBorders>
        <w:top w:val="single" w:sz="4" w:space="0" w:color="2EFFCD" w:themeColor="accent1" w:themeTint="99"/>
        <w:left w:val="single" w:sz="4" w:space="0" w:color="2EFFCD" w:themeColor="accent1" w:themeTint="99"/>
        <w:bottom w:val="single" w:sz="4" w:space="0" w:color="2EFFCD" w:themeColor="accent1" w:themeTint="99"/>
        <w:right w:val="single" w:sz="4" w:space="0" w:color="2EFFCD" w:themeColor="accent1" w:themeTint="99"/>
        <w:insideH w:val="single" w:sz="4" w:space="0" w:color="2EFFCD" w:themeColor="accent1" w:themeTint="99"/>
      </w:tblBorders>
    </w:tblPr>
    <w:tblStylePr w:type="firstRow">
      <w:rPr>
        <w:b/>
        <w:bCs/>
        <w:color w:val="FFFFFF" w:themeColor="background1"/>
      </w:rPr>
      <w:tblPr/>
      <w:tcPr>
        <w:tcBorders>
          <w:top w:val="single" w:sz="4" w:space="0" w:color="00A37D" w:themeColor="accent1"/>
          <w:left w:val="single" w:sz="4" w:space="0" w:color="00A37D" w:themeColor="accent1"/>
          <w:bottom w:val="single" w:sz="4" w:space="0" w:color="00A37D" w:themeColor="accent1"/>
          <w:right w:val="single" w:sz="4" w:space="0" w:color="00A37D" w:themeColor="accent1"/>
          <w:insideH w:val="nil"/>
        </w:tcBorders>
        <w:shd w:val="clear" w:color="auto" w:fill="00A37D" w:themeFill="accent1"/>
      </w:tcPr>
    </w:tblStylePr>
    <w:tblStylePr w:type="lastRow">
      <w:rPr>
        <w:b/>
        <w:bCs/>
      </w:rPr>
      <w:tblPr/>
      <w:tcPr>
        <w:tcBorders>
          <w:top w:val="double" w:sz="4" w:space="0" w:color="2EFFCD" w:themeColor="accent1" w:themeTint="99"/>
        </w:tcBorders>
      </w:tcPr>
    </w:tblStylePr>
    <w:tblStylePr w:type="firstCol">
      <w:rPr>
        <w:b/>
        <w:bCs/>
      </w:rPr>
    </w:tblStylePr>
    <w:tblStylePr w:type="lastCol">
      <w:rPr>
        <w:b/>
        <w:bCs/>
      </w:rPr>
    </w:tblStylePr>
    <w:tblStylePr w:type="band1Vert">
      <w:tblPr/>
      <w:tcPr>
        <w:shd w:val="clear" w:color="auto" w:fill="B9FFEE" w:themeFill="accent1" w:themeFillTint="33"/>
      </w:tcPr>
    </w:tblStylePr>
    <w:tblStylePr w:type="band1Horz">
      <w:tblPr/>
      <w:tcPr>
        <w:shd w:val="clear" w:color="auto" w:fill="B9FFEE" w:themeFill="accent1" w:themeFillTint="33"/>
      </w:tcPr>
    </w:tblStylePr>
  </w:style>
  <w:style w:type="table" w:styleId="Luettelotaulukko3-korostus5">
    <w:name w:val="List Table 3 Accent 5"/>
    <w:basedOn w:val="Normaalitaulukko"/>
    <w:uiPriority w:val="48"/>
    <w:rsid w:val="006503B4"/>
    <w:tblPr>
      <w:tblStyleRowBandSize w:val="1"/>
      <w:tblStyleColBandSize w:val="1"/>
      <w:tblBorders>
        <w:top w:val="single" w:sz="4" w:space="0" w:color="00A37D" w:themeColor="accent5"/>
        <w:left w:val="single" w:sz="4" w:space="0" w:color="00A37D" w:themeColor="accent5"/>
        <w:bottom w:val="single" w:sz="4" w:space="0" w:color="00A37D" w:themeColor="accent5"/>
        <w:right w:val="single" w:sz="4" w:space="0" w:color="00A37D" w:themeColor="accent5"/>
      </w:tblBorders>
    </w:tblPr>
    <w:tblStylePr w:type="firstRow">
      <w:rPr>
        <w:b/>
        <w:bCs/>
        <w:color w:val="FFFFFF" w:themeColor="background1"/>
      </w:rPr>
      <w:tblPr/>
      <w:tcPr>
        <w:shd w:val="clear" w:color="auto" w:fill="00A37D" w:themeFill="accent5"/>
      </w:tcPr>
    </w:tblStylePr>
    <w:tblStylePr w:type="lastRow">
      <w:rPr>
        <w:b/>
        <w:bCs/>
      </w:rPr>
      <w:tblPr/>
      <w:tcPr>
        <w:tcBorders>
          <w:top w:val="double" w:sz="4" w:space="0" w:color="00A37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7D" w:themeColor="accent5"/>
          <w:right w:val="single" w:sz="4" w:space="0" w:color="00A37D" w:themeColor="accent5"/>
        </w:tcBorders>
      </w:tcPr>
    </w:tblStylePr>
    <w:tblStylePr w:type="band1Horz">
      <w:tblPr/>
      <w:tcPr>
        <w:tcBorders>
          <w:top w:val="single" w:sz="4" w:space="0" w:color="00A37D" w:themeColor="accent5"/>
          <w:bottom w:val="single" w:sz="4" w:space="0" w:color="00A37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7D" w:themeColor="accent5"/>
          <w:left w:val="nil"/>
        </w:tcBorders>
      </w:tcPr>
    </w:tblStylePr>
    <w:tblStylePr w:type="swCell">
      <w:tblPr/>
      <w:tcPr>
        <w:tcBorders>
          <w:top w:val="double" w:sz="4" w:space="0" w:color="00A37D" w:themeColor="accent5"/>
          <w:right w:val="nil"/>
        </w:tcBorders>
      </w:tcPr>
    </w:tblStylePr>
  </w:style>
  <w:style w:type="table" w:styleId="Vriksruudukkotaulukko6">
    <w:name w:val="Grid Table 6 Colorful"/>
    <w:basedOn w:val="Normaalitaulukko"/>
    <w:uiPriority w:val="51"/>
    <w:rsid w:val="006503B4"/>
    <w:rPr>
      <w:color w:val="7F7F7F" w:themeColor="text1"/>
    </w:rPr>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bottom w:val="single" w:sz="12" w:space="0" w:color="B2B2B2" w:themeColor="text1" w:themeTint="99"/>
        </w:tcBorders>
      </w:tcPr>
    </w:tblStylePr>
    <w:tblStylePr w:type="lastRow">
      <w:rPr>
        <w:b/>
        <w:bCs/>
      </w:rPr>
      <w:tblPr/>
      <w:tcPr>
        <w:tcBorders>
          <w:top w:val="double" w:sz="4" w:space="0" w:color="B2B2B2" w:themeColor="text1" w:themeTint="99"/>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customStyle="1" w:styleId="Tyyli1">
    <w:name w:val="Tyyli1"/>
    <w:basedOn w:val="Normaalitaulukko"/>
    <w:uiPriority w:val="99"/>
    <w:rsid w:val="00F62D0D"/>
    <w:tblPr/>
  </w:style>
  <w:style w:type="paragraph" w:customStyle="1" w:styleId="py">
    <w:name w:val="py"/>
    <w:basedOn w:val="Normaali"/>
    <w:rsid w:val="00D154DA"/>
    <w:pPr>
      <w:spacing w:before="100" w:beforeAutospacing="1" w:after="100" w:afterAutospacing="1"/>
      <w:ind w:left="0"/>
    </w:pPr>
    <w:rPr>
      <w:rFonts w:ascii="Times New Roman" w:eastAsia="Times New Roman" w:hAnsi="Times New Roman" w:cs="Times New Roman"/>
      <w:lang w:eastAsia="fi-FI"/>
    </w:rPr>
  </w:style>
  <w:style w:type="table" w:styleId="Ruudukkotaulukko2">
    <w:name w:val="Grid Table 2"/>
    <w:basedOn w:val="Normaalitaulukko"/>
    <w:uiPriority w:val="47"/>
    <w:rsid w:val="00F01E9E"/>
    <w:tblPr>
      <w:tblStyleRowBandSize w:val="1"/>
      <w:tblStyleColBandSize w:val="1"/>
      <w:tblBorders>
        <w:top w:val="single" w:sz="2" w:space="0" w:color="B2B2B2" w:themeColor="text1" w:themeTint="99"/>
        <w:bottom w:val="single" w:sz="2" w:space="0" w:color="B2B2B2" w:themeColor="text1" w:themeTint="99"/>
        <w:insideH w:val="single" w:sz="2" w:space="0" w:color="B2B2B2" w:themeColor="text1" w:themeTint="99"/>
        <w:insideV w:val="single" w:sz="2" w:space="0" w:color="B2B2B2" w:themeColor="text1" w:themeTint="99"/>
      </w:tblBorders>
    </w:tblPr>
    <w:tblStylePr w:type="firstRow">
      <w:rPr>
        <w:b/>
        <w:bCs/>
      </w:rPr>
      <w:tblPr/>
      <w:tcPr>
        <w:tcBorders>
          <w:top w:val="nil"/>
          <w:bottom w:val="single" w:sz="12" w:space="0" w:color="B2B2B2" w:themeColor="text1" w:themeTint="99"/>
          <w:insideH w:val="nil"/>
          <w:insideV w:val="nil"/>
        </w:tcBorders>
        <w:shd w:val="clear" w:color="auto" w:fill="FFFFFF" w:themeFill="background1"/>
      </w:tcPr>
    </w:tblStylePr>
    <w:tblStylePr w:type="lastRow">
      <w:rPr>
        <w:b/>
        <w:bCs/>
      </w:rPr>
      <w:tblPr/>
      <w:tcPr>
        <w:tcBorders>
          <w:top w:val="double" w:sz="2" w:space="0" w:color="B2B2B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character" w:styleId="Ratkaisematonmaininta">
    <w:name w:val="Unresolved Mention"/>
    <w:basedOn w:val="Kappaleenoletusfontti"/>
    <w:uiPriority w:val="99"/>
    <w:semiHidden/>
    <w:unhideWhenUsed/>
    <w:rsid w:val="00AD246C"/>
    <w:rPr>
      <w:color w:val="605E5C"/>
      <w:shd w:val="clear" w:color="auto" w:fill="E1DFDD"/>
    </w:rPr>
  </w:style>
  <w:style w:type="character" w:styleId="Kommentinviite">
    <w:name w:val="annotation reference"/>
    <w:basedOn w:val="Kappaleenoletusfontti"/>
    <w:uiPriority w:val="99"/>
    <w:semiHidden/>
    <w:unhideWhenUsed/>
    <w:rsid w:val="00C42EFB"/>
    <w:rPr>
      <w:sz w:val="16"/>
      <w:szCs w:val="16"/>
    </w:rPr>
  </w:style>
  <w:style w:type="paragraph" w:styleId="Kommentinteksti">
    <w:name w:val="annotation text"/>
    <w:basedOn w:val="Normaali"/>
    <w:link w:val="KommentintekstiChar"/>
    <w:uiPriority w:val="99"/>
    <w:semiHidden/>
    <w:unhideWhenUsed/>
    <w:rsid w:val="00C42EFB"/>
    <w:rPr>
      <w:sz w:val="20"/>
      <w:szCs w:val="20"/>
    </w:rPr>
  </w:style>
  <w:style w:type="character" w:customStyle="1" w:styleId="KommentintekstiChar">
    <w:name w:val="Kommentin teksti Char"/>
    <w:basedOn w:val="Kappaleenoletusfontti"/>
    <w:link w:val="Kommentinteksti"/>
    <w:uiPriority w:val="99"/>
    <w:semiHidden/>
    <w:rsid w:val="00C42EFB"/>
    <w:rPr>
      <w:sz w:val="20"/>
      <w:szCs w:val="20"/>
    </w:rPr>
  </w:style>
  <w:style w:type="paragraph" w:styleId="Kommentinotsikko">
    <w:name w:val="annotation subject"/>
    <w:basedOn w:val="Kommentinteksti"/>
    <w:next w:val="Kommentinteksti"/>
    <w:link w:val="KommentinotsikkoChar"/>
    <w:uiPriority w:val="99"/>
    <w:semiHidden/>
    <w:unhideWhenUsed/>
    <w:rsid w:val="00C42EFB"/>
    <w:rPr>
      <w:b/>
      <w:bCs/>
    </w:rPr>
  </w:style>
  <w:style w:type="character" w:customStyle="1" w:styleId="KommentinotsikkoChar">
    <w:name w:val="Kommentin otsikko Char"/>
    <w:basedOn w:val="KommentintekstiChar"/>
    <w:link w:val="Kommentinotsikko"/>
    <w:uiPriority w:val="99"/>
    <w:semiHidden/>
    <w:rsid w:val="00C42EFB"/>
    <w:rPr>
      <w:b/>
      <w:bCs/>
      <w:sz w:val="20"/>
      <w:szCs w:val="20"/>
    </w:rPr>
  </w:style>
  <w:style w:type="table" w:customStyle="1" w:styleId="TaulukkoRuudukko1">
    <w:name w:val="Taulukko Ruudukko1"/>
    <w:basedOn w:val="Normaalitaulukko"/>
    <w:next w:val="TaulukkoRuudukko"/>
    <w:uiPriority w:val="39"/>
    <w:rsid w:val="00051A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CE2E13"/>
    <w:pPr>
      <w:spacing w:before="100" w:beforeAutospacing="1" w:after="100" w:afterAutospacing="1"/>
      <w:ind w:left="0"/>
    </w:pPr>
    <w:rPr>
      <w:rFonts w:ascii="Times New Roman" w:eastAsia="Times New Roman" w:hAnsi="Times New Roman" w:cs="Times New Roman"/>
      <w:lang w:eastAsia="fi-FI"/>
    </w:rPr>
  </w:style>
  <w:style w:type="table" w:styleId="Ruudukkotaulukko3">
    <w:name w:val="Grid Table 3"/>
    <w:basedOn w:val="Normaalitaulukko"/>
    <w:uiPriority w:val="48"/>
    <w:rsid w:val="0017165E"/>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text1" w:themeFillTint="33"/>
      </w:tcPr>
    </w:tblStylePr>
    <w:tblStylePr w:type="band1Horz">
      <w:tblPr/>
      <w:tcPr>
        <w:shd w:val="clear" w:color="auto" w:fill="E5E5E5" w:themeFill="text1" w:themeFillTint="33"/>
      </w:tcPr>
    </w:tblStylePr>
    <w:tblStylePr w:type="neCell">
      <w:tblPr/>
      <w:tcPr>
        <w:tcBorders>
          <w:bottom w:val="single" w:sz="4" w:space="0" w:color="B2B2B2" w:themeColor="text1" w:themeTint="99"/>
        </w:tcBorders>
      </w:tcPr>
    </w:tblStylePr>
    <w:tblStylePr w:type="nwCell">
      <w:tblPr/>
      <w:tcPr>
        <w:tcBorders>
          <w:bottom w:val="single" w:sz="4" w:space="0" w:color="B2B2B2" w:themeColor="text1" w:themeTint="99"/>
        </w:tcBorders>
      </w:tcPr>
    </w:tblStylePr>
    <w:tblStylePr w:type="seCell">
      <w:tblPr/>
      <w:tcPr>
        <w:tcBorders>
          <w:top w:val="single" w:sz="4" w:space="0" w:color="B2B2B2" w:themeColor="text1" w:themeTint="99"/>
        </w:tcBorders>
      </w:tcPr>
    </w:tblStylePr>
    <w:tblStylePr w:type="swCell">
      <w:tblPr/>
      <w:tcPr>
        <w:tcBorders>
          <w:top w:val="single" w:sz="4" w:space="0" w:color="B2B2B2" w:themeColor="text1" w:themeTint="99"/>
        </w:tcBorders>
      </w:tcPr>
    </w:tblStylePr>
  </w:style>
  <w:style w:type="table" w:customStyle="1" w:styleId="TaulukkoRuudukko2">
    <w:name w:val="Taulukko Ruudukko2"/>
    <w:basedOn w:val="Normaalitaulukko"/>
    <w:next w:val="TaulukkoRuudukko"/>
    <w:uiPriority w:val="59"/>
    <w:rsid w:val="00FB6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2551">
      <w:bodyDiv w:val="1"/>
      <w:marLeft w:val="0"/>
      <w:marRight w:val="0"/>
      <w:marTop w:val="0"/>
      <w:marBottom w:val="0"/>
      <w:divBdr>
        <w:top w:val="none" w:sz="0" w:space="0" w:color="auto"/>
        <w:left w:val="none" w:sz="0" w:space="0" w:color="auto"/>
        <w:bottom w:val="none" w:sz="0" w:space="0" w:color="auto"/>
        <w:right w:val="none" w:sz="0" w:space="0" w:color="auto"/>
      </w:divBdr>
      <w:divsChild>
        <w:div w:id="1571504583">
          <w:marLeft w:val="1080"/>
          <w:marRight w:val="0"/>
          <w:marTop w:val="100"/>
          <w:marBottom w:val="0"/>
          <w:divBdr>
            <w:top w:val="none" w:sz="0" w:space="0" w:color="auto"/>
            <w:left w:val="none" w:sz="0" w:space="0" w:color="auto"/>
            <w:bottom w:val="none" w:sz="0" w:space="0" w:color="auto"/>
            <w:right w:val="none" w:sz="0" w:space="0" w:color="auto"/>
          </w:divBdr>
        </w:div>
      </w:divsChild>
    </w:div>
    <w:div w:id="99297227">
      <w:bodyDiv w:val="1"/>
      <w:marLeft w:val="0"/>
      <w:marRight w:val="0"/>
      <w:marTop w:val="0"/>
      <w:marBottom w:val="0"/>
      <w:divBdr>
        <w:top w:val="none" w:sz="0" w:space="0" w:color="auto"/>
        <w:left w:val="none" w:sz="0" w:space="0" w:color="auto"/>
        <w:bottom w:val="none" w:sz="0" w:space="0" w:color="auto"/>
        <w:right w:val="none" w:sz="0" w:space="0" w:color="auto"/>
      </w:divBdr>
    </w:div>
    <w:div w:id="235359563">
      <w:bodyDiv w:val="1"/>
      <w:marLeft w:val="0"/>
      <w:marRight w:val="0"/>
      <w:marTop w:val="0"/>
      <w:marBottom w:val="0"/>
      <w:divBdr>
        <w:top w:val="none" w:sz="0" w:space="0" w:color="auto"/>
        <w:left w:val="none" w:sz="0" w:space="0" w:color="auto"/>
        <w:bottom w:val="none" w:sz="0" w:space="0" w:color="auto"/>
        <w:right w:val="none" w:sz="0" w:space="0" w:color="auto"/>
      </w:divBdr>
    </w:div>
    <w:div w:id="312103802">
      <w:bodyDiv w:val="1"/>
      <w:marLeft w:val="0"/>
      <w:marRight w:val="0"/>
      <w:marTop w:val="0"/>
      <w:marBottom w:val="0"/>
      <w:divBdr>
        <w:top w:val="none" w:sz="0" w:space="0" w:color="auto"/>
        <w:left w:val="none" w:sz="0" w:space="0" w:color="auto"/>
        <w:bottom w:val="none" w:sz="0" w:space="0" w:color="auto"/>
        <w:right w:val="none" w:sz="0" w:space="0" w:color="auto"/>
      </w:divBdr>
    </w:div>
    <w:div w:id="406461407">
      <w:bodyDiv w:val="1"/>
      <w:marLeft w:val="0"/>
      <w:marRight w:val="0"/>
      <w:marTop w:val="0"/>
      <w:marBottom w:val="0"/>
      <w:divBdr>
        <w:top w:val="none" w:sz="0" w:space="0" w:color="auto"/>
        <w:left w:val="none" w:sz="0" w:space="0" w:color="auto"/>
        <w:bottom w:val="none" w:sz="0" w:space="0" w:color="auto"/>
        <w:right w:val="none" w:sz="0" w:space="0" w:color="auto"/>
      </w:divBdr>
      <w:divsChild>
        <w:div w:id="2075541406">
          <w:marLeft w:val="360"/>
          <w:marRight w:val="0"/>
          <w:marTop w:val="200"/>
          <w:marBottom w:val="0"/>
          <w:divBdr>
            <w:top w:val="none" w:sz="0" w:space="0" w:color="auto"/>
            <w:left w:val="none" w:sz="0" w:space="0" w:color="auto"/>
            <w:bottom w:val="none" w:sz="0" w:space="0" w:color="auto"/>
            <w:right w:val="none" w:sz="0" w:space="0" w:color="auto"/>
          </w:divBdr>
        </w:div>
      </w:divsChild>
    </w:div>
    <w:div w:id="553320942">
      <w:bodyDiv w:val="1"/>
      <w:marLeft w:val="0"/>
      <w:marRight w:val="0"/>
      <w:marTop w:val="0"/>
      <w:marBottom w:val="0"/>
      <w:divBdr>
        <w:top w:val="none" w:sz="0" w:space="0" w:color="auto"/>
        <w:left w:val="none" w:sz="0" w:space="0" w:color="auto"/>
        <w:bottom w:val="none" w:sz="0" w:space="0" w:color="auto"/>
        <w:right w:val="none" w:sz="0" w:space="0" w:color="auto"/>
      </w:divBdr>
    </w:div>
    <w:div w:id="557741416">
      <w:bodyDiv w:val="1"/>
      <w:marLeft w:val="0"/>
      <w:marRight w:val="0"/>
      <w:marTop w:val="0"/>
      <w:marBottom w:val="0"/>
      <w:divBdr>
        <w:top w:val="none" w:sz="0" w:space="0" w:color="auto"/>
        <w:left w:val="none" w:sz="0" w:space="0" w:color="auto"/>
        <w:bottom w:val="none" w:sz="0" w:space="0" w:color="auto"/>
        <w:right w:val="none" w:sz="0" w:space="0" w:color="auto"/>
      </w:divBdr>
    </w:div>
    <w:div w:id="628322720">
      <w:bodyDiv w:val="1"/>
      <w:marLeft w:val="0"/>
      <w:marRight w:val="0"/>
      <w:marTop w:val="0"/>
      <w:marBottom w:val="0"/>
      <w:divBdr>
        <w:top w:val="none" w:sz="0" w:space="0" w:color="auto"/>
        <w:left w:val="none" w:sz="0" w:space="0" w:color="auto"/>
        <w:bottom w:val="none" w:sz="0" w:space="0" w:color="auto"/>
        <w:right w:val="none" w:sz="0" w:space="0" w:color="auto"/>
      </w:divBdr>
    </w:div>
    <w:div w:id="894774974">
      <w:bodyDiv w:val="1"/>
      <w:marLeft w:val="0"/>
      <w:marRight w:val="0"/>
      <w:marTop w:val="0"/>
      <w:marBottom w:val="0"/>
      <w:divBdr>
        <w:top w:val="none" w:sz="0" w:space="0" w:color="auto"/>
        <w:left w:val="none" w:sz="0" w:space="0" w:color="auto"/>
        <w:bottom w:val="none" w:sz="0" w:space="0" w:color="auto"/>
        <w:right w:val="none" w:sz="0" w:space="0" w:color="auto"/>
      </w:divBdr>
    </w:div>
    <w:div w:id="996424021">
      <w:bodyDiv w:val="1"/>
      <w:marLeft w:val="0"/>
      <w:marRight w:val="0"/>
      <w:marTop w:val="0"/>
      <w:marBottom w:val="0"/>
      <w:divBdr>
        <w:top w:val="none" w:sz="0" w:space="0" w:color="auto"/>
        <w:left w:val="none" w:sz="0" w:space="0" w:color="auto"/>
        <w:bottom w:val="none" w:sz="0" w:space="0" w:color="auto"/>
        <w:right w:val="none" w:sz="0" w:space="0" w:color="auto"/>
      </w:divBdr>
    </w:div>
    <w:div w:id="1081099635">
      <w:bodyDiv w:val="1"/>
      <w:marLeft w:val="0"/>
      <w:marRight w:val="0"/>
      <w:marTop w:val="0"/>
      <w:marBottom w:val="0"/>
      <w:divBdr>
        <w:top w:val="none" w:sz="0" w:space="0" w:color="auto"/>
        <w:left w:val="none" w:sz="0" w:space="0" w:color="auto"/>
        <w:bottom w:val="none" w:sz="0" w:space="0" w:color="auto"/>
        <w:right w:val="none" w:sz="0" w:space="0" w:color="auto"/>
      </w:divBdr>
      <w:divsChild>
        <w:div w:id="256905993">
          <w:marLeft w:val="360"/>
          <w:marRight w:val="0"/>
          <w:marTop w:val="200"/>
          <w:marBottom w:val="0"/>
          <w:divBdr>
            <w:top w:val="none" w:sz="0" w:space="0" w:color="auto"/>
            <w:left w:val="none" w:sz="0" w:space="0" w:color="auto"/>
            <w:bottom w:val="none" w:sz="0" w:space="0" w:color="auto"/>
            <w:right w:val="none" w:sz="0" w:space="0" w:color="auto"/>
          </w:divBdr>
        </w:div>
      </w:divsChild>
    </w:div>
    <w:div w:id="1181625587">
      <w:bodyDiv w:val="1"/>
      <w:marLeft w:val="0"/>
      <w:marRight w:val="0"/>
      <w:marTop w:val="0"/>
      <w:marBottom w:val="0"/>
      <w:divBdr>
        <w:top w:val="none" w:sz="0" w:space="0" w:color="auto"/>
        <w:left w:val="none" w:sz="0" w:space="0" w:color="auto"/>
        <w:bottom w:val="none" w:sz="0" w:space="0" w:color="auto"/>
        <w:right w:val="none" w:sz="0" w:space="0" w:color="auto"/>
      </w:divBdr>
    </w:div>
    <w:div w:id="1296595346">
      <w:bodyDiv w:val="1"/>
      <w:marLeft w:val="0"/>
      <w:marRight w:val="0"/>
      <w:marTop w:val="0"/>
      <w:marBottom w:val="0"/>
      <w:divBdr>
        <w:top w:val="none" w:sz="0" w:space="0" w:color="auto"/>
        <w:left w:val="none" w:sz="0" w:space="0" w:color="auto"/>
        <w:bottom w:val="none" w:sz="0" w:space="0" w:color="auto"/>
        <w:right w:val="none" w:sz="0" w:space="0" w:color="auto"/>
      </w:divBdr>
      <w:divsChild>
        <w:div w:id="2051613544">
          <w:marLeft w:val="1080"/>
          <w:marRight w:val="0"/>
          <w:marTop w:val="100"/>
          <w:marBottom w:val="0"/>
          <w:divBdr>
            <w:top w:val="none" w:sz="0" w:space="0" w:color="auto"/>
            <w:left w:val="none" w:sz="0" w:space="0" w:color="auto"/>
            <w:bottom w:val="none" w:sz="0" w:space="0" w:color="auto"/>
            <w:right w:val="none" w:sz="0" w:space="0" w:color="auto"/>
          </w:divBdr>
        </w:div>
      </w:divsChild>
    </w:div>
    <w:div w:id="1577787404">
      <w:bodyDiv w:val="1"/>
      <w:marLeft w:val="0"/>
      <w:marRight w:val="0"/>
      <w:marTop w:val="0"/>
      <w:marBottom w:val="0"/>
      <w:divBdr>
        <w:top w:val="none" w:sz="0" w:space="0" w:color="auto"/>
        <w:left w:val="none" w:sz="0" w:space="0" w:color="auto"/>
        <w:bottom w:val="none" w:sz="0" w:space="0" w:color="auto"/>
        <w:right w:val="none" w:sz="0" w:space="0" w:color="auto"/>
      </w:divBdr>
    </w:div>
    <w:div w:id="1765374254">
      <w:bodyDiv w:val="1"/>
      <w:marLeft w:val="0"/>
      <w:marRight w:val="0"/>
      <w:marTop w:val="0"/>
      <w:marBottom w:val="0"/>
      <w:divBdr>
        <w:top w:val="none" w:sz="0" w:space="0" w:color="auto"/>
        <w:left w:val="none" w:sz="0" w:space="0" w:color="auto"/>
        <w:bottom w:val="none" w:sz="0" w:space="0" w:color="auto"/>
        <w:right w:val="none" w:sz="0" w:space="0" w:color="auto"/>
      </w:divBdr>
    </w:div>
    <w:div w:id="2106612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aukaa.oncloudos.com/kokous/2023114-7-9615.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eda.net/laukaa/hyvinvoinnin-vuosikello" TargetMode="External"/><Relationship Id="rId17" Type="http://schemas.openxmlformats.org/officeDocument/2006/relationships/hyperlink" Target="https://laukaa.oncloudos.com/kokous/2024186-5-18351.PDF" TargetMode="External"/><Relationship Id="rId2" Type="http://schemas.openxmlformats.org/officeDocument/2006/relationships/numbering" Target="numbering.xml"/><Relationship Id="rId16" Type="http://schemas.openxmlformats.org/officeDocument/2006/relationships/hyperlink" Target="https://peda.net/laukaa/suunnitelma-oppilaan-suojaamiseksi-kiusaamiselta-vakivallal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tunimi.sukunimi@laukaa.fi" TargetMode="External"/><Relationship Id="rId5" Type="http://schemas.openxmlformats.org/officeDocument/2006/relationships/webSettings" Target="webSettings.xml"/><Relationship Id="rId15" Type="http://schemas.openxmlformats.org/officeDocument/2006/relationships/hyperlink" Target="https://peda.net/laukaa/poissaoloihin-liittyva-toiminta-laukaassa/lasnaolon-tukeminen-ja-poissaolohin-puuttuminen-laukaan-peru/lasnaolon-tukeminen-ja-poissaoloihin-puuttuminen-laukaassa.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ukaa.oncloudos.com/kokous/2023114-7-96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Viestint&#228;\Asiakirja-ja_esitepohjat\Asiakirjapohjat_word\KIRJEPOH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968322B5DE44FF9DD5AC7CBF365CC2"/>
        <w:category>
          <w:name w:val="Yleiset"/>
          <w:gallery w:val="placeholder"/>
        </w:category>
        <w:types>
          <w:type w:val="bbPlcHdr"/>
        </w:types>
        <w:behaviors>
          <w:behavior w:val="content"/>
        </w:behaviors>
        <w:guid w:val="{FDB1B148-D456-4A4E-BE44-961099E44C6F}"/>
      </w:docPartPr>
      <w:docPartBody>
        <w:p w:rsidR="007175E2" w:rsidRDefault="009F1C9E" w:rsidP="009F1C9E">
          <w:pPr>
            <w:pStyle w:val="5C968322B5DE44FF9DD5AC7CBF365CC2"/>
          </w:pPr>
          <w:r w:rsidRPr="00274D36">
            <w:rPr>
              <w:rStyle w:val="Paikkamerkkiteksti"/>
            </w:rPr>
            <w:t>[Yritys]</w:t>
          </w:r>
        </w:p>
      </w:docPartBody>
    </w:docPart>
    <w:docPart>
      <w:docPartPr>
        <w:name w:val="8C4C22EF866E4515A10C154CA216E988"/>
        <w:category>
          <w:name w:val="Yleiset"/>
          <w:gallery w:val="placeholder"/>
        </w:category>
        <w:types>
          <w:type w:val="bbPlcHdr"/>
        </w:types>
        <w:behaviors>
          <w:behavior w:val="content"/>
        </w:behaviors>
        <w:guid w:val="{4BAE8BA7-B38D-4D96-B8F2-45C1A134D03B}"/>
      </w:docPartPr>
      <w:docPartBody>
        <w:p w:rsidR="007175E2" w:rsidRDefault="009F1C9E">
          <w:r w:rsidRPr="00274D36">
            <w:rPr>
              <w:rStyle w:val="Paikkamerkkiteksti"/>
            </w:rPr>
            <w:t>[Yritys]</w:t>
          </w:r>
        </w:p>
      </w:docPartBody>
    </w:docPart>
    <w:docPart>
      <w:docPartPr>
        <w:name w:val="09120ADF06D24A9F8F6D743EF57B1E3C"/>
        <w:category>
          <w:name w:val="Yleiset"/>
          <w:gallery w:val="placeholder"/>
        </w:category>
        <w:types>
          <w:type w:val="bbPlcHdr"/>
        </w:types>
        <w:behaviors>
          <w:behavior w:val="content"/>
        </w:behaviors>
        <w:guid w:val="{59DEC9B5-AD0D-4FD2-8722-73B41F17F854}"/>
      </w:docPartPr>
      <w:docPartBody>
        <w:p w:rsidR="007175E2" w:rsidRDefault="009F1C9E">
          <w:r w:rsidRPr="00274D36">
            <w:rPr>
              <w:rStyle w:val="Paikkamerkkiteksti"/>
            </w:rPr>
            <w:t>[Luokka]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9E"/>
    <w:rsid w:val="00003210"/>
    <w:rsid w:val="00007981"/>
    <w:rsid w:val="000508A8"/>
    <w:rsid w:val="00071BAE"/>
    <w:rsid w:val="000D7BC5"/>
    <w:rsid w:val="000E1ECF"/>
    <w:rsid w:val="000E3FA6"/>
    <w:rsid w:val="0015156E"/>
    <w:rsid w:val="00192BDF"/>
    <w:rsid w:val="001E46A6"/>
    <w:rsid w:val="00273DFA"/>
    <w:rsid w:val="00280BEE"/>
    <w:rsid w:val="00282806"/>
    <w:rsid w:val="002D517B"/>
    <w:rsid w:val="00313E13"/>
    <w:rsid w:val="00344824"/>
    <w:rsid w:val="003F1270"/>
    <w:rsid w:val="00416520"/>
    <w:rsid w:val="00444125"/>
    <w:rsid w:val="00521461"/>
    <w:rsid w:val="005361ED"/>
    <w:rsid w:val="005532C7"/>
    <w:rsid w:val="005547C1"/>
    <w:rsid w:val="0056215E"/>
    <w:rsid w:val="00690B70"/>
    <w:rsid w:val="006B1A4F"/>
    <w:rsid w:val="006C7FBD"/>
    <w:rsid w:val="006E037E"/>
    <w:rsid w:val="006F7CB7"/>
    <w:rsid w:val="007175E2"/>
    <w:rsid w:val="007B5DA6"/>
    <w:rsid w:val="007D1033"/>
    <w:rsid w:val="008127EC"/>
    <w:rsid w:val="00982B39"/>
    <w:rsid w:val="009F1C9E"/>
    <w:rsid w:val="00AB1B4D"/>
    <w:rsid w:val="00AC57EE"/>
    <w:rsid w:val="00AD541E"/>
    <w:rsid w:val="00AE44C9"/>
    <w:rsid w:val="00AF230C"/>
    <w:rsid w:val="00B04F07"/>
    <w:rsid w:val="00B759EA"/>
    <w:rsid w:val="00C33314"/>
    <w:rsid w:val="00CA4EB9"/>
    <w:rsid w:val="00CA791A"/>
    <w:rsid w:val="00CB24ED"/>
    <w:rsid w:val="00CD4D3C"/>
    <w:rsid w:val="00DB32F7"/>
    <w:rsid w:val="00DC0697"/>
    <w:rsid w:val="00DE28E3"/>
    <w:rsid w:val="00DE3FA1"/>
    <w:rsid w:val="00E612F2"/>
    <w:rsid w:val="00E672EC"/>
    <w:rsid w:val="00E765C2"/>
    <w:rsid w:val="00E9486E"/>
    <w:rsid w:val="00EB11A0"/>
    <w:rsid w:val="00EB43CC"/>
    <w:rsid w:val="00EE62F3"/>
    <w:rsid w:val="00F35098"/>
    <w:rsid w:val="00F44F1E"/>
    <w:rsid w:val="00F6429D"/>
    <w:rsid w:val="00FC2837"/>
    <w:rsid w:val="00FC59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280BEE"/>
    <w:rPr>
      <w:color w:val="808080"/>
    </w:rPr>
  </w:style>
  <w:style w:type="paragraph" w:customStyle="1" w:styleId="5C968322B5DE44FF9DD5AC7CBF365CC2">
    <w:name w:val="5C968322B5DE44FF9DD5AC7CBF365CC2"/>
    <w:rsid w:val="009F1C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ema">
  <a:themeElements>
    <a:clrScheme name="Mukautettu 1">
      <a:dk1>
        <a:srgbClr val="7F7F7F"/>
      </a:dk1>
      <a:lt1>
        <a:srgbClr val="FFFFFF"/>
      </a:lt1>
      <a:dk2>
        <a:srgbClr val="3C3C3C"/>
      </a:dk2>
      <a:lt2>
        <a:srgbClr val="FFFFFF"/>
      </a:lt2>
      <a:accent1>
        <a:srgbClr val="00A37D"/>
      </a:accent1>
      <a:accent2>
        <a:srgbClr val="D73B5C"/>
      </a:accent2>
      <a:accent3>
        <a:srgbClr val="EEE300"/>
      </a:accent3>
      <a:accent4>
        <a:srgbClr val="30B7BC"/>
      </a:accent4>
      <a:accent5>
        <a:srgbClr val="00A37D"/>
      </a:accent5>
      <a:accent6>
        <a:srgbClr val="F08261"/>
      </a:accent6>
      <a:hlink>
        <a:srgbClr val="00A37D"/>
      </a:hlink>
      <a:folHlink>
        <a:srgbClr val="00A37D"/>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C929CA-A685-4E93-BF2C-EEB0DA05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Template>
  <TotalTime>1</TotalTime>
  <Pages>23</Pages>
  <Words>2800</Words>
  <Characters>22686</Characters>
  <Application>Microsoft Office Word</Application>
  <DocSecurity>0</DocSecurity>
  <Lines>189</Lines>
  <Paragraphs>50</Paragraphs>
  <ScaleCrop>false</ScaleCrop>
  <HeadingPairs>
    <vt:vector size="2" baseType="variant">
      <vt:variant>
        <vt:lpstr>Otsikko</vt:lpstr>
      </vt:variant>
      <vt:variant>
        <vt:i4>1</vt:i4>
      </vt:variant>
    </vt:vector>
  </HeadingPairs>
  <TitlesOfParts>
    <vt:vector size="1" baseType="lpstr">
      <vt:lpstr>Esiopetuksen lukuvuosisuunnitelma</vt:lpstr>
    </vt:vector>
  </TitlesOfParts>
  <Manager/>
  <Company>Päiväkoti Sävelmaa</Company>
  <LinksUpToDate>false</LinksUpToDate>
  <CharactersWithSpaces>25436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lukuvuosisuunnitelma</dc:title>
  <dc:subject>2022-2023</dc:subject>
  <dc:creator>Laukaan kunta</dc:creator>
  <cp:keywords/>
  <dc:description/>
  <cp:lastModifiedBy>Taukotasku</cp:lastModifiedBy>
  <cp:revision>2</cp:revision>
  <cp:lastPrinted>2022-04-29T13:53:00Z</cp:lastPrinted>
  <dcterms:created xsi:type="dcterms:W3CDTF">2026-04-23T09:41:00Z</dcterms:created>
  <dcterms:modified xsi:type="dcterms:W3CDTF">2026-04-23T09:41:00Z</dcterms:modified>
  <cp:category>2025-2026</cp:category>
</cp:coreProperties>
</file>