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C725F97" w14:textId="56FFC0CA" w:rsidR="00F90FF7" w:rsidRDefault="00F90FF7">
      <w:pPr>
        <w:jc w:val="both"/>
        <w:rPr>
          <w:sz w:val="48"/>
          <w:szCs w:val="48"/>
        </w:rPr>
        <w:sectPr w:rsidR="00F90FF7">
          <w:footerReference w:type="default" r:id="rId8"/>
          <w:pgSz w:w="11906" w:h="16838"/>
          <w:pgMar w:top="1418" w:right="1134" w:bottom="1418" w:left="1134" w:header="340" w:footer="340" w:gutter="0"/>
          <w:pgNumType w:start="1"/>
          <w:cols w:num="2" w:space="708" w:equalWidth="0">
            <w:col w:w="4464" w:space="708"/>
            <w:col w:w="4464" w:space="0"/>
          </w:cols>
        </w:sectPr>
      </w:pPr>
    </w:p>
    <w:p w14:paraId="3307DC8C" w14:textId="439BF4B4" w:rsidR="00F90FF7" w:rsidRPr="00B51886" w:rsidRDefault="00000000" w:rsidP="00B51886">
      <w:pPr>
        <w:pStyle w:val="Otsikko"/>
        <w:rPr>
          <w:rFonts w:ascii="Pacifico" w:eastAsia="Pacifico" w:hAnsi="Pacifico" w:cs="Pacifico"/>
          <w:color w:val="B45F06"/>
          <w:sz w:val="56"/>
          <w:szCs w:val="56"/>
        </w:rPr>
      </w:pPr>
      <w:r w:rsidRPr="00B51886">
        <w:rPr>
          <w:rFonts w:ascii="Pacifico" w:eastAsia="Pacifico" w:hAnsi="Pacifico" w:cs="Pacifico"/>
          <w:color w:val="B45F06"/>
          <w:sz w:val="56"/>
          <w:szCs w:val="56"/>
        </w:rPr>
        <w:t>Tiedotuslehti</w:t>
      </w:r>
      <w:r w:rsidR="00B51886">
        <w:rPr>
          <w:rFonts w:ascii="Pacifico" w:eastAsia="Pacifico" w:hAnsi="Pacifico" w:cs="Pacifico"/>
          <w:color w:val="B45F06"/>
          <w:sz w:val="56"/>
          <w:szCs w:val="56"/>
        </w:rPr>
        <w:t xml:space="preserve"> </w:t>
      </w:r>
      <w:r w:rsidRPr="00B51886">
        <w:rPr>
          <w:rFonts w:ascii="Pacifico" w:eastAsia="Pacifico" w:hAnsi="Pacifico" w:cs="Pacifico"/>
          <w:color w:val="B45F06"/>
          <w:sz w:val="56"/>
          <w:szCs w:val="56"/>
        </w:rPr>
        <w:t>Lappajärven Geolukio</w:t>
      </w:r>
    </w:p>
    <w:p w14:paraId="3FBFB7E6" w14:textId="77777777" w:rsidR="00B51886" w:rsidRDefault="00000000" w:rsidP="00B51886">
      <w:pPr>
        <w:pStyle w:val="Otsikko"/>
        <w:jc w:val="center"/>
        <w:rPr>
          <w:rFonts w:ascii="Pacifico" w:eastAsia="Pacifico" w:hAnsi="Pacifico" w:cs="Pacifico"/>
          <w:color w:val="B45F06"/>
          <w:sz w:val="56"/>
          <w:szCs w:val="56"/>
        </w:rPr>
      </w:pPr>
      <w:r w:rsidRPr="00B51886">
        <w:rPr>
          <w:rFonts w:ascii="Pacifico" w:eastAsia="Pacifico" w:hAnsi="Pacifico" w:cs="Pacifico"/>
          <w:color w:val="B45F06"/>
          <w:sz w:val="56"/>
          <w:szCs w:val="56"/>
        </w:rPr>
        <w:t>Lukuvuosi 2024-2025</w:t>
      </w:r>
    </w:p>
    <w:p w14:paraId="4FA4C664" w14:textId="6AD31B00" w:rsidR="00F90FF7" w:rsidRDefault="00000000" w:rsidP="00B51886">
      <w:pPr>
        <w:pStyle w:val="Otsikko"/>
        <w:jc w:val="center"/>
        <w:rPr>
          <w:rFonts w:ascii="Pacifico" w:eastAsia="Pacifico" w:hAnsi="Pacifico" w:cs="Pacifico"/>
          <w:color w:val="B45F06"/>
        </w:rPr>
      </w:pPr>
      <w:r>
        <w:rPr>
          <w:noProof/>
        </w:rPr>
        <w:drawing>
          <wp:anchor distT="114300" distB="114300" distL="114300" distR="114300" simplePos="0" relativeHeight="251658240" behindDoc="1" locked="0" layoutInCell="1" hidden="0" allowOverlap="1" wp14:anchorId="3F2686DC" wp14:editId="38A4CBC7">
            <wp:simplePos x="0" y="0"/>
            <wp:positionH relativeFrom="column">
              <wp:posOffset>361950</wp:posOffset>
            </wp:positionH>
            <wp:positionV relativeFrom="paragraph">
              <wp:posOffset>405130</wp:posOffset>
            </wp:positionV>
            <wp:extent cx="5410835" cy="3230880"/>
            <wp:effectExtent l="0" t="0" r="0" b="7620"/>
            <wp:wrapNone/>
            <wp:docPr id="39039449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alphaModFix amt="76000"/>
                    </a:blip>
                    <a:srcRect/>
                    <a:stretch>
                      <a:fillRect/>
                    </a:stretch>
                  </pic:blipFill>
                  <pic:spPr>
                    <a:xfrm>
                      <a:off x="0" y="0"/>
                      <a:ext cx="5410835" cy="3230880"/>
                    </a:xfrm>
                    <a:prstGeom prst="rect">
                      <a:avLst/>
                    </a:prstGeom>
                    <a:ln/>
                  </pic:spPr>
                </pic:pic>
              </a:graphicData>
            </a:graphic>
            <wp14:sizeRelH relativeFrom="margin">
              <wp14:pctWidth>0</wp14:pctWidth>
            </wp14:sizeRelH>
            <wp14:sizeRelV relativeFrom="margin">
              <wp14:pctHeight>0</wp14:pctHeight>
            </wp14:sizeRelV>
          </wp:anchor>
        </w:drawing>
      </w:r>
    </w:p>
    <w:p w14:paraId="7F5BDADE" w14:textId="77777777" w:rsidR="00F90FF7" w:rsidRDefault="00F90FF7">
      <w:pPr>
        <w:jc w:val="both"/>
        <w:rPr>
          <w:rFonts w:ascii="Corsiva" w:eastAsia="Corsiva" w:hAnsi="Corsiva" w:cs="Corsiva"/>
        </w:rPr>
      </w:pPr>
    </w:p>
    <w:p w14:paraId="01E8701C" w14:textId="77777777" w:rsidR="00F90FF7" w:rsidRDefault="00F90FF7">
      <w:pPr>
        <w:pStyle w:val="Otsikko"/>
        <w:rPr>
          <w:rFonts w:ascii="Corsiva" w:eastAsia="Corsiva" w:hAnsi="Corsiva" w:cs="Corsiva"/>
        </w:rPr>
      </w:pPr>
      <w:bookmarkStart w:id="0" w:name="_heading=h.5ksfz8w8icwi" w:colFirst="0" w:colLast="0"/>
      <w:bookmarkEnd w:id="0"/>
    </w:p>
    <w:p w14:paraId="4D21A695" w14:textId="77777777" w:rsidR="00F90FF7" w:rsidRDefault="00F90FF7">
      <w:pPr>
        <w:jc w:val="both"/>
        <w:rPr>
          <w:rFonts w:ascii="Corsiva" w:eastAsia="Corsiva" w:hAnsi="Corsiva" w:cs="Corsiva"/>
          <w:b/>
        </w:rPr>
      </w:pPr>
    </w:p>
    <w:p w14:paraId="1F0075C1" w14:textId="77777777" w:rsidR="00F90FF7" w:rsidRDefault="00F90FF7">
      <w:pPr>
        <w:jc w:val="both"/>
        <w:rPr>
          <w:rFonts w:ascii="Corsiva" w:eastAsia="Corsiva" w:hAnsi="Corsiva" w:cs="Corsiva"/>
          <w:b/>
        </w:rPr>
      </w:pPr>
    </w:p>
    <w:p w14:paraId="6FB22C80" w14:textId="77777777" w:rsidR="00F90FF7" w:rsidRDefault="00F90FF7">
      <w:pPr>
        <w:jc w:val="both"/>
        <w:rPr>
          <w:rFonts w:ascii="Corsiva" w:eastAsia="Corsiva" w:hAnsi="Corsiva" w:cs="Corsiva"/>
          <w:b/>
        </w:rPr>
      </w:pPr>
    </w:p>
    <w:p w14:paraId="21621DF7" w14:textId="77777777" w:rsidR="00F90FF7" w:rsidRDefault="00F90FF7">
      <w:pPr>
        <w:jc w:val="both"/>
        <w:rPr>
          <w:rFonts w:ascii="Corsiva" w:eastAsia="Corsiva" w:hAnsi="Corsiva" w:cs="Corsiva"/>
          <w:b/>
        </w:rPr>
      </w:pPr>
    </w:p>
    <w:p w14:paraId="4C24631F" w14:textId="77777777" w:rsidR="00F90FF7" w:rsidRDefault="00F90FF7">
      <w:pPr>
        <w:jc w:val="both"/>
        <w:rPr>
          <w:rFonts w:ascii="Corsiva" w:eastAsia="Corsiva" w:hAnsi="Corsiva" w:cs="Corsiva"/>
          <w:b/>
        </w:rPr>
      </w:pPr>
    </w:p>
    <w:p w14:paraId="2AFB86A9" w14:textId="77777777" w:rsidR="00F90FF7" w:rsidRDefault="00F90FF7">
      <w:pPr>
        <w:jc w:val="both"/>
        <w:rPr>
          <w:rFonts w:ascii="Corsiva" w:eastAsia="Corsiva" w:hAnsi="Corsiva" w:cs="Corsiva"/>
          <w:b/>
        </w:rPr>
      </w:pPr>
    </w:p>
    <w:p w14:paraId="09AA16EC" w14:textId="77777777" w:rsidR="00F90FF7" w:rsidRDefault="00F90FF7">
      <w:pPr>
        <w:jc w:val="both"/>
        <w:rPr>
          <w:rFonts w:ascii="Corsiva" w:eastAsia="Corsiva" w:hAnsi="Corsiva" w:cs="Corsiva"/>
          <w:b/>
        </w:rPr>
      </w:pPr>
    </w:p>
    <w:p w14:paraId="5D3E1C79" w14:textId="77777777" w:rsidR="00F90FF7" w:rsidRDefault="00000000">
      <w:pPr>
        <w:jc w:val="center"/>
        <w:rPr>
          <w:rFonts w:ascii="Corsiva" w:eastAsia="Corsiva" w:hAnsi="Corsiva" w:cs="Corsiva"/>
          <w:b/>
        </w:rPr>
      </w:pPr>
      <w:r>
        <w:rPr>
          <w:rFonts w:ascii="Corsiva" w:eastAsia="Corsiva" w:hAnsi="Corsiva" w:cs="Corsiva"/>
          <w:b/>
        </w:rPr>
        <w:t>Lappajärven Geolukio, Hyytisentie 3, 62600 Lappajärvi</w:t>
      </w:r>
    </w:p>
    <w:p w14:paraId="32D72566" w14:textId="77777777" w:rsidR="00F90FF7" w:rsidRDefault="00000000">
      <w:pPr>
        <w:jc w:val="center"/>
        <w:rPr>
          <w:rFonts w:ascii="Corsiva" w:eastAsia="Corsiva" w:hAnsi="Corsiva" w:cs="Corsiva"/>
          <w:b/>
        </w:rPr>
      </w:pPr>
      <w:r>
        <w:rPr>
          <w:rFonts w:ascii="Corsiva" w:eastAsia="Corsiva" w:hAnsi="Corsiva" w:cs="Corsiva"/>
          <w:b/>
        </w:rPr>
        <w:t>Rehtori Tarja Puro 044-3699221</w:t>
      </w:r>
    </w:p>
    <w:p w14:paraId="02C292EC" w14:textId="77777777" w:rsidR="00F90FF7" w:rsidRDefault="00000000">
      <w:pPr>
        <w:jc w:val="center"/>
        <w:rPr>
          <w:rFonts w:ascii="Corsiva" w:eastAsia="Corsiva" w:hAnsi="Corsiva" w:cs="Corsiva"/>
          <w:b/>
        </w:rPr>
      </w:pPr>
      <w:r>
        <w:rPr>
          <w:rFonts w:ascii="Corsiva" w:eastAsia="Corsiva" w:hAnsi="Corsiva" w:cs="Corsiva"/>
          <w:b/>
        </w:rPr>
        <w:t>Koulusihteeri Marketta Raatikainen  0443699679</w:t>
      </w:r>
    </w:p>
    <w:p w14:paraId="7D8B2B8B" w14:textId="77777777" w:rsidR="00F90FF7" w:rsidRDefault="00000000">
      <w:pPr>
        <w:jc w:val="center"/>
        <w:rPr>
          <w:rFonts w:ascii="Corsiva" w:eastAsia="Corsiva" w:hAnsi="Corsiva" w:cs="Corsiva"/>
          <w:b/>
        </w:rPr>
      </w:pPr>
      <w:r>
        <w:rPr>
          <w:rFonts w:ascii="Corsiva" w:eastAsia="Corsiva" w:hAnsi="Corsiva" w:cs="Corsiva"/>
          <w:b/>
        </w:rPr>
        <w:t>Opinto-ohjaaja Piia Kivinen 044-3699658</w:t>
      </w:r>
    </w:p>
    <w:p w14:paraId="5F125C19" w14:textId="77777777" w:rsidR="00F90FF7" w:rsidRDefault="00000000">
      <w:pPr>
        <w:jc w:val="center"/>
        <w:rPr>
          <w:rFonts w:ascii="Corsiva" w:eastAsia="Corsiva" w:hAnsi="Corsiva" w:cs="Corsiva"/>
          <w:b/>
        </w:rPr>
        <w:sectPr w:rsidR="00F90FF7">
          <w:type w:val="continuous"/>
          <w:pgSz w:w="11906" w:h="16838"/>
          <w:pgMar w:top="1418" w:right="1134" w:bottom="1418" w:left="1134" w:header="340" w:footer="340" w:gutter="0"/>
          <w:cols w:space="708"/>
        </w:sectPr>
      </w:pPr>
      <w:r>
        <w:rPr>
          <w:rFonts w:ascii="Corsiva" w:eastAsia="Corsiva" w:hAnsi="Corsiva" w:cs="Corsiva"/>
          <w:b/>
        </w:rPr>
        <w:t>Keittiö  0400 917 708</w:t>
      </w:r>
    </w:p>
    <w:p w14:paraId="5E640B83" w14:textId="77777777" w:rsidR="00F90FF7" w:rsidRDefault="00F90FF7">
      <w:pPr>
        <w:jc w:val="both"/>
      </w:pPr>
    </w:p>
    <w:p w14:paraId="3F1A9807" w14:textId="77777777" w:rsidR="00F90FF7" w:rsidRDefault="00F90FF7">
      <w:pPr>
        <w:rPr>
          <w:rFonts w:ascii="Corsiva" w:eastAsia="Corsiva" w:hAnsi="Corsiva" w:cs="Corsiva"/>
        </w:rPr>
      </w:pPr>
    </w:p>
    <w:p w14:paraId="68C14FD7" w14:textId="5107658C" w:rsidR="00F90FF7" w:rsidRDefault="00000000">
      <w:pPr>
        <w:rPr>
          <w:rFonts w:ascii="Courgette" w:eastAsia="Courgette" w:hAnsi="Courgette" w:cs="Courgette"/>
          <w:b/>
          <w:color w:val="244061"/>
          <w:sz w:val="40"/>
          <w:szCs w:val="40"/>
        </w:rPr>
        <w:sectPr w:rsidR="00F90FF7">
          <w:type w:val="continuous"/>
          <w:pgSz w:w="11906" w:h="16838"/>
          <w:pgMar w:top="1418" w:right="1134" w:bottom="1418" w:left="1134" w:header="340" w:footer="340" w:gutter="0"/>
          <w:cols w:space="708"/>
        </w:sectPr>
      </w:pPr>
      <w:r>
        <w:rPr>
          <w:rFonts w:ascii="Courgette" w:eastAsia="Courgette" w:hAnsi="Courgette" w:cs="Courgette"/>
          <w:b/>
          <w:color w:val="244061"/>
          <w:sz w:val="40"/>
          <w:szCs w:val="40"/>
        </w:rPr>
        <w:t>Lukion kotisivut</w:t>
      </w:r>
    </w:p>
    <w:p w14:paraId="5B20D341" w14:textId="77777777" w:rsidR="00F90FF7" w:rsidRDefault="00F90FF7">
      <w:pPr>
        <w:rPr>
          <w:rFonts w:ascii="Times New Roman" w:eastAsia="Times New Roman" w:hAnsi="Times New Roman" w:cs="Times New Roman"/>
          <w:sz w:val="24"/>
          <w:szCs w:val="24"/>
        </w:rPr>
      </w:pPr>
    </w:p>
    <w:p w14:paraId="155550E3" w14:textId="77777777" w:rsidR="00F90FF7" w:rsidRDefault="00000000">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Lappajärven lukion kotisivut löytyvät osoitteesta </w:t>
      </w:r>
      <w:hyperlink r:id="rId10">
        <w:r>
          <w:rPr>
            <w:rFonts w:ascii="Times New Roman" w:eastAsia="Times New Roman" w:hAnsi="Times New Roman" w:cs="Times New Roman"/>
            <w:color w:val="0000FF"/>
            <w:sz w:val="24"/>
            <w:szCs w:val="24"/>
            <w:u w:val="single"/>
          </w:rPr>
          <w:t>https://peda.net/lappajarvi</w:t>
        </w:r>
      </w:hyperlink>
      <w:hyperlink r:id="rId11">
        <w:r>
          <w:rPr>
            <w:color w:val="0000FF"/>
            <w:u w:val="single"/>
          </w:rPr>
          <w:t>/lukio</w:t>
        </w:r>
      </w:hyperlink>
      <w:r>
        <w:t xml:space="preserve"> </w:t>
      </w:r>
      <w:r>
        <w:rPr>
          <w:rFonts w:ascii="Times New Roman" w:eastAsia="Times New Roman" w:hAnsi="Times New Roman" w:cs="Times New Roman"/>
          <w:sz w:val="24"/>
          <w:szCs w:val="24"/>
        </w:rPr>
        <w:t>ja www.geolukio.fi</w:t>
      </w:r>
    </w:p>
    <w:p w14:paraId="050CDA01"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Kotisivuiltamme löydät koulumme yhteystiedot sekä ajankohtaisimmat opiskeluun tai kouluun hakemiseen liittyvät tiedot.</w:t>
      </w:r>
    </w:p>
    <w:p w14:paraId="5913FB0E" w14:textId="77777777" w:rsidR="00F90FF7"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Yleistä</w:t>
      </w:r>
    </w:p>
    <w:p w14:paraId="6E9325BE" w14:textId="77777777" w:rsidR="00F90FF7" w:rsidRDefault="00000000">
      <w:pPr>
        <w:numPr>
          <w:ilvl w:val="0"/>
          <w:numId w:val="1"/>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Työpäivät</w:t>
      </w:r>
    </w:p>
    <w:p w14:paraId="1E1BEC2D" w14:textId="77777777" w:rsidR="00F90FF7" w:rsidRDefault="00000000">
      <w:pPr>
        <w:numPr>
          <w:ilvl w:val="0"/>
          <w:numId w:val="1"/>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Linkki Wilmaan</w:t>
      </w:r>
    </w:p>
    <w:p w14:paraId="30404175" w14:textId="77777777" w:rsidR="00F90FF7" w:rsidRDefault="00000000">
      <w:pPr>
        <w:numPr>
          <w:ilvl w:val="0"/>
          <w:numId w:val="1"/>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Etumme opiskelijoille</w:t>
      </w:r>
    </w:p>
    <w:p w14:paraId="2C1BE771" w14:textId="77777777" w:rsidR="00F90FF7"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Oppiaineet</w:t>
      </w:r>
    </w:p>
    <w:p w14:paraId="458AADE5" w14:textId="77777777" w:rsidR="00F90FF7" w:rsidRDefault="00000000">
      <w:pPr>
        <w:numPr>
          <w:ilvl w:val="0"/>
          <w:numId w:val="4"/>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Lisätietoa oppiaineittain/luonnontieteellisen linjan esittely</w:t>
      </w:r>
    </w:p>
    <w:p w14:paraId="743E0DD8" w14:textId="77777777" w:rsidR="00F90FF7" w:rsidRDefault="00000000">
      <w:pPr>
        <w:numPr>
          <w:ilvl w:val="0"/>
          <w:numId w:val="4"/>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Mahdollisia lisätehtäviä</w:t>
      </w:r>
    </w:p>
    <w:p w14:paraId="0BA607A4" w14:textId="77777777" w:rsidR="00F90FF7"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Opinto-ohjaus ja opiskeluhuolto</w:t>
      </w:r>
    </w:p>
    <w:p w14:paraId="7B7FCEE7" w14:textId="77777777" w:rsidR="00F90FF7" w:rsidRDefault="00000000">
      <w:pPr>
        <w:numPr>
          <w:ilvl w:val="0"/>
          <w:numId w:val="4"/>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Linkkivinkkejä</w:t>
      </w:r>
    </w:p>
    <w:p w14:paraId="71317A30" w14:textId="77777777" w:rsidR="00F90FF7" w:rsidRDefault="00000000">
      <w:pPr>
        <w:numPr>
          <w:ilvl w:val="0"/>
          <w:numId w:val="4"/>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Hakuohjeita</w:t>
      </w:r>
    </w:p>
    <w:p w14:paraId="12297076" w14:textId="77777777" w:rsidR="00F90FF7" w:rsidRDefault="00000000">
      <w:pPr>
        <w:numPr>
          <w:ilvl w:val="0"/>
          <w:numId w:val="4"/>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Infoa yo-kirjoituksista</w:t>
      </w:r>
    </w:p>
    <w:p w14:paraId="5ACC1D6E" w14:textId="77777777" w:rsidR="00F90FF7" w:rsidRDefault="00000000">
      <w:pPr>
        <w:numPr>
          <w:ilvl w:val="0"/>
          <w:numId w:val="4"/>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Tietoa kaksoistutkinnosta</w:t>
      </w:r>
    </w:p>
    <w:p w14:paraId="6391F880" w14:textId="77777777" w:rsidR="00F90FF7" w:rsidRDefault="00F90FF7">
      <w:pPr>
        <w:pBdr>
          <w:top w:val="nil"/>
          <w:left w:val="nil"/>
          <w:bottom w:val="nil"/>
          <w:right w:val="nil"/>
          <w:between w:val="nil"/>
        </w:pBdr>
        <w:ind w:left="720"/>
        <w:rPr>
          <w:rFonts w:ascii="Times New Roman" w:eastAsia="Times New Roman" w:hAnsi="Times New Roman" w:cs="Times New Roman"/>
          <w:color w:val="000000"/>
          <w:sz w:val="24"/>
          <w:szCs w:val="24"/>
        </w:rPr>
      </w:pPr>
    </w:p>
    <w:p w14:paraId="71F723C8" w14:textId="77777777" w:rsidR="00F90FF7" w:rsidRDefault="00F90FF7">
      <w:pPr>
        <w:rPr>
          <w:rFonts w:ascii="Times New Roman" w:eastAsia="Times New Roman" w:hAnsi="Times New Roman" w:cs="Times New Roman"/>
          <w:sz w:val="24"/>
          <w:szCs w:val="24"/>
        </w:rPr>
      </w:pPr>
    </w:p>
    <w:p w14:paraId="3124B554" w14:textId="77777777" w:rsidR="00F90FF7" w:rsidRDefault="00F90FF7">
      <w:pPr>
        <w:rPr>
          <w:rFonts w:ascii="Times New Roman" w:eastAsia="Times New Roman" w:hAnsi="Times New Roman" w:cs="Times New Roman"/>
          <w:sz w:val="24"/>
          <w:szCs w:val="24"/>
        </w:rPr>
      </w:pPr>
    </w:p>
    <w:p w14:paraId="684D3327" w14:textId="77777777" w:rsidR="00F90FF7" w:rsidRDefault="00F90FF7">
      <w:pPr>
        <w:rPr>
          <w:rFonts w:ascii="Times New Roman" w:eastAsia="Times New Roman" w:hAnsi="Times New Roman" w:cs="Times New Roman"/>
          <w:sz w:val="24"/>
          <w:szCs w:val="24"/>
        </w:rPr>
      </w:pPr>
    </w:p>
    <w:p w14:paraId="74B03EA0" w14:textId="77777777" w:rsidR="00F90FF7" w:rsidRDefault="00F90FF7">
      <w:pPr>
        <w:rPr>
          <w:rFonts w:ascii="Times New Roman" w:eastAsia="Times New Roman" w:hAnsi="Times New Roman" w:cs="Times New Roman"/>
          <w:sz w:val="24"/>
          <w:szCs w:val="24"/>
        </w:rPr>
      </w:pPr>
    </w:p>
    <w:p w14:paraId="285F69B3" w14:textId="77777777" w:rsidR="00F90FF7" w:rsidRDefault="00F90FF7">
      <w:pPr>
        <w:rPr>
          <w:rFonts w:ascii="Times New Roman" w:eastAsia="Times New Roman" w:hAnsi="Times New Roman" w:cs="Times New Roman"/>
          <w:sz w:val="24"/>
          <w:szCs w:val="24"/>
        </w:rPr>
      </w:pPr>
    </w:p>
    <w:p w14:paraId="6F66CF51" w14:textId="77777777" w:rsidR="00F90FF7" w:rsidRDefault="00F90FF7">
      <w:pPr>
        <w:rPr>
          <w:rFonts w:ascii="Times New Roman" w:eastAsia="Times New Roman" w:hAnsi="Times New Roman" w:cs="Times New Roman"/>
          <w:sz w:val="24"/>
          <w:szCs w:val="24"/>
        </w:rPr>
      </w:pPr>
    </w:p>
    <w:p w14:paraId="562C47B7" w14:textId="77777777" w:rsidR="00F90FF7" w:rsidRDefault="00F90FF7">
      <w:pPr>
        <w:rPr>
          <w:rFonts w:ascii="Times New Roman" w:eastAsia="Times New Roman" w:hAnsi="Times New Roman" w:cs="Times New Roman"/>
          <w:sz w:val="24"/>
          <w:szCs w:val="24"/>
        </w:rPr>
      </w:pPr>
    </w:p>
    <w:p w14:paraId="7BC829E5" w14:textId="77777777" w:rsidR="00F90FF7" w:rsidRDefault="00F90FF7">
      <w:pPr>
        <w:rPr>
          <w:rFonts w:ascii="Times New Roman" w:eastAsia="Times New Roman" w:hAnsi="Times New Roman" w:cs="Times New Roman"/>
          <w:sz w:val="24"/>
          <w:szCs w:val="24"/>
        </w:rPr>
      </w:pPr>
    </w:p>
    <w:p w14:paraId="48FC1E0B" w14:textId="77777777" w:rsidR="00F90FF7" w:rsidRDefault="00F90FF7">
      <w:pPr>
        <w:rPr>
          <w:rFonts w:ascii="Times New Roman" w:eastAsia="Times New Roman" w:hAnsi="Times New Roman" w:cs="Times New Roman"/>
          <w:sz w:val="24"/>
          <w:szCs w:val="24"/>
        </w:rPr>
      </w:pPr>
    </w:p>
    <w:p w14:paraId="0B195C8C" w14:textId="77777777" w:rsidR="00F90FF7" w:rsidRDefault="00F90FF7">
      <w:pPr>
        <w:rPr>
          <w:rFonts w:ascii="Times New Roman" w:eastAsia="Times New Roman" w:hAnsi="Times New Roman" w:cs="Times New Roman"/>
          <w:sz w:val="24"/>
          <w:szCs w:val="24"/>
        </w:rPr>
      </w:pPr>
    </w:p>
    <w:p w14:paraId="67002473" w14:textId="77777777" w:rsidR="00F90FF7" w:rsidRDefault="00F90FF7">
      <w:pPr>
        <w:rPr>
          <w:rFonts w:ascii="Times New Roman" w:eastAsia="Times New Roman" w:hAnsi="Times New Roman" w:cs="Times New Roman"/>
          <w:sz w:val="24"/>
          <w:szCs w:val="24"/>
        </w:rPr>
      </w:pPr>
    </w:p>
    <w:p w14:paraId="0B833575" w14:textId="77777777" w:rsidR="00F90FF7" w:rsidRDefault="00F90FF7">
      <w:pPr>
        <w:rPr>
          <w:rFonts w:ascii="Times New Roman" w:eastAsia="Times New Roman" w:hAnsi="Times New Roman" w:cs="Times New Roman"/>
          <w:sz w:val="24"/>
          <w:szCs w:val="24"/>
        </w:rPr>
      </w:pPr>
    </w:p>
    <w:p w14:paraId="43A68FA3"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Opiskelijoille</w:t>
      </w:r>
      <w:r>
        <w:rPr>
          <w:rFonts w:ascii="Times New Roman" w:eastAsia="Times New Roman" w:hAnsi="Times New Roman" w:cs="Times New Roman"/>
          <w:sz w:val="24"/>
          <w:szCs w:val="24"/>
        </w:rPr>
        <w:t xml:space="preserve"> </w:t>
      </w:r>
    </w:p>
    <w:p w14:paraId="67E13AA7" w14:textId="77777777" w:rsidR="00F90FF7"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Kiertotuntikaavio ja kurssitarjotin</w:t>
      </w:r>
    </w:p>
    <w:p w14:paraId="4693FBB9" w14:textId="77777777" w:rsidR="00F90FF7"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Lukujärjestykset</w:t>
      </w:r>
    </w:p>
    <w:p w14:paraId="362CC6FE" w14:textId="77777777" w:rsidR="00F90FF7"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P</w:t>
      </w:r>
      <w:r>
        <w:rPr>
          <w:rFonts w:ascii="Times New Roman" w:eastAsia="Times New Roman" w:hAnsi="Times New Roman" w:cs="Times New Roman"/>
          <w:color w:val="000000"/>
          <w:sz w:val="24"/>
          <w:szCs w:val="24"/>
        </w:rPr>
        <w:t>äättöviikon ohjelma</w:t>
      </w:r>
    </w:p>
    <w:p w14:paraId="6EDACF7E" w14:textId="77777777" w:rsidR="00F90FF7"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Valintaopas</w:t>
      </w:r>
    </w:p>
    <w:p w14:paraId="5B571114" w14:textId="77777777" w:rsidR="00F90FF7" w:rsidRDefault="00000000">
      <w:pPr>
        <w:numPr>
          <w:ilvl w:val="0"/>
          <w:numId w:val="2"/>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Opiskeluohje</w:t>
      </w:r>
    </w:p>
    <w:p w14:paraId="3637134B" w14:textId="77777777" w:rsidR="00F90FF7"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Yhteystiedot</w:t>
      </w:r>
    </w:p>
    <w:p w14:paraId="79EBF4B7" w14:textId="77777777" w:rsidR="00F90FF7"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Opettajien yhteystiedot</w:t>
      </w:r>
    </w:p>
    <w:p w14:paraId="6C1813D4" w14:textId="77777777" w:rsidR="00F90FF7"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Terveydenhoitajan ja kuraattorin yhteystiedot</w:t>
      </w:r>
    </w:p>
    <w:p w14:paraId="72BD95E3" w14:textId="77777777" w:rsidR="00F90FF7"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Koulun muu henkilökunta</w:t>
      </w:r>
    </w:p>
    <w:p w14:paraId="6E2C18A1" w14:textId="77777777" w:rsidR="00F90FF7" w:rsidRDefault="00F90FF7">
      <w:pPr>
        <w:pBdr>
          <w:top w:val="nil"/>
          <w:left w:val="nil"/>
          <w:bottom w:val="nil"/>
          <w:right w:val="nil"/>
          <w:between w:val="nil"/>
        </w:pBdr>
        <w:ind w:left="720"/>
        <w:rPr>
          <w:rFonts w:ascii="Times New Roman" w:eastAsia="Times New Roman" w:hAnsi="Times New Roman" w:cs="Times New Roman"/>
          <w:color w:val="000000"/>
          <w:sz w:val="24"/>
          <w:szCs w:val="24"/>
        </w:rPr>
      </w:pPr>
    </w:p>
    <w:p w14:paraId="2CB9B95F" w14:textId="77777777" w:rsidR="00F90FF7" w:rsidRDefault="00F90FF7">
      <w:pPr>
        <w:rPr>
          <w:rFonts w:ascii="Times New Roman" w:eastAsia="Times New Roman" w:hAnsi="Times New Roman" w:cs="Times New Roman"/>
          <w:sz w:val="24"/>
          <w:szCs w:val="24"/>
        </w:rPr>
      </w:pPr>
    </w:p>
    <w:p w14:paraId="6C09461A" w14:textId="77777777" w:rsidR="00F90FF7" w:rsidRDefault="00000000">
      <w:pPr>
        <w:rPr>
          <w:rFonts w:ascii="Times New Roman" w:eastAsia="Times New Roman" w:hAnsi="Times New Roman" w:cs="Times New Roman"/>
          <w:b/>
          <w:i/>
          <w:color w:val="4F81BD"/>
          <w:sz w:val="24"/>
          <w:szCs w:val="24"/>
        </w:rPr>
        <w:sectPr w:rsidR="00F90FF7">
          <w:type w:val="continuous"/>
          <w:pgSz w:w="11906" w:h="16838"/>
          <w:pgMar w:top="1418" w:right="1134" w:bottom="1418" w:left="1134" w:header="340" w:footer="340" w:gutter="0"/>
          <w:cols w:num="2" w:space="708" w:equalWidth="0">
            <w:col w:w="4464" w:space="708"/>
            <w:col w:w="4464" w:space="0"/>
          </w:cols>
        </w:sectPr>
      </w:pPr>
      <w:r>
        <w:rPr>
          <w:rFonts w:ascii="Times New Roman" w:eastAsia="Times New Roman" w:hAnsi="Times New Roman" w:cs="Times New Roman"/>
          <w:sz w:val="24"/>
          <w:szCs w:val="24"/>
        </w:rPr>
        <w:t>Vanhemmat voivat ottaa yhteyttä nuorensa ryhmänohjaajan, aineenopettajaan tai rehtoriin Wilman kautta. Muut yhteystiedot löytyvät lukion nettisivuilta (https://peda.net/lappajarvi/lukio); sähköpostiosoitteet: etunimi.sukunimi@lappajarvi.fi.</w:t>
      </w:r>
      <w:r>
        <w:br w:type="page"/>
      </w:r>
    </w:p>
    <w:p w14:paraId="3AD3566C" w14:textId="77777777" w:rsidR="00F90FF7" w:rsidRDefault="00000000">
      <w:pPr>
        <w:pBdr>
          <w:top w:val="nil"/>
          <w:left w:val="nil"/>
          <w:bottom w:val="single" w:sz="4" w:space="4" w:color="4F81BD"/>
          <w:right w:val="nil"/>
          <w:between w:val="nil"/>
        </w:pBdr>
        <w:spacing w:before="200" w:after="280"/>
        <w:ind w:right="936"/>
        <w:rPr>
          <w:rFonts w:ascii="Courgette" w:eastAsia="Courgette" w:hAnsi="Courgette" w:cs="Courgette"/>
          <w:b/>
          <w:color w:val="244061"/>
          <w:sz w:val="40"/>
          <w:szCs w:val="40"/>
        </w:rPr>
      </w:pPr>
      <w:r>
        <w:rPr>
          <w:rFonts w:ascii="Courgette" w:eastAsia="Courgette" w:hAnsi="Courgette" w:cs="Courgette"/>
          <w:b/>
          <w:color w:val="244061"/>
          <w:sz w:val="40"/>
          <w:szCs w:val="40"/>
        </w:rPr>
        <w:lastRenderedPageBreak/>
        <w:t>Kolmen vuoden seikkailu alkaa</w:t>
      </w:r>
    </w:p>
    <w:p w14:paraId="58A73431" w14:textId="77777777" w:rsidR="00F90FF7" w:rsidRDefault="00000000">
      <w:pPr>
        <w:spacing w:before="280"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Lukioaika on monelle nuorelle tie itsenäiseen ja vastuulliseen elämään. Lukio-opiskelu on antoisaa ja mukavaakin, mutta välillä myös haastavaa. Opo ja ryhmänohjaajat seuraavat opiskelijan etenemistä ja tukevat opiskelijaa, mutta jo alusta asti lukiolaisen tulisi ottaa itse vastuu opinnoistaan. Vastuullisuus tarkoittaa mm. oman opinto-ohjelman suunnittelua ja sen toteuttamista, säännöllistä ja aktiivista osallistumista oppitunneilla, poissaolojen selvittämistä, tehtävien tekemistä, tietokoneestaan huolehtimista ja sitä, että ymmärtää opiskelevansa itseään ja tulevaisuuttaan varten. Tänä lukuvuonna lukiomme teemana on </w:t>
      </w:r>
      <w:r>
        <w:rPr>
          <w:rFonts w:ascii="Times New Roman" w:eastAsia="Times New Roman" w:hAnsi="Times New Roman" w:cs="Times New Roman"/>
          <w:sz w:val="24"/>
          <w:szCs w:val="24"/>
        </w:rPr>
        <w:t>opintojen tukeminen, tekoäly ja erityisopetus. Tähän saamme avuksi myös kuuden lukion yhteisen  Lakeuden lukioiden oppimisen tuen kehittäminen -hankkeen, jonka kautta kokeilemme mm. Lue-tukikurssia lukiolaisille.</w:t>
      </w:r>
    </w:p>
    <w:p w14:paraId="218A162B" w14:textId="77777777" w:rsidR="00F90FF7" w:rsidRDefault="00000000">
      <w:pPr>
        <w:spacing w:before="280"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Lukiomme on 6. jaksojärjestelmässä, joten lukujärjestys vaihtuu noin kuuden viikon välein. Opiskelemme noin viisi viikkoa ja jakson päättää päättöviikko, joka on yleensä 4 – 5 päivää. Päättöviikkoa varten tehdään erillinen lukujärjestys ja sen aikana voi olla kokeita, vierailuja, arviointikeskusteluja tai projektitöiden esittelyä. Päättöviikolla on myös normaaleja oppitunteja, erityisesti opintojaksoista, joista ei ole koetta. Jakson viimeisenä päivänä on päättöviikon lopettava ryhmänohjaajan tunti klo 12 – 13 tai 13–14, jolloin opettajat voivat myös palauttaa kokeita tai käyvät kokeensa läpi.</w:t>
      </w:r>
      <w:r>
        <w:rPr>
          <w:rFonts w:ascii="Times New Roman" w:eastAsia="Times New Roman" w:hAnsi="Times New Roman" w:cs="Times New Roman"/>
          <w:sz w:val="24"/>
          <w:szCs w:val="24"/>
        </w:rPr>
        <w:t xml:space="preserve"> Arvosanan saadakseen opiskelijan on täytynyt tehdä tehtävät ja mahdolliset kokeet - kaikkien suoritusten ehdoton takaraja on viikko jakson päättymisen jälkeen. Toki hylätyn uusinta on noin kaksi viikkoa jakson päättymisen jälkeen, mutta opintojaksojen tehtävien teko pitää ajoittaa oikein.</w:t>
      </w:r>
    </w:p>
    <w:p w14:paraId="49812558" w14:textId="77777777" w:rsidR="00F90FF7" w:rsidRDefault="00000000">
      <w:pPr>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Opiskelijan saamat opintojaksojen arvosanat tulevat näkyviin Wilmaan viikon kuluttua jakson loppumisesta. Tämän tiedotuslehden lopussa olevasta työpäivät-taulukosta n</w:t>
      </w:r>
      <w:r>
        <w:rPr>
          <w:rFonts w:ascii="Times New Roman" w:eastAsia="Times New Roman" w:hAnsi="Times New Roman" w:cs="Times New Roman"/>
          <w:sz w:val="24"/>
          <w:szCs w:val="24"/>
        </w:rPr>
        <w:t>äkee jaksojen vaihtumisten ajankohdat ja sen, minä päivänä opettajat antavat numerot.</w:t>
      </w:r>
      <w:r>
        <w:rPr>
          <w:rFonts w:ascii="Times New Roman" w:eastAsia="Times New Roman" w:hAnsi="Times New Roman" w:cs="Times New Roman"/>
          <w:color w:val="000000"/>
          <w:sz w:val="24"/>
          <w:szCs w:val="24"/>
        </w:rPr>
        <w:t xml:space="preserve"> Wilmasta jokainen opiskelija ja hänen huoltajansa voi seurata opintoja ja niiden etenemistä. Alkavi</w:t>
      </w:r>
      <w:r>
        <w:rPr>
          <w:rFonts w:ascii="Times New Roman" w:eastAsia="Times New Roman" w:hAnsi="Times New Roman" w:cs="Times New Roman"/>
          <w:sz w:val="24"/>
          <w:szCs w:val="24"/>
        </w:rPr>
        <w:t>en huoltajille tiedotamme erikseen</w:t>
      </w:r>
      <w:r>
        <w:rPr>
          <w:rFonts w:ascii="Times New Roman" w:eastAsia="Times New Roman" w:hAnsi="Times New Roman" w:cs="Times New Roman"/>
          <w:color w:val="000000"/>
          <w:sz w:val="24"/>
          <w:szCs w:val="24"/>
        </w:rPr>
        <w:t xml:space="preserve"> 2. ja 5. jaks</w:t>
      </w:r>
      <w:r>
        <w:rPr>
          <w:rFonts w:ascii="Times New Roman" w:eastAsia="Times New Roman" w:hAnsi="Times New Roman" w:cs="Times New Roman"/>
          <w:sz w:val="24"/>
          <w:szCs w:val="24"/>
        </w:rPr>
        <w:t>ojen arvostelun jälkeen; sanomamme on lähinnä, että huoltajat muistavat seurata opintoja ja arvosanoja Wilman kautta.</w:t>
      </w:r>
      <w:r>
        <w:rPr>
          <w:rFonts w:ascii="Times New Roman" w:eastAsia="Times New Roman" w:hAnsi="Times New Roman" w:cs="Times New Roman"/>
          <w:color w:val="000000"/>
          <w:sz w:val="24"/>
          <w:szCs w:val="24"/>
        </w:rPr>
        <w:t xml:space="preserve"> Hylätyn kokeen uusin</w:t>
      </w:r>
      <w:r>
        <w:rPr>
          <w:rFonts w:ascii="Times New Roman" w:eastAsia="Times New Roman" w:hAnsi="Times New Roman" w:cs="Times New Roman"/>
          <w:sz w:val="24"/>
          <w:szCs w:val="24"/>
        </w:rPr>
        <w:t>nat näkyvät myös työpäivistä. Ne on suunniteltu jo etukäteen koko lukuvuodeksi</w:t>
      </w:r>
      <w:r>
        <w:rPr>
          <w:rFonts w:ascii="Times New Roman" w:eastAsia="Times New Roman" w:hAnsi="Times New Roman" w:cs="Times New Roman"/>
          <w:color w:val="000000"/>
          <w:sz w:val="24"/>
          <w:szCs w:val="24"/>
        </w:rPr>
        <w:t xml:space="preserve">; uusinnassa voi tehdä myös kokeita, joihin ei pääse sairauden takia päättöviikolla.  Hylätyn </w:t>
      </w:r>
      <w:r>
        <w:rPr>
          <w:rFonts w:ascii="Times New Roman" w:eastAsia="Times New Roman" w:hAnsi="Times New Roman" w:cs="Times New Roman"/>
          <w:sz w:val="24"/>
          <w:szCs w:val="24"/>
        </w:rPr>
        <w:t xml:space="preserve">uusinnat ovat maanantaisin klo 15-17 - tähän on päädytty, jotta uusinnat eivät aiheuta poissaoloja oppitunneilta. </w:t>
      </w:r>
      <w:r>
        <w:rPr>
          <w:rFonts w:ascii="Times New Roman" w:eastAsia="Times New Roman" w:hAnsi="Times New Roman" w:cs="Times New Roman"/>
          <w:color w:val="000000"/>
          <w:sz w:val="24"/>
          <w:szCs w:val="24"/>
        </w:rPr>
        <w:t>Hyväksytyn opintojakson korotusmahdollisuus on kahdesti vuodessa</w:t>
      </w:r>
      <w:r>
        <w:rPr>
          <w:rFonts w:ascii="Times New Roman" w:eastAsia="Times New Roman" w:hAnsi="Times New Roman" w:cs="Times New Roman"/>
          <w:sz w:val="24"/>
          <w:szCs w:val="24"/>
        </w:rPr>
        <w:t>: elokuussa ja tammikuussa</w:t>
      </w:r>
      <w:r>
        <w:rPr>
          <w:rFonts w:ascii="Times New Roman" w:eastAsia="Times New Roman" w:hAnsi="Times New Roman" w:cs="Times New Roman"/>
          <w:color w:val="000000"/>
          <w:sz w:val="24"/>
          <w:szCs w:val="24"/>
        </w:rPr>
        <w:t>. Työpäivä</w:t>
      </w:r>
      <w:r>
        <w:rPr>
          <w:rFonts w:ascii="Times New Roman" w:eastAsia="Times New Roman" w:hAnsi="Times New Roman" w:cs="Times New Roman"/>
          <w:sz w:val="24"/>
          <w:szCs w:val="24"/>
        </w:rPr>
        <w:t>t-taulukossa on myös annettu päivät, jolloin uusintoihin on ilmoittauduttava.</w:t>
      </w:r>
      <w:r>
        <w:rPr>
          <w:rFonts w:ascii="Times New Roman" w:eastAsia="Times New Roman" w:hAnsi="Times New Roman" w:cs="Times New Roman"/>
          <w:color w:val="000000"/>
          <w:sz w:val="24"/>
          <w:szCs w:val="24"/>
        </w:rPr>
        <w:t xml:space="preserve"> Jaksotodistuksen merkintä K tarkoittaa keskeytynyttä opintojaksoa (esim. liikaa poissaoloja) ja opintojakso pitää suor</w:t>
      </w:r>
      <w:r>
        <w:rPr>
          <w:rFonts w:ascii="Times New Roman" w:eastAsia="Times New Roman" w:hAnsi="Times New Roman" w:cs="Times New Roman"/>
          <w:sz w:val="24"/>
          <w:szCs w:val="24"/>
        </w:rPr>
        <w:t>ittaa kokonaan uudestaan.</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color w:val="000000"/>
          <w:sz w:val="24"/>
          <w:szCs w:val="24"/>
        </w:rPr>
        <w:t>erkintä T eli täydennettävä tarkoittaa, että jokin tehtävä on tekemättä ja suorituksia pitää palauttaa vielä opettajalle.</w:t>
      </w:r>
    </w:p>
    <w:p w14:paraId="7A8283DF" w14:textId="77777777" w:rsidR="00F90FF7" w:rsidRDefault="00000000">
      <w:pPr>
        <w:spacing w:before="280"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Tässäpä yksi tärkeä oppimistehtävä alkaville lukiolaisille heti alkuun: tee tehtävät ajoissa, palauta ne ajoissa – älä aiheuta turhaa opiskelustressiä itsellesi jättämällä tehtävien tekemistä päättöviikolle, jolloin pitää lukea jo kokeisiin. Kaikki tehtävät ja projektit pitää olla tehtynä viimeistään viikko jakson vaihtumisen jälkeen, muuten opintojaksosta tulee hylätty. Opettaja voi vaatia tiettyjä tehtäviä tehdyksi ennen päättöviikkoa – kokeeseen ei pääse ennen niiden palauttamista. </w:t>
      </w:r>
    </w:p>
    <w:p w14:paraId="7C09F938" w14:textId="77777777" w:rsidR="00F90FF7" w:rsidRDefault="00000000">
      <w:pPr>
        <w:spacing w:before="280"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Lukiossamme aiomme tänä lukuvuonna kuten viime l</w:t>
      </w:r>
      <w:r>
        <w:rPr>
          <w:rFonts w:ascii="Times New Roman" w:eastAsia="Times New Roman" w:hAnsi="Times New Roman" w:cs="Times New Roman"/>
          <w:sz w:val="24"/>
          <w:szCs w:val="24"/>
        </w:rPr>
        <w:t>ukuvuonnakin</w:t>
      </w:r>
      <w:r>
        <w:rPr>
          <w:rFonts w:ascii="Times New Roman" w:eastAsia="Times New Roman" w:hAnsi="Times New Roman" w:cs="Times New Roman"/>
          <w:color w:val="000000"/>
          <w:sz w:val="24"/>
          <w:szCs w:val="24"/>
        </w:rPr>
        <w:t xml:space="preserve"> panostaa lukio-opintojen opiskelutaitoihin. Korostamme ja ohjaamme tehostetusti alkavia opiskelijoita lukio-opiskelun tapoihin, tehtävätyyppeihin ja aikatauluttamiseen. Tätä ohjausta tekevät kahden ensimmäisen jakson ajan opinto-ohjaaja sekä aineenopettajat omissa oppiaineissaan. Tavoite on saada opiskelijoille mahdollisimman nopeasti taido</w:t>
      </w:r>
      <w:r>
        <w:rPr>
          <w:rFonts w:ascii="Times New Roman" w:eastAsia="Times New Roman" w:hAnsi="Times New Roman" w:cs="Times New Roman"/>
          <w:sz w:val="24"/>
          <w:szCs w:val="24"/>
        </w:rPr>
        <w:t>t</w:t>
      </w:r>
      <w:r>
        <w:rPr>
          <w:rFonts w:ascii="Times New Roman" w:eastAsia="Times New Roman" w:hAnsi="Times New Roman" w:cs="Times New Roman"/>
          <w:color w:val="000000"/>
          <w:sz w:val="24"/>
          <w:szCs w:val="24"/>
        </w:rPr>
        <w:t xml:space="preserve"> ja tiedot lukion opintojaksojen onnistuneeseen suorittamiseen.</w:t>
      </w:r>
    </w:p>
    <w:p w14:paraId="25AAD940" w14:textId="77777777" w:rsidR="00F90FF7" w:rsidRDefault="00000000">
      <w:pPr>
        <w:spacing w:before="280"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Lukiossamme voi suorittaa opintojaksoja myös itsenäisesti tai etänä (Tutor House tai lukioiden yhteiset kurssit videoneuvotteluna). Jos opintojakso sopii opiskelijan työjärjestykseen, ensisijainen suoritustapa on oppitunneille osallistuminen. Hylättyjä opintojaksoja ei voi suorittaa itsenäisesti vaan kyseiselle opintojaksolle pitää mennä uudelleen. Lukiossamme laaditaan myös yksilöllisiä opinto-suunnitelmia mm. urheilijoille tai lukion 2,5 tai 4 vuodessa suorittaville opiskelijoille.</w:t>
      </w:r>
    </w:p>
    <w:p w14:paraId="265D2220" w14:textId="77777777" w:rsidR="00F90FF7" w:rsidRDefault="00000000">
      <w:pPr>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Lukiokoulutuksessa pitää osallistua opetukseen; osa arviointia on tuntiaktiivisuus jne. Opettaja voi laittaa opiskelijan pois opetuksestaan, jos poissaoloja on niin paljon, että voidaan katsoa, että opinnot eivät etene ja opiskelija ei osallistu opetukseen - opintojen keskeyttämisen arviointikohta on, kun poissaoloja on tullut yhteen opintojaksoon 8 tuntia.</w:t>
      </w:r>
    </w:p>
    <w:p w14:paraId="5DF2F01A" w14:textId="77777777" w:rsidR="00F90FF7" w:rsidRDefault="00000000">
      <w:pPr>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Lukiolaisia koskevat lukuvuositiedot ja ajankohtaiset asiat löytyvät alakerran ilmoitustaululta. Tietoa kootaan myös lukion nettisivuille (https://peda.net/lappajarvi/lukio). Nettisivujen aloitussivulla on myös suora linkki Wilmaan. </w:t>
      </w:r>
    </w:p>
    <w:p w14:paraId="4BF2046A" w14:textId="77777777" w:rsidR="00F90FF7" w:rsidRDefault="00000000">
      <w:pPr>
        <w:spacing w:before="280"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Yhteistyöllä kotien kanssa tuetaan opiskelun edellytyksiä sekä opiskelijan terveyttä, turvallisuutta ja hyvinvointia. Kodin ja koulun välinen yhteistyö järjestetään niin, että opiskelija saa tukea sekä opiskeluun että hyvinvointiin koskeviin kysymyksiin ja mahdollisiin ongelmiin. Lähtökohtana yhteistyössä on aikuistuvan nuoren ja täysi-ikäisen opiskelijan itsenäisyyden ja oman vastuullisuuden huomioon ottaminen sekä huolenpito tukea tarvitsevasta opiskelijasta. Alkavien vanhempainilta on marraskuussa eli 2. jakson vaihtumisen jälkeen. Tarkempi ajankohta ilmoitetaan Wilman kautta. Wilma on lukion virallinen tiedotuskanava vanhemmille, joten ottakaa se heti käyttöön. K</w:t>
      </w:r>
      <w:r>
        <w:rPr>
          <w:rFonts w:ascii="Times New Roman" w:eastAsia="Times New Roman" w:hAnsi="Times New Roman" w:cs="Times New Roman"/>
          <w:sz w:val="24"/>
          <w:szCs w:val="24"/>
        </w:rPr>
        <w:t>ännykän</w:t>
      </w:r>
      <w:r>
        <w:rPr>
          <w:rFonts w:ascii="Times New Roman" w:eastAsia="Times New Roman" w:hAnsi="Times New Roman" w:cs="Times New Roman"/>
          <w:color w:val="000000"/>
          <w:sz w:val="24"/>
          <w:szCs w:val="24"/>
        </w:rPr>
        <w:t xml:space="preserve"> Wilma-sovellu</w:t>
      </w:r>
      <w:r>
        <w:rPr>
          <w:rFonts w:ascii="Times New Roman" w:eastAsia="Times New Roman" w:hAnsi="Times New Roman" w:cs="Times New Roman"/>
          <w:sz w:val="24"/>
          <w:szCs w:val="24"/>
        </w:rPr>
        <w:t>s ilmoittaa, milloin sinne on tullut viesti. Opintojaksojen arvioinnista ei tule ilmoitusta vaan huoltajien tulee itse seurata niitä. Lukio pedanet-sivuilla on ohjeistusta Wilman käyttöönottoon.</w:t>
      </w:r>
    </w:p>
    <w:p w14:paraId="1EA030B9" w14:textId="77777777" w:rsidR="00F90FF7" w:rsidRDefault="00000000">
      <w:pPr>
        <w:spacing w:before="280"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Yleensä syyt yhteydenottoon kotiin päin ovat opintojen etenemättömyys, poissaolot, opiskelun tukitoimet, päihteet, mielenterveysongelmat jne. Alle 18-vuotiaiden kohdalla ryhmänohjaaja soittaa kotiin ja keskustelee vanhempien/huoltajien kanssa. Näin tapahtuu myös 18 v. täyttäneiden kanssa. Jos opiskelija (18 v. täyttänyt) ei anna lupaa yhteydenottoon, hänet ohjataan rehtorin luokse, joka soittaa opiskelijan ollessa läsnä vanhemmalle/huoltajalle. Tarvittaessa voidaan sopia tapaaminen koululla vanhemman, ryhmänohjaajan, opinto-ohjaajan ja rehtorin kanssa. Yleensä mukana on myös opiskelija.</w:t>
      </w:r>
    </w:p>
    <w:p w14:paraId="0279F75C" w14:textId="77777777" w:rsidR="00F90FF7" w:rsidRDefault="00000000">
      <w:pPr>
        <w:spacing w:before="280"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Terveyteen ja sosiaalisiin asioihin liittyvissä ongelmissa on hyvä ottaa yhteyttä terveydenhoitajaan tai koulukuraattoriin. Erityisruokavalioista ja ruoka-aineallergioista opiskelijat toimittavat todistuksen keittiöön; pelkkä suullinen ilmoitus tai merkintä oppilastietolomakkeessa ei riitä. Todistuksen saa terveydenhoitajalta. </w:t>
      </w:r>
      <w:r>
        <w:rPr>
          <w:rFonts w:ascii="Times New Roman" w:eastAsia="Times New Roman" w:hAnsi="Times New Roman" w:cs="Times New Roman"/>
          <w:sz w:val="24"/>
          <w:szCs w:val="24"/>
        </w:rPr>
        <w:t>Koulukeskuksessa toimii myös koulunuorisotyöntekijä, joka on nuorten käytettävissä. Hän järjestää mm. after lounch -kaffeja sekä erilaisia tempauksia opiskelijoille.  Hän toivoo kovasti, että nuoret lähtisivät mukaan erilaisiin toimintoihin ja aktiviteetteihin.</w:t>
      </w:r>
    </w:p>
    <w:p w14:paraId="1C134935" w14:textId="77777777" w:rsidR="00F90FF7" w:rsidRDefault="00000000">
      <w:pPr>
        <w:spacing w:before="280" w:after="280" w:line="240" w:lineRule="auto"/>
        <w:rPr>
          <w:rFonts w:ascii="Courgette" w:eastAsia="Courgette" w:hAnsi="Courgette" w:cs="Courgette"/>
          <w:color w:val="000000"/>
          <w:sz w:val="24"/>
          <w:szCs w:val="24"/>
        </w:rPr>
      </w:pPr>
      <w:r>
        <w:rPr>
          <w:rFonts w:ascii="Courgette" w:eastAsia="Courgette" w:hAnsi="Courgette" w:cs="Courgette"/>
          <w:color w:val="000000"/>
          <w:sz w:val="24"/>
          <w:szCs w:val="24"/>
        </w:rPr>
        <w:t>Hyvää ja turvallista lukuvuotta opiskelijoille, opettajille ja kotijoukoille!</w:t>
      </w:r>
    </w:p>
    <w:p w14:paraId="2AEC465B" w14:textId="77777777" w:rsidR="00F90FF7" w:rsidRDefault="00F90FF7">
      <w:pPr>
        <w:spacing w:before="280" w:after="280" w:line="240" w:lineRule="auto"/>
        <w:rPr>
          <w:rFonts w:ascii="Times New Roman" w:eastAsia="Times New Roman" w:hAnsi="Times New Roman" w:cs="Times New Roman"/>
          <w:color w:val="000000"/>
          <w:sz w:val="24"/>
          <w:szCs w:val="24"/>
        </w:rPr>
      </w:pPr>
    </w:p>
    <w:p w14:paraId="4553E235" w14:textId="77777777" w:rsidR="00F90FF7" w:rsidRDefault="00000000">
      <w:pPr>
        <w:spacing w:before="280" w:after="280" w:line="240" w:lineRule="auto"/>
        <w:rPr>
          <w:rFonts w:ascii="Times New Roman" w:eastAsia="Times New Roman" w:hAnsi="Times New Roman" w:cs="Times New Roman"/>
          <w:sz w:val="24"/>
          <w:szCs w:val="24"/>
        </w:rPr>
      </w:pPr>
      <w:r>
        <w:rPr>
          <w:rFonts w:ascii="Courgette" w:eastAsia="Courgette" w:hAnsi="Courgette" w:cs="Courgette"/>
          <w:color w:val="000000"/>
          <w:sz w:val="24"/>
          <w:szCs w:val="24"/>
        </w:rPr>
        <w:t>Tarja Puro</w:t>
      </w:r>
      <w:r>
        <w:rPr>
          <w:rFonts w:ascii="Times New Roman" w:eastAsia="Times New Roman" w:hAnsi="Times New Roman" w:cs="Times New Roman"/>
          <w:color w:val="000000"/>
          <w:sz w:val="24"/>
          <w:szCs w:val="24"/>
        </w:rPr>
        <w:t>, lukion rehtori</w:t>
      </w:r>
      <w:r>
        <w:br w:type="page"/>
      </w:r>
    </w:p>
    <w:p w14:paraId="3E19DA3B" w14:textId="77777777" w:rsidR="00F90FF7" w:rsidRDefault="00000000">
      <w:pPr>
        <w:pStyle w:val="Otsikko1"/>
        <w:rPr>
          <w:rFonts w:ascii="Courgette" w:eastAsia="Courgette" w:hAnsi="Courgette" w:cs="Courgette"/>
          <w:color w:val="244061"/>
          <w:sz w:val="24"/>
          <w:szCs w:val="24"/>
        </w:rPr>
      </w:pPr>
      <w:r>
        <w:rPr>
          <w:rFonts w:ascii="Courgette" w:eastAsia="Courgette" w:hAnsi="Courgette" w:cs="Courgette"/>
          <w:color w:val="244061"/>
          <w:sz w:val="40"/>
          <w:szCs w:val="40"/>
        </w:rPr>
        <w:lastRenderedPageBreak/>
        <w:t>Opiskeluhuolto 2024-2025</w:t>
      </w:r>
    </w:p>
    <w:p w14:paraId="00D5CE26" w14:textId="77777777" w:rsidR="00F90FF7" w:rsidRDefault="00F90FF7">
      <w:pPr>
        <w:jc w:val="both"/>
        <w:rPr>
          <w:rFonts w:ascii="Times New Roman" w:eastAsia="Times New Roman" w:hAnsi="Times New Roman" w:cs="Times New Roman"/>
          <w:sz w:val="24"/>
          <w:szCs w:val="24"/>
        </w:rPr>
      </w:pPr>
    </w:p>
    <w:p w14:paraId="25522A93" w14:textId="77777777" w:rsidR="00F90FF7"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Opiskelija voi saada opiskelujensa tueksi tukiopetusta tai erityisopettajan palveluja. Opiskelija voi pyytää tukiopetusta suoraan opettajalta. Tukea opintoihin saattavat tarvita sellaiset opiskelijat, jotka ovat tilapäisesti jääneet jälkeen opinnoissaan tai joiden opiskelun edellytykset ovat heikentyneet fyysisten, psyykkisten tai sosiaalisten olosuhteiden takia. Tarvittaessa arvioidaan opiskelijan lukivaikeutta tai muuta oppimisen/tuottamisen häiriötä ylioppilastutkintolautakuntaa varten. Jos oppilaalla on lukilausunto tai jokin muu todistus, joka oikeuttaa erityisjärjestelyihin ylioppilaskirjoituksissa, yhteyttä otetaan rehtoriin. Koetilanteita pyritään järjestämään erityisjärjestelyin jo lukion aikana. Opiskelijoiden tukemiseksi lukiolla on erityisopettajan resurssia käytettävissä.</w:t>
      </w:r>
    </w:p>
    <w:p w14:paraId="5C3807AB" w14:textId="77777777" w:rsidR="00F90FF7"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Opiskelijahuoltoryhmän yleisenä tavoitteena on ennaltaehkäisevä toiminta ja varhainen puuttuminen esiin tulleisiin ongelmiin. Opiskelijahuollon toiminta tulisi olla kokonaisvaltaista ja näin ollen toiminta tulisi nähdä opiskelijoiden fyysisestä, psyykkisestä ja sosiaalisesta hyvinvoinnista huolehtimisena. Käytännön tasolla opiskelijahuoltoryhmä puuttuu opiskelijan jatkuviin selittämättömiin poissaoloihin, opintosuoritusten keskeyttämisiin ja ongelmiin yksittäisissä oppiaineissa, ihmissuhdeongelmiin tai syrjäytymiseen. Myös mahdolliset ongelmat päihteidenkäytössä kuuluvat opiskelijahuoltoryhmän toiminnan piiriin. Opiskelijahuoltoryhmän toiminnan tavoitteena voidaan nähdä myös huomion kiinnittäminen opiskeluilmapiiriin koulussa ja toisaalta opiskelijoiden motivaatiota parantaviin tekijöihin.</w:t>
      </w:r>
    </w:p>
    <w:p w14:paraId="6C8B0E49" w14:textId="77777777" w:rsidR="00F90FF7" w:rsidRDefault="00000000">
      <w:pPr>
        <w:jc w:val="both"/>
        <w:rPr>
          <w:rFonts w:ascii="Times New Roman" w:eastAsia="Times New Roman" w:hAnsi="Times New Roman" w:cs="Times New Roman"/>
          <w:sz w:val="24"/>
          <w:szCs w:val="24"/>
        </w:rPr>
        <w:sectPr w:rsidR="00F90FF7">
          <w:type w:val="continuous"/>
          <w:pgSz w:w="11906" w:h="16838"/>
          <w:pgMar w:top="1133" w:right="1134" w:bottom="1418" w:left="1134" w:header="340" w:footer="340" w:gutter="0"/>
          <w:cols w:space="708"/>
        </w:sectPr>
      </w:pPr>
      <w:r>
        <w:rPr>
          <w:rFonts w:ascii="Times New Roman" w:eastAsia="Times New Roman" w:hAnsi="Times New Roman" w:cs="Times New Roman"/>
          <w:sz w:val="24"/>
          <w:szCs w:val="24"/>
        </w:rPr>
        <w:t xml:space="preserve">Jotta ennaltaehkäisevä toiminta ja varhainen puuttuminen ongelmiin onnistuisi, tulisi opiskelijahuoltoryhmän olla moniammatillinen. Lappajärven lukiossa varsinaisen ryhmän muodostavat rehtori, opinto-ohjaaja, terveydenhoitaja ja koulukuraattori sekä ryhmänohjaajat. Tarvittaessa kokouksiin pyydetään opiskelijoita vanhempineen tai aineenopettajia. </w:t>
      </w:r>
    </w:p>
    <w:p w14:paraId="2DB002E7" w14:textId="77777777" w:rsidR="00F90FF7" w:rsidRDefault="00000000">
      <w:pPr>
        <w:shd w:val="clear" w:color="auto" w:fill="FFFFFF"/>
        <w:spacing w:before="240" w:after="240" w:line="288"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POISSAOLOISTA JA YKSILÖLLISISTÄ OPISKELUHUOLTOPALAVEREISTA:</w:t>
      </w:r>
      <w:r>
        <w:rPr>
          <w:rFonts w:ascii="Times New Roman" w:eastAsia="Times New Roman" w:hAnsi="Times New Roman" w:cs="Times New Roman"/>
          <w:sz w:val="24"/>
          <w:szCs w:val="24"/>
        </w:rPr>
        <w:br/>
        <w:t>Ryhmänohjaajat seuraavat ryhmänsä opiskelijoiden poissaoloja. Poissaolojen käsittely on lukiossa seuraava:</w:t>
      </w:r>
    </w:p>
    <w:p w14:paraId="546C1F79" w14:textId="77777777" w:rsidR="00F90FF7" w:rsidRDefault="00000000">
      <w:pPr>
        <w:numPr>
          <w:ilvl w:val="0"/>
          <w:numId w:val="5"/>
        </w:numPr>
        <w:shd w:val="clear" w:color="auto" w:fill="FFFFFF"/>
        <w:spacing w:before="240" w:after="0" w:line="288"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Ensimmäinen palaveri rehtorin ja ro:n kanssa 50 poissaolotunnin jälkeen; palaverista tehdään Wilmaan muistio, joka näkyy rehtorille, ryhmänohjaajalle ja opinto-ohjaajalle; palaverissa suositellaan opiskelijalle käyntiä kuraattorilla</w:t>
      </w:r>
    </w:p>
    <w:p w14:paraId="530050B4" w14:textId="77777777" w:rsidR="00F90FF7" w:rsidRDefault="00000000">
      <w:pPr>
        <w:numPr>
          <w:ilvl w:val="0"/>
          <w:numId w:val="5"/>
        </w:numPr>
        <w:shd w:val="clear" w:color="auto" w:fill="FFFFFF"/>
        <w:spacing w:after="0" w:line="288"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Toinen palaveri pidetään, kun edellisten jälkeen on tullut 30 poissaolotuntia. Tämä palaveri on yksilöllinen opiskeluhuoltopalaveri, johon kutsutaan opiskelija ja huoltajat (velvoittavana kutsuna); opiskelijalta ja/ tai huoltajalta pyydetään kirjallinen suostumus. Palaveriin mukaan pyydetään opiskeluhuollosta kuraattori ja/ tai terveydenhoitaja tarpeen mukaan; aina läsnä on rehtori, ryhmänohjaaja sekä opinto-ohjaaja.</w:t>
      </w:r>
    </w:p>
    <w:p w14:paraId="4E24EADF" w14:textId="77777777" w:rsidR="00F90FF7" w:rsidRDefault="00000000">
      <w:pPr>
        <w:numPr>
          <w:ilvl w:val="0"/>
          <w:numId w:val="5"/>
        </w:numPr>
        <w:shd w:val="clear" w:color="auto" w:fill="FFFFFF"/>
        <w:spacing w:after="240" w:line="288"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Näiden jälkeen seuraava toimenpide on lastensuojeluilmoitus (seuraavat 30 h). Jos opiskelija on täyttänyt 18 vuotta, opintojaksolta voi saada hylätyn mikäli poissaoloja on enemmän kuin 5 eikä niitä ole korvattu. Vaihtoehtoisesti opettaja voi arvioida opintojen keskeytyneen ja poistaa opiskelijan opintojaksolta.</w:t>
      </w:r>
    </w:p>
    <w:p w14:paraId="795352E9" w14:textId="77777777" w:rsidR="00F90FF7" w:rsidRDefault="00000000">
      <w:pPr>
        <w:shd w:val="clear" w:color="auto" w:fill="FFFFFF"/>
        <w:spacing w:before="240" w:after="240" w:line="288" w:lineRule="auto"/>
        <w:ind w:left="720"/>
        <w:rPr>
          <w:rFonts w:ascii="Courgette" w:eastAsia="Courgette" w:hAnsi="Courgette" w:cs="Courgette"/>
          <w:b/>
          <w:color w:val="244061"/>
          <w:sz w:val="40"/>
          <w:szCs w:val="40"/>
        </w:rPr>
        <w:sectPr w:rsidR="00F90FF7">
          <w:type w:val="continuous"/>
          <w:pgSz w:w="11906" w:h="16838"/>
          <w:pgMar w:top="1418" w:right="1134" w:bottom="1418" w:left="1134" w:header="340" w:footer="340" w:gutter="0"/>
          <w:cols w:space="708"/>
        </w:sectPr>
      </w:pPr>
      <w:r>
        <w:rPr>
          <w:rFonts w:ascii="Courgette" w:eastAsia="Courgette" w:hAnsi="Courgette" w:cs="Courgette"/>
          <w:b/>
          <w:color w:val="244061"/>
          <w:sz w:val="36"/>
          <w:szCs w:val="36"/>
        </w:rPr>
        <w:lastRenderedPageBreak/>
        <w:t>Opiskeluhuollon aikataulu</w:t>
      </w:r>
      <w:r>
        <w:rPr>
          <w:rFonts w:ascii="Courgette" w:eastAsia="Courgette" w:hAnsi="Courgette" w:cs="Courgette"/>
          <w:b/>
          <w:color w:val="244061"/>
          <w:sz w:val="40"/>
          <w:szCs w:val="40"/>
        </w:rPr>
        <w:t xml:space="preserve"> 2024-2025</w:t>
      </w:r>
    </w:p>
    <w:p w14:paraId="0CA0B60D" w14:textId="77777777" w:rsidR="00F90FF7" w:rsidRDefault="00F90FF7">
      <w:pPr>
        <w:pBdr>
          <w:top w:val="nil"/>
          <w:left w:val="nil"/>
          <w:bottom w:val="nil"/>
          <w:right w:val="nil"/>
          <w:between w:val="nil"/>
        </w:pBdr>
        <w:ind w:left="720"/>
        <w:rPr>
          <w:rFonts w:ascii="Arial" w:eastAsia="Arial" w:hAnsi="Arial" w:cs="Arial"/>
          <w:b/>
          <w:color w:val="000000"/>
          <w:sz w:val="24"/>
          <w:szCs w:val="24"/>
        </w:rPr>
      </w:pPr>
    </w:p>
    <w:tbl>
      <w:tblPr>
        <w:tblStyle w:val="a3"/>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86"/>
        <w:gridCol w:w="8021"/>
      </w:tblGrid>
      <w:tr w:rsidR="00F90FF7" w14:paraId="5015CFF5" w14:textId="77777777">
        <w:tc>
          <w:tcPr>
            <w:tcW w:w="2186" w:type="dxa"/>
          </w:tcPr>
          <w:p w14:paraId="0C74B883" w14:textId="77777777" w:rsidR="00F90FF7" w:rsidRDefault="00000000">
            <w:pPr>
              <w:pBdr>
                <w:top w:val="nil"/>
                <w:left w:val="nil"/>
                <w:bottom w:val="nil"/>
                <w:right w:val="nil"/>
                <w:between w:val="nil"/>
              </w:pBdr>
              <w:spacing w:after="200" w:line="276" w:lineRule="auto"/>
              <w:rPr>
                <w:rFonts w:ascii="Arial" w:eastAsia="Arial" w:hAnsi="Arial" w:cs="Arial"/>
                <w:b/>
                <w:color w:val="000000"/>
                <w:sz w:val="24"/>
                <w:szCs w:val="24"/>
              </w:rPr>
            </w:pPr>
            <w:r>
              <w:rPr>
                <w:rFonts w:ascii="Arial" w:eastAsia="Arial" w:hAnsi="Arial" w:cs="Arial"/>
                <w:b/>
                <w:color w:val="244061"/>
                <w:sz w:val="24"/>
                <w:szCs w:val="24"/>
              </w:rPr>
              <w:t>Alkavat</w:t>
            </w:r>
          </w:p>
        </w:tc>
        <w:tc>
          <w:tcPr>
            <w:tcW w:w="8021" w:type="dxa"/>
          </w:tcPr>
          <w:p w14:paraId="74D73E5F" w14:textId="77777777" w:rsidR="00F90FF7" w:rsidRDefault="00000000">
            <w:pPr>
              <w:tabs>
                <w:tab w:val="left" w:pos="2552"/>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2. jakso</w:t>
            </w:r>
          </w:p>
          <w:p w14:paraId="0080B8FA" w14:textId="77777777" w:rsidR="00F90FF7" w:rsidRDefault="00000000">
            <w:pPr>
              <w:tabs>
                <w:tab w:val="left" w:pos="2552"/>
              </w:tabs>
              <w:rPr>
                <w:rFonts w:ascii="Times New Roman" w:eastAsia="Times New Roman" w:hAnsi="Times New Roman" w:cs="Times New Roman"/>
                <w:sz w:val="24"/>
                <w:szCs w:val="24"/>
              </w:rPr>
            </w:pPr>
            <w:r>
              <w:rPr>
                <w:rFonts w:ascii="Times New Roman" w:eastAsia="Times New Roman" w:hAnsi="Times New Roman" w:cs="Times New Roman"/>
                <w:sz w:val="24"/>
                <w:szCs w:val="24"/>
              </w:rPr>
              <w:t>Opinto-ohjaaja haastattelee jokaisen</w:t>
            </w:r>
          </w:p>
          <w:p w14:paraId="6545090A" w14:textId="77777777" w:rsidR="00F90FF7" w:rsidRDefault="00000000">
            <w:pPr>
              <w:tabs>
                <w:tab w:val="left" w:pos="2552"/>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3.-4 jakso</w:t>
            </w:r>
          </w:p>
          <w:p w14:paraId="2478A3A5" w14:textId="77777777" w:rsidR="00F90FF7" w:rsidRDefault="00000000">
            <w:pPr>
              <w:tabs>
                <w:tab w:val="left" w:pos="2552"/>
              </w:tabs>
              <w:rPr>
                <w:rFonts w:ascii="Times New Roman" w:eastAsia="Times New Roman" w:hAnsi="Times New Roman" w:cs="Times New Roman"/>
                <w:sz w:val="24"/>
                <w:szCs w:val="24"/>
              </w:rPr>
            </w:pPr>
            <w:r>
              <w:rPr>
                <w:rFonts w:ascii="Times New Roman" w:eastAsia="Times New Roman" w:hAnsi="Times New Roman" w:cs="Times New Roman"/>
                <w:sz w:val="24"/>
                <w:szCs w:val="24"/>
              </w:rPr>
              <w:t>Terveydenhoitajan vastaanotolla jokainen (terveystarkastus)</w:t>
            </w:r>
          </w:p>
          <w:p w14:paraId="432ABC2B" w14:textId="77777777" w:rsidR="00F90FF7" w:rsidRDefault="00000000">
            <w:pPr>
              <w:tabs>
                <w:tab w:val="left" w:pos="2552"/>
              </w:tabs>
              <w:rPr>
                <w:rFonts w:ascii="Times New Roman" w:eastAsia="Times New Roman" w:hAnsi="Times New Roman" w:cs="Times New Roman"/>
                <w:sz w:val="24"/>
                <w:szCs w:val="24"/>
              </w:rPr>
            </w:pPr>
            <w:r>
              <w:rPr>
                <w:rFonts w:ascii="Times New Roman" w:eastAsia="Times New Roman" w:hAnsi="Times New Roman" w:cs="Times New Roman"/>
                <w:sz w:val="24"/>
                <w:szCs w:val="24"/>
              </w:rPr>
              <w:t>Ryhmänohjaaja haastattelee jokaisen</w:t>
            </w:r>
          </w:p>
          <w:p w14:paraId="5981A58C" w14:textId="77777777" w:rsidR="00F90FF7" w:rsidRDefault="00000000">
            <w:pPr>
              <w:tabs>
                <w:tab w:val="left" w:pos="2552"/>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Yhteisöllinen opiskeluhuoltoryhmä </w:t>
            </w:r>
          </w:p>
          <w:p w14:paraId="5DB8C339" w14:textId="77777777" w:rsidR="00F90FF7" w:rsidRDefault="00000000">
            <w:pPr>
              <w:tabs>
                <w:tab w:val="left" w:pos="2552"/>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2. ja 5. jakson jälkeen</w:t>
            </w:r>
          </w:p>
          <w:p w14:paraId="142659F8" w14:textId="77777777" w:rsidR="00F90FF7" w:rsidRDefault="00000000">
            <w:pPr>
              <w:tabs>
                <w:tab w:val="left" w:pos="2552"/>
              </w:tabs>
              <w:rPr>
                <w:rFonts w:ascii="Times New Roman" w:eastAsia="Times New Roman" w:hAnsi="Times New Roman" w:cs="Times New Roman"/>
                <w:sz w:val="24"/>
                <w:szCs w:val="24"/>
              </w:rPr>
            </w:pPr>
            <w:r>
              <w:rPr>
                <w:rFonts w:ascii="Times New Roman" w:eastAsia="Times New Roman" w:hAnsi="Times New Roman" w:cs="Times New Roman"/>
                <w:sz w:val="24"/>
                <w:szCs w:val="24"/>
              </w:rPr>
              <w:t>Wilma-viesti huoltajille opintojen etenemisestä</w:t>
            </w:r>
          </w:p>
          <w:p w14:paraId="1E564707" w14:textId="77777777" w:rsidR="00F90FF7" w:rsidRDefault="00000000">
            <w:pPr>
              <w:tabs>
                <w:tab w:val="left" w:pos="2552"/>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6. jakso</w:t>
            </w:r>
          </w:p>
          <w:p w14:paraId="6EEF9967" w14:textId="77777777" w:rsidR="00F90FF7" w:rsidRDefault="00000000">
            <w:pPr>
              <w:tabs>
                <w:tab w:val="left" w:pos="2552"/>
              </w:tabs>
              <w:rPr>
                <w:rFonts w:ascii="Times New Roman" w:eastAsia="Times New Roman" w:hAnsi="Times New Roman" w:cs="Times New Roman"/>
                <w:sz w:val="24"/>
                <w:szCs w:val="24"/>
              </w:rPr>
            </w:pPr>
            <w:r>
              <w:rPr>
                <w:rFonts w:ascii="Times New Roman" w:eastAsia="Times New Roman" w:hAnsi="Times New Roman" w:cs="Times New Roman"/>
                <w:sz w:val="24"/>
                <w:szCs w:val="24"/>
              </w:rPr>
              <w:t>Opinto-ohjaaja haastattelee jokaisen</w:t>
            </w:r>
            <w:r>
              <w:rPr>
                <w:rFonts w:ascii="Times New Roman" w:eastAsia="Times New Roman" w:hAnsi="Times New Roman" w:cs="Times New Roman"/>
                <w:sz w:val="24"/>
                <w:szCs w:val="24"/>
              </w:rPr>
              <w:tab/>
            </w:r>
          </w:p>
          <w:p w14:paraId="78DCF7A8" w14:textId="77777777" w:rsidR="00F90FF7" w:rsidRDefault="00F90FF7">
            <w:pPr>
              <w:pBdr>
                <w:top w:val="nil"/>
                <w:left w:val="nil"/>
                <w:bottom w:val="nil"/>
                <w:right w:val="nil"/>
                <w:between w:val="nil"/>
              </w:pBdr>
              <w:spacing w:after="200" w:line="276" w:lineRule="auto"/>
              <w:rPr>
                <w:rFonts w:ascii="Arial" w:eastAsia="Arial" w:hAnsi="Arial" w:cs="Arial"/>
                <w:b/>
                <w:color w:val="000000"/>
                <w:sz w:val="24"/>
                <w:szCs w:val="24"/>
              </w:rPr>
            </w:pPr>
          </w:p>
        </w:tc>
      </w:tr>
    </w:tbl>
    <w:p w14:paraId="6FD7C171" w14:textId="77777777" w:rsidR="00F90FF7" w:rsidRDefault="00F90FF7">
      <w:pPr>
        <w:pBdr>
          <w:top w:val="nil"/>
          <w:left w:val="nil"/>
          <w:bottom w:val="nil"/>
          <w:right w:val="nil"/>
          <w:between w:val="nil"/>
        </w:pBdr>
        <w:rPr>
          <w:rFonts w:ascii="Arial" w:eastAsia="Arial" w:hAnsi="Arial" w:cs="Arial"/>
          <w:b/>
          <w:sz w:val="24"/>
          <w:szCs w:val="24"/>
        </w:rPr>
      </w:pPr>
    </w:p>
    <w:p w14:paraId="43250B47" w14:textId="77777777" w:rsidR="00F90FF7" w:rsidRDefault="00F90FF7">
      <w:pPr>
        <w:pBdr>
          <w:top w:val="nil"/>
          <w:left w:val="nil"/>
          <w:bottom w:val="nil"/>
          <w:right w:val="nil"/>
          <w:between w:val="nil"/>
        </w:pBdr>
        <w:rPr>
          <w:rFonts w:ascii="Arial" w:eastAsia="Arial" w:hAnsi="Arial" w:cs="Arial"/>
          <w:b/>
          <w:sz w:val="24"/>
          <w:szCs w:val="24"/>
        </w:rPr>
      </w:pPr>
    </w:p>
    <w:tbl>
      <w:tblPr>
        <w:tblStyle w:val="a4"/>
        <w:tblW w:w="9885" w:type="dxa"/>
        <w:tblInd w:w="-2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05"/>
        <w:gridCol w:w="7680"/>
      </w:tblGrid>
      <w:tr w:rsidR="00F90FF7" w14:paraId="3BD2FB41" w14:textId="77777777">
        <w:tc>
          <w:tcPr>
            <w:tcW w:w="2205" w:type="dxa"/>
          </w:tcPr>
          <w:p w14:paraId="7F2E8D1D" w14:textId="77777777" w:rsidR="00F90FF7" w:rsidRDefault="00000000">
            <w:pPr>
              <w:rPr>
                <w:rFonts w:ascii="Arial" w:eastAsia="Arial" w:hAnsi="Arial" w:cs="Arial"/>
                <w:b/>
                <w:sz w:val="24"/>
                <w:szCs w:val="24"/>
              </w:rPr>
            </w:pPr>
            <w:r>
              <w:rPr>
                <w:rFonts w:ascii="Arial" w:eastAsia="Arial" w:hAnsi="Arial" w:cs="Arial"/>
                <w:b/>
                <w:color w:val="244061"/>
                <w:sz w:val="24"/>
                <w:szCs w:val="24"/>
              </w:rPr>
              <w:t>Jatkavat</w:t>
            </w:r>
          </w:p>
        </w:tc>
        <w:tc>
          <w:tcPr>
            <w:tcW w:w="7680" w:type="dxa"/>
          </w:tcPr>
          <w:p w14:paraId="37E88813" w14:textId="77777777" w:rsidR="00F90FF7" w:rsidRDefault="00000000">
            <w:pPr>
              <w:tabs>
                <w:tab w:val="left" w:pos="2552"/>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2. jakson jälkeen</w:t>
            </w:r>
          </w:p>
          <w:p w14:paraId="6EB9022A" w14:textId="77777777" w:rsidR="00F90FF7" w:rsidRDefault="00000000">
            <w:pPr>
              <w:tabs>
                <w:tab w:val="left" w:pos="2552"/>
              </w:tabs>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Wilma-viesti huoltajille opintojen etenemisestä</w:t>
            </w:r>
          </w:p>
          <w:p w14:paraId="4A94E71D" w14:textId="77777777" w:rsidR="00F90FF7" w:rsidRDefault="00000000">
            <w:pPr>
              <w:tabs>
                <w:tab w:val="left" w:pos="2552"/>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 jakso </w:t>
            </w:r>
          </w:p>
          <w:p w14:paraId="4D732611" w14:textId="77777777" w:rsidR="00F90FF7" w:rsidRDefault="00000000">
            <w:pPr>
              <w:tabs>
                <w:tab w:val="left" w:pos="2552"/>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Yhteisöllinen opiskeluhuoltoryhmä </w:t>
            </w:r>
          </w:p>
          <w:p w14:paraId="55882E8B" w14:textId="77777777" w:rsidR="00F90FF7" w:rsidRDefault="00000000">
            <w:pPr>
              <w:tabs>
                <w:tab w:val="left" w:pos="2552"/>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4. jakso </w:t>
            </w:r>
          </w:p>
          <w:p w14:paraId="646E7890" w14:textId="77777777" w:rsidR="00F90FF7" w:rsidRDefault="00000000">
            <w:pPr>
              <w:tabs>
                <w:tab w:val="left" w:pos="2552"/>
              </w:tabs>
              <w:rPr>
                <w:rFonts w:ascii="Times New Roman" w:eastAsia="Times New Roman" w:hAnsi="Times New Roman" w:cs="Times New Roman"/>
                <w:sz w:val="24"/>
                <w:szCs w:val="24"/>
              </w:rPr>
            </w:pPr>
            <w:r>
              <w:rPr>
                <w:rFonts w:ascii="Times New Roman" w:eastAsia="Times New Roman" w:hAnsi="Times New Roman" w:cs="Times New Roman"/>
                <w:sz w:val="24"/>
                <w:szCs w:val="24"/>
              </w:rPr>
              <w:t>Valinta-info ja lukiopedagogiikka-kysely</w:t>
            </w:r>
          </w:p>
          <w:p w14:paraId="7D1425FE" w14:textId="77777777" w:rsidR="00F90FF7" w:rsidRDefault="00000000">
            <w:pPr>
              <w:tabs>
                <w:tab w:val="left" w:pos="2552"/>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4. – 5. jakso </w:t>
            </w:r>
          </w:p>
          <w:p w14:paraId="090280E1" w14:textId="77777777" w:rsidR="00F90FF7" w:rsidRDefault="00000000">
            <w:pPr>
              <w:tabs>
                <w:tab w:val="left" w:pos="2552"/>
              </w:tabs>
              <w:rPr>
                <w:rFonts w:ascii="Times New Roman" w:eastAsia="Times New Roman" w:hAnsi="Times New Roman" w:cs="Times New Roman"/>
                <w:b/>
                <w:sz w:val="24"/>
                <w:szCs w:val="24"/>
              </w:rPr>
            </w:pPr>
            <w:r>
              <w:rPr>
                <w:rFonts w:ascii="Times New Roman" w:eastAsia="Times New Roman" w:hAnsi="Times New Roman" w:cs="Times New Roman"/>
                <w:sz w:val="24"/>
                <w:szCs w:val="24"/>
              </w:rPr>
              <w:t>Opinto-ohjaaja haastattelee jokaisen (yo-suunnitelma)</w:t>
            </w:r>
          </w:p>
          <w:p w14:paraId="4016F81A" w14:textId="77777777" w:rsidR="00F90FF7" w:rsidRDefault="00F90FF7">
            <w:pPr>
              <w:tabs>
                <w:tab w:val="left" w:pos="2552"/>
              </w:tabs>
              <w:rPr>
                <w:rFonts w:ascii="Times New Roman" w:eastAsia="Times New Roman" w:hAnsi="Times New Roman" w:cs="Times New Roman"/>
                <w:sz w:val="24"/>
                <w:szCs w:val="24"/>
              </w:rPr>
            </w:pPr>
          </w:p>
          <w:p w14:paraId="4C38D868" w14:textId="77777777" w:rsidR="00F90FF7" w:rsidRDefault="00000000">
            <w:pPr>
              <w:tabs>
                <w:tab w:val="left" w:pos="2552"/>
              </w:tabs>
              <w:rPr>
                <w:rFonts w:ascii="Arial" w:eastAsia="Arial" w:hAnsi="Arial" w:cs="Arial"/>
                <w:b/>
                <w:sz w:val="24"/>
                <w:szCs w:val="24"/>
              </w:rPr>
            </w:pPr>
            <w:r>
              <w:rPr>
                <w:rFonts w:ascii="Times New Roman" w:eastAsia="Times New Roman" w:hAnsi="Times New Roman" w:cs="Times New Roman"/>
                <w:sz w:val="24"/>
                <w:szCs w:val="24"/>
              </w:rPr>
              <w:t>Koululääkärin vastaanotto lukuvuoden aikana</w:t>
            </w:r>
          </w:p>
        </w:tc>
      </w:tr>
    </w:tbl>
    <w:p w14:paraId="27FDAE8D" w14:textId="77777777" w:rsidR="00F90FF7" w:rsidRDefault="00F90FF7">
      <w:pPr>
        <w:pBdr>
          <w:top w:val="nil"/>
          <w:left w:val="nil"/>
          <w:bottom w:val="nil"/>
          <w:right w:val="nil"/>
          <w:between w:val="nil"/>
        </w:pBdr>
        <w:rPr>
          <w:rFonts w:ascii="Arial" w:eastAsia="Arial" w:hAnsi="Arial" w:cs="Arial"/>
          <w:b/>
          <w:sz w:val="24"/>
          <w:szCs w:val="24"/>
        </w:rPr>
        <w:sectPr w:rsidR="00F90FF7">
          <w:type w:val="continuous"/>
          <w:pgSz w:w="11906" w:h="16838"/>
          <w:pgMar w:top="1418" w:right="1134" w:bottom="1418" w:left="1134" w:header="340" w:footer="340" w:gutter="0"/>
          <w:cols w:space="708"/>
        </w:sectPr>
      </w:pPr>
    </w:p>
    <w:p w14:paraId="4A1E2B11" w14:textId="77777777" w:rsidR="00F90FF7" w:rsidRDefault="00F90FF7">
      <w:pPr>
        <w:widowControl w:val="0"/>
        <w:pBdr>
          <w:top w:val="nil"/>
          <w:left w:val="nil"/>
          <w:bottom w:val="nil"/>
          <w:right w:val="nil"/>
          <w:between w:val="nil"/>
        </w:pBdr>
        <w:spacing w:after="0"/>
        <w:rPr>
          <w:rFonts w:ascii="Arial" w:eastAsia="Arial" w:hAnsi="Arial" w:cs="Arial"/>
          <w:b/>
          <w:color w:val="000000"/>
          <w:sz w:val="24"/>
          <w:szCs w:val="24"/>
        </w:rPr>
      </w:pPr>
    </w:p>
    <w:tbl>
      <w:tblPr>
        <w:tblStyle w:val="a5"/>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3"/>
        <w:gridCol w:w="7914"/>
      </w:tblGrid>
      <w:tr w:rsidR="00F90FF7" w14:paraId="61A2FF9A" w14:textId="77777777">
        <w:tc>
          <w:tcPr>
            <w:tcW w:w="2293" w:type="dxa"/>
          </w:tcPr>
          <w:p w14:paraId="02670ED6" w14:textId="77777777" w:rsidR="00F90FF7" w:rsidRDefault="00000000">
            <w:pPr>
              <w:pBdr>
                <w:top w:val="nil"/>
                <w:left w:val="nil"/>
                <w:bottom w:val="nil"/>
                <w:right w:val="nil"/>
                <w:between w:val="nil"/>
              </w:pBdr>
              <w:spacing w:after="200" w:line="276" w:lineRule="auto"/>
              <w:rPr>
                <w:rFonts w:ascii="Arial" w:eastAsia="Arial" w:hAnsi="Arial" w:cs="Arial"/>
                <w:b/>
                <w:color w:val="000000"/>
                <w:sz w:val="24"/>
                <w:szCs w:val="24"/>
              </w:rPr>
            </w:pPr>
            <w:r>
              <w:rPr>
                <w:rFonts w:ascii="Arial" w:eastAsia="Arial" w:hAnsi="Arial" w:cs="Arial"/>
                <w:b/>
                <w:color w:val="244061"/>
                <w:sz w:val="24"/>
                <w:szCs w:val="24"/>
              </w:rPr>
              <w:t>Päättävät</w:t>
            </w:r>
          </w:p>
        </w:tc>
        <w:tc>
          <w:tcPr>
            <w:tcW w:w="7914" w:type="dxa"/>
          </w:tcPr>
          <w:p w14:paraId="46B0CB2F" w14:textId="77777777" w:rsidR="00F90FF7" w:rsidRDefault="00000000">
            <w:pPr>
              <w:tabs>
                <w:tab w:val="left" w:pos="2552"/>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1. jakso</w:t>
            </w:r>
          </w:p>
          <w:p w14:paraId="076FA0B3" w14:textId="77777777" w:rsidR="00F90FF7" w:rsidRDefault="00000000">
            <w:pPr>
              <w:tabs>
                <w:tab w:val="left" w:pos="2552"/>
              </w:tabs>
              <w:rPr>
                <w:rFonts w:ascii="Times New Roman" w:eastAsia="Times New Roman" w:hAnsi="Times New Roman" w:cs="Times New Roman"/>
                <w:sz w:val="24"/>
                <w:szCs w:val="24"/>
              </w:rPr>
            </w:pPr>
            <w:r>
              <w:rPr>
                <w:rFonts w:ascii="Times New Roman" w:eastAsia="Times New Roman" w:hAnsi="Times New Roman" w:cs="Times New Roman"/>
                <w:sz w:val="24"/>
                <w:szCs w:val="24"/>
              </w:rPr>
              <w:t>Mahdollisuus tavata opinto-ohjaajaa</w:t>
            </w:r>
          </w:p>
          <w:p w14:paraId="6074963E" w14:textId="77777777" w:rsidR="00F90FF7" w:rsidRDefault="00000000">
            <w:pPr>
              <w:tabs>
                <w:tab w:val="left" w:pos="2552"/>
              </w:tabs>
              <w:rPr>
                <w:rFonts w:ascii="Times New Roman" w:eastAsia="Times New Roman" w:hAnsi="Times New Roman" w:cs="Times New Roman"/>
                <w:sz w:val="24"/>
                <w:szCs w:val="24"/>
              </w:rPr>
            </w:pPr>
            <w:r>
              <w:rPr>
                <w:rFonts w:ascii="Times New Roman" w:eastAsia="Times New Roman" w:hAnsi="Times New Roman" w:cs="Times New Roman"/>
                <w:b/>
                <w:sz w:val="24"/>
                <w:szCs w:val="24"/>
              </w:rPr>
              <w:t>2. jakso</w:t>
            </w:r>
            <w:r>
              <w:rPr>
                <w:rFonts w:ascii="Times New Roman" w:eastAsia="Times New Roman" w:hAnsi="Times New Roman" w:cs="Times New Roman"/>
                <w:sz w:val="24"/>
                <w:szCs w:val="24"/>
              </w:rPr>
              <w:br/>
              <w:t>Ryhmänohjaaja tarkistaa opinnot</w:t>
            </w:r>
          </w:p>
          <w:p w14:paraId="73B4B099" w14:textId="77777777" w:rsidR="00F90FF7" w:rsidRDefault="00000000">
            <w:pPr>
              <w:tabs>
                <w:tab w:val="left" w:pos="2552"/>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 jakso </w:t>
            </w:r>
          </w:p>
          <w:p w14:paraId="75E7C2E2" w14:textId="77777777" w:rsidR="00F90FF7" w:rsidRDefault="00000000">
            <w:pPr>
              <w:tabs>
                <w:tab w:val="left" w:pos="2552"/>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Yhteisöllinen opiskeluhuoltoryhmä </w:t>
            </w:r>
          </w:p>
          <w:p w14:paraId="572C481E" w14:textId="77777777" w:rsidR="00F90FF7" w:rsidRDefault="00000000">
            <w:pPr>
              <w:tabs>
                <w:tab w:val="left" w:pos="2552"/>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3-4. jakso </w:t>
            </w:r>
          </w:p>
          <w:p w14:paraId="58D79604" w14:textId="77777777" w:rsidR="00F90FF7" w:rsidRDefault="00000000">
            <w:pPr>
              <w:tabs>
                <w:tab w:val="left" w:pos="2552"/>
              </w:tabs>
              <w:rPr>
                <w:rFonts w:ascii="Times New Roman" w:eastAsia="Times New Roman" w:hAnsi="Times New Roman" w:cs="Times New Roman"/>
                <w:sz w:val="24"/>
                <w:szCs w:val="24"/>
              </w:rPr>
            </w:pPr>
            <w:r>
              <w:rPr>
                <w:rFonts w:ascii="Times New Roman" w:eastAsia="Times New Roman" w:hAnsi="Times New Roman" w:cs="Times New Roman"/>
                <w:sz w:val="24"/>
                <w:szCs w:val="24"/>
              </w:rPr>
              <w:t>opinto-ohjaaja ja rh: opintojen tarkistus, jatko-opinnot ja kolmen vuoden kuulumiset</w:t>
            </w:r>
          </w:p>
        </w:tc>
      </w:tr>
    </w:tbl>
    <w:p w14:paraId="4534A337" w14:textId="77777777" w:rsidR="00F90FF7" w:rsidRDefault="00F90FF7">
      <w:pPr>
        <w:widowControl w:val="0"/>
        <w:pBdr>
          <w:top w:val="nil"/>
          <w:left w:val="nil"/>
          <w:bottom w:val="nil"/>
          <w:right w:val="nil"/>
          <w:between w:val="nil"/>
        </w:pBdr>
        <w:spacing w:after="0" w:line="240" w:lineRule="auto"/>
        <w:jc w:val="center"/>
        <w:rPr>
          <w:rFonts w:ascii="Palatino Linotype" w:eastAsia="Palatino Linotype" w:hAnsi="Palatino Linotype" w:cs="Palatino Linotype"/>
          <w:color w:val="000000"/>
          <w:sz w:val="18"/>
          <w:szCs w:val="18"/>
        </w:rPr>
        <w:sectPr w:rsidR="00F90FF7">
          <w:type w:val="continuous"/>
          <w:pgSz w:w="11906" w:h="16838"/>
          <w:pgMar w:top="1418" w:right="1134" w:bottom="1418" w:left="1134" w:header="340" w:footer="340" w:gutter="0"/>
          <w:cols w:space="708"/>
        </w:sectPr>
      </w:pPr>
    </w:p>
    <w:p w14:paraId="0F6660E1" w14:textId="77777777" w:rsidR="00F90FF7" w:rsidRDefault="00000000">
      <w:pPr>
        <w:ind w:right="-3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Lisäksi opiskelijoita ohjataan tarvittaessa opiskeluterveydenhuoltoon, kuraattorille, erityisopettajalle tai psykiatriselle sairaanhoitajalle. </w:t>
      </w:r>
    </w:p>
    <w:p w14:paraId="659F60CB" w14:textId="77777777" w:rsidR="00F90FF7" w:rsidRDefault="00F90FF7">
      <w:pPr>
        <w:ind w:right="-346"/>
        <w:rPr>
          <w:rFonts w:ascii="Times New Roman" w:eastAsia="Times New Roman" w:hAnsi="Times New Roman" w:cs="Times New Roman"/>
          <w:sz w:val="24"/>
          <w:szCs w:val="24"/>
        </w:rPr>
      </w:pPr>
    </w:p>
    <w:p w14:paraId="2E512968" w14:textId="77777777" w:rsidR="00F90FF7" w:rsidRDefault="00000000">
      <w:pPr>
        <w:ind w:right="-346"/>
        <w:rPr>
          <w:rFonts w:ascii="Courgette" w:eastAsia="Courgette" w:hAnsi="Courgette" w:cs="Courgette"/>
          <w:color w:val="244061"/>
          <w:sz w:val="40"/>
          <w:szCs w:val="40"/>
        </w:rPr>
      </w:pPr>
      <w:r>
        <w:rPr>
          <w:rFonts w:ascii="Courgette" w:eastAsia="Courgette" w:hAnsi="Courgette" w:cs="Courgette"/>
          <w:b/>
          <w:color w:val="244061"/>
          <w:sz w:val="40"/>
          <w:szCs w:val="40"/>
        </w:rPr>
        <w:lastRenderedPageBreak/>
        <w:t>Opinto-ohjaus</w:t>
      </w:r>
    </w:p>
    <w:p w14:paraId="7AAE5691" w14:textId="77777777" w:rsidR="00F90FF7"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Opinto-ohjaus on lukiossa toteutettava toiminta ja oppiaine, joka pyrkii ohjaamaan oppilaita ja opiskelijoita opiskelussa ja jatko-opintoja koskevissa kysymyksissä. Opinto-ohjauksen tarkoituksena on auttaa opiskelijoita suunnittelemaan omaa opiskeluaan mahdollisimman itsenäisesti. </w:t>
      </w:r>
    </w:p>
    <w:p w14:paraId="0D3BE613" w14:textId="77777777" w:rsidR="00F90FF7" w:rsidRDefault="00000000">
      <w:pPr>
        <w:jc w:val="both"/>
      </w:pPr>
      <w:r>
        <w:rPr>
          <w:rFonts w:ascii="Times New Roman" w:eastAsia="Times New Roman" w:hAnsi="Times New Roman" w:cs="Times New Roman"/>
          <w:sz w:val="24"/>
          <w:szCs w:val="24"/>
        </w:rPr>
        <w:t>Periaatteena on, että opiskelija saa riittävästi ohjausta tehdäkseen toimivan opintosuunnitelman niin yksittäiselle vuodelle kuin koko lukioajallekin. Ohjauksen tarkoituksena on myös valmistaa opiskelija jatko-opintoihin.  Tavoitteena on myös yhdessä opiskelijahuollon ja kotien kanssa tehtävän yhteistyön avulla auttaa opiskelijoita heidän opiskeluunsa liittyvissä ongelmissa ja estää mahdollisuuksien mukaan opintojen tarpeeton pitkittyminen tai niiden keskeytyminen.  Opinto-ohjaus on paljolti opiskelijoiden, opettajien ja huoltajien yhteistoimintaa. Opinto-ohjaajan lisäksi opinto-ohjausta antaa ryhmänohjaaja, aineenopettajat sekä rehtori.</w:t>
      </w:r>
    </w:p>
    <w:p w14:paraId="4DF621DF" w14:textId="77777777" w:rsidR="00F90FF7"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Opinto-ohjaus käsittää kaksi pakollista opintojaksoa </w:t>
      </w:r>
      <w:r>
        <w:rPr>
          <w:rFonts w:ascii="Times New Roman" w:eastAsia="Times New Roman" w:hAnsi="Times New Roman" w:cs="Times New Roman"/>
          <w:sz w:val="24"/>
          <w:szCs w:val="24"/>
        </w:rPr>
        <w:t>jotka</w:t>
      </w:r>
      <w:r>
        <w:rPr>
          <w:rFonts w:ascii="Times New Roman" w:eastAsia="Times New Roman" w:hAnsi="Times New Roman" w:cs="Times New Roman"/>
          <w:color w:val="000000"/>
          <w:sz w:val="24"/>
          <w:szCs w:val="24"/>
        </w:rPr>
        <w:t xml:space="preserve"> jakaantuvat tasaisesti kolmelle lukiovuodelle. Opintoihin kuuluvat oppitunnit, henkilökohtainen ohjaus sekä erilaiset vierailut ja teemapäivät. Opinto-ohjaajalla on päävastuu opinto-ohjauksen käytännön järjestämisestä sekä ohjauksen kokonaisuuden suunnittelusta ja toteutuksesta. Tämän lisäksi ryhmäohjaajat toimivat opiskelijoiden lähiohjaajina ja aineenopettajat vastaavat oman oppiaineensa ohjauksesta. </w:t>
      </w:r>
    </w:p>
    <w:p w14:paraId="767E3FF9" w14:textId="77777777" w:rsidR="00F90FF7"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Lappajärven geolukiossa opinto-ohjaaja on tavattavissa koulupäivinä klo 9-15 (tai 8-14). Opinto-ohjausta järjestetään sekä luokkatunteina että henkilökohtaisena ohjauksena. Pyrimme järjestämään myös mahdollisimman monipuolisesti vierailuja eri oppilaitoksiin sekä kutsumaan oppilaitosten edustajia koululle kertomaan jatko-opintomahdollisuuksista. </w:t>
      </w:r>
    </w:p>
    <w:p w14:paraId="64693D19" w14:textId="77777777" w:rsidR="00F90FF7" w:rsidRDefault="00000000">
      <w:pPr>
        <w:pBdr>
          <w:top w:val="nil"/>
          <w:left w:val="nil"/>
          <w:bottom w:val="nil"/>
          <w:right w:val="nil"/>
          <w:between w:val="nil"/>
        </w:pBd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Olet tervetullut tapaamaan </w:t>
      </w:r>
      <w:r>
        <w:rPr>
          <w:rFonts w:ascii="Times New Roman" w:eastAsia="Times New Roman" w:hAnsi="Times New Roman" w:cs="Times New Roman"/>
          <w:sz w:val="24"/>
          <w:szCs w:val="24"/>
        </w:rPr>
        <w:t>minua</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kaikissa</w:t>
      </w:r>
      <w:r>
        <w:rPr>
          <w:rFonts w:ascii="Times New Roman" w:eastAsia="Times New Roman" w:hAnsi="Times New Roman" w:cs="Times New Roman"/>
          <w:color w:val="000000"/>
          <w:sz w:val="24"/>
          <w:szCs w:val="24"/>
        </w:rPr>
        <w:t xml:space="preserve"> kouluun ja opiskeluun liittyvissä asioissa</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Voit </w:t>
      </w:r>
      <w:r>
        <w:rPr>
          <w:rFonts w:ascii="Times New Roman" w:eastAsia="Times New Roman" w:hAnsi="Times New Roman" w:cs="Times New Roman"/>
          <w:sz w:val="24"/>
          <w:szCs w:val="24"/>
        </w:rPr>
        <w:t>ottaa minuun yhteyttä niin puhelimitse (ensisijaisesti whatsapp-viestit) kuin sähköpostin tai Wilman kautta.</w:t>
      </w:r>
    </w:p>
    <w:p w14:paraId="3459DBD9" w14:textId="77777777" w:rsidR="00F90FF7" w:rsidRDefault="00000000">
      <w:pPr>
        <w:pBdr>
          <w:top w:val="nil"/>
          <w:left w:val="nil"/>
          <w:bottom w:val="nil"/>
          <w:right w:val="nil"/>
          <w:between w:val="nil"/>
        </w:pBdr>
        <w:spacing w:line="240" w:lineRule="auto"/>
        <w:jc w:val="both"/>
        <w:rPr>
          <w:rFonts w:ascii="Pacifico" w:eastAsia="Pacifico" w:hAnsi="Pacifico" w:cs="Pacifico"/>
          <w:color w:val="000000"/>
          <w:sz w:val="28"/>
          <w:szCs w:val="28"/>
        </w:rPr>
      </w:pPr>
      <w:r>
        <w:rPr>
          <w:rFonts w:ascii="Pacifico" w:eastAsia="Pacifico" w:hAnsi="Pacifico" w:cs="Pacifico"/>
          <w:color w:val="000000"/>
          <w:sz w:val="28"/>
          <w:szCs w:val="28"/>
        </w:rPr>
        <w:t>Piia</w:t>
      </w:r>
    </w:p>
    <w:p w14:paraId="7653DFA8"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piia.kivinen@lappajarvi.fi</w:t>
      </w:r>
      <w:r>
        <w:rPr>
          <w:rFonts w:ascii="Times New Roman" w:eastAsia="Times New Roman" w:hAnsi="Times New Roman" w:cs="Times New Roman"/>
          <w:color w:val="000000"/>
          <w:sz w:val="24"/>
          <w:szCs w:val="24"/>
        </w:rPr>
        <w:tab/>
      </w:r>
    </w:p>
    <w:p w14:paraId="0AB82958"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sectPr w:rsidR="00F90FF7">
          <w:type w:val="continuous"/>
          <w:pgSz w:w="11906" w:h="16838"/>
          <w:pgMar w:top="1418" w:right="1134" w:bottom="1418" w:left="1134" w:header="340" w:footer="340" w:gutter="0"/>
          <w:cols w:space="708"/>
        </w:sectPr>
      </w:pPr>
      <w:r>
        <w:rPr>
          <w:rFonts w:ascii="Times New Roman" w:eastAsia="Times New Roman" w:hAnsi="Times New Roman" w:cs="Times New Roman"/>
          <w:color w:val="000000"/>
          <w:sz w:val="24"/>
          <w:szCs w:val="24"/>
        </w:rPr>
        <w:t>044-3699658</w:t>
      </w:r>
    </w:p>
    <w:p w14:paraId="5616CB71" w14:textId="77777777" w:rsidR="00F90FF7" w:rsidRDefault="00F90FF7">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438789EA" w14:textId="77777777" w:rsidR="00F90FF7" w:rsidRDefault="00F90FF7">
      <w:pPr>
        <w:widowControl w:val="0"/>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41C2A402" w14:textId="77777777" w:rsidR="00F90FF7" w:rsidRDefault="00F90FF7">
      <w:pPr>
        <w:rPr>
          <w:rFonts w:ascii="Times New Roman" w:eastAsia="Times New Roman" w:hAnsi="Times New Roman" w:cs="Times New Roman"/>
          <w:b/>
          <w:sz w:val="24"/>
          <w:szCs w:val="24"/>
        </w:rPr>
        <w:sectPr w:rsidR="00F90FF7">
          <w:type w:val="continuous"/>
          <w:pgSz w:w="11906" w:h="16838"/>
          <w:pgMar w:top="1418" w:right="1134" w:bottom="1418" w:left="1134" w:header="340" w:footer="340" w:gutter="0"/>
          <w:cols w:num="2" w:space="708" w:equalWidth="0">
            <w:col w:w="4464" w:space="708"/>
            <w:col w:w="4464" w:space="0"/>
          </w:cols>
        </w:sectPr>
      </w:pPr>
    </w:p>
    <w:p w14:paraId="631ABDEF" w14:textId="77777777" w:rsidR="00F90FF7" w:rsidRDefault="00000000">
      <w:pPr>
        <w:widowControl w:val="0"/>
        <w:pBdr>
          <w:top w:val="nil"/>
          <w:left w:val="nil"/>
          <w:bottom w:val="nil"/>
          <w:right w:val="nil"/>
          <w:between w:val="nil"/>
        </w:pBdr>
        <w:spacing w:after="0" w:line="240" w:lineRule="auto"/>
        <w:rPr>
          <w:rFonts w:ascii="Baguet Script" w:eastAsia="Baguet Script" w:hAnsi="Baguet Script" w:cs="Baguet Script"/>
          <w:b/>
          <w:color w:val="244061"/>
          <w:sz w:val="40"/>
          <w:szCs w:val="40"/>
        </w:rPr>
      </w:pPr>
      <w:r>
        <w:br w:type="page"/>
      </w:r>
    </w:p>
    <w:p w14:paraId="13F57888" w14:textId="77777777" w:rsidR="00F90FF7" w:rsidRDefault="00000000">
      <w:pPr>
        <w:widowControl w:val="0"/>
        <w:pBdr>
          <w:top w:val="nil"/>
          <w:left w:val="nil"/>
          <w:bottom w:val="nil"/>
          <w:right w:val="nil"/>
          <w:between w:val="nil"/>
        </w:pBdr>
        <w:spacing w:after="0" w:line="240" w:lineRule="auto"/>
        <w:rPr>
          <w:rFonts w:ascii="Courgette" w:eastAsia="Courgette" w:hAnsi="Courgette" w:cs="Courgette"/>
          <w:b/>
          <w:color w:val="244061"/>
          <w:sz w:val="40"/>
          <w:szCs w:val="40"/>
        </w:rPr>
      </w:pPr>
      <w:r>
        <w:rPr>
          <w:rFonts w:ascii="Courgette" w:eastAsia="Courgette" w:hAnsi="Courgette" w:cs="Courgette"/>
          <w:b/>
          <w:color w:val="244061"/>
          <w:sz w:val="40"/>
          <w:szCs w:val="40"/>
        </w:rPr>
        <w:lastRenderedPageBreak/>
        <w:t>Opiskeluhuollon kuraattoripalvelut</w:t>
      </w:r>
    </w:p>
    <w:p w14:paraId="4B1DB2CD" w14:textId="77777777" w:rsidR="00F90FF7" w:rsidRDefault="00F90FF7">
      <w:pPr>
        <w:shd w:val="clear" w:color="auto" w:fill="FFFFFF"/>
        <w:spacing w:after="0"/>
        <w:rPr>
          <w:b/>
          <w:sz w:val="24"/>
          <w:szCs w:val="24"/>
        </w:rPr>
      </w:pPr>
    </w:p>
    <w:p w14:paraId="4D61418E" w14:textId="77777777" w:rsidR="00F90FF7" w:rsidRDefault="00000000">
      <w:pPr>
        <w:shd w:val="clear" w:color="auto" w:fill="FFFFFF"/>
        <w:spacing w:after="0"/>
        <w:rPr>
          <w:sz w:val="24"/>
          <w:szCs w:val="24"/>
        </w:rPr>
      </w:pPr>
      <w:r>
        <w:rPr>
          <w:sz w:val="24"/>
          <w:szCs w:val="24"/>
        </w:rPr>
        <w:t xml:space="preserve"> </w:t>
      </w:r>
    </w:p>
    <w:p w14:paraId="271CD1AF" w14:textId="77777777" w:rsidR="00F90FF7" w:rsidRDefault="00000000">
      <w:pPr>
        <w:shd w:val="clear" w:color="auto" w:fill="FFFFFF"/>
        <w:spacing w:after="0"/>
        <w:rPr>
          <w:sz w:val="24"/>
          <w:szCs w:val="24"/>
        </w:rPr>
      </w:pPr>
      <w:r>
        <w:rPr>
          <w:sz w:val="24"/>
          <w:szCs w:val="24"/>
        </w:rPr>
        <w:t xml:space="preserve">Kuraattoripalvelut ovat osa sosiaalihuollon palveluja. Opiskeluhuollon kuraattori edistää ja tukee opiskelijoiden oppimista, koulunkäyntiä ja opiskelua, hyvinvointia sekä sosiaalisia valmiuksia ja toimintakykyä. Kuraattori edistää lisäksi koko koulu- ja opiskeluyhteisön hyvinvointia ja tekee yhteistyötä perheiden, oppilaitoksen muiden työntekijöiden ja yhteistyöverkostojen kanssa. </w:t>
      </w:r>
    </w:p>
    <w:p w14:paraId="17A4EC09" w14:textId="77777777" w:rsidR="00F90FF7" w:rsidRDefault="00000000">
      <w:pPr>
        <w:shd w:val="clear" w:color="auto" w:fill="FFFFFF"/>
        <w:spacing w:after="0" w:line="240" w:lineRule="auto"/>
        <w:jc w:val="both"/>
        <w:rPr>
          <w:sz w:val="24"/>
          <w:szCs w:val="24"/>
        </w:rPr>
      </w:pPr>
      <w:r>
        <w:rPr>
          <w:sz w:val="24"/>
          <w:szCs w:val="24"/>
        </w:rPr>
        <w:t xml:space="preserve"> </w:t>
      </w:r>
    </w:p>
    <w:p w14:paraId="2CFFD75C" w14:textId="77777777" w:rsidR="00F90FF7" w:rsidRDefault="00000000">
      <w:pPr>
        <w:shd w:val="clear" w:color="auto" w:fill="FFFFFF"/>
        <w:spacing w:after="0" w:line="240" w:lineRule="auto"/>
        <w:jc w:val="both"/>
        <w:rPr>
          <w:sz w:val="24"/>
          <w:szCs w:val="24"/>
        </w:rPr>
      </w:pPr>
      <w:r>
        <w:rPr>
          <w:sz w:val="24"/>
          <w:szCs w:val="24"/>
        </w:rPr>
        <w:t xml:space="preserve">Kuraattoripalvelut ovat opiskelijalle vapaaehtoisia, maksuttomia ja luottamuksellisia. </w:t>
      </w:r>
    </w:p>
    <w:p w14:paraId="6DF59FD6" w14:textId="77777777" w:rsidR="00F90FF7" w:rsidRDefault="00000000">
      <w:pPr>
        <w:shd w:val="clear" w:color="auto" w:fill="FFFFFF"/>
        <w:spacing w:after="0" w:line="240" w:lineRule="auto"/>
        <w:jc w:val="both"/>
        <w:rPr>
          <w:sz w:val="24"/>
          <w:szCs w:val="24"/>
        </w:rPr>
      </w:pPr>
      <w:r>
        <w:rPr>
          <w:sz w:val="24"/>
          <w:szCs w:val="24"/>
        </w:rPr>
        <w:t xml:space="preserve"> </w:t>
      </w:r>
    </w:p>
    <w:p w14:paraId="0301D686" w14:textId="77777777" w:rsidR="00F90FF7" w:rsidRDefault="00000000">
      <w:pPr>
        <w:shd w:val="clear" w:color="auto" w:fill="FFFFFF"/>
        <w:spacing w:after="0" w:line="240" w:lineRule="auto"/>
        <w:jc w:val="both"/>
        <w:rPr>
          <w:sz w:val="24"/>
          <w:szCs w:val="24"/>
        </w:rPr>
      </w:pPr>
      <w:r>
        <w:rPr>
          <w:sz w:val="24"/>
          <w:szCs w:val="24"/>
        </w:rPr>
        <w:t>Kuraattoriin voi ottaa yhteyttä opiskelija itse, huoltaja tai vaikka kaveristaan huolissaan oleva nuori. Opettajilla on velvollisuus ohjata opiskelija kuraattoripalveluihin, jos hän näkee sille tarvetta.</w:t>
      </w:r>
    </w:p>
    <w:p w14:paraId="788F76DE" w14:textId="77777777" w:rsidR="00F90FF7" w:rsidRDefault="00000000">
      <w:pPr>
        <w:shd w:val="clear" w:color="auto" w:fill="FFFFFF"/>
        <w:spacing w:after="0" w:line="240" w:lineRule="auto"/>
        <w:jc w:val="both"/>
        <w:rPr>
          <w:sz w:val="24"/>
          <w:szCs w:val="24"/>
        </w:rPr>
      </w:pPr>
      <w:r>
        <w:rPr>
          <w:sz w:val="24"/>
          <w:szCs w:val="24"/>
        </w:rPr>
        <w:t xml:space="preserve"> </w:t>
      </w:r>
    </w:p>
    <w:p w14:paraId="32D01897" w14:textId="77777777" w:rsidR="00F90FF7" w:rsidRDefault="00000000">
      <w:pPr>
        <w:shd w:val="clear" w:color="auto" w:fill="FFFFFF"/>
        <w:spacing w:after="0"/>
        <w:rPr>
          <w:b/>
          <w:sz w:val="24"/>
          <w:szCs w:val="24"/>
        </w:rPr>
      </w:pPr>
      <w:r>
        <w:rPr>
          <w:b/>
          <w:sz w:val="24"/>
          <w:szCs w:val="24"/>
        </w:rPr>
        <w:t>Opiskeluhuollon kuraattori on tavattavissa yhteiskoulun tiloissa arkipäivisin klo 8-15.30. Voit olla yhteydessä puhelimitse p. 040-670 0220 tai Wilmalla.</w:t>
      </w:r>
    </w:p>
    <w:p w14:paraId="744C1FA9" w14:textId="77777777" w:rsidR="00F90FF7" w:rsidRDefault="00F90FF7">
      <w:pPr>
        <w:shd w:val="clear" w:color="auto" w:fill="FFFFFF"/>
        <w:spacing w:after="0"/>
        <w:rPr>
          <w:b/>
          <w:sz w:val="24"/>
          <w:szCs w:val="24"/>
        </w:rPr>
      </w:pPr>
    </w:p>
    <w:p w14:paraId="27678930" w14:textId="77777777" w:rsidR="00F90FF7" w:rsidRDefault="00000000">
      <w:pPr>
        <w:shd w:val="clear" w:color="auto" w:fill="FFFFFF"/>
        <w:spacing w:after="0"/>
        <w:rPr>
          <w:sz w:val="24"/>
          <w:szCs w:val="24"/>
        </w:rPr>
      </w:pPr>
      <w:r>
        <w:rPr>
          <w:sz w:val="24"/>
          <w:szCs w:val="24"/>
        </w:rPr>
        <w:t>Opiskeluhuollon kuraattori Tuula Vartiala</w:t>
      </w:r>
    </w:p>
    <w:p w14:paraId="4A06B467" w14:textId="77777777" w:rsidR="00F90FF7" w:rsidRDefault="00F90FF7">
      <w:pPr>
        <w:spacing w:before="280" w:after="280" w:line="240" w:lineRule="auto"/>
        <w:rPr>
          <w:rFonts w:ascii="Times New Roman" w:eastAsia="Times New Roman" w:hAnsi="Times New Roman" w:cs="Times New Roman"/>
          <w:sz w:val="24"/>
          <w:szCs w:val="24"/>
        </w:rPr>
      </w:pPr>
    </w:p>
    <w:p w14:paraId="7E43B592" w14:textId="77777777" w:rsidR="00F90FF7" w:rsidRDefault="00000000">
      <w:pPr>
        <w:shd w:val="clear" w:color="auto" w:fill="FFFFFF"/>
        <w:spacing w:before="240" w:after="240" w:line="240" w:lineRule="auto"/>
        <w:rPr>
          <w:sz w:val="24"/>
          <w:szCs w:val="24"/>
        </w:rPr>
      </w:pPr>
      <w:r>
        <w:rPr>
          <w:rFonts w:ascii="Courgette" w:eastAsia="Courgette" w:hAnsi="Courgette" w:cs="Courgette"/>
          <w:b/>
          <w:color w:val="244061"/>
          <w:sz w:val="40"/>
          <w:szCs w:val="40"/>
        </w:rPr>
        <w:t>Koulunuorisotyö</w:t>
      </w:r>
    </w:p>
    <w:p w14:paraId="0699A04C" w14:textId="77777777" w:rsidR="00F90FF7" w:rsidRDefault="00000000">
      <w:pPr>
        <w:shd w:val="clear" w:color="auto" w:fill="FFFFFF"/>
        <w:spacing w:before="240" w:after="240" w:line="240" w:lineRule="auto"/>
        <w:rPr>
          <w:sz w:val="24"/>
          <w:szCs w:val="24"/>
        </w:rPr>
      </w:pPr>
      <w:r>
        <w:rPr>
          <w:sz w:val="24"/>
          <w:szCs w:val="24"/>
        </w:rPr>
        <w:t>Lappajärvellä toimii vuoden 2024-2025 ajan koulunuorisotyön hanke. Koulunuorisotyöntekijä työskentele lukion lisäksi peruskoulun yläluokkalaisten ja Jamin opiskelijoiden kanssa. Tehtävänä on tuoda nuorisotyön menetelmiä ja nuorisotyötä kouluympäristöön. Koulunuorisotyön tavoitteena on lisätä yhteisöllisyyttä ja yhdessä tekemistä koulupäiviin. Koulunuorisotyöntekijä on läsnä nuorten kouluarjessa</w:t>
      </w:r>
    </w:p>
    <w:p w14:paraId="4EA739A2" w14:textId="77777777" w:rsidR="00F90FF7" w:rsidRDefault="00000000">
      <w:pPr>
        <w:shd w:val="clear" w:color="auto" w:fill="FFFFFF"/>
        <w:spacing w:before="240" w:after="240" w:line="240" w:lineRule="auto"/>
        <w:rPr>
          <w:sz w:val="24"/>
          <w:szCs w:val="24"/>
        </w:rPr>
      </w:pPr>
      <w:r>
        <w:rPr>
          <w:sz w:val="24"/>
          <w:szCs w:val="24"/>
        </w:rPr>
        <w:t xml:space="preserve">Koulunuorisotyöntekijä pitää lukiossa välituntitoimintaa, esimerkiksi After lunch kahveja kerran viikossa torstaisin. Koulunuorisotyöntekijä pitää myös teemallisia oppitunteja, järjestää tempauksia ja on mukana ryhmäytyksissä. </w:t>
      </w:r>
    </w:p>
    <w:p w14:paraId="005AD445" w14:textId="77777777" w:rsidR="00F90FF7" w:rsidRDefault="00000000">
      <w:pPr>
        <w:shd w:val="clear" w:color="auto" w:fill="FFFFFF"/>
        <w:spacing w:before="240" w:after="240" w:line="240" w:lineRule="auto"/>
        <w:rPr>
          <w:sz w:val="24"/>
          <w:szCs w:val="24"/>
        </w:rPr>
      </w:pPr>
      <w:r>
        <w:rPr>
          <w:sz w:val="24"/>
          <w:szCs w:val="24"/>
        </w:rPr>
        <w:t xml:space="preserve">Työtä tehdään yhteistyössä oppilaiden, koulun henkilökunnan ja muiden toimijoiden kanssa ja toiminnoista tiedotetaan pääosin Wilmassa. Mikäli sinulla tulee jotain ideoita toiminnan kehittämiseksi, voit olla yhteydessä koulunuorisotyöntekijään. Koulunuorisotyöntekijän tavoittaa puhelimitse tai Wilma-viestein.  </w:t>
      </w:r>
    </w:p>
    <w:p w14:paraId="378E1B6E" w14:textId="77777777" w:rsidR="00F90FF7" w:rsidRDefault="00000000">
      <w:pPr>
        <w:shd w:val="clear" w:color="auto" w:fill="FFFFFF"/>
        <w:spacing w:before="240" w:after="240" w:line="240" w:lineRule="auto"/>
        <w:rPr>
          <w:sz w:val="24"/>
          <w:szCs w:val="24"/>
        </w:rPr>
      </w:pPr>
      <w:r>
        <w:rPr>
          <w:sz w:val="24"/>
          <w:szCs w:val="24"/>
        </w:rPr>
        <w:t>Nähdään!</w:t>
      </w:r>
    </w:p>
    <w:p w14:paraId="61BF25EC" w14:textId="77777777" w:rsidR="00F90FF7" w:rsidRDefault="00000000">
      <w:pPr>
        <w:shd w:val="clear" w:color="auto" w:fill="FFFFFF"/>
        <w:spacing w:before="240" w:after="240" w:line="240" w:lineRule="auto"/>
        <w:rPr>
          <w:sz w:val="24"/>
          <w:szCs w:val="24"/>
        </w:rPr>
      </w:pPr>
      <w:r>
        <w:rPr>
          <w:sz w:val="24"/>
          <w:szCs w:val="24"/>
        </w:rPr>
        <w:t>Koulunuorisotyöntekijä Mari Rättyä, puh. 0400917705</w:t>
      </w:r>
    </w:p>
    <w:p w14:paraId="7D1ECA96" w14:textId="77777777" w:rsidR="00F90FF7" w:rsidRDefault="00F90FF7">
      <w:pPr>
        <w:spacing w:before="280" w:after="280" w:line="240" w:lineRule="auto"/>
        <w:rPr>
          <w:rFonts w:ascii="Times New Roman" w:eastAsia="Times New Roman" w:hAnsi="Times New Roman" w:cs="Times New Roman"/>
          <w:sz w:val="24"/>
          <w:szCs w:val="24"/>
        </w:rPr>
      </w:pPr>
    </w:p>
    <w:p w14:paraId="214EE65D" w14:textId="77777777" w:rsidR="00F90FF7" w:rsidRDefault="00F90FF7">
      <w:pPr>
        <w:spacing w:before="280" w:after="280" w:line="240" w:lineRule="auto"/>
        <w:rPr>
          <w:rFonts w:ascii="Times New Roman" w:eastAsia="Times New Roman" w:hAnsi="Times New Roman" w:cs="Times New Roman"/>
          <w:b/>
          <w:sz w:val="24"/>
          <w:szCs w:val="24"/>
        </w:rPr>
      </w:pPr>
    </w:p>
    <w:p w14:paraId="6AE839A7" w14:textId="77777777" w:rsidR="00F90FF7" w:rsidRDefault="00000000">
      <w:pPr>
        <w:spacing w:before="280" w:after="280" w:line="240" w:lineRule="auto"/>
        <w:rPr>
          <w:rFonts w:ascii="Courgette" w:eastAsia="Courgette" w:hAnsi="Courgette" w:cs="Courgette"/>
          <w:b/>
          <w:color w:val="244061"/>
          <w:sz w:val="40"/>
          <w:szCs w:val="40"/>
        </w:rPr>
      </w:pPr>
      <w:r>
        <w:br w:type="page"/>
      </w:r>
    </w:p>
    <w:p w14:paraId="69F89A86" w14:textId="77777777" w:rsidR="00F90FF7" w:rsidRDefault="00000000">
      <w:pPr>
        <w:spacing w:before="280" w:after="280" w:line="240" w:lineRule="auto"/>
        <w:rPr>
          <w:rFonts w:ascii="Courgette" w:eastAsia="Courgette" w:hAnsi="Courgette" w:cs="Courgette"/>
          <w:b/>
          <w:color w:val="244061"/>
          <w:sz w:val="40"/>
          <w:szCs w:val="40"/>
        </w:rPr>
      </w:pPr>
      <w:r>
        <w:rPr>
          <w:rFonts w:ascii="Courgette" w:eastAsia="Courgette" w:hAnsi="Courgette" w:cs="Courgette"/>
          <w:b/>
          <w:color w:val="244061"/>
          <w:sz w:val="40"/>
          <w:szCs w:val="40"/>
        </w:rPr>
        <w:lastRenderedPageBreak/>
        <w:t>Koulupsykologi</w:t>
      </w:r>
    </w:p>
    <w:p w14:paraId="014D0563" w14:textId="77777777" w:rsidR="00F90FF7" w:rsidRDefault="00000000">
      <w:pPr>
        <w:shd w:val="clear" w:color="auto" w:fill="FFFFFF"/>
        <w:spacing w:after="240" w:line="240" w:lineRule="auto"/>
        <w:rPr>
          <w:sz w:val="24"/>
          <w:szCs w:val="24"/>
        </w:rPr>
      </w:pPr>
      <w:r>
        <w:rPr>
          <w:sz w:val="24"/>
          <w:szCs w:val="24"/>
        </w:rPr>
        <w:t xml:space="preserve">Koulupsykologipalvelut tuottaa Etelä-Pohjanmaan hyvinvointialue. </w:t>
      </w:r>
      <w:r>
        <w:rPr>
          <w:i/>
          <w:sz w:val="24"/>
          <w:szCs w:val="24"/>
        </w:rPr>
        <w:t xml:space="preserve">Lähetteet psykologille menevät aina opiskeluhuollon kautta. </w:t>
      </w:r>
      <w:r>
        <w:rPr>
          <w:sz w:val="24"/>
          <w:szCs w:val="24"/>
        </w:rPr>
        <w:t xml:space="preserve">Lähetteet tehdään tapauskohtaisesti yhteistyössä opiskeluhuollon ja erityisopettajan kanssa. </w:t>
      </w:r>
    </w:p>
    <w:p w14:paraId="02D4605D" w14:textId="77777777" w:rsidR="00F90FF7" w:rsidRDefault="00000000">
      <w:pPr>
        <w:shd w:val="clear" w:color="auto" w:fill="FFFFFF"/>
        <w:spacing w:before="240" w:after="240" w:line="240" w:lineRule="auto"/>
        <w:rPr>
          <w:sz w:val="24"/>
          <w:szCs w:val="24"/>
        </w:rPr>
      </w:pPr>
      <w:r>
        <w:rPr>
          <w:sz w:val="24"/>
          <w:szCs w:val="24"/>
        </w:rPr>
        <w:t>Psykologin tutkimukset ovat tarpeellisia, kun</w:t>
      </w:r>
    </w:p>
    <w:p w14:paraId="28818882" w14:textId="77777777" w:rsidR="00F90FF7" w:rsidRDefault="00000000">
      <w:pPr>
        <w:numPr>
          <w:ilvl w:val="0"/>
          <w:numId w:val="6"/>
        </w:numPr>
        <w:shd w:val="clear" w:color="auto" w:fill="FFFFFF"/>
        <w:spacing w:after="0" w:line="240" w:lineRule="auto"/>
        <w:rPr>
          <w:sz w:val="24"/>
          <w:szCs w:val="24"/>
        </w:rPr>
      </w:pPr>
      <w:r>
        <w:rPr>
          <w:sz w:val="24"/>
          <w:szCs w:val="24"/>
        </w:rPr>
        <w:t>koulunkäynti ei suju koulun tukitoimista huolimatta</w:t>
      </w:r>
    </w:p>
    <w:p w14:paraId="0C5EB576" w14:textId="77777777" w:rsidR="00F90FF7" w:rsidRDefault="00000000">
      <w:pPr>
        <w:numPr>
          <w:ilvl w:val="0"/>
          <w:numId w:val="6"/>
        </w:numPr>
        <w:shd w:val="clear" w:color="auto" w:fill="FFFFFF"/>
        <w:spacing w:after="240" w:line="240" w:lineRule="auto"/>
        <w:rPr>
          <w:sz w:val="24"/>
          <w:szCs w:val="24"/>
        </w:rPr>
      </w:pPr>
      <w:r>
        <w:rPr>
          <w:sz w:val="24"/>
          <w:szCs w:val="24"/>
        </w:rPr>
        <w:t>oppilaalla epäillään laaja-alaisia kehityksen tai oppimisen vaikeuksia ja tutkimusta tarvitaan esimerkiksi erikoissairaanhoitoon (lastenneurologia, lasten- tai nuortenpsykiatria) tai kuntoutukseen lähettämistä varten</w:t>
      </w:r>
    </w:p>
    <w:p w14:paraId="28642CF9" w14:textId="77777777" w:rsidR="00F90FF7" w:rsidRDefault="00000000">
      <w:pPr>
        <w:shd w:val="clear" w:color="auto" w:fill="FFFFFF"/>
        <w:spacing w:before="240" w:after="240" w:line="240" w:lineRule="auto"/>
        <w:rPr>
          <w:sz w:val="24"/>
          <w:szCs w:val="24"/>
        </w:rPr>
      </w:pPr>
      <w:r>
        <w:rPr>
          <w:sz w:val="24"/>
          <w:szCs w:val="24"/>
        </w:rPr>
        <w:t>Uusinta- ja seurantatutkimuksia tehdään vain, jos oppilaan tilanne on selvästi muuttunut esimerkiksi taitojen taantumisen tai uusien vaikeuksien ilmaantumisen myötä</w:t>
      </w:r>
    </w:p>
    <w:p w14:paraId="261E1806" w14:textId="77777777" w:rsidR="00F90FF7" w:rsidRDefault="00F90FF7">
      <w:pPr>
        <w:shd w:val="clear" w:color="auto" w:fill="FFFFFF"/>
        <w:spacing w:after="0" w:line="240" w:lineRule="auto"/>
        <w:rPr>
          <w:sz w:val="24"/>
          <w:szCs w:val="24"/>
        </w:rPr>
      </w:pPr>
    </w:p>
    <w:p w14:paraId="6B8C6BEA" w14:textId="77777777" w:rsidR="00F90FF7" w:rsidRDefault="00000000">
      <w:pPr>
        <w:spacing w:before="280" w:after="280" w:line="240" w:lineRule="auto"/>
        <w:rPr>
          <w:rFonts w:ascii="Courgette" w:eastAsia="Courgette" w:hAnsi="Courgette" w:cs="Courgette"/>
          <w:b/>
          <w:color w:val="244061"/>
          <w:sz w:val="40"/>
          <w:szCs w:val="40"/>
        </w:rPr>
      </w:pPr>
      <w:r>
        <w:rPr>
          <w:rFonts w:ascii="Courgette" w:eastAsia="Courgette" w:hAnsi="Courgette" w:cs="Courgette"/>
          <w:b/>
          <w:color w:val="244061"/>
          <w:sz w:val="40"/>
          <w:szCs w:val="40"/>
        </w:rPr>
        <w:t>Koulupsyykkari</w:t>
      </w:r>
    </w:p>
    <w:p w14:paraId="0514EE61" w14:textId="77777777" w:rsidR="00F90FF7" w:rsidRDefault="00000000">
      <w:pPr>
        <w:spacing w:before="280" w:after="280" w:line="240" w:lineRule="auto"/>
        <w:rPr>
          <w:sz w:val="24"/>
          <w:szCs w:val="24"/>
        </w:rPr>
      </w:pPr>
      <w:r>
        <w:rPr>
          <w:sz w:val="24"/>
          <w:szCs w:val="24"/>
        </w:rPr>
        <w:t>Koulupsyykkarin työ kuuluu lasten ja nuorten mielenterveys- ja päihdetyöhön. Palvelu koskee 11-18- vuotiaita.  Tarkoituksena on tarjota opiskelijalle matalan kynnyksen keskustelua koulupäivän aikana.  Jos vanhemmalla tai nuorella itsellään on huoli mielenterveyteen liittyvissä asioissa, kuten ahdistus, masennus, mieltä askarruttavia asioita on paljon, voi hakeutua keskusteluun. Koulupsyykkarille ohjaudutaan kuraattorin tai terveydenhoitajan kautta, mutta myös wilmalla voi olla suoraan yhteydessä. Palvelu ei ole päivystyksellistä, vaan toiminta on ajanvarauksellista.</w:t>
      </w:r>
    </w:p>
    <w:p w14:paraId="0F09AC93" w14:textId="77777777" w:rsidR="00F90FF7" w:rsidRDefault="00000000">
      <w:pPr>
        <w:spacing w:before="240" w:after="240" w:line="240" w:lineRule="auto"/>
        <w:rPr>
          <w:sz w:val="24"/>
          <w:szCs w:val="24"/>
        </w:rPr>
      </w:pPr>
      <w:r>
        <w:rPr>
          <w:sz w:val="24"/>
          <w:szCs w:val="24"/>
        </w:rPr>
        <w:t>Palvelu on maksuton, luottamuksellinen ja vapaaehtoinen.</w:t>
      </w:r>
    </w:p>
    <w:p w14:paraId="012E32C3" w14:textId="77777777" w:rsidR="00F90FF7" w:rsidRDefault="00000000">
      <w:pPr>
        <w:spacing w:before="240" w:after="240" w:line="240" w:lineRule="auto"/>
        <w:rPr>
          <w:sz w:val="24"/>
          <w:szCs w:val="24"/>
        </w:rPr>
      </w:pPr>
      <w:r>
        <w:rPr>
          <w:sz w:val="24"/>
          <w:szCs w:val="24"/>
        </w:rPr>
        <w:t xml:space="preserve">Psyykkari on tavattavissa yhteiskoulun tiloissa maanantaisin ja perjantaisin. </w:t>
      </w:r>
    </w:p>
    <w:p w14:paraId="645E0E85" w14:textId="77777777" w:rsidR="00F90FF7" w:rsidRDefault="00000000">
      <w:pPr>
        <w:spacing w:before="240" w:after="240" w:line="240" w:lineRule="auto"/>
        <w:rPr>
          <w:sz w:val="24"/>
          <w:szCs w:val="24"/>
        </w:rPr>
      </w:pPr>
      <w:r>
        <w:rPr>
          <w:sz w:val="24"/>
          <w:szCs w:val="24"/>
        </w:rPr>
        <w:t>Psyykkari Tanja Ervasti</w:t>
      </w:r>
    </w:p>
    <w:p w14:paraId="0760008D" w14:textId="77777777" w:rsidR="00F90FF7" w:rsidRDefault="00000000">
      <w:pPr>
        <w:spacing w:before="280" w:after="280" w:line="240" w:lineRule="auto"/>
        <w:rPr>
          <w:rFonts w:ascii="Courgette" w:eastAsia="Courgette" w:hAnsi="Courgette" w:cs="Courgette"/>
          <w:b/>
          <w:color w:val="244061"/>
          <w:sz w:val="40"/>
          <w:szCs w:val="40"/>
        </w:rPr>
      </w:pPr>
      <w:r>
        <w:rPr>
          <w:rFonts w:ascii="Courgette" w:eastAsia="Courgette" w:hAnsi="Courgette" w:cs="Courgette"/>
          <w:b/>
          <w:color w:val="244061"/>
          <w:sz w:val="40"/>
          <w:szCs w:val="40"/>
        </w:rPr>
        <w:br/>
      </w:r>
      <w:r>
        <w:br w:type="page"/>
      </w:r>
    </w:p>
    <w:p w14:paraId="0901E64F" w14:textId="77777777" w:rsidR="00F90FF7" w:rsidRDefault="00000000">
      <w:pPr>
        <w:spacing w:before="280" w:after="280" w:line="240" w:lineRule="auto"/>
        <w:rPr>
          <w:rFonts w:ascii="Courgette" w:eastAsia="Courgette" w:hAnsi="Courgette" w:cs="Courgette"/>
          <w:b/>
          <w:color w:val="244061"/>
          <w:sz w:val="40"/>
          <w:szCs w:val="40"/>
        </w:rPr>
      </w:pPr>
      <w:r>
        <w:rPr>
          <w:rFonts w:ascii="Courgette" w:eastAsia="Courgette" w:hAnsi="Courgette" w:cs="Courgette"/>
          <w:b/>
          <w:color w:val="244061"/>
          <w:sz w:val="40"/>
          <w:szCs w:val="40"/>
        </w:rPr>
        <w:lastRenderedPageBreak/>
        <w:t>Opiskeluterveydenhuolto</w:t>
      </w:r>
    </w:p>
    <w:p w14:paraId="28ED2A4F" w14:textId="77777777" w:rsidR="00F90FF7" w:rsidRDefault="00F90FF7">
      <w:pPr>
        <w:shd w:val="clear" w:color="auto" w:fill="FFFFFF"/>
        <w:spacing w:after="0" w:line="240" w:lineRule="auto"/>
        <w:rPr>
          <w:sz w:val="24"/>
          <w:szCs w:val="24"/>
        </w:rPr>
      </w:pPr>
    </w:p>
    <w:p w14:paraId="2D7CE8B9" w14:textId="77777777" w:rsidR="00F90FF7" w:rsidRDefault="00000000">
      <w:pPr>
        <w:shd w:val="clear" w:color="auto" w:fill="FFFFFF"/>
        <w:spacing w:after="0" w:line="240" w:lineRule="auto"/>
        <w:rPr>
          <w:sz w:val="24"/>
          <w:szCs w:val="24"/>
        </w:rPr>
      </w:pPr>
      <w:r>
        <w:rPr>
          <w:sz w:val="24"/>
          <w:szCs w:val="24"/>
        </w:rPr>
        <w:t>Etelä-Pohjanmaan hyvinvointialue järjestää terveyden- ja sairaanhoitopalvelut Lappajärven lukion opiskelijoille. Opiskeluterveydenhuollon tarkoitus on edistää opiskelijan terveyttä, hyvinvointia ja opiskelukykyä sekä opiskeluympäristön ja -yhteisön hyvinvointia. Opiskeluterveydenhuollon palveluihin sisältyvät mielenterveys- ja päihdetyö, seksuaaliterveyden edistäminen ja suun terveydenhuolto. Opiskeluterveydessä on tarkoitus tunnistaa opiskelijan erityisen tuen ja tutkimusten tarve varhaisessa vaiheessa sekä tukea ja ohjata opiskelija tarvittaessa jatkotutkimuksiin ja -hoitoon.</w:t>
      </w:r>
    </w:p>
    <w:p w14:paraId="2BF8DABF" w14:textId="77777777" w:rsidR="00F90FF7" w:rsidRDefault="00F90FF7">
      <w:pPr>
        <w:shd w:val="clear" w:color="auto" w:fill="FFFFFF"/>
        <w:spacing w:after="0" w:line="240" w:lineRule="auto"/>
        <w:rPr>
          <w:sz w:val="24"/>
          <w:szCs w:val="24"/>
        </w:rPr>
      </w:pPr>
    </w:p>
    <w:p w14:paraId="04ECAD8D" w14:textId="77777777" w:rsidR="00F90FF7" w:rsidRDefault="00000000">
      <w:pPr>
        <w:shd w:val="clear" w:color="auto" w:fill="FFFFFF"/>
        <w:spacing w:after="0" w:line="240" w:lineRule="auto"/>
        <w:rPr>
          <w:sz w:val="24"/>
          <w:szCs w:val="24"/>
        </w:rPr>
      </w:pPr>
      <w:r>
        <w:rPr>
          <w:sz w:val="24"/>
          <w:szCs w:val="24"/>
        </w:rPr>
        <w:t>Lukio-opiskelijalle järjestetään kaksi määräaikaista terveystarkastusta opintojen aikana. 1. opiskeluvuotena opiskelija käy terveydenhoitajan tarkastuksessa. 2. opiskeluvuotena tarjotaan mahdollisuus lääkärintarkastukseen. Erityisopiskelijalla on oikeus lääkärintarkastukseen jo 1. opiskeluvuotena.</w:t>
      </w:r>
    </w:p>
    <w:p w14:paraId="06CABDBD" w14:textId="77777777" w:rsidR="00F90FF7" w:rsidRDefault="00F90FF7">
      <w:pPr>
        <w:shd w:val="clear" w:color="auto" w:fill="FFFFFF"/>
        <w:spacing w:after="0" w:line="240" w:lineRule="auto"/>
        <w:rPr>
          <w:sz w:val="24"/>
          <w:szCs w:val="24"/>
        </w:rPr>
      </w:pPr>
    </w:p>
    <w:p w14:paraId="2ADDA206" w14:textId="77777777" w:rsidR="00F90FF7" w:rsidRDefault="00000000">
      <w:pPr>
        <w:shd w:val="clear" w:color="auto" w:fill="FFFFFF"/>
        <w:spacing w:after="0" w:line="240" w:lineRule="auto"/>
        <w:rPr>
          <w:b/>
          <w:sz w:val="24"/>
          <w:szCs w:val="24"/>
        </w:rPr>
      </w:pPr>
      <w:r>
        <w:rPr>
          <w:b/>
          <w:sz w:val="24"/>
          <w:szCs w:val="24"/>
        </w:rPr>
        <w:t xml:space="preserve"> Terveydenhoitaja on paikalla Lappajärven yhteiskoulun opiskeluhuollon tiloissa joka arkipäivä (ma-pe). Ajan varaamiseksi tai terveysneuvonnan saamiseksi voit olla yhteydessä terveydenhoitajaan puhelimitse (puh. 044 3699 313) tai Wilmassa.</w:t>
      </w:r>
    </w:p>
    <w:p w14:paraId="139D9A06" w14:textId="77777777" w:rsidR="00F90FF7" w:rsidRDefault="00F90FF7">
      <w:pPr>
        <w:shd w:val="clear" w:color="auto" w:fill="FFFFFF"/>
        <w:spacing w:after="0" w:line="240" w:lineRule="auto"/>
        <w:rPr>
          <w:sz w:val="24"/>
          <w:szCs w:val="24"/>
        </w:rPr>
      </w:pPr>
    </w:p>
    <w:p w14:paraId="202A837E" w14:textId="77777777" w:rsidR="00F90FF7" w:rsidRDefault="00000000">
      <w:pPr>
        <w:shd w:val="clear" w:color="auto" w:fill="FFFFFF"/>
        <w:spacing w:after="0" w:line="240" w:lineRule="auto"/>
        <w:rPr>
          <w:b/>
          <w:sz w:val="24"/>
          <w:szCs w:val="24"/>
        </w:rPr>
      </w:pPr>
      <w:r>
        <w:rPr>
          <w:b/>
          <w:sz w:val="24"/>
          <w:szCs w:val="24"/>
        </w:rPr>
        <w:t xml:space="preserve"> Terveydenhoitajan avoin vastaanotto (= vastaanotolle voi saapua ilman ajanvarausta) on jatkossa joka arkipäivä (ma–pe) kello 11.45–12.15. </w:t>
      </w:r>
    </w:p>
    <w:p w14:paraId="1A032BCD" w14:textId="77777777" w:rsidR="00F90FF7" w:rsidRDefault="00F90FF7">
      <w:pPr>
        <w:shd w:val="clear" w:color="auto" w:fill="FFFFFF"/>
        <w:spacing w:after="0" w:line="240" w:lineRule="auto"/>
        <w:rPr>
          <w:sz w:val="24"/>
          <w:szCs w:val="24"/>
        </w:rPr>
      </w:pPr>
    </w:p>
    <w:p w14:paraId="06B425B4" w14:textId="77777777" w:rsidR="00F90FF7" w:rsidRDefault="00000000">
      <w:pPr>
        <w:shd w:val="clear" w:color="auto" w:fill="FFFFFF"/>
        <w:spacing w:after="0" w:line="240" w:lineRule="auto"/>
        <w:rPr>
          <w:sz w:val="24"/>
          <w:szCs w:val="24"/>
        </w:rPr>
      </w:pPr>
      <w:r>
        <w:rPr>
          <w:sz w:val="24"/>
          <w:szCs w:val="24"/>
        </w:rPr>
        <w:t>Lääkäri- ja sairaanhoitajapalvelut, perhesuunnitteluneuvola ja suun terveydenhuolto toimivat terveysasemalla ajanvarauksella.</w:t>
      </w:r>
    </w:p>
    <w:p w14:paraId="48170FC8" w14:textId="77777777" w:rsidR="00F90FF7" w:rsidRDefault="00F90FF7">
      <w:pPr>
        <w:shd w:val="clear" w:color="auto" w:fill="FFFFFF"/>
        <w:spacing w:after="0" w:line="240" w:lineRule="auto"/>
        <w:rPr>
          <w:sz w:val="24"/>
          <w:szCs w:val="24"/>
        </w:rPr>
      </w:pPr>
    </w:p>
    <w:p w14:paraId="37C537A2" w14:textId="77777777" w:rsidR="00F90FF7" w:rsidRDefault="00000000">
      <w:pPr>
        <w:shd w:val="clear" w:color="auto" w:fill="FFFFFF"/>
        <w:spacing w:after="0" w:line="240" w:lineRule="auto"/>
        <w:rPr>
          <w:sz w:val="24"/>
          <w:szCs w:val="24"/>
        </w:rPr>
      </w:pPr>
      <w:r>
        <w:rPr>
          <w:sz w:val="24"/>
          <w:szCs w:val="24"/>
        </w:rPr>
        <w:t xml:space="preserve">Alle 25-vuotiaalla on oikeus maksuttomaan ehkäisyyn kotikunnasta riippumatta. Reseptivalmisteita varten opiskelija voi varata ajan perhesuunnitteluneuvolaan, kondomeja saa myös opiskeluterveydenhoitajalta. </w:t>
      </w:r>
    </w:p>
    <w:p w14:paraId="23F422BC" w14:textId="77777777" w:rsidR="00F90FF7" w:rsidRDefault="00F90FF7">
      <w:pPr>
        <w:shd w:val="clear" w:color="auto" w:fill="FFFFFF"/>
        <w:spacing w:after="0" w:line="240" w:lineRule="auto"/>
        <w:rPr>
          <w:sz w:val="24"/>
          <w:szCs w:val="24"/>
        </w:rPr>
      </w:pPr>
    </w:p>
    <w:p w14:paraId="67E55AD0" w14:textId="77777777" w:rsidR="00F90FF7" w:rsidRDefault="00000000">
      <w:pPr>
        <w:shd w:val="clear" w:color="auto" w:fill="FFFFFF"/>
        <w:spacing w:after="0" w:line="240" w:lineRule="auto"/>
        <w:rPr>
          <w:sz w:val="24"/>
          <w:szCs w:val="24"/>
        </w:rPr>
      </w:pPr>
      <w:r>
        <w:rPr>
          <w:sz w:val="24"/>
          <w:szCs w:val="24"/>
        </w:rPr>
        <w:t xml:space="preserve">Opiskelijalla on oikeus suun terveystarkastukseen suun terveydenhuollossa. Siihen opiskelija voi varata itse ajan. </w:t>
      </w:r>
    </w:p>
    <w:p w14:paraId="64D9D991" w14:textId="77777777" w:rsidR="00F90FF7" w:rsidRDefault="00F90FF7">
      <w:pPr>
        <w:shd w:val="clear" w:color="auto" w:fill="FFFFFF"/>
        <w:spacing w:after="0" w:line="240" w:lineRule="auto"/>
        <w:rPr>
          <w:sz w:val="24"/>
          <w:szCs w:val="24"/>
        </w:rPr>
      </w:pPr>
    </w:p>
    <w:p w14:paraId="147C811F" w14:textId="77777777" w:rsidR="00F90FF7" w:rsidRDefault="00000000">
      <w:pPr>
        <w:shd w:val="clear" w:color="auto" w:fill="FFFFFF"/>
        <w:spacing w:after="0" w:line="240" w:lineRule="auto"/>
        <w:rPr>
          <w:b/>
          <w:sz w:val="24"/>
          <w:szCs w:val="24"/>
        </w:rPr>
      </w:pPr>
      <w:r>
        <w:rPr>
          <w:b/>
          <w:sz w:val="24"/>
          <w:szCs w:val="24"/>
        </w:rPr>
        <w:t>Tärkeät terveydenhuollon puhelinnumerot:</w:t>
      </w:r>
    </w:p>
    <w:p w14:paraId="077235E4" w14:textId="77777777" w:rsidR="00F90FF7" w:rsidRDefault="00000000">
      <w:pPr>
        <w:shd w:val="clear" w:color="auto" w:fill="FFFFFF"/>
        <w:spacing w:after="0" w:line="240" w:lineRule="auto"/>
        <w:rPr>
          <w:sz w:val="24"/>
          <w:szCs w:val="24"/>
        </w:rPr>
      </w:pPr>
      <w:r>
        <w:rPr>
          <w:sz w:val="24"/>
          <w:szCs w:val="24"/>
        </w:rPr>
        <w:t>Lappajärven lukion terveydenhoitaja Suvi Ahola, puh. 044 3699 313.</w:t>
      </w:r>
    </w:p>
    <w:p w14:paraId="438A2513" w14:textId="77777777" w:rsidR="00F90FF7" w:rsidRDefault="00000000">
      <w:pPr>
        <w:shd w:val="clear" w:color="auto" w:fill="FFFFFF"/>
        <w:spacing w:after="0" w:line="240" w:lineRule="auto"/>
        <w:rPr>
          <w:sz w:val="24"/>
          <w:szCs w:val="24"/>
        </w:rPr>
      </w:pPr>
      <w:r>
        <w:rPr>
          <w:sz w:val="24"/>
          <w:szCs w:val="24"/>
        </w:rPr>
        <w:t xml:space="preserve">Järvi-Pohjanmaan sote-keskus (hoitajan ja lääkärin vastaanotto), puh. 06 230 7700. Järvi-Pohjanmaan suun terveydenhuolto, puh. 06 230 7560. </w:t>
      </w:r>
    </w:p>
    <w:p w14:paraId="25BD1B0D" w14:textId="77777777" w:rsidR="00F90FF7" w:rsidRDefault="00000000">
      <w:pPr>
        <w:shd w:val="clear" w:color="auto" w:fill="FFFFFF"/>
        <w:spacing w:after="0" w:line="240" w:lineRule="auto"/>
        <w:rPr>
          <w:sz w:val="24"/>
          <w:szCs w:val="24"/>
        </w:rPr>
      </w:pPr>
      <w:r>
        <w:rPr>
          <w:sz w:val="24"/>
          <w:szCs w:val="24"/>
        </w:rPr>
        <w:t xml:space="preserve">Laboratorion ajanvaraus, puh. 06 415 8813. </w:t>
      </w:r>
    </w:p>
    <w:p w14:paraId="62C390B2" w14:textId="77777777" w:rsidR="00F90FF7" w:rsidRDefault="00F90FF7">
      <w:pPr>
        <w:shd w:val="clear" w:color="auto" w:fill="FFFFFF"/>
        <w:spacing w:after="0" w:line="240" w:lineRule="auto"/>
        <w:rPr>
          <w:sz w:val="24"/>
          <w:szCs w:val="24"/>
        </w:rPr>
      </w:pPr>
    </w:p>
    <w:p w14:paraId="0392E7BE" w14:textId="77777777" w:rsidR="00F90FF7" w:rsidRDefault="00000000">
      <w:pPr>
        <w:shd w:val="clear" w:color="auto" w:fill="FFFFFF"/>
        <w:spacing w:after="0" w:line="240" w:lineRule="auto"/>
        <w:rPr>
          <w:b/>
          <w:sz w:val="24"/>
          <w:szCs w:val="24"/>
        </w:rPr>
      </w:pPr>
      <w:r>
        <w:rPr>
          <w:b/>
          <w:sz w:val="24"/>
          <w:szCs w:val="24"/>
        </w:rPr>
        <w:t xml:space="preserve">Hyvää opiskeluvuotta toivottaen: </w:t>
      </w:r>
    </w:p>
    <w:p w14:paraId="35D106CB" w14:textId="77777777" w:rsidR="00F90FF7" w:rsidRDefault="00000000">
      <w:pPr>
        <w:shd w:val="clear" w:color="auto" w:fill="FFFFFF"/>
        <w:spacing w:after="0" w:line="240" w:lineRule="auto"/>
        <w:rPr>
          <w:sz w:val="24"/>
          <w:szCs w:val="24"/>
        </w:rPr>
      </w:pPr>
      <w:r>
        <w:rPr>
          <w:sz w:val="24"/>
          <w:szCs w:val="24"/>
        </w:rPr>
        <w:t>Terveydenhoitaja Suvi Ahola, suvi.ahola@hyvaep.fi, puh. 044 3699 313 Tavoitettavissa ma-to klo 8-16 ja pe klo 8-14</w:t>
      </w:r>
    </w:p>
    <w:p w14:paraId="2EFE5803" w14:textId="77777777" w:rsidR="00F90FF7" w:rsidRDefault="00F90FF7">
      <w:pPr>
        <w:shd w:val="clear" w:color="auto" w:fill="FFFFFF"/>
        <w:spacing w:after="0" w:line="240" w:lineRule="auto"/>
        <w:rPr>
          <w:sz w:val="24"/>
          <w:szCs w:val="24"/>
        </w:rPr>
      </w:pPr>
    </w:p>
    <w:p w14:paraId="6E8342C1" w14:textId="77777777" w:rsidR="00F90FF7" w:rsidRDefault="00F90FF7">
      <w:pPr>
        <w:shd w:val="clear" w:color="auto" w:fill="FFFFFF"/>
        <w:spacing w:after="0" w:line="240" w:lineRule="auto"/>
        <w:rPr>
          <w:sz w:val="24"/>
          <w:szCs w:val="24"/>
          <w:highlight w:val="white"/>
        </w:rPr>
      </w:pPr>
    </w:p>
    <w:p w14:paraId="3CA4D3E2" w14:textId="77777777" w:rsidR="00F90FF7" w:rsidRDefault="00000000">
      <w:pPr>
        <w:spacing w:before="280" w:after="0" w:line="240" w:lineRule="auto"/>
        <w:rPr>
          <w:rFonts w:ascii="Times New Roman" w:eastAsia="Times New Roman" w:hAnsi="Times New Roman" w:cs="Times New Roman"/>
          <w:sz w:val="24"/>
          <w:szCs w:val="24"/>
        </w:rPr>
        <w:sectPr w:rsidR="00F90FF7">
          <w:type w:val="continuous"/>
          <w:pgSz w:w="11906" w:h="16838"/>
          <w:pgMar w:top="992" w:right="1134" w:bottom="1418" w:left="1134" w:header="340" w:footer="340" w:gutter="0"/>
          <w:cols w:space="708"/>
        </w:sectPr>
      </w:pPr>
      <w:r>
        <w:rPr>
          <w:rFonts w:ascii="Times New Roman" w:eastAsia="Times New Roman" w:hAnsi="Times New Roman" w:cs="Times New Roman"/>
          <w:sz w:val="24"/>
          <w:szCs w:val="24"/>
        </w:rPr>
        <w:br/>
      </w:r>
      <w:r>
        <w:br w:type="page"/>
      </w:r>
    </w:p>
    <w:p w14:paraId="1A6162FD" w14:textId="77777777" w:rsidR="00F90FF7" w:rsidRDefault="00000000">
      <w:pPr>
        <w:widowControl w:val="0"/>
        <w:pBdr>
          <w:top w:val="nil"/>
          <w:left w:val="nil"/>
          <w:bottom w:val="nil"/>
          <w:right w:val="nil"/>
          <w:between w:val="nil"/>
        </w:pBdr>
        <w:spacing w:after="0" w:line="240" w:lineRule="auto"/>
        <w:rPr>
          <w:rFonts w:ascii="Courgette" w:eastAsia="Courgette" w:hAnsi="Courgette" w:cs="Courgette"/>
          <w:color w:val="244061"/>
          <w:sz w:val="40"/>
          <w:szCs w:val="40"/>
        </w:rPr>
      </w:pPr>
      <w:r>
        <w:rPr>
          <w:rFonts w:ascii="Courgette" w:eastAsia="Courgette" w:hAnsi="Courgette" w:cs="Courgette"/>
          <w:b/>
          <w:color w:val="244061"/>
          <w:sz w:val="40"/>
          <w:szCs w:val="40"/>
        </w:rPr>
        <w:lastRenderedPageBreak/>
        <w:t>Lukion merkittävät työjärjestyspoikkeamat 2024-2025</w:t>
      </w:r>
    </w:p>
    <w:p w14:paraId="251F4E3E" w14:textId="77777777" w:rsidR="00F90FF7" w:rsidRDefault="00000000">
      <w:pPr>
        <w:widowControl w:val="0"/>
        <w:pBdr>
          <w:top w:val="nil"/>
          <w:left w:val="nil"/>
          <w:bottom w:val="nil"/>
          <w:right w:val="nil"/>
          <w:between w:val="nil"/>
        </w:pBd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Syyslukukausi</w:t>
      </w:r>
    </w:p>
    <w:p w14:paraId="3D095B31" w14:textId="77777777" w:rsidR="00F90FF7" w:rsidRDefault="00000000">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Elokuu</w:t>
      </w:r>
    </w:p>
    <w:p w14:paraId="2AFC4942" w14:textId="77777777" w:rsidR="00F90FF7" w:rsidRDefault="00000000">
      <w:pPr>
        <w:spacing w:after="0"/>
        <w:rPr>
          <w:rFonts w:ascii="Times New Roman" w:eastAsia="Times New Roman" w:hAnsi="Times New Roman" w:cs="Times New Roman"/>
          <w:color w:val="38761D"/>
          <w:sz w:val="24"/>
          <w:szCs w:val="24"/>
        </w:rPr>
      </w:pPr>
      <w:r>
        <w:rPr>
          <w:rFonts w:ascii="Times New Roman" w:eastAsia="Times New Roman" w:hAnsi="Times New Roman" w:cs="Times New Roman"/>
          <w:color w:val="38761D"/>
          <w:sz w:val="24"/>
          <w:szCs w:val="24"/>
        </w:rPr>
        <w:t>15.8.</w:t>
      </w:r>
      <w:r>
        <w:rPr>
          <w:rFonts w:ascii="Times New Roman" w:eastAsia="Times New Roman" w:hAnsi="Times New Roman" w:cs="Times New Roman"/>
          <w:color w:val="38761D"/>
          <w:sz w:val="24"/>
          <w:szCs w:val="24"/>
        </w:rPr>
        <w:tab/>
      </w:r>
      <w:r>
        <w:rPr>
          <w:rFonts w:ascii="Times New Roman" w:eastAsia="Times New Roman" w:hAnsi="Times New Roman" w:cs="Times New Roman"/>
          <w:color w:val="38761D"/>
          <w:sz w:val="24"/>
          <w:szCs w:val="24"/>
        </w:rPr>
        <w:tab/>
        <w:t>After lunch - kahvit alkavat torstaisin klo 11.30-12.30</w:t>
      </w:r>
      <w:r>
        <w:rPr>
          <w:rFonts w:ascii="Times New Roman" w:eastAsia="Times New Roman" w:hAnsi="Times New Roman" w:cs="Times New Roman"/>
          <w:i/>
          <w:sz w:val="24"/>
          <w:szCs w:val="24"/>
        </w:rPr>
        <w:br/>
      </w:r>
      <w:r>
        <w:rPr>
          <w:rFonts w:ascii="Times New Roman" w:eastAsia="Times New Roman" w:hAnsi="Times New Roman" w:cs="Times New Roman"/>
          <w:color w:val="38761D"/>
          <w:sz w:val="24"/>
          <w:szCs w:val="24"/>
        </w:rPr>
        <w:t>20.8.</w:t>
      </w:r>
      <w:r>
        <w:rPr>
          <w:rFonts w:ascii="Times New Roman" w:eastAsia="Times New Roman" w:hAnsi="Times New Roman" w:cs="Times New Roman"/>
          <w:color w:val="38761D"/>
          <w:sz w:val="24"/>
          <w:szCs w:val="24"/>
        </w:rPr>
        <w:tab/>
      </w:r>
      <w:r>
        <w:rPr>
          <w:rFonts w:ascii="Times New Roman" w:eastAsia="Times New Roman" w:hAnsi="Times New Roman" w:cs="Times New Roman"/>
          <w:color w:val="38761D"/>
          <w:sz w:val="24"/>
          <w:szCs w:val="24"/>
        </w:rPr>
        <w:tab/>
        <w:t>kansanedustajien vierailu klo 10-11</w:t>
      </w:r>
    </w:p>
    <w:p w14:paraId="2B933661" w14:textId="77777777" w:rsidR="00F90FF7"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color w:val="38761D"/>
          <w:sz w:val="24"/>
          <w:szCs w:val="24"/>
        </w:rPr>
        <w:t>23.8.</w:t>
      </w:r>
      <w:r>
        <w:rPr>
          <w:rFonts w:ascii="Times New Roman" w:eastAsia="Times New Roman" w:hAnsi="Times New Roman" w:cs="Times New Roman"/>
          <w:color w:val="38761D"/>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color w:val="38761D"/>
          <w:sz w:val="24"/>
          <w:szCs w:val="24"/>
        </w:rPr>
        <w:t>alkavien ryhmäytymisaamupäivä 8-10</w:t>
      </w:r>
    </w:p>
    <w:p w14:paraId="4999F311" w14:textId="77777777" w:rsidR="00F90FF7" w:rsidRDefault="00F90FF7">
      <w:pPr>
        <w:spacing w:after="0"/>
        <w:rPr>
          <w:rFonts w:ascii="Times New Roman" w:eastAsia="Times New Roman" w:hAnsi="Times New Roman" w:cs="Times New Roman"/>
          <w:i/>
          <w:sz w:val="24"/>
          <w:szCs w:val="24"/>
        </w:rPr>
      </w:pPr>
    </w:p>
    <w:p w14:paraId="320EA61F" w14:textId="77777777" w:rsidR="00F90FF7" w:rsidRDefault="00000000">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Syyskuu</w:t>
      </w:r>
    </w:p>
    <w:p w14:paraId="7707D005" w14:textId="77777777" w:rsidR="00F90FF7" w:rsidRDefault="00000000">
      <w:pPr>
        <w:spacing w:after="0"/>
        <w:rPr>
          <w:rFonts w:ascii="Times New Roman" w:eastAsia="Times New Roman" w:hAnsi="Times New Roman" w:cs="Times New Roman"/>
          <w:color w:val="38761D"/>
          <w:sz w:val="24"/>
          <w:szCs w:val="24"/>
        </w:rPr>
      </w:pPr>
      <w:r>
        <w:rPr>
          <w:rFonts w:ascii="Times New Roman" w:eastAsia="Times New Roman" w:hAnsi="Times New Roman" w:cs="Times New Roman"/>
          <w:color w:val="38761D"/>
          <w:sz w:val="24"/>
          <w:szCs w:val="24"/>
        </w:rPr>
        <w:t>7.9.</w:t>
      </w:r>
      <w:r>
        <w:rPr>
          <w:rFonts w:ascii="Times New Roman" w:eastAsia="Times New Roman" w:hAnsi="Times New Roman" w:cs="Times New Roman"/>
          <w:color w:val="38761D"/>
          <w:sz w:val="24"/>
          <w:szCs w:val="24"/>
        </w:rPr>
        <w:tab/>
      </w:r>
      <w:r>
        <w:rPr>
          <w:rFonts w:ascii="Times New Roman" w:eastAsia="Times New Roman" w:hAnsi="Times New Roman" w:cs="Times New Roman"/>
          <w:color w:val="38761D"/>
          <w:sz w:val="24"/>
          <w:szCs w:val="24"/>
        </w:rPr>
        <w:tab/>
        <w:t>lauantaityöpäivä: marja- ja retkipäivä</w:t>
      </w:r>
      <w:r>
        <w:rPr>
          <w:rFonts w:ascii="Times New Roman" w:eastAsia="Times New Roman" w:hAnsi="Times New Roman" w:cs="Times New Roman"/>
          <w:color w:val="38761D"/>
          <w:sz w:val="24"/>
          <w:szCs w:val="24"/>
        </w:rPr>
        <w:br/>
        <w:t>16.- 30.9.</w:t>
      </w:r>
      <w:r>
        <w:rPr>
          <w:rFonts w:ascii="Times New Roman" w:eastAsia="Times New Roman" w:hAnsi="Times New Roman" w:cs="Times New Roman"/>
          <w:color w:val="38761D"/>
          <w:sz w:val="24"/>
          <w:szCs w:val="24"/>
        </w:rPr>
        <w:tab/>
        <w:t>ylioppilaskirjoitukset</w:t>
      </w:r>
    </w:p>
    <w:p w14:paraId="01C44B14" w14:textId="77777777" w:rsidR="00F90FF7" w:rsidRDefault="00F90FF7">
      <w:pPr>
        <w:spacing w:after="0"/>
        <w:rPr>
          <w:rFonts w:ascii="Times New Roman" w:eastAsia="Times New Roman" w:hAnsi="Times New Roman" w:cs="Times New Roman"/>
          <w:color w:val="38761D"/>
          <w:sz w:val="24"/>
          <w:szCs w:val="24"/>
        </w:rPr>
      </w:pPr>
    </w:p>
    <w:p w14:paraId="6280EA19" w14:textId="77777777" w:rsidR="00F90FF7" w:rsidRDefault="00000000">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Lokakuu</w:t>
      </w:r>
    </w:p>
    <w:p w14:paraId="06A1A4E5" w14:textId="77777777" w:rsidR="00F90FF7"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color w:val="38761D"/>
          <w:sz w:val="24"/>
          <w:szCs w:val="24"/>
        </w:rPr>
        <w:t>30.9.- 4.10.</w:t>
      </w:r>
      <w:r>
        <w:rPr>
          <w:rFonts w:ascii="Times New Roman" w:eastAsia="Times New Roman" w:hAnsi="Times New Roman" w:cs="Times New Roman"/>
          <w:color w:val="38761D"/>
          <w:sz w:val="24"/>
          <w:szCs w:val="24"/>
        </w:rPr>
        <w:tab/>
        <w:t>Erasmus-vieraat Roomasta</w:t>
      </w:r>
      <w:r>
        <w:rPr>
          <w:rFonts w:ascii="Times New Roman" w:eastAsia="Times New Roman" w:hAnsi="Times New Roman" w:cs="Times New Roman"/>
          <w:sz w:val="24"/>
          <w:szCs w:val="24"/>
        </w:rPr>
        <w:br/>
      </w:r>
      <w:r>
        <w:rPr>
          <w:rFonts w:ascii="Times New Roman" w:eastAsia="Times New Roman" w:hAnsi="Times New Roman" w:cs="Times New Roman"/>
          <w:color w:val="38761D"/>
          <w:sz w:val="24"/>
          <w:szCs w:val="24"/>
        </w:rPr>
        <w:t>14.-18.10.</w:t>
      </w:r>
      <w:r>
        <w:rPr>
          <w:rFonts w:ascii="Times New Roman" w:eastAsia="Times New Roman" w:hAnsi="Times New Roman" w:cs="Times New Roman"/>
          <w:color w:val="38761D"/>
          <w:sz w:val="24"/>
          <w:szCs w:val="24"/>
        </w:rPr>
        <w:tab/>
        <w:t>syysloma</w:t>
      </w:r>
      <w:r>
        <w:rPr>
          <w:rFonts w:ascii="Times New Roman" w:eastAsia="Times New Roman" w:hAnsi="Times New Roman" w:cs="Times New Roman"/>
          <w:sz w:val="24"/>
          <w:szCs w:val="24"/>
        </w:rPr>
        <w:tab/>
      </w:r>
    </w:p>
    <w:p w14:paraId="023F8737" w14:textId="77777777" w:rsidR="00F90FF7" w:rsidRDefault="00F90FF7">
      <w:pPr>
        <w:spacing w:after="0"/>
        <w:rPr>
          <w:rFonts w:ascii="Times New Roman" w:eastAsia="Times New Roman" w:hAnsi="Times New Roman" w:cs="Times New Roman"/>
          <w:i/>
          <w:sz w:val="24"/>
          <w:szCs w:val="24"/>
        </w:rPr>
      </w:pPr>
    </w:p>
    <w:p w14:paraId="5A32E7ED" w14:textId="77777777" w:rsidR="00F90FF7" w:rsidRDefault="00000000">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Marraskuu</w:t>
      </w:r>
      <w:r>
        <w:rPr>
          <w:rFonts w:ascii="Times New Roman" w:eastAsia="Times New Roman" w:hAnsi="Times New Roman" w:cs="Times New Roman"/>
          <w:i/>
          <w:sz w:val="24"/>
          <w:szCs w:val="24"/>
        </w:rPr>
        <w:tab/>
      </w:r>
    </w:p>
    <w:p w14:paraId="6DF8499C" w14:textId="77777777" w:rsidR="00F90FF7"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i/>
          <w:sz w:val="24"/>
          <w:szCs w:val="24"/>
        </w:rPr>
        <w:tab/>
      </w:r>
      <w:r>
        <w:rPr>
          <w:rFonts w:ascii="Times New Roman" w:eastAsia="Times New Roman" w:hAnsi="Times New Roman" w:cs="Times New Roman"/>
          <w:i/>
          <w:sz w:val="24"/>
          <w:szCs w:val="24"/>
        </w:rPr>
        <w:tab/>
      </w:r>
      <w:r>
        <w:rPr>
          <w:rFonts w:ascii="Times New Roman" w:eastAsia="Times New Roman" w:hAnsi="Times New Roman" w:cs="Times New Roman"/>
          <w:sz w:val="24"/>
          <w:szCs w:val="24"/>
        </w:rPr>
        <w:t>alkavien vanhempainilta</w:t>
      </w:r>
    </w:p>
    <w:p w14:paraId="692CE6B2" w14:textId="77777777" w:rsidR="00F90FF7" w:rsidRDefault="00000000">
      <w:pPr>
        <w:spacing w:after="0"/>
        <w:rPr>
          <w:i/>
          <w:color w:val="242424"/>
          <w:highlight w:val="white"/>
        </w:rPr>
      </w:pPr>
      <w:r>
        <w:rPr>
          <w:rFonts w:ascii="Times New Roman" w:eastAsia="Times New Roman" w:hAnsi="Times New Roman" w:cs="Times New Roman"/>
          <w:sz w:val="24"/>
          <w:szCs w:val="24"/>
        </w:rPr>
        <w:t>7.11.</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i/>
          <w:color w:val="242424"/>
          <w:highlight w:val="white"/>
        </w:rPr>
        <w:t>Vaasan yliopiston ja Vaasan ammattikorkeakoulun Kampuspäivä 7.11.2024 (jatkavat ja alkavat)</w:t>
      </w:r>
    </w:p>
    <w:p w14:paraId="7A9B32C5" w14:textId="77777777" w:rsidR="00F90FF7" w:rsidRDefault="00000000">
      <w:pPr>
        <w:spacing w:after="0"/>
        <w:rPr>
          <w:i/>
          <w:color w:val="242424"/>
          <w:highlight w:val="white"/>
        </w:rPr>
      </w:pPr>
      <w:r>
        <w:rPr>
          <w:i/>
          <w:color w:val="242424"/>
          <w:highlight w:val="white"/>
        </w:rPr>
        <w:t>8.11.</w:t>
      </w:r>
      <w:r>
        <w:rPr>
          <w:i/>
          <w:color w:val="242424"/>
          <w:highlight w:val="white"/>
        </w:rPr>
        <w:tab/>
      </w:r>
      <w:r>
        <w:rPr>
          <w:i/>
          <w:color w:val="242424"/>
          <w:highlight w:val="white"/>
        </w:rPr>
        <w:tab/>
        <w:t>Jyväskylän yliopiston ja ammattikorkeakoulun hakijan päivä (jatkavat, abit)</w:t>
      </w:r>
    </w:p>
    <w:p w14:paraId="2EF7B64A" w14:textId="77777777" w:rsidR="00F90FF7" w:rsidRDefault="00F90FF7">
      <w:pPr>
        <w:spacing w:after="0"/>
        <w:ind w:left="720" w:firstLine="720"/>
        <w:rPr>
          <w:rFonts w:ascii="Times New Roman" w:eastAsia="Times New Roman" w:hAnsi="Times New Roman" w:cs="Times New Roman"/>
          <w:sz w:val="24"/>
          <w:szCs w:val="24"/>
        </w:rPr>
      </w:pPr>
    </w:p>
    <w:p w14:paraId="7018FF22" w14:textId="77777777" w:rsidR="00F90FF7" w:rsidRDefault="00000000">
      <w:pPr>
        <w:spacing w:after="0"/>
        <w:rPr>
          <w:rFonts w:ascii="Times New Roman" w:eastAsia="Times New Roman" w:hAnsi="Times New Roman" w:cs="Times New Roman"/>
          <w:color w:val="38761D"/>
          <w:sz w:val="24"/>
          <w:szCs w:val="24"/>
        </w:rPr>
      </w:pPr>
      <w:r>
        <w:rPr>
          <w:rFonts w:ascii="Times New Roman" w:eastAsia="Times New Roman" w:hAnsi="Times New Roman" w:cs="Times New Roman"/>
          <w:i/>
          <w:sz w:val="24"/>
          <w:szCs w:val="24"/>
        </w:rPr>
        <w:t>Joulukuu</w:t>
      </w:r>
      <w:r>
        <w:rPr>
          <w:rFonts w:ascii="Times New Roman" w:eastAsia="Times New Roman" w:hAnsi="Times New Roman" w:cs="Times New Roman"/>
          <w:i/>
          <w:sz w:val="24"/>
          <w:szCs w:val="24"/>
        </w:rPr>
        <w:br/>
      </w:r>
      <w:r>
        <w:rPr>
          <w:rFonts w:ascii="Times New Roman" w:eastAsia="Times New Roman" w:hAnsi="Times New Roman" w:cs="Times New Roman"/>
          <w:color w:val="38761D"/>
          <w:sz w:val="24"/>
          <w:szCs w:val="24"/>
        </w:rPr>
        <w:t xml:space="preserve">5.12. </w:t>
      </w:r>
      <w:r>
        <w:rPr>
          <w:rFonts w:ascii="Times New Roman" w:eastAsia="Times New Roman" w:hAnsi="Times New Roman" w:cs="Times New Roman"/>
          <w:color w:val="38761D"/>
          <w:sz w:val="24"/>
          <w:szCs w:val="24"/>
        </w:rPr>
        <w:tab/>
      </w:r>
      <w:r>
        <w:rPr>
          <w:rFonts w:ascii="Times New Roman" w:eastAsia="Times New Roman" w:hAnsi="Times New Roman" w:cs="Times New Roman"/>
          <w:color w:val="38761D"/>
          <w:sz w:val="24"/>
          <w:szCs w:val="24"/>
        </w:rPr>
        <w:tab/>
        <w:t>itsenäisyys- ja ylioppilasjuhlat</w:t>
      </w:r>
    </w:p>
    <w:p w14:paraId="0A00BBC8" w14:textId="77777777" w:rsidR="00F90FF7" w:rsidRDefault="00000000">
      <w:pPr>
        <w:spacing w:before="240"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Kevätlukukausi</w:t>
      </w:r>
    </w:p>
    <w:p w14:paraId="5930A805" w14:textId="77777777" w:rsidR="00F90FF7" w:rsidRDefault="00000000">
      <w:pPr>
        <w:spacing w:before="240" w:after="0"/>
        <w:rPr>
          <w:rFonts w:ascii="Times New Roman" w:eastAsia="Times New Roman" w:hAnsi="Times New Roman" w:cs="Times New Roman"/>
          <w:color w:val="38761D"/>
          <w:sz w:val="24"/>
          <w:szCs w:val="24"/>
        </w:rPr>
      </w:pPr>
      <w:r>
        <w:rPr>
          <w:rFonts w:ascii="Times New Roman" w:eastAsia="Times New Roman" w:hAnsi="Times New Roman" w:cs="Times New Roman"/>
          <w:i/>
          <w:sz w:val="24"/>
          <w:szCs w:val="24"/>
        </w:rPr>
        <w:t>Helmikuu</w:t>
      </w:r>
      <w:r>
        <w:rPr>
          <w:rFonts w:ascii="Times New Roman" w:eastAsia="Times New Roman" w:hAnsi="Times New Roman" w:cs="Times New Roman"/>
          <w:i/>
          <w:sz w:val="24"/>
          <w:szCs w:val="24"/>
        </w:rPr>
        <w:br/>
      </w:r>
      <w:r>
        <w:rPr>
          <w:rFonts w:ascii="Times New Roman" w:eastAsia="Times New Roman" w:hAnsi="Times New Roman" w:cs="Times New Roman"/>
          <w:color w:val="38761D"/>
          <w:sz w:val="24"/>
          <w:szCs w:val="24"/>
        </w:rPr>
        <w:t xml:space="preserve">13.2. </w:t>
      </w:r>
      <w:r>
        <w:rPr>
          <w:rFonts w:ascii="Times New Roman" w:eastAsia="Times New Roman" w:hAnsi="Times New Roman" w:cs="Times New Roman"/>
          <w:color w:val="38761D"/>
          <w:sz w:val="24"/>
          <w:szCs w:val="24"/>
        </w:rPr>
        <w:tab/>
      </w:r>
      <w:r>
        <w:rPr>
          <w:rFonts w:ascii="Times New Roman" w:eastAsia="Times New Roman" w:hAnsi="Times New Roman" w:cs="Times New Roman"/>
          <w:color w:val="38761D"/>
          <w:sz w:val="24"/>
          <w:szCs w:val="24"/>
        </w:rPr>
        <w:tab/>
        <w:t>penkkarit ja abiruokailu</w:t>
      </w:r>
    </w:p>
    <w:p w14:paraId="3AAAA2C8" w14:textId="77777777" w:rsidR="00F90FF7" w:rsidRDefault="00000000">
      <w:pPr>
        <w:spacing w:before="240" w:after="0"/>
        <w:rPr>
          <w:rFonts w:ascii="Times New Roman" w:eastAsia="Times New Roman" w:hAnsi="Times New Roman" w:cs="Times New Roman"/>
          <w:color w:val="38761D"/>
          <w:sz w:val="24"/>
          <w:szCs w:val="24"/>
        </w:rPr>
      </w:pPr>
      <w:r>
        <w:rPr>
          <w:rFonts w:ascii="Times New Roman" w:eastAsia="Times New Roman" w:hAnsi="Times New Roman" w:cs="Times New Roman"/>
          <w:i/>
          <w:sz w:val="24"/>
          <w:szCs w:val="24"/>
        </w:rPr>
        <w:t>Maaliskuu</w:t>
      </w:r>
      <w:r>
        <w:rPr>
          <w:rFonts w:ascii="Times New Roman" w:eastAsia="Times New Roman" w:hAnsi="Times New Roman" w:cs="Times New Roman"/>
          <w:sz w:val="24"/>
          <w:szCs w:val="24"/>
        </w:rPr>
        <w:br/>
      </w:r>
      <w:r>
        <w:rPr>
          <w:rFonts w:ascii="Times New Roman" w:eastAsia="Times New Roman" w:hAnsi="Times New Roman" w:cs="Times New Roman"/>
          <w:color w:val="38761D"/>
          <w:sz w:val="24"/>
          <w:szCs w:val="24"/>
        </w:rPr>
        <w:t>11.-26.3.</w:t>
      </w:r>
      <w:r>
        <w:rPr>
          <w:rFonts w:ascii="Times New Roman" w:eastAsia="Times New Roman" w:hAnsi="Times New Roman" w:cs="Times New Roman"/>
          <w:color w:val="38761D"/>
          <w:sz w:val="24"/>
          <w:szCs w:val="24"/>
        </w:rPr>
        <w:tab/>
        <w:t>ylioppilaskirjoitukset</w:t>
      </w:r>
      <w:r>
        <w:rPr>
          <w:rFonts w:ascii="Times New Roman" w:eastAsia="Times New Roman" w:hAnsi="Times New Roman" w:cs="Times New Roman"/>
          <w:color w:val="38761D"/>
          <w:sz w:val="24"/>
          <w:szCs w:val="24"/>
        </w:rPr>
        <w:tab/>
      </w:r>
    </w:p>
    <w:p w14:paraId="3F3399C3" w14:textId="77777777" w:rsidR="00F90FF7" w:rsidRDefault="00F90FF7">
      <w:pPr>
        <w:spacing w:after="0"/>
        <w:rPr>
          <w:rFonts w:ascii="Times New Roman" w:eastAsia="Times New Roman" w:hAnsi="Times New Roman" w:cs="Times New Roman"/>
          <w:i/>
          <w:sz w:val="24"/>
          <w:szCs w:val="24"/>
        </w:rPr>
      </w:pPr>
    </w:p>
    <w:p w14:paraId="399EB624" w14:textId="77777777" w:rsidR="00F90FF7" w:rsidRDefault="00000000">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Huhtikuu</w:t>
      </w:r>
    </w:p>
    <w:p w14:paraId="18BE56ED" w14:textId="77777777" w:rsidR="00F90FF7" w:rsidRDefault="00000000">
      <w:pPr>
        <w:spacing w:after="0"/>
        <w:rPr>
          <w:rFonts w:ascii="Times New Roman" w:eastAsia="Times New Roman" w:hAnsi="Times New Roman" w:cs="Times New Roman"/>
          <w:color w:val="38761D"/>
          <w:sz w:val="24"/>
          <w:szCs w:val="24"/>
        </w:rPr>
      </w:pPr>
      <w:r>
        <w:rPr>
          <w:rFonts w:ascii="Times New Roman" w:eastAsia="Times New Roman" w:hAnsi="Times New Roman" w:cs="Times New Roman"/>
          <w:color w:val="38761D"/>
          <w:sz w:val="24"/>
          <w:szCs w:val="24"/>
        </w:rPr>
        <w:t>7.-11.4.</w:t>
      </w:r>
      <w:r>
        <w:rPr>
          <w:rFonts w:ascii="Times New Roman" w:eastAsia="Times New Roman" w:hAnsi="Times New Roman" w:cs="Times New Roman"/>
          <w:color w:val="38761D"/>
          <w:sz w:val="24"/>
          <w:szCs w:val="24"/>
        </w:rPr>
        <w:tab/>
        <w:t>teemaviikko ja leirikoulu</w:t>
      </w:r>
    </w:p>
    <w:p w14:paraId="59197F63" w14:textId="77777777" w:rsidR="00F90FF7" w:rsidRDefault="00F90FF7">
      <w:pPr>
        <w:spacing w:after="0"/>
        <w:rPr>
          <w:rFonts w:ascii="Times New Roman" w:eastAsia="Times New Roman" w:hAnsi="Times New Roman" w:cs="Times New Roman"/>
          <w:i/>
          <w:sz w:val="24"/>
          <w:szCs w:val="24"/>
        </w:rPr>
      </w:pPr>
    </w:p>
    <w:p w14:paraId="4238E922" w14:textId="77777777" w:rsidR="00F90FF7" w:rsidRDefault="00000000">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Toukokuu</w:t>
      </w:r>
    </w:p>
    <w:p w14:paraId="1C5493F9" w14:textId="77777777" w:rsidR="00F90FF7" w:rsidRDefault="00000000">
      <w:pPr>
        <w:spacing w:after="0"/>
        <w:rPr>
          <w:rFonts w:ascii="Times New Roman" w:eastAsia="Times New Roman" w:hAnsi="Times New Roman" w:cs="Times New Roman"/>
          <w:color w:val="38761D"/>
          <w:sz w:val="24"/>
          <w:szCs w:val="24"/>
        </w:rPr>
      </w:pPr>
      <w:r>
        <w:rPr>
          <w:rFonts w:ascii="Times New Roman" w:eastAsia="Times New Roman" w:hAnsi="Times New Roman" w:cs="Times New Roman"/>
          <w:color w:val="38761D"/>
          <w:sz w:val="24"/>
          <w:szCs w:val="24"/>
        </w:rPr>
        <w:t xml:space="preserve">5.5. - 9.5. </w:t>
      </w:r>
      <w:r>
        <w:rPr>
          <w:rFonts w:ascii="Times New Roman" w:eastAsia="Times New Roman" w:hAnsi="Times New Roman" w:cs="Times New Roman"/>
          <w:color w:val="38761D"/>
          <w:sz w:val="24"/>
          <w:szCs w:val="24"/>
        </w:rPr>
        <w:tab/>
        <w:t>Erasmus-matka Roomaan</w:t>
      </w:r>
    </w:p>
    <w:p w14:paraId="73BD6A08" w14:textId="77777777" w:rsidR="00F90FF7" w:rsidRDefault="00000000">
      <w:pPr>
        <w:spacing w:after="0"/>
        <w:rPr>
          <w:rFonts w:ascii="Times New Roman" w:eastAsia="Times New Roman" w:hAnsi="Times New Roman" w:cs="Times New Roman"/>
          <w:color w:val="38761D"/>
          <w:sz w:val="24"/>
          <w:szCs w:val="24"/>
        </w:rPr>
      </w:pPr>
      <w:r>
        <w:rPr>
          <w:rFonts w:ascii="Times New Roman" w:eastAsia="Times New Roman" w:hAnsi="Times New Roman" w:cs="Times New Roman"/>
          <w:color w:val="38761D"/>
          <w:sz w:val="24"/>
          <w:szCs w:val="24"/>
        </w:rPr>
        <w:t xml:space="preserve">31.5. </w:t>
      </w:r>
      <w:r>
        <w:rPr>
          <w:rFonts w:ascii="Times New Roman" w:eastAsia="Times New Roman" w:hAnsi="Times New Roman" w:cs="Times New Roman"/>
          <w:color w:val="38761D"/>
          <w:sz w:val="24"/>
          <w:szCs w:val="24"/>
        </w:rPr>
        <w:tab/>
      </w:r>
      <w:r>
        <w:rPr>
          <w:rFonts w:ascii="Times New Roman" w:eastAsia="Times New Roman" w:hAnsi="Times New Roman" w:cs="Times New Roman"/>
          <w:color w:val="38761D"/>
          <w:sz w:val="24"/>
          <w:szCs w:val="24"/>
        </w:rPr>
        <w:tab/>
        <w:t>lakkiaiset klo 11.00</w:t>
      </w:r>
    </w:p>
    <w:p w14:paraId="4499A60C" w14:textId="77777777" w:rsidR="00F90FF7" w:rsidRDefault="00000000">
      <w:pPr>
        <w:spacing w:before="240" w:after="0"/>
        <w:rPr>
          <w:rFonts w:ascii="Times New Roman" w:eastAsia="Times New Roman" w:hAnsi="Times New Roman" w:cs="Times New Roman"/>
          <w:color w:val="38761D"/>
          <w:sz w:val="24"/>
          <w:szCs w:val="24"/>
        </w:rPr>
      </w:pPr>
      <w:r>
        <w:rPr>
          <w:rFonts w:ascii="Times New Roman" w:eastAsia="Times New Roman" w:hAnsi="Times New Roman" w:cs="Times New Roman"/>
          <w:color w:val="38761D"/>
          <w:sz w:val="24"/>
          <w:szCs w:val="24"/>
        </w:rPr>
        <w:t xml:space="preserve">Lukuvuoden aikana jakso- ja tiimipalavereita sekä koulun yhteisiä tilaisuuksia. </w:t>
      </w:r>
    </w:p>
    <w:p w14:paraId="5583FEFD" w14:textId="77777777" w:rsidR="00F90FF7" w:rsidRDefault="00000000">
      <w:pPr>
        <w:spacing w:before="240" w:after="0"/>
        <w:rPr>
          <w:rFonts w:ascii="Times New Roman" w:eastAsia="Times New Roman" w:hAnsi="Times New Roman" w:cs="Times New Roman"/>
          <w:sz w:val="24"/>
          <w:szCs w:val="24"/>
        </w:rPr>
        <w:sectPr w:rsidR="00F90FF7">
          <w:type w:val="continuous"/>
          <w:pgSz w:w="11906" w:h="16838"/>
          <w:pgMar w:top="1418" w:right="1134" w:bottom="1418" w:left="1134" w:header="340" w:footer="340" w:gutter="0"/>
          <w:cols w:space="708"/>
        </w:sectPr>
      </w:pPr>
      <w:r>
        <w:rPr>
          <w:rFonts w:ascii="Times New Roman" w:eastAsia="Times New Roman" w:hAnsi="Times New Roman" w:cs="Times New Roman"/>
          <w:sz w:val="24"/>
          <w:szCs w:val="24"/>
        </w:rPr>
        <w:br/>
      </w:r>
    </w:p>
    <w:p w14:paraId="43DA0794" w14:textId="77777777" w:rsidR="00F90FF7" w:rsidRDefault="00000000">
      <w:pPr>
        <w:rPr>
          <w:rFonts w:ascii="Courgette" w:eastAsia="Courgette" w:hAnsi="Courgette" w:cs="Courgette"/>
          <w:b/>
          <w:color w:val="244061"/>
          <w:sz w:val="36"/>
          <w:szCs w:val="36"/>
        </w:rPr>
      </w:pPr>
      <w:r>
        <w:rPr>
          <w:rFonts w:ascii="Courgette" w:eastAsia="Courgette" w:hAnsi="Courgette" w:cs="Courgette"/>
          <w:b/>
          <w:color w:val="244061"/>
          <w:sz w:val="36"/>
          <w:szCs w:val="36"/>
        </w:rPr>
        <w:lastRenderedPageBreak/>
        <w:t xml:space="preserve">Lappajärven geolukion </w:t>
      </w:r>
    </w:p>
    <w:p w14:paraId="1E61802D" w14:textId="77777777" w:rsidR="00F90FF7" w:rsidRDefault="00000000">
      <w:pPr>
        <w:rPr>
          <w:rFonts w:ascii="Courgette" w:eastAsia="Courgette" w:hAnsi="Courgette" w:cs="Courgette"/>
          <w:b/>
          <w:color w:val="244061"/>
          <w:sz w:val="36"/>
          <w:szCs w:val="36"/>
        </w:rPr>
      </w:pPr>
      <w:r>
        <w:rPr>
          <w:rFonts w:ascii="Courgette" w:eastAsia="Courgette" w:hAnsi="Courgette" w:cs="Courgette"/>
          <w:b/>
          <w:color w:val="244061"/>
          <w:sz w:val="36"/>
          <w:szCs w:val="36"/>
        </w:rPr>
        <w:t>oppilasluettelo 2024-2025</w:t>
      </w:r>
    </w:p>
    <w:p w14:paraId="1D7EF5CC"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Alkavat, ro Arja Andersson</w:t>
      </w:r>
    </w:p>
    <w:p w14:paraId="2AA85679"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24A Autio Fanni</w:t>
      </w:r>
    </w:p>
    <w:p w14:paraId="170A1EC0"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24A Et</w:t>
      </w:r>
      <w:r>
        <w:rPr>
          <w:rFonts w:ascii="Times New Roman" w:eastAsia="Times New Roman" w:hAnsi="Times New Roman" w:cs="Times New Roman"/>
          <w:sz w:val="16"/>
          <w:szCs w:val="16"/>
        </w:rPr>
        <w:t>elämäki Sanni</w:t>
      </w:r>
    </w:p>
    <w:p w14:paraId="7A4A6777"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24A</w:t>
      </w:r>
      <w:r>
        <w:rPr>
          <w:rFonts w:ascii="Times New Roman" w:eastAsia="Times New Roman" w:hAnsi="Times New Roman" w:cs="Times New Roman"/>
          <w:sz w:val="16"/>
          <w:szCs w:val="16"/>
        </w:rPr>
        <w:t xml:space="preserve"> Haak Tito</w:t>
      </w:r>
    </w:p>
    <w:p w14:paraId="13703785"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24A Happonen Taavi</w:t>
      </w:r>
    </w:p>
    <w:p w14:paraId="530EA363"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24A</w:t>
      </w:r>
      <w:r>
        <w:rPr>
          <w:rFonts w:ascii="Times New Roman" w:eastAsia="Times New Roman" w:hAnsi="Times New Roman" w:cs="Times New Roman"/>
          <w:sz w:val="16"/>
          <w:szCs w:val="16"/>
        </w:rPr>
        <w:t xml:space="preserve"> Juttuniemi Emma</w:t>
      </w:r>
    </w:p>
    <w:p w14:paraId="739EDE09"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24A Kankaanpä</w:t>
      </w:r>
      <w:r>
        <w:rPr>
          <w:rFonts w:ascii="Times New Roman" w:eastAsia="Times New Roman" w:hAnsi="Times New Roman" w:cs="Times New Roman"/>
          <w:sz w:val="16"/>
          <w:szCs w:val="16"/>
        </w:rPr>
        <w:t>ä Mai</w:t>
      </w:r>
    </w:p>
    <w:p w14:paraId="30B8EDA4"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24A Koivuniemi Venla</w:t>
      </w:r>
    </w:p>
    <w:p w14:paraId="4181757C"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24A</w:t>
      </w:r>
      <w:r>
        <w:rPr>
          <w:rFonts w:ascii="Times New Roman" w:eastAsia="Times New Roman" w:hAnsi="Times New Roman" w:cs="Times New Roman"/>
          <w:sz w:val="16"/>
          <w:szCs w:val="16"/>
        </w:rPr>
        <w:t xml:space="preserve"> Lehtonen Peppi</w:t>
      </w:r>
    </w:p>
    <w:p w14:paraId="1E84E5C6"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24A Myllyperkiö Sofi-Ellen</w:t>
      </w:r>
    </w:p>
    <w:p w14:paraId="6B6F9A98"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24A</w:t>
      </w:r>
      <w:r>
        <w:rPr>
          <w:rFonts w:ascii="Times New Roman" w:eastAsia="Times New Roman" w:hAnsi="Times New Roman" w:cs="Times New Roman"/>
          <w:sz w:val="16"/>
          <w:szCs w:val="16"/>
        </w:rPr>
        <w:t xml:space="preserve"> Mäkelä Veera</w:t>
      </w:r>
    </w:p>
    <w:p w14:paraId="338AA5DE"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24A Niemelä Niko</w:t>
      </w:r>
    </w:p>
    <w:p w14:paraId="6909F7CF"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24A Puro Anni</w:t>
      </w:r>
    </w:p>
    <w:p w14:paraId="3E74A8F3"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w:t>
      </w:r>
      <w:r>
        <w:rPr>
          <w:rFonts w:ascii="Times New Roman" w:eastAsia="Times New Roman" w:hAnsi="Times New Roman" w:cs="Times New Roman"/>
          <w:sz w:val="16"/>
          <w:szCs w:val="16"/>
        </w:rPr>
        <w:t>4</w:t>
      </w:r>
      <w:r>
        <w:rPr>
          <w:rFonts w:ascii="Times New Roman" w:eastAsia="Times New Roman" w:hAnsi="Times New Roman" w:cs="Times New Roman"/>
          <w:color w:val="000000"/>
          <w:sz w:val="16"/>
          <w:szCs w:val="16"/>
        </w:rPr>
        <w:t>A Saari Silja</w:t>
      </w:r>
    </w:p>
    <w:p w14:paraId="1C824992"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sz w:val="16"/>
          <w:szCs w:val="16"/>
        </w:rPr>
      </w:pPr>
      <w:r>
        <w:rPr>
          <w:rFonts w:ascii="Times New Roman" w:eastAsia="Times New Roman" w:hAnsi="Times New Roman" w:cs="Times New Roman"/>
          <w:color w:val="000000"/>
          <w:sz w:val="16"/>
          <w:szCs w:val="16"/>
        </w:rPr>
        <w:t>24A</w:t>
      </w:r>
      <w:r>
        <w:rPr>
          <w:rFonts w:ascii="Times New Roman" w:eastAsia="Times New Roman" w:hAnsi="Times New Roman" w:cs="Times New Roman"/>
          <w:sz w:val="16"/>
          <w:szCs w:val="16"/>
        </w:rPr>
        <w:t xml:space="preserve"> Turpeinen Konsta</w:t>
      </w:r>
    </w:p>
    <w:p w14:paraId="4D4D30F8"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24A Tyynelä Jaakko</w:t>
      </w:r>
    </w:p>
    <w:p w14:paraId="255C6626"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24A Vesala Inka</w:t>
      </w:r>
    </w:p>
    <w:p w14:paraId="64C7814A"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24A Viinamäki Vilma</w:t>
      </w:r>
    </w:p>
    <w:p w14:paraId="54B7EAA5" w14:textId="77777777" w:rsidR="00F90FF7" w:rsidRDefault="00F90FF7">
      <w:pPr>
        <w:pBdr>
          <w:top w:val="nil"/>
          <w:left w:val="nil"/>
          <w:bottom w:val="nil"/>
          <w:right w:val="nil"/>
          <w:between w:val="nil"/>
        </w:pBdr>
        <w:spacing w:line="240" w:lineRule="auto"/>
        <w:rPr>
          <w:rFonts w:ascii="Times New Roman" w:eastAsia="Times New Roman" w:hAnsi="Times New Roman" w:cs="Times New Roman"/>
          <w:b/>
          <w:color w:val="000000"/>
          <w:sz w:val="16"/>
          <w:szCs w:val="16"/>
        </w:rPr>
      </w:pPr>
    </w:p>
    <w:p w14:paraId="2EB191F6"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Jatkavat  ro Anne Luomajoki</w:t>
      </w:r>
    </w:p>
    <w:p w14:paraId="6D3951EC"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Etelämäki Pihla</w:t>
      </w:r>
    </w:p>
    <w:p w14:paraId="4B08B67B"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Harju Miisa</w:t>
      </w:r>
    </w:p>
    <w:p w14:paraId="284D6E51"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23A Hernesniemi </w:t>
      </w:r>
      <w:r>
        <w:rPr>
          <w:rFonts w:ascii="Times New Roman" w:eastAsia="Times New Roman" w:hAnsi="Times New Roman" w:cs="Times New Roman"/>
          <w:sz w:val="16"/>
          <w:szCs w:val="16"/>
        </w:rPr>
        <w:t>Aurora</w:t>
      </w:r>
    </w:p>
    <w:p w14:paraId="3D8DE6E7"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Jaakkola</w:t>
      </w:r>
      <w:r>
        <w:rPr>
          <w:rFonts w:ascii="Times New Roman" w:eastAsia="Times New Roman" w:hAnsi="Times New Roman" w:cs="Times New Roman"/>
          <w:sz w:val="16"/>
          <w:szCs w:val="16"/>
        </w:rPr>
        <w:t xml:space="preserve"> Eero</w:t>
      </w:r>
    </w:p>
    <w:p w14:paraId="07DFFEB8"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Jokitalo Joose</w:t>
      </w:r>
    </w:p>
    <w:p w14:paraId="373B814E"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Jouppila Jemina</w:t>
      </w:r>
    </w:p>
    <w:p w14:paraId="00DC6A7A"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Kivinen Santtu</w:t>
      </w:r>
    </w:p>
    <w:p w14:paraId="22ED7555"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Lamminen Niilo</w:t>
      </w:r>
    </w:p>
    <w:p w14:paraId="0ABAFB66"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Lat</w:t>
      </w:r>
      <w:r>
        <w:rPr>
          <w:rFonts w:ascii="Times New Roman" w:eastAsia="Times New Roman" w:hAnsi="Times New Roman" w:cs="Times New Roman"/>
          <w:sz w:val="16"/>
          <w:szCs w:val="16"/>
        </w:rPr>
        <w:t>vala Minttu</w:t>
      </w:r>
    </w:p>
    <w:p w14:paraId="424B3BE7"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Luoma Elias</w:t>
      </w:r>
    </w:p>
    <w:p w14:paraId="5B45E5D2"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Pakulla Os</w:t>
      </w:r>
      <w:r>
        <w:rPr>
          <w:rFonts w:ascii="Times New Roman" w:eastAsia="Times New Roman" w:hAnsi="Times New Roman" w:cs="Times New Roman"/>
          <w:sz w:val="16"/>
          <w:szCs w:val="16"/>
        </w:rPr>
        <w:t>car</w:t>
      </w:r>
    </w:p>
    <w:p w14:paraId="238E83CE"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Peltokangas Saku</w:t>
      </w:r>
    </w:p>
    <w:p w14:paraId="2D63397F"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Peltoniemi Kost</w:t>
      </w:r>
      <w:r>
        <w:rPr>
          <w:rFonts w:ascii="Times New Roman" w:eastAsia="Times New Roman" w:hAnsi="Times New Roman" w:cs="Times New Roman"/>
          <w:sz w:val="16"/>
          <w:szCs w:val="16"/>
        </w:rPr>
        <w:t>i</w:t>
      </w:r>
    </w:p>
    <w:p w14:paraId="52A197CD"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w:t>
      </w:r>
      <w:r>
        <w:rPr>
          <w:rFonts w:ascii="Times New Roman" w:eastAsia="Times New Roman" w:hAnsi="Times New Roman" w:cs="Times New Roman"/>
          <w:sz w:val="16"/>
          <w:szCs w:val="16"/>
        </w:rPr>
        <w:t xml:space="preserve"> Pollari Eetu</w:t>
      </w:r>
    </w:p>
    <w:p w14:paraId="1C496512"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Savola Juhani</w:t>
      </w:r>
    </w:p>
    <w:p w14:paraId="46B735F6"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 Savola Mi</w:t>
      </w:r>
      <w:r>
        <w:rPr>
          <w:rFonts w:ascii="Times New Roman" w:eastAsia="Times New Roman" w:hAnsi="Times New Roman" w:cs="Times New Roman"/>
          <w:sz w:val="16"/>
          <w:szCs w:val="16"/>
        </w:rPr>
        <w:t>co</w:t>
      </w:r>
    </w:p>
    <w:p w14:paraId="7D9DF0B6"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23A</w:t>
      </w:r>
      <w:r>
        <w:rPr>
          <w:rFonts w:ascii="Times New Roman" w:eastAsia="Times New Roman" w:hAnsi="Times New Roman" w:cs="Times New Roman"/>
          <w:sz w:val="16"/>
          <w:szCs w:val="16"/>
        </w:rPr>
        <w:t xml:space="preserve"> Viinamäki Liina</w:t>
      </w:r>
    </w:p>
    <w:p w14:paraId="2F2867DC"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sz w:val="16"/>
          <w:szCs w:val="16"/>
        </w:rPr>
      </w:pPr>
      <w:r>
        <w:rPr>
          <w:rFonts w:ascii="Times New Roman" w:eastAsia="Times New Roman" w:hAnsi="Times New Roman" w:cs="Times New Roman"/>
          <w:color w:val="000000"/>
          <w:sz w:val="16"/>
          <w:szCs w:val="16"/>
        </w:rPr>
        <w:t xml:space="preserve">23A Väkeväinen </w:t>
      </w:r>
      <w:r>
        <w:rPr>
          <w:rFonts w:ascii="Times New Roman" w:eastAsia="Times New Roman" w:hAnsi="Times New Roman" w:cs="Times New Roman"/>
          <w:sz w:val="16"/>
          <w:szCs w:val="16"/>
        </w:rPr>
        <w:t>Eevert</w:t>
      </w:r>
    </w:p>
    <w:p w14:paraId="3C253292"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23A Övermark Nea</w:t>
      </w:r>
    </w:p>
    <w:p w14:paraId="7A11E819" w14:textId="77777777" w:rsidR="00F90FF7" w:rsidRDefault="00000000">
      <w:pPr>
        <w:spacing w:line="240" w:lineRule="auto"/>
        <w:rPr>
          <w:rFonts w:ascii="Times New Roman" w:eastAsia="Times New Roman" w:hAnsi="Times New Roman" w:cs="Times New Roman"/>
          <w:sz w:val="16"/>
          <w:szCs w:val="16"/>
        </w:rPr>
      </w:pPr>
      <w:r>
        <w:rPr>
          <w:rFonts w:ascii="Times New Roman" w:eastAsia="Times New Roman" w:hAnsi="Times New Roman" w:cs="Times New Roman"/>
          <w:b/>
          <w:sz w:val="16"/>
          <w:szCs w:val="16"/>
        </w:rPr>
        <w:t>Poikia: 12  Tyttöjä: 10 Yhteensä: 22</w:t>
      </w:r>
    </w:p>
    <w:p w14:paraId="1C01F7DA" w14:textId="77777777" w:rsidR="00F90FF7" w:rsidRDefault="00F90FF7">
      <w:pPr>
        <w:pBdr>
          <w:top w:val="nil"/>
          <w:left w:val="nil"/>
          <w:bottom w:val="nil"/>
          <w:right w:val="nil"/>
          <w:between w:val="nil"/>
        </w:pBdr>
        <w:spacing w:line="240" w:lineRule="auto"/>
        <w:rPr>
          <w:rFonts w:ascii="Times New Roman" w:eastAsia="Times New Roman" w:hAnsi="Times New Roman" w:cs="Times New Roman"/>
          <w:color w:val="000000"/>
          <w:sz w:val="16"/>
          <w:szCs w:val="16"/>
        </w:rPr>
      </w:pPr>
    </w:p>
    <w:p w14:paraId="128E27E9"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Päättävät ro Marko Kivinen</w:t>
      </w:r>
    </w:p>
    <w:p w14:paraId="729DD495"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22A Hernesniemi Irina</w:t>
      </w:r>
    </w:p>
    <w:p w14:paraId="2BF14826"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22A Hernesniemi Teemu</w:t>
      </w:r>
    </w:p>
    <w:p w14:paraId="6269A28F"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22A Kangastie Elias</w:t>
      </w:r>
    </w:p>
    <w:p w14:paraId="098E301A"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22A </w:t>
      </w:r>
      <w:r>
        <w:rPr>
          <w:rFonts w:ascii="Times New Roman" w:eastAsia="Times New Roman" w:hAnsi="Times New Roman" w:cs="Times New Roman"/>
          <w:sz w:val="16"/>
          <w:szCs w:val="16"/>
        </w:rPr>
        <w:t>Kniivilä</w:t>
      </w:r>
      <w:r>
        <w:rPr>
          <w:rFonts w:ascii="Times New Roman" w:eastAsia="Times New Roman" w:hAnsi="Times New Roman" w:cs="Times New Roman"/>
          <w:color w:val="000000"/>
          <w:sz w:val="16"/>
          <w:szCs w:val="16"/>
        </w:rPr>
        <w:t xml:space="preserve"> Kerttu</w:t>
      </w:r>
    </w:p>
    <w:p w14:paraId="2ED81B5B"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22A Korri Valtteri</w:t>
      </w:r>
    </w:p>
    <w:p w14:paraId="339E3798"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22A Kujala Johannes</w:t>
      </w:r>
    </w:p>
    <w:p w14:paraId="57C78B46"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22A Myllyperkiö Einari</w:t>
      </w:r>
    </w:p>
    <w:p w14:paraId="1D36DA18"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22A Rauhaniemi Donato</w:t>
      </w:r>
    </w:p>
    <w:p w14:paraId="5C598024"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22A Saarikoski Jenna</w:t>
      </w:r>
    </w:p>
    <w:p w14:paraId="7095D279"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22A Takala Jenni</w:t>
      </w:r>
    </w:p>
    <w:p w14:paraId="3EB84D4A"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22A Vieruaho Miro</w:t>
      </w:r>
    </w:p>
    <w:p w14:paraId="3F79E7ED"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22A Viinamäki Helmiina</w:t>
      </w:r>
    </w:p>
    <w:p w14:paraId="42C332FC"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22A Väkeväinen Aava</w:t>
      </w:r>
    </w:p>
    <w:p w14:paraId="5587B6C0" w14:textId="77777777" w:rsidR="00F90FF7" w:rsidRDefault="00000000">
      <w:pP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21A Latvala Julia </w:t>
      </w:r>
    </w:p>
    <w:p w14:paraId="527ACF59" w14:textId="77777777" w:rsidR="00F90FF7" w:rsidRDefault="00000000">
      <w:pP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21A Rantakangas Antti Ilmari</w:t>
      </w:r>
    </w:p>
    <w:p w14:paraId="4C715CE0"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 xml:space="preserve">Poikia: </w:t>
      </w:r>
      <w:r>
        <w:rPr>
          <w:rFonts w:ascii="Times New Roman" w:eastAsia="Times New Roman" w:hAnsi="Times New Roman" w:cs="Times New Roman"/>
          <w:b/>
          <w:sz w:val="16"/>
          <w:szCs w:val="16"/>
        </w:rPr>
        <w:t>8</w:t>
      </w:r>
      <w:r>
        <w:rPr>
          <w:rFonts w:ascii="Times New Roman" w:eastAsia="Times New Roman" w:hAnsi="Times New Roman" w:cs="Times New Roman"/>
          <w:b/>
          <w:color w:val="000000"/>
          <w:sz w:val="16"/>
          <w:szCs w:val="16"/>
        </w:rPr>
        <w:t xml:space="preserve">  Tyttöjä: </w:t>
      </w:r>
      <w:r>
        <w:rPr>
          <w:rFonts w:ascii="Times New Roman" w:eastAsia="Times New Roman" w:hAnsi="Times New Roman" w:cs="Times New Roman"/>
          <w:b/>
          <w:sz w:val="16"/>
          <w:szCs w:val="16"/>
        </w:rPr>
        <w:t xml:space="preserve">7 </w:t>
      </w:r>
      <w:r>
        <w:rPr>
          <w:rFonts w:ascii="Times New Roman" w:eastAsia="Times New Roman" w:hAnsi="Times New Roman" w:cs="Times New Roman"/>
          <w:b/>
          <w:color w:val="000000"/>
          <w:sz w:val="16"/>
          <w:szCs w:val="16"/>
        </w:rPr>
        <w:t xml:space="preserve"> Yhteensä: 1</w:t>
      </w:r>
      <w:r>
        <w:rPr>
          <w:rFonts w:ascii="Times New Roman" w:eastAsia="Times New Roman" w:hAnsi="Times New Roman" w:cs="Times New Roman"/>
          <w:b/>
          <w:sz w:val="16"/>
          <w:szCs w:val="16"/>
        </w:rPr>
        <w:t>5</w:t>
      </w:r>
    </w:p>
    <w:p w14:paraId="3404EB85" w14:textId="77777777" w:rsidR="00F90FF7" w:rsidRDefault="00F90FF7">
      <w:pPr>
        <w:pBdr>
          <w:top w:val="nil"/>
          <w:left w:val="nil"/>
          <w:bottom w:val="nil"/>
          <w:right w:val="nil"/>
          <w:between w:val="nil"/>
        </w:pBdr>
        <w:spacing w:line="240" w:lineRule="auto"/>
        <w:rPr>
          <w:rFonts w:ascii="Times New Roman" w:eastAsia="Times New Roman" w:hAnsi="Times New Roman" w:cs="Times New Roman"/>
          <w:b/>
          <w:color w:val="000000"/>
          <w:sz w:val="16"/>
          <w:szCs w:val="16"/>
        </w:rPr>
      </w:pPr>
    </w:p>
    <w:p w14:paraId="3BCC279B"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 xml:space="preserve">Kaksoistutkinto </w:t>
      </w:r>
    </w:p>
    <w:p w14:paraId="22183A6E"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23C Korkea-a</w:t>
      </w:r>
      <w:r>
        <w:rPr>
          <w:rFonts w:ascii="Times New Roman" w:eastAsia="Times New Roman" w:hAnsi="Times New Roman" w:cs="Times New Roman"/>
          <w:sz w:val="16"/>
          <w:szCs w:val="16"/>
        </w:rPr>
        <w:t>ho</w:t>
      </w:r>
      <w:r>
        <w:rPr>
          <w:rFonts w:ascii="Times New Roman" w:eastAsia="Times New Roman" w:hAnsi="Times New Roman" w:cs="Times New Roman"/>
          <w:color w:val="000000"/>
          <w:sz w:val="16"/>
          <w:szCs w:val="16"/>
        </w:rPr>
        <w:t xml:space="preserve"> Noora</w:t>
      </w:r>
    </w:p>
    <w:p w14:paraId="16864EA0"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23C Korri Siiri</w:t>
      </w:r>
    </w:p>
    <w:p w14:paraId="39832099"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24C </w:t>
      </w:r>
      <w:r>
        <w:rPr>
          <w:rFonts w:ascii="Times New Roman" w:eastAsia="Times New Roman" w:hAnsi="Times New Roman" w:cs="Times New Roman"/>
          <w:color w:val="242424"/>
          <w:sz w:val="16"/>
          <w:szCs w:val="16"/>
          <w:highlight w:val="white"/>
        </w:rPr>
        <w:t>Markovskaia Mariia</w:t>
      </w:r>
    </w:p>
    <w:p w14:paraId="76866A91"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24C </w:t>
      </w:r>
      <w:r>
        <w:rPr>
          <w:rFonts w:ascii="Times New Roman" w:eastAsia="Times New Roman" w:hAnsi="Times New Roman" w:cs="Times New Roman"/>
          <w:color w:val="242424"/>
          <w:sz w:val="16"/>
          <w:szCs w:val="16"/>
          <w:highlight w:val="white"/>
        </w:rPr>
        <w:t>Markovskaia Sergei</w:t>
      </w:r>
    </w:p>
    <w:p w14:paraId="1DB3267A" w14:textId="77777777" w:rsidR="00F90FF7" w:rsidRDefault="00000000">
      <w:pPr>
        <w:pBdr>
          <w:top w:val="nil"/>
          <w:left w:val="nil"/>
          <w:bottom w:val="nil"/>
          <w:right w:val="nil"/>
          <w:between w:val="nil"/>
        </w:pBdr>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24C Kraatari Eemeli</w:t>
      </w:r>
    </w:p>
    <w:p w14:paraId="7CD7DC13" w14:textId="77777777" w:rsidR="00F90FF7" w:rsidRDefault="00F90FF7">
      <w:pPr>
        <w:pBdr>
          <w:top w:val="nil"/>
          <w:left w:val="nil"/>
          <w:bottom w:val="nil"/>
          <w:right w:val="nil"/>
          <w:between w:val="nil"/>
        </w:pBdr>
        <w:spacing w:line="240" w:lineRule="auto"/>
        <w:rPr>
          <w:rFonts w:ascii="Times New Roman" w:eastAsia="Times New Roman" w:hAnsi="Times New Roman" w:cs="Times New Roman"/>
          <w:sz w:val="16"/>
          <w:szCs w:val="16"/>
        </w:rPr>
      </w:pPr>
    </w:p>
    <w:p w14:paraId="0022C93B" w14:textId="77777777" w:rsidR="00F90FF7" w:rsidRDefault="00F90FF7">
      <w:pPr>
        <w:spacing w:line="240" w:lineRule="auto"/>
        <w:rPr>
          <w:rFonts w:ascii="Times New Roman" w:eastAsia="Times New Roman" w:hAnsi="Times New Roman" w:cs="Times New Roman"/>
          <w:sz w:val="16"/>
          <w:szCs w:val="16"/>
        </w:rPr>
        <w:sectPr w:rsidR="00F90FF7">
          <w:type w:val="continuous"/>
          <w:pgSz w:w="11906" w:h="16838"/>
          <w:pgMar w:top="1418" w:right="1134" w:bottom="1418" w:left="1134" w:header="340" w:footer="340" w:gutter="0"/>
          <w:cols w:num="2" w:space="708" w:equalWidth="0">
            <w:col w:w="4464" w:space="708"/>
            <w:col w:w="4464" w:space="0"/>
          </w:cols>
        </w:sectPr>
      </w:pPr>
    </w:p>
    <w:p w14:paraId="518E8784" w14:textId="77777777" w:rsidR="00F90FF7" w:rsidRDefault="00000000">
      <w:pPr>
        <w:jc w:val="center"/>
        <w:rPr>
          <w:rFonts w:ascii="Arial" w:eastAsia="Arial" w:hAnsi="Arial" w:cs="Arial"/>
          <w:b/>
          <w:sz w:val="24"/>
          <w:szCs w:val="24"/>
        </w:rPr>
      </w:pPr>
      <w:r>
        <w:rPr>
          <w:rFonts w:ascii="Courgette" w:eastAsia="Courgette" w:hAnsi="Courgette" w:cs="Courgette"/>
          <w:b/>
          <w:color w:val="244061"/>
          <w:sz w:val="40"/>
          <w:szCs w:val="40"/>
        </w:rPr>
        <w:lastRenderedPageBreak/>
        <w:t>Opintojaksotarjotin</w:t>
      </w:r>
      <w:r>
        <w:rPr>
          <w:rFonts w:ascii="Arial" w:eastAsia="Arial" w:hAnsi="Arial" w:cs="Arial"/>
          <w:b/>
          <w:noProof/>
          <w:sz w:val="24"/>
          <w:szCs w:val="24"/>
        </w:rPr>
        <w:drawing>
          <wp:inline distT="114300" distB="114300" distL="114300" distR="114300" wp14:anchorId="4A1E9533" wp14:editId="124E976D">
            <wp:extent cx="4953000" cy="7620000"/>
            <wp:effectExtent l="0" t="0" r="0" b="0"/>
            <wp:docPr id="39039449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4953000" cy="7620000"/>
                    </a:xfrm>
                    <a:prstGeom prst="rect">
                      <a:avLst/>
                    </a:prstGeom>
                    <a:ln/>
                  </pic:spPr>
                </pic:pic>
              </a:graphicData>
            </a:graphic>
          </wp:inline>
        </w:drawing>
      </w:r>
    </w:p>
    <w:p w14:paraId="63F1BDCD" w14:textId="77777777" w:rsidR="00F90FF7" w:rsidRDefault="00F90FF7">
      <w:pPr>
        <w:jc w:val="center"/>
      </w:pPr>
    </w:p>
    <w:tbl>
      <w:tblPr>
        <w:tblStyle w:val="a6"/>
        <w:tblW w:w="12088" w:type="dxa"/>
        <w:tblInd w:w="56" w:type="dxa"/>
        <w:tblLayout w:type="fixed"/>
        <w:tblLook w:val="0400" w:firstRow="0" w:lastRow="0" w:firstColumn="0" w:lastColumn="0" w:noHBand="0" w:noVBand="1"/>
      </w:tblPr>
      <w:tblGrid>
        <w:gridCol w:w="2410"/>
        <w:gridCol w:w="1091"/>
        <w:gridCol w:w="851"/>
        <w:gridCol w:w="615"/>
        <w:gridCol w:w="196"/>
        <w:gridCol w:w="1091"/>
        <w:gridCol w:w="813"/>
        <w:gridCol w:w="821"/>
        <w:gridCol w:w="860"/>
        <w:gridCol w:w="1020"/>
        <w:gridCol w:w="1135"/>
        <w:gridCol w:w="425"/>
        <w:gridCol w:w="760"/>
      </w:tblGrid>
      <w:tr w:rsidR="00F90FF7" w14:paraId="6422073E" w14:textId="77777777">
        <w:trPr>
          <w:trHeight w:val="300"/>
        </w:trPr>
        <w:tc>
          <w:tcPr>
            <w:tcW w:w="2410" w:type="dxa"/>
            <w:tcBorders>
              <w:top w:val="nil"/>
              <w:left w:val="nil"/>
              <w:bottom w:val="nil"/>
              <w:right w:val="nil"/>
            </w:tcBorders>
            <w:shd w:val="clear" w:color="auto" w:fill="auto"/>
            <w:vAlign w:val="bottom"/>
          </w:tcPr>
          <w:p w14:paraId="4C0B4A72" w14:textId="77777777" w:rsidR="00F90FF7" w:rsidRDefault="00F90FF7">
            <w:pPr>
              <w:rPr>
                <w:rFonts w:ascii="Times New Roman" w:eastAsia="Times New Roman" w:hAnsi="Times New Roman" w:cs="Times New Roman"/>
                <w:color w:val="000000"/>
              </w:rPr>
            </w:pPr>
          </w:p>
        </w:tc>
        <w:tc>
          <w:tcPr>
            <w:tcW w:w="1091" w:type="dxa"/>
            <w:tcBorders>
              <w:top w:val="nil"/>
              <w:left w:val="nil"/>
              <w:bottom w:val="nil"/>
              <w:right w:val="nil"/>
            </w:tcBorders>
            <w:shd w:val="clear" w:color="auto" w:fill="auto"/>
            <w:vAlign w:val="bottom"/>
          </w:tcPr>
          <w:p w14:paraId="6833E39C" w14:textId="77777777" w:rsidR="00F90FF7" w:rsidRDefault="00F90FF7">
            <w:pPr>
              <w:rPr>
                <w:rFonts w:ascii="Times New Roman" w:eastAsia="Times New Roman" w:hAnsi="Times New Roman" w:cs="Times New Roman"/>
                <w:color w:val="000000"/>
              </w:rPr>
            </w:pPr>
          </w:p>
        </w:tc>
        <w:tc>
          <w:tcPr>
            <w:tcW w:w="851" w:type="dxa"/>
            <w:tcBorders>
              <w:top w:val="nil"/>
              <w:left w:val="nil"/>
              <w:bottom w:val="nil"/>
              <w:right w:val="nil"/>
            </w:tcBorders>
            <w:shd w:val="clear" w:color="auto" w:fill="auto"/>
            <w:vAlign w:val="bottom"/>
          </w:tcPr>
          <w:p w14:paraId="29AFBC9A" w14:textId="77777777" w:rsidR="00F90FF7" w:rsidRDefault="00F90FF7">
            <w:pPr>
              <w:rPr>
                <w:rFonts w:ascii="Times New Roman" w:eastAsia="Times New Roman" w:hAnsi="Times New Roman" w:cs="Times New Roman"/>
                <w:color w:val="000000"/>
              </w:rPr>
            </w:pPr>
          </w:p>
        </w:tc>
        <w:tc>
          <w:tcPr>
            <w:tcW w:w="615" w:type="dxa"/>
            <w:tcBorders>
              <w:top w:val="nil"/>
              <w:left w:val="nil"/>
              <w:bottom w:val="nil"/>
              <w:right w:val="nil"/>
            </w:tcBorders>
            <w:shd w:val="clear" w:color="auto" w:fill="auto"/>
            <w:vAlign w:val="bottom"/>
          </w:tcPr>
          <w:p w14:paraId="55E32D1F" w14:textId="77777777" w:rsidR="00F90FF7" w:rsidRDefault="00F90FF7">
            <w:pPr>
              <w:rPr>
                <w:rFonts w:ascii="Times New Roman" w:eastAsia="Times New Roman" w:hAnsi="Times New Roman" w:cs="Times New Roman"/>
                <w:color w:val="000000"/>
              </w:rPr>
            </w:pPr>
          </w:p>
        </w:tc>
        <w:tc>
          <w:tcPr>
            <w:tcW w:w="196" w:type="dxa"/>
            <w:tcBorders>
              <w:top w:val="nil"/>
              <w:left w:val="nil"/>
              <w:bottom w:val="nil"/>
              <w:right w:val="nil"/>
            </w:tcBorders>
            <w:shd w:val="clear" w:color="auto" w:fill="auto"/>
            <w:vAlign w:val="bottom"/>
          </w:tcPr>
          <w:p w14:paraId="0746DB8D" w14:textId="77777777" w:rsidR="00F90FF7" w:rsidRDefault="00F90FF7">
            <w:pPr>
              <w:rPr>
                <w:rFonts w:ascii="Times New Roman" w:eastAsia="Times New Roman" w:hAnsi="Times New Roman" w:cs="Times New Roman"/>
                <w:color w:val="000000"/>
              </w:rPr>
            </w:pPr>
          </w:p>
        </w:tc>
        <w:tc>
          <w:tcPr>
            <w:tcW w:w="1091" w:type="dxa"/>
            <w:tcBorders>
              <w:top w:val="nil"/>
              <w:left w:val="nil"/>
              <w:bottom w:val="nil"/>
              <w:right w:val="nil"/>
            </w:tcBorders>
            <w:shd w:val="clear" w:color="auto" w:fill="auto"/>
            <w:vAlign w:val="bottom"/>
          </w:tcPr>
          <w:p w14:paraId="4461692B" w14:textId="77777777" w:rsidR="00F90FF7" w:rsidRDefault="00F90FF7">
            <w:pPr>
              <w:rPr>
                <w:rFonts w:ascii="Times New Roman" w:eastAsia="Times New Roman" w:hAnsi="Times New Roman" w:cs="Times New Roman"/>
                <w:color w:val="000000"/>
              </w:rPr>
            </w:pPr>
          </w:p>
        </w:tc>
        <w:tc>
          <w:tcPr>
            <w:tcW w:w="813" w:type="dxa"/>
            <w:tcBorders>
              <w:top w:val="nil"/>
              <w:left w:val="nil"/>
              <w:bottom w:val="nil"/>
              <w:right w:val="nil"/>
            </w:tcBorders>
            <w:shd w:val="clear" w:color="auto" w:fill="auto"/>
            <w:vAlign w:val="bottom"/>
          </w:tcPr>
          <w:p w14:paraId="680C7242" w14:textId="77777777" w:rsidR="00F90FF7" w:rsidRDefault="00F90FF7">
            <w:pPr>
              <w:rPr>
                <w:rFonts w:ascii="Times New Roman" w:eastAsia="Times New Roman" w:hAnsi="Times New Roman" w:cs="Times New Roman"/>
                <w:color w:val="000000"/>
              </w:rPr>
            </w:pPr>
          </w:p>
        </w:tc>
        <w:tc>
          <w:tcPr>
            <w:tcW w:w="821" w:type="dxa"/>
            <w:tcBorders>
              <w:top w:val="nil"/>
              <w:left w:val="nil"/>
              <w:bottom w:val="nil"/>
              <w:right w:val="nil"/>
            </w:tcBorders>
            <w:shd w:val="clear" w:color="auto" w:fill="auto"/>
            <w:vAlign w:val="bottom"/>
          </w:tcPr>
          <w:p w14:paraId="40882D6F" w14:textId="77777777" w:rsidR="00F90FF7" w:rsidRDefault="00F90FF7">
            <w:pPr>
              <w:rPr>
                <w:rFonts w:ascii="Times New Roman" w:eastAsia="Times New Roman" w:hAnsi="Times New Roman" w:cs="Times New Roman"/>
                <w:color w:val="000000"/>
              </w:rPr>
            </w:pPr>
          </w:p>
        </w:tc>
        <w:tc>
          <w:tcPr>
            <w:tcW w:w="860" w:type="dxa"/>
            <w:tcBorders>
              <w:top w:val="nil"/>
              <w:left w:val="nil"/>
              <w:bottom w:val="nil"/>
              <w:right w:val="nil"/>
            </w:tcBorders>
            <w:shd w:val="clear" w:color="auto" w:fill="auto"/>
            <w:vAlign w:val="bottom"/>
          </w:tcPr>
          <w:p w14:paraId="4343E4E6" w14:textId="77777777" w:rsidR="00F90FF7" w:rsidRDefault="00F90FF7">
            <w:pPr>
              <w:rPr>
                <w:rFonts w:ascii="Times New Roman" w:eastAsia="Times New Roman" w:hAnsi="Times New Roman" w:cs="Times New Roman"/>
                <w:color w:val="000000"/>
              </w:rPr>
            </w:pPr>
          </w:p>
        </w:tc>
        <w:tc>
          <w:tcPr>
            <w:tcW w:w="1020" w:type="dxa"/>
            <w:tcBorders>
              <w:top w:val="nil"/>
              <w:left w:val="nil"/>
              <w:bottom w:val="nil"/>
              <w:right w:val="nil"/>
            </w:tcBorders>
            <w:shd w:val="clear" w:color="auto" w:fill="auto"/>
            <w:vAlign w:val="bottom"/>
          </w:tcPr>
          <w:p w14:paraId="1EB122C6" w14:textId="77777777" w:rsidR="00F90FF7" w:rsidRDefault="00F90FF7">
            <w:pPr>
              <w:rPr>
                <w:rFonts w:ascii="Times New Roman" w:eastAsia="Times New Roman" w:hAnsi="Times New Roman" w:cs="Times New Roman"/>
                <w:color w:val="000000"/>
              </w:rPr>
            </w:pPr>
          </w:p>
        </w:tc>
        <w:tc>
          <w:tcPr>
            <w:tcW w:w="1135" w:type="dxa"/>
            <w:tcBorders>
              <w:top w:val="nil"/>
              <w:left w:val="nil"/>
              <w:bottom w:val="nil"/>
              <w:right w:val="nil"/>
            </w:tcBorders>
            <w:shd w:val="clear" w:color="auto" w:fill="auto"/>
            <w:vAlign w:val="bottom"/>
          </w:tcPr>
          <w:p w14:paraId="0C8FC9E5" w14:textId="77777777" w:rsidR="00F90FF7" w:rsidRDefault="00F90FF7">
            <w:pPr>
              <w:rPr>
                <w:rFonts w:ascii="Times New Roman" w:eastAsia="Times New Roman" w:hAnsi="Times New Roman" w:cs="Times New Roman"/>
                <w:color w:val="000000"/>
              </w:rPr>
            </w:pPr>
          </w:p>
        </w:tc>
        <w:tc>
          <w:tcPr>
            <w:tcW w:w="425" w:type="dxa"/>
            <w:tcBorders>
              <w:top w:val="nil"/>
              <w:left w:val="nil"/>
              <w:bottom w:val="nil"/>
              <w:right w:val="nil"/>
            </w:tcBorders>
            <w:shd w:val="clear" w:color="auto" w:fill="auto"/>
            <w:vAlign w:val="bottom"/>
          </w:tcPr>
          <w:p w14:paraId="03410001" w14:textId="77777777" w:rsidR="00F90FF7" w:rsidRDefault="00F90FF7">
            <w:pPr>
              <w:rPr>
                <w:rFonts w:ascii="Times New Roman" w:eastAsia="Times New Roman" w:hAnsi="Times New Roman" w:cs="Times New Roman"/>
                <w:color w:val="000000"/>
              </w:rPr>
            </w:pPr>
          </w:p>
        </w:tc>
        <w:tc>
          <w:tcPr>
            <w:tcW w:w="760" w:type="dxa"/>
            <w:tcBorders>
              <w:top w:val="nil"/>
              <w:left w:val="nil"/>
              <w:bottom w:val="nil"/>
              <w:right w:val="nil"/>
            </w:tcBorders>
            <w:shd w:val="clear" w:color="auto" w:fill="auto"/>
            <w:vAlign w:val="bottom"/>
          </w:tcPr>
          <w:p w14:paraId="6FA9E779" w14:textId="77777777" w:rsidR="00F90FF7" w:rsidRDefault="00F90FF7">
            <w:pPr>
              <w:rPr>
                <w:rFonts w:ascii="Times New Roman" w:eastAsia="Times New Roman" w:hAnsi="Times New Roman" w:cs="Times New Roman"/>
                <w:color w:val="000000"/>
              </w:rPr>
            </w:pPr>
          </w:p>
        </w:tc>
      </w:tr>
    </w:tbl>
    <w:p w14:paraId="087CB0DD" w14:textId="77777777" w:rsidR="00F90FF7" w:rsidRDefault="00F90FF7">
      <w:pPr>
        <w:jc w:val="both"/>
        <w:rPr>
          <w:rFonts w:ascii="Courgette" w:eastAsia="Courgette" w:hAnsi="Courgette" w:cs="Courgette"/>
          <w:b/>
          <w:color w:val="244061"/>
          <w:sz w:val="40"/>
          <w:szCs w:val="40"/>
        </w:rPr>
      </w:pPr>
    </w:p>
    <w:p w14:paraId="3299D1DF" w14:textId="77777777" w:rsidR="00F90FF7" w:rsidRDefault="00000000">
      <w:pPr>
        <w:jc w:val="both"/>
        <w:rPr>
          <w:rFonts w:ascii="Courgette" w:eastAsia="Courgette" w:hAnsi="Courgette" w:cs="Courgette"/>
          <w:b/>
          <w:color w:val="244061"/>
          <w:sz w:val="40"/>
          <w:szCs w:val="40"/>
        </w:rPr>
      </w:pPr>
      <w:r>
        <w:rPr>
          <w:rFonts w:ascii="Courgette" w:eastAsia="Courgette" w:hAnsi="Courgette" w:cs="Courgette"/>
          <w:b/>
          <w:color w:val="244061"/>
          <w:sz w:val="40"/>
          <w:szCs w:val="40"/>
        </w:rPr>
        <w:lastRenderedPageBreak/>
        <w:t>Lukiossa opiskelu</w:t>
      </w:r>
    </w:p>
    <w:p w14:paraId="52152BB5" w14:textId="77777777" w:rsidR="00F90FF7" w:rsidRDefault="00000000">
      <w:pPr>
        <w:spacing w:before="280" w:after="28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Jokaisen lukio-opintojaan aloittavan ja myös jatkavan on hyvä tietää seuraavat perusasiat.</w:t>
      </w:r>
      <w:r>
        <w:rPr>
          <w:rFonts w:ascii="Times New Roman" w:eastAsia="Times New Roman" w:hAnsi="Times New Roman" w:cs="Times New Roman"/>
        </w:rPr>
        <w:br/>
      </w:r>
      <w:r>
        <w:rPr>
          <w:rFonts w:ascii="Times New Roman" w:eastAsia="Times New Roman" w:hAnsi="Times New Roman" w:cs="Times New Roman"/>
          <w:color w:val="000000"/>
        </w:rPr>
        <w:t>Lukioon tuleminen on vapaaehtoista, opiskelu pakollista.</w:t>
      </w:r>
    </w:p>
    <w:p w14:paraId="113A947A" w14:textId="77777777" w:rsidR="00F90FF7" w:rsidRDefault="00000000">
      <w:pPr>
        <w:spacing w:before="280" w:after="28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Oppituntien alkaessa opiskelijoiden on oltava ajoissa sisällä luokassa varsinaisilla paikoillaan, ja heillä tulee olla asianmukaiset tarvikkeet, myös tietokone. Opiskelijan tulee osallistua opetukseen, jollei hänelle ole myönnetty siitä vapautusta, ja opiskelijan on suoritettava tehtävänsä tunnollisesti ja käyttäydyttävä asiallisesti. (LL. 25§)</w:t>
      </w:r>
    </w:p>
    <w:p w14:paraId="0F5EB802" w14:textId="77777777" w:rsidR="00F90FF7" w:rsidRDefault="00000000">
      <w:pPr>
        <w:spacing w:before="280" w:after="28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Lukiossamme tämä tarkoittaa sitä, että oppitunti alkaa, kun opettaja on mennyt luokkaan. Hänen ei tarvitse ottaa luokkaan ilman pätevää syytä myöhästynyttä opiskelijaa. Opiskelijalle tämä tunti katsotaan poissaoloksi. Opettajalla on myös oikeus poistaa oppituntia häiritsevä opiskelija luokasta.</w:t>
      </w:r>
    </w:p>
    <w:p w14:paraId="3FC5D43B" w14:textId="77777777" w:rsidR="00F90FF7" w:rsidRDefault="00000000">
      <w:pPr>
        <w:spacing w:before="280" w:after="28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Opintojaksojen valinnat</w:t>
      </w:r>
    </w:p>
    <w:p w14:paraId="236BBB6B" w14:textId="77777777" w:rsidR="00F90FF7" w:rsidRDefault="00000000">
      <w:pPr>
        <w:spacing w:before="280" w:after="28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Opiskelijat tekevät valinnat kerran vuodessa, ja ne tarkistetaan kerran. Tämän jälkeen opiskelija on velvollinen suorittamaan opinnot, jonka on valinnut. Muutoksia opintovalintoihin haetaan vain painavista syistä rehtorilta. Opinto-ohjelman muutoksista keskustellaan ensin opinto-ohjaajan kanssa.</w:t>
      </w:r>
    </w:p>
    <w:p w14:paraId="7701C57E" w14:textId="77777777" w:rsidR="00F90FF7" w:rsidRDefault="00000000">
      <w:pP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b/>
          <w:color w:val="000000"/>
        </w:rPr>
        <w:t>Itsenäinen opiskelu</w:t>
      </w:r>
      <w:r>
        <w:rPr>
          <w:rFonts w:ascii="Times New Roman" w:eastAsia="Times New Roman" w:hAnsi="Times New Roman" w:cs="Times New Roman"/>
          <w:b/>
        </w:rPr>
        <w:br/>
      </w:r>
      <w:r>
        <w:rPr>
          <w:rFonts w:ascii="Times New Roman" w:eastAsia="Times New Roman" w:hAnsi="Times New Roman" w:cs="Times New Roman"/>
          <w:color w:val="000000"/>
        </w:rPr>
        <w:t>Lukion opintojaksoja voi suorittaa itsenäisesti. Jos opintojakso sopii opiskelijan työjärjestykseen, sen ensisijainen suoritustapa on tunneille osallistuminen. Hylättyjä opintoja ei voi suorittaa itsenäisesti vaan kyseiselle opintojaksolle osallistutaan uudelleen. Itsenäisesti opintojen  suorittaminen edellyttää perusteltua syytä ja aikataulutettua suunnitelmaa. Mikäli perusteena on terveydellinen syy, tulee mukaan liittää aina kopio lääkärintodistuksesta. Luvan itsenäiseen opiskeluun antaa rehtori kuultuaan kurssin opettajaa. Harkinnanvaraisissa tapauksissa hakemuksen käsittelee yhdessä rehtori, opinto-ohjaaja ja oppiaineen opettaja.</w:t>
      </w:r>
    </w:p>
    <w:p w14:paraId="1A0279DF" w14:textId="77777777" w:rsidR="00F90FF7" w:rsidRDefault="00000000">
      <w:pP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b/>
          <w:color w:val="000000"/>
        </w:rPr>
        <w:t>Poissaolot ja korvaavat tehtävät</w:t>
      </w:r>
      <w:r>
        <w:rPr>
          <w:rFonts w:ascii="Times New Roman" w:eastAsia="Times New Roman" w:hAnsi="Times New Roman" w:cs="Times New Roman"/>
          <w:b/>
        </w:rPr>
        <w:br/>
      </w:r>
      <w:r>
        <w:rPr>
          <w:rFonts w:ascii="Times New Roman" w:eastAsia="Times New Roman" w:hAnsi="Times New Roman" w:cs="Times New Roman"/>
          <w:color w:val="000000"/>
        </w:rPr>
        <w:t>Opiskelijalla on mahdollista olla hyväksyttävän syyn takia poissa koulusta. Opintojakson opettaja pitää tilastoa poissaoloista Wilman kautta. Hyväksyttäviä syitä olla poissa koulus</w:t>
      </w:r>
      <w:r>
        <w:rPr>
          <w:rFonts w:ascii="Times New Roman" w:eastAsia="Times New Roman" w:hAnsi="Times New Roman" w:cs="Times New Roman"/>
        </w:rPr>
        <w:t>t</w:t>
      </w:r>
      <w:r>
        <w:rPr>
          <w:rFonts w:ascii="Times New Roman" w:eastAsia="Times New Roman" w:hAnsi="Times New Roman" w:cs="Times New Roman"/>
          <w:color w:val="000000"/>
        </w:rPr>
        <w:t>a ja hakea lupaa poissaoloon ovat mm. sairaus ja lääkärissä käynti, myös esim. autokoulun tutkinnot.</w:t>
      </w:r>
      <w:r>
        <w:rPr>
          <w:rFonts w:ascii="Times New Roman" w:eastAsia="Times New Roman" w:hAnsi="Times New Roman" w:cs="Times New Roman"/>
          <w:b/>
          <w:color w:val="000000"/>
        </w:rPr>
        <w:t xml:space="preserve"> Hyväksyttäviä syitä eivät ole autokoulutunnit tai ostosreissut.</w:t>
      </w:r>
      <w:r>
        <w:rPr>
          <w:rFonts w:ascii="Times New Roman" w:eastAsia="Times New Roman" w:hAnsi="Times New Roman" w:cs="Times New Roman"/>
          <w:color w:val="000000"/>
        </w:rPr>
        <w:t xml:space="preserve"> Opiskelija on velvollinen selvittämään poissaolonsa syyn luotettavalla tavalla (esim. lääkärin tai terveydenhoitajan todistus) – erityisesti pitkissä ja toistuvissa sairauspoissaoloissa. Alaikäisen opiskelijan poissaolon varmentaa hänen huoltajansa mahdollisimman nopeasti Wilman kautta. Opettaja voi katsoa opintojakson keskeytetyksi ja se jätetään arvostelematta, mikäli poissaolojen määrä häiritsee opiskelua tai opinnot eivät etene. Poissaoloihin puuttumisen toimintamalli yksilöllisine opiskeluhuoltopalavereineen on kuvattu lukion opiskeluhuoltosuunnitelmassa ja pedanetin sivulla Opiskeluhuolto.</w:t>
      </w:r>
    </w:p>
    <w:p w14:paraId="6C0A26AB" w14:textId="77777777" w:rsidR="00F90FF7" w:rsidRDefault="00000000">
      <w:pPr>
        <w:spacing w:before="280" w:after="28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Koulun yhteiset tapahtumat ovat koulun oppitunteja, vaikka opiskelijalla ei olisi siihen aikaan oppituntia, ja niille on osallistumisvelvollisuus. Kahdesta luvattomasta poissaolosta saa seurata rehtorin työskentelyä sovitun ajan, ja useammasta tulee merkintä rankaisupäiväkirjaan.</w:t>
      </w:r>
    </w:p>
    <w:p w14:paraId="5C7A52F9" w14:textId="77777777" w:rsidR="00F90FF7" w:rsidRDefault="00000000">
      <w:pPr>
        <w:spacing w:before="280" w:after="28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Poissaoloihin on pyydettävä etukäteen lupa ryhmänohjaajalta tai rehtorilta,</w:t>
      </w:r>
      <w:r>
        <w:rPr>
          <w:rFonts w:ascii="Times New Roman" w:eastAsia="Times New Roman" w:hAnsi="Times New Roman" w:cs="Times New Roman"/>
          <w:color w:val="000000"/>
        </w:rPr>
        <w:t xml:space="preserve"> tai huoltajan / opiskelijan on ilmoitettava koululle, jos tilanne on äkillinen. Ryhmänohjaaja antaa luvan poissaoloon 1 - 3 päiväksi ja rehtori yli 3 päivän poissaoloihin. Poissaolot haetaan Wilman kautta poissaololomakkeella. Yksittäiseltä tunnilta poissaoloon pitää pyytää lupa kyseisen tunnin opettajalta. Opiskelija on kuitenkin velvollinen korvaamaan menetetyn työn opettajien kanssa sovitulla tavalla. Opiskelijoita, jotka edustavat koulua esim. kulttuuri- tai urheilukilpailussa, ei katsota poissaolleiksi, mutta menetetyn työn korvausvelvollisuus koskee heitäkin.</w:t>
      </w:r>
    </w:p>
    <w:p w14:paraId="5BCE072D" w14:textId="77777777" w:rsidR="00F90FF7" w:rsidRDefault="00000000">
      <w:pPr>
        <w:spacing w:before="280" w:after="28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Mikäli opiskelija on pois hyväksyttävästä syystä ja suorittaa korvaavat tehtävät, poissaolo ei vaikuta alentavasti hänen arvosanaansa. </w:t>
      </w:r>
      <w:r>
        <w:rPr>
          <w:rFonts w:ascii="Times New Roman" w:eastAsia="Times New Roman" w:hAnsi="Times New Roman" w:cs="Times New Roman"/>
        </w:rPr>
        <w:t xml:space="preserve">Selvittämättömät ja asiattomat (”nukuin pommiin”) poissaolot voivat alentaa </w:t>
      </w:r>
      <w:r>
        <w:rPr>
          <w:rFonts w:ascii="Times New Roman" w:eastAsia="Times New Roman" w:hAnsi="Times New Roman" w:cs="Times New Roman"/>
        </w:rPr>
        <w:lastRenderedPageBreak/>
        <w:t>opintojakson arvostelua tai opintojakson suorittaminen keskeytyy; korvaavat tehtävät kuuluu hoitaa myös näiltä poissaolotunneilta.</w:t>
      </w:r>
    </w:p>
    <w:p w14:paraId="09F638B2" w14:textId="77777777" w:rsidR="00F90FF7" w:rsidRDefault="00000000">
      <w:pPr>
        <w:spacing w:before="280" w:after="280" w:line="240" w:lineRule="auto"/>
        <w:jc w:val="both"/>
        <w:rPr>
          <w:rFonts w:ascii="Times New Roman" w:eastAsia="Times New Roman" w:hAnsi="Times New Roman" w:cs="Times New Roman"/>
        </w:rPr>
      </w:pPr>
      <w:r>
        <w:rPr>
          <w:rFonts w:ascii="Times New Roman" w:eastAsia="Times New Roman" w:hAnsi="Times New Roman" w:cs="Times New Roman"/>
        </w:rPr>
        <w:t>Lukiokoulutuksessa pitää osallistua opetukseen; osa arviointia on tuntiaktiivisuus jne. Opettaja voi laittaa opiskelijan pois opetuksestaan, jos poissaoloja on niin paljon, että voidaan katsoa, että opinnot eivät etene ja opiskelija ei osallistu opetukseen - opintojen keskeyttämisen arviointikohta on, kun poissaoloja on tullut yhteen opintojaksoon 8 tuntia.</w:t>
      </w:r>
    </w:p>
    <w:p w14:paraId="45E9B4FE" w14:textId="77777777" w:rsidR="00F90FF7" w:rsidRDefault="00000000">
      <w:pPr>
        <w:spacing w:before="280" w:after="280" w:line="240" w:lineRule="auto"/>
        <w:rPr>
          <w:rFonts w:ascii="Times New Roman" w:eastAsia="Times New Roman" w:hAnsi="Times New Roman" w:cs="Times New Roman"/>
        </w:rPr>
      </w:pPr>
      <w:r>
        <w:rPr>
          <w:rFonts w:ascii="Times New Roman" w:eastAsia="Times New Roman" w:hAnsi="Times New Roman" w:cs="Times New Roman"/>
          <w:b/>
        </w:rPr>
        <w:t>Tehtävien ja projektien suorittaminen &amp; rästitunnit</w:t>
      </w:r>
      <w:r>
        <w:rPr>
          <w:rFonts w:ascii="Times New Roman" w:eastAsia="Times New Roman" w:hAnsi="Times New Roman" w:cs="Times New Roman"/>
          <w:b/>
        </w:rPr>
        <w:br/>
      </w:r>
      <w:r>
        <w:rPr>
          <w:rFonts w:ascii="Times New Roman" w:eastAsia="Times New Roman" w:hAnsi="Times New Roman" w:cs="Times New Roman"/>
        </w:rPr>
        <w:t xml:space="preserve">Opettajat suunnittelevat opintojaksojen suorittamisen ja sen aikana tehtävät tehtävät tai projektit. He myös aikatauluttavat tehtävien palautukset. Palautuksia ei merkitä päättöviikolle. Opiskelijan vastuulla on olla tietoinen palautettavista tehtävistä sekä palautusaikataulusta. Jos jokin tehtävä on tekemättä vielä päättöviikolla, opettaja määrää opiskelijan ns. rästitunnille päättöviikon aikana. Tällöin tehtävä on suoritettava loppuun. Rästitunnit sijoitetaan päättöviikon lukujärjestykseen. </w:t>
      </w:r>
    </w:p>
    <w:p w14:paraId="31D1542F" w14:textId="77777777" w:rsidR="00F90FF7" w:rsidRDefault="00000000">
      <w:pP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b/>
          <w:color w:val="000000"/>
        </w:rPr>
        <w:t>Kokeiden suorittaminen</w:t>
      </w:r>
      <w:r>
        <w:rPr>
          <w:rFonts w:ascii="Times New Roman" w:eastAsia="Times New Roman" w:hAnsi="Times New Roman" w:cs="Times New Roman"/>
          <w:b/>
        </w:rPr>
        <w:br/>
      </w:r>
      <w:r>
        <w:rPr>
          <w:rFonts w:ascii="Times New Roman" w:eastAsia="Times New Roman" w:hAnsi="Times New Roman" w:cs="Times New Roman"/>
          <w:color w:val="000000"/>
        </w:rPr>
        <w:t>Kokeesta kokeesta voi olla pois vain sairastumisen takia, tarvittaessa lukiolle toimitetaan lääkärin tai terveydenhoitajan todistus. Lupaa olla pois tulee hakea rehtorilta tai opettajalta. Jos opiskelija ei ole päässyt osallistumaan kokeeseen, hänen on suoritettava se opettajan määräämällä tavalla.</w:t>
      </w:r>
    </w:p>
    <w:p w14:paraId="469755BB" w14:textId="77777777" w:rsidR="00F90FF7" w:rsidRDefault="00000000">
      <w:pPr>
        <w:spacing w:before="280" w:after="28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Opiskelija voi osallistua kokeeseen, kun hän on tehnyt ne tehtävät, jotka opettaja on määrännyt tehtäväksi ennen koetta. Jos opintojakson aikana jää määrättyjä tehtäviä tekemättä, ne täytyy suorittaa päätt</w:t>
      </w:r>
      <w:r>
        <w:rPr>
          <w:rFonts w:ascii="Times New Roman" w:eastAsia="Times New Roman" w:hAnsi="Times New Roman" w:cs="Times New Roman"/>
        </w:rPr>
        <w:t>öviikon rästitunneilla tai viimeistään</w:t>
      </w:r>
      <w:r>
        <w:rPr>
          <w:rFonts w:ascii="Times New Roman" w:eastAsia="Times New Roman" w:hAnsi="Times New Roman" w:cs="Times New Roman"/>
          <w:color w:val="000000"/>
        </w:rPr>
        <w:t xml:space="preserve"> seuraavan jakson ensimmäisen viikon aikana, jos opiskelija ei pääse rästitunneille. Opintojakso katsotaan hylätyksi, jos sitä ei suorita loppuun annetussa ajassa.</w:t>
      </w:r>
    </w:p>
    <w:p w14:paraId="36C0CBCA" w14:textId="77777777" w:rsidR="00F90FF7" w:rsidRDefault="00000000">
      <w:pPr>
        <w:spacing w:before="280" w:after="28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Kokeesta, josta on oltu poissa pätevän syyn takia, merkitään arvosteluun H (hylätty). Tällöin opiskelijalla on oikeus tulla uusintakokeeseen. Ko. opintojakso on suoritettu ja se näkyy kokonaisopintomäärässä vasta kun se on arvosteltu numerolla. Jos opintojaksosta saa kokeen jälkeen numeron 4 </w:t>
      </w:r>
      <w:r>
        <w:rPr>
          <w:rFonts w:ascii="Times New Roman" w:eastAsia="Times New Roman" w:hAnsi="Times New Roman" w:cs="Times New Roman"/>
        </w:rPr>
        <w:t>(hylätty)</w:t>
      </w:r>
      <w:r>
        <w:rPr>
          <w:rFonts w:ascii="Times New Roman" w:eastAsia="Times New Roman" w:hAnsi="Times New Roman" w:cs="Times New Roman"/>
          <w:color w:val="000000"/>
        </w:rPr>
        <w:t>, opintojakson voi uusia ja se lasketaan mukaan kokonaismäärään. Jos oppilas on keskeyttänyt opinnot tai jos opettaja on merkinnyt sen keskeytetyksi (K), oppilaalla ei ole oikeutta uusintakokeeseen ennen kuin hän on suorittanut ko. opintojakson. Opintojaksosta merkitään jaksotodistukseen T eli täydennettävä, jos oppilas on suorittanut opinnot ja käynyt kokeessa, mutta häneltä puuttuu jokin opintojaksoon liittyvä suoritus tai tehtävä. Ko. opin</w:t>
      </w:r>
      <w:r>
        <w:rPr>
          <w:rFonts w:ascii="Times New Roman" w:eastAsia="Times New Roman" w:hAnsi="Times New Roman" w:cs="Times New Roman"/>
        </w:rPr>
        <w:t>not</w:t>
      </w:r>
      <w:r>
        <w:rPr>
          <w:rFonts w:ascii="Times New Roman" w:eastAsia="Times New Roman" w:hAnsi="Times New Roman" w:cs="Times New Roman"/>
          <w:color w:val="000000"/>
        </w:rPr>
        <w:t xml:space="preserve"> eivät näy kokonaisopintomäärässä ennen kuin </w:t>
      </w:r>
      <w:r>
        <w:rPr>
          <w:rFonts w:ascii="Times New Roman" w:eastAsia="Times New Roman" w:hAnsi="Times New Roman" w:cs="Times New Roman"/>
        </w:rPr>
        <w:t>n</w:t>
      </w:r>
      <w:r>
        <w:rPr>
          <w:rFonts w:ascii="Times New Roman" w:eastAsia="Times New Roman" w:hAnsi="Times New Roman" w:cs="Times New Roman"/>
          <w:color w:val="000000"/>
        </w:rPr>
        <w:t xml:space="preserve">e on kokonaan suoritettu ja </w:t>
      </w:r>
      <w:r>
        <w:rPr>
          <w:rFonts w:ascii="Times New Roman" w:eastAsia="Times New Roman" w:hAnsi="Times New Roman" w:cs="Times New Roman"/>
        </w:rPr>
        <w:t>arvosteltu</w:t>
      </w:r>
      <w:r>
        <w:rPr>
          <w:rFonts w:ascii="Times New Roman" w:eastAsia="Times New Roman" w:hAnsi="Times New Roman" w:cs="Times New Roman"/>
          <w:color w:val="000000"/>
        </w:rPr>
        <w:t>. Suoritukset ja tehtävät on saatettava loppuun seuraavan jakson ensimmäisen viikon aikana. Jos suorituksia ei ole tehty loppuun, opintojakso merkitään keskeytyneeksi (K) ja se pitää tehdä kokonaan uusiksi.</w:t>
      </w:r>
    </w:p>
    <w:p w14:paraId="1D56CA98" w14:textId="77777777" w:rsidR="00F90FF7" w:rsidRDefault="00000000">
      <w:pPr>
        <w:spacing w:before="280" w:after="28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Jos opiskelija saa kokeesta hylätyn (4), hän voi osallistua hylätyn opintojakson uusintakokeeseen kerran. Hylätyn uusintakoepäiviä on </w:t>
      </w:r>
      <w:r>
        <w:rPr>
          <w:rFonts w:ascii="Times New Roman" w:eastAsia="Times New Roman" w:hAnsi="Times New Roman" w:cs="Times New Roman"/>
        </w:rPr>
        <w:t>päättö</w:t>
      </w:r>
      <w:r>
        <w:rPr>
          <w:rFonts w:ascii="Times New Roman" w:eastAsia="Times New Roman" w:hAnsi="Times New Roman" w:cs="Times New Roman"/>
          <w:color w:val="000000"/>
        </w:rPr>
        <w:t>viikon jälkeen yksi. Hylätyn uusinta on noin kaksi viikkoa jakson vaihtumisen jälkeen. Lukion työpäiv</w:t>
      </w:r>
      <w:r>
        <w:rPr>
          <w:rFonts w:ascii="Times New Roman" w:eastAsia="Times New Roman" w:hAnsi="Times New Roman" w:cs="Times New Roman"/>
        </w:rPr>
        <w:t>istä (esim. pedanetistä) näkee jo kaikki lukuvuodella 2023-2024 sovitut hylätyn ja hyväksytyn uusinnan päivämäärät. Hylätyn uusinta on maanantaisin klo 15-17.</w:t>
      </w:r>
    </w:p>
    <w:p w14:paraId="25A6E444" w14:textId="77777777" w:rsidR="00F90FF7" w:rsidRDefault="00000000">
      <w:pPr>
        <w:spacing w:before="280" w:after="28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Hyväksytyn opintojakson korotusmahdollisuus on kaksi kertaa vuodessa uusintakoepäivänä, jotka ovat elokuussa ja tammikuussa. Abiturientit voivat korottaa arvosanojaan keväällä 4. jakson jälkeen. Uusintakokeisiin täytyy ilmoittautua tiedotettuun aikaan mennessä – myöhästyneitä ilmoittautumisia ei oteta vastaan.</w:t>
      </w:r>
    </w:p>
    <w:p w14:paraId="0E8FBD47" w14:textId="77777777" w:rsidR="00F90FF7" w:rsidRDefault="00000000">
      <w:pPr>
        <w:spacing w:before="280" w:after="28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Kokeissa lunttaamiseen suhtaudutaan kuten YTL eli jos oppilas jää kiinni kokeessa vilpistä, vilpin yrittämisestä tai avustaa siinä, suoritus katsotaan hylätyksi. Kyseisen oppiaineen opintojakso katsotaan myös hylätyksi ja kyseiselle opintojaksolle voi osallistua kun se seuraavan kerran järjestetään.</w:t>
      </w:r>
    </w:p>
    <w:p w14:paraId="3B5D0597" w14:textId="77777777" w:rsidR="00F90FF7" w:rsidRDefault="00000000">
      <w:pPr>
        <w:spacing w:before="280" w:after="28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Nämä ohjeet on koottu niin teidän opiskelijoiden kuin myös opettajien työtä helpottamaan ja selkiyttämään. Hyvää lukuvuotta kaikille!</w:t>
      </w:r>
    </w:p>
    <w:p w14:paraId="7AAC3F8E" w14:textId="77777777" w:rsidR="00F90FF7" w:rsidRDefault="00000000">
      <w:pPr>
        <w:spacing w:before="280" w:after="28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Lukiossa opiskelu on itsenäistä, vastuullista ja haastavaa</w:t>
      </w:r>
      <w:r>
        <w:rPr>
          <w:rFonts w:ascii="Times New Roman" w:eastAsia="Times New Roman" w:hAnsi="Times New Roman" w:cs="Times New Roman"/>
          <w:b/>
        </w:rPr>
        <w:br/>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t>-</w:t>
      </w:r>
      <w:r>
        <w:rPr>
          <w:rFonts w:ascii="Times New Roman" w:eastAsia="Times New Roman" w:hAnsi="Times New Roman" w:cs="Times New Roman"/>
          <w:b/>
          <w:color w:val="000000"/>
        </w:rPr>
        <w:t xml:space="preserve"> mutta samalla mielenkiintoista, avartavaa ja tuloksia tuottavaa.</w:t>
      </w:r>
    </w:p>
    <w:p w14:paraId="3D0F124A" w14:textId="77777777" w:rsidR="00F90FF7" w:rsidRDefault="00000000">
      <w:pPr>
        <w:spacing w:line="360" w:lineRule="auto"/>
        <w:rPr>
          <w:rFonts w:ascii="Courgette" w:eastAsia="Courgette" w:hAnsi="Courgette" w:cs="Courgette"/>
          <w:b/>
          <w:color w:val="244061"/>
          <w:sz w:val="40"/>
          <w:szCs w:val="40"/>
        </w:rPr>
      </w:pPr>
      <w:r>
        <w:rPr>
          <w:rFonts w:ascii="Courgette" w:eastAsia="Courgette" w:hAnsi="Courgette" w:cs="Courgette"/>
          <w:b/>
          <w:color w:val="244061"/>
          <w:sz w:val="40"/>
          <w:szCs w:val="40"/>
        </w:rPr>
        <w:lastRenderedPageBreak/>
        <w:t>Lappajärven lukion opintojen arviointi</w:t>
      </w:r>
    </w:p>
    <w:p w14:paraId="063D6359" w14:textId="77777777" w:rsidR="00F90FF7" w:rsidRDefault="00000000">
      <w:pPr>
        <w:spacing w:line="240" w:lineRule="auto"/>
        <w:rPr>
          <w:rFonts w:ascii="Times New Roman" w:eastAsia="Times New Roman" w:hAnsi="Times New Roman" w:cs="Times New Roman"/>
          <w:b/>
        </w:rPr>
      </w:pPr>
      <w:r>
        <w:rPr>
          <w:rFonts w:ascii="Times New Roman" w:eastAsia="Times New Roman" w:hAnsi="Times New Roman" w:cs="Times New Roman"/>
          <w:b/>
        </w:rPr>
        <w:t>Pakolliset ja valinnaiset opintojaksot</w:t>
      </w:r>
    </w:p>
    <w:p w14:paraId="7C19053A" w14:textId="77777777" w:rsidR="00F90FF7" w:rsidRDefault="00000000">
      <w:pPr>
        <w:numPr>
          <w:ilvl w:val="0"/>
          <w:numId w:val="7"/>
        </w:numPr>
        <w:spacing w:after="0" w:line="240" w:lineRule="auto"/>
        <w:rPr>
          <w:rFonts w:ascii="Times New Roman" w:eastAsia="Times New Roman" w:hAnsi="Times New Roman" w:cs="Times New Roman"/>
        </w:rPr>
      </w:pPr>
      <w:r>
        <w:rPr>
          <w:rFonts w:ascii="Times New Roman" w:eastAsia="Times New Roman" w:hAnsi="Times New Roman" w:cs="Times New Roman"/>
        </w:rPr>
        <w:t>numeroarviointi 4 – 10</w:t>
      </w:r>
    </w:p>
    <w:p w14:paraId="66EA6F3D" w14:textId="77777777" w:rsidR="00F90FF7" w:rsidRDefault="00000000">
      <w:pPr>
        <w:numPr>
          <w:ilvl w:val="0"/>
          <w:numId w:val="7"/>
        </w:numPr>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Opiskelija voi osallistua kokeeseen, kun hän on tehnyt ne tehtävät, jotka opettaja on määrännyt tehtäväksi ennen loppukoetta. Jos opintojakson aikana jää määrättyjä tehtäviä tekemättä, ne täytyy suorittaa seuraavan jakson  ensimmäisen viikon aikana. Opintojakso katsotaan keskeytyneeksi, jos sitä ei suorita loppuun annetussa ajassa. Tällöin opintojakso on suoritettava kokonaan uusiksi. </w:t>
      </w:r>
      <w:r>
        <w:rPr>
          <w:rFonts w:ascii="Times New Roman" w:eastAsia="Times New Roman" w:hAnsi="Times New Roman" w:cs="Times New Roman"/>
          <w:color w:val="FF0000"/>
        </w:rPr>
        <w:t>Opintojaksolta voi saada hylätyn mikäli poissaoloja on enemmän kuin 5 eikä niitä ole korvattu.</w:t>
      </w:r>
    </w:p>
    <w:p w14:paraId="4ABA6A06" w14:textId="77777777" w:rsidR="00F90FF7" w:rsidRDefault="00000000">
      <w:pPr>
        <w:numPr>
          <w:ilvl w:val="0"/>
          <w:numId w:val="7"/>
        </w:numPr>
        <w:spacing w:after="0" w:line="240" w:lineRule="auto"/>
        <w:rPr>
          <w:rFonts w:ascii="Times New Roman" w:eastAsia="Times New Roman" w:hAnsi="Times New Roman" w:cs="Times New Roman"/>
        </w:rPr>
      </w:pPr>
      <w:r>
        <w:rPr>
          <w:rFonts w:ascii="Times New Roman" w:eastAsia="Times New Roman" w:hAnsi="Times New Roman" w:cs="Times New Roman"/>
        </w:rPr>
        <w:t>Jos oppilas ei tule jaksokokeeseen ja hänellä on siihen pätevä syy, merkitään arvosteluun H (hylätty). Tällöin hänellä on oikeus tulla uusintakokeeseen. Ko. opintojakso on opintosuoritus ja näkyy opintopistemäärässä vasta kun se on arvosteltu numerolla.</w:t>
      </w:r>
    </w:p>
    <w:p w14:paraId="6C825379" w14:textId="77777777" w:rsidR="00F90FF7" w:rsidRDefault="00000000">
      <w:pPr>
        <w:numPr>
          <w:ilvl w:val="0"/>
          <w:numId w:val="7"/>
        </w:numPr>
        <w:spacing w:after="0" w:line="240" w:lineRule="auto"/>
        <w:rPr>
          <w:rFonts w:ascii="Times New Roman" w:eastAsia="Times New Roman" w:hAnsi="Times New Roman" w:cs="Times New Roman"/>
        </w:rPr>
      </w:pPr>
      <w:r>
        <w:rPr>
          <w:rFonts w:ascii="Times New Roman" w:eastAsia="Times New Roman" w:hAnsi="Times New Roman" w:cs="Times New Roman"/>
        </w:rPr>
        <w:t>Jos opintojaksosta saa päättökokeen jälkeen numeron 4, opintojakson voi uusia ja se lasketaan mukaan kokonaisopintopistemäärään.</w:t>
      </w:r>
    </w:p>
    <w:p w14:paraId="5EC94D5B" w14:textId="77777777" w:rsidR="00F90FF7" w:rsidRDefault="00000000">
      <w:pPr>
        <w:numPr>
          <w:ilvl w:val="0"/>
          <w:numId w:val="7"/>
        </w:numPr>
        <w:spacing w:after="0" w:line="240" w:lineRule="auto"/>
        <w:rPr>
          <w:rFonts w:ascii="Times New Roman" w:eastAsia="Times New Roman" w:hAnsi="Times New Roman" w:cs="Times New Roman"/>
        </w:rPr>
      </w:pPr>
      <w:r>
        <w:rPr>
          <w:rFonts w:ascii="Times New Roman" w:eastAsia="Times New Roman" w:hAnsi="Times New Roman" w:cs="Times New Roman"/>
        </w:rPr>
        <w:t>Jos oppilas on keskeyttänyt opintojakson tai jos opettajan on merkinnyt opintojakson keskeytetyksi (K), oppilaalla ei ole oikeutta uusintakokeeseen ennen kuin hän on suorittanut ko. opintojakson uudestaan.</w:t>
      </w:r>
    </w:p>
    <w:p w14:paraId="6BA97466" w14:textId="77777777" w:rsidR="00F90FF7" w:rsidRDefault="00000000">
      <w:pPr>
        <w:numPr>
          <w:ilvl w:val="0"/>
          <w:numId w:val="7"/>
        </w:numPr>
        <w:spacing w:after="0" w:line="240" w:lineRule="auto"/>
        <w:rPr>
          <w:rFonts w:ascii="Times New Roman" w:eastAsia="Times New Roman" w:hAnsi="Times New Roman" w:cs="Times New Roman"/>
        </w:rPr>
      </w:pPr>
      <w:r>
        <w:rPr>
          <w:rFonts w:ascii="Times New Roman" w:eastAsia="Times New Roman" w:hAnsi="Times New Roman" w:cs="Times New Roman"/>
        </w:rPr>
        <w:t>Opintojaksosta merkitään jaksotodistukseen T eli täydennettävä, jos oppilas on suorittanut opintojakson ja käynyt kokeessa, mutta häneltä puuttuu jokin jaksoon liittyvä suoritus tai tehtävä. Ko. opintosuoritus ei näy kokonaisopintopistemäärässä ennen kuin se on kokonaan suoritettu ja siitä on annettu numero. Suoritukset ja tehtävät on saatettava loppuun seuraavan jakson ensimmäisen viikon aikana.</w:t>
      </w:r>
    </w:p>
    <w:p w14:paraId="5EE34CD0" w14:textId="77777777" w:rsidR="00F90FF7" w:rsidRDefault="00F90FF7">
      <w:pPr>
        <w:spacing w:line="240" w:lineRule="auto"/>
        <w:ind w:left="360"/>
        <w:rPr>
          <w:rFonts w:ascii="Times New Roman" w:eastAsia="Times New Roman" w:hAnsi="Times New Roman" w:cs="Times New Roman"/>
        </w:rPr>
      </w:pPr>
    </w:p>
    <w:p w14:paraId="5106A6CC" w14:textId="77777777" w:rsidR="00F90FF7" w:rsidRDefault="00000000">
      <w:pPr>
        <w:spacing w:line="240" w:lineRule="auto"/>
        <w:ind w:left="360"/>
        <w:rPr>
          <w:rFonts w:ascii="Times New Roman" w:eastAsia="Times New Roman" w:hAnsi="Times New Roman" w:cs="Times New Roman"/>
          <w:b/>
        </w:rPr>
      </w:pPr>
      <w:r>
        <w:rPr>
          <w:rFonts w:ascii="Times New Roman" w:eastAsia="Times New Roman" w:hAnsi="Times New Roman" w:cs="Times New Roman"/>
          <w:b/>
        </w:rPr>
        <w:t>Koulukohtaiset opintojaksot</w:t>
      </w:r>
    </w:p>
    <w:p w14:paraId="0739B4C8" w14:textId="77777777" w:rsidR="00F90FF7" w:rsidRDefault="00000000">
      <w:pPr>
        <w:numPr>
          <w:ilvl w:val="0"/>
          <w:numId w:val="8"/>
        </w:numPr>
        <w:spacing w:after="0" w:line="240" w:lineRule="auto"/>
        <w:rPr>
          <w:rFonts w:ascii="Times New Roman" w:eastAsia="Times New Roman" w:hAnsi="Times New Roman" w:cs="Times New Roman"/>
        </w:rPr>
      </w:pPr>
      <w:r>
        <w:rPr>
          <w:rFonts w:ascii="Times New Roman" w:eastAsia="Times New Roman" w:hAnsi="Times New Roman" w:cs="Times New Roman"/>
        </w:rPr>
        <w:t>Arvostellaan joko numerolla 4 – 10 tai merkinnällä S (suoritettu). Huom! tällöin opintojakso (S) ei välttämättä korvaa jatko-opintopaikan opintoja. Koulukohtaisten opintojen numerot vaikuttavat oppiaineen päättötodistuksen arvosanaan.</w:t>
      </w:r>
    </w:p>
    <w:p w14:paraId="4BD919DF" w14:textId="77777777" w:rsidR="00F90FF7" w:rsidRDefault="00F90FF7">
      <w:pPr>
        <w:spacing w:after="0" w:line="240" w:lineRule="auto"/>
        <w:ind w:left="1080"/>
        <w:rPr>
          <w:rFonts w:ascii="Times New Roman" w:eastAsia="Times New Roman" w:hAnsi="Times New Roman" w:cs="Times New Roman"/>
        </w:rPr>
      </w:pPr>
    </w:p>
    <w:p w14:paraId="62C26936" w14:textId="77777777" w:rsidR="00F90FF7" w:rsidRDefault="00000000">
      <w:pPr>
        <w:shd w:val="clear" w:color="auto" w:fill="FFFFFF"/>
        <w:spacing w:before="240" w:after="240" w:line="240" w:lineRule="auto"/>
        <w:rPr>
          <w:rFonts w:ascii="Times New Roman" w:eastAsia="Times New Roman" w:hAnsi="Times New Roman" w:cs="Times New Roman"/>
          <w:b/>
        </w:rPr>
      </w:pPr>
      <w:r>
        <w:rPr>
          <w:rFonts w:ascii="Times New Roman" w:eastAsia="Times New Roman" w:hAnsi="Times New Roman" w:cs="Times New Roman"/>
          <w:b/>
        </w:rPr>
        <w:t>POISSAOLOT</w:t>
      </w:r>
    </w:p>
    <w:p w14:paraId="574B175B" w14:textId="77777777" w:rsidR="00F90FF7" w:rsidRDefault="00000000">
      <w:pPr>
        <w:shd w:val="clear" w:color="auto" w:fill="FFFFFF"/>
        <w:spacing w:before="240" w:after="240" w:line="240" w:lineRule="auto"/>
        <w:rPr>
          <w:rFonts w:ascii="Times New Roman" w:eastAsia="Times New Roman" w:hAnsi="Times New Roman" w:cs="Times New Roman"/>
        </w:rPr>
      </w:pPr>
      <w:r>
        <w:rPr>
          <w:rFonts w:ascii="Times New Roman" w:eastAsia="Times New Roman" w:hAnsi="Times New Roman" w:cs="Times New Roman"/>
        </w:rPr>
        <w:t>Ryhmänohjaajat seuraavat ryhmänsä opiskelijoiden poissaoloja. Poissaolojen käsittely on lukiossa seuraava:</w:t>
      </w:r>
    </w:p>
    <w:p w14:paraId="76CBD69F" w14:textId="77777777" w:rsidR="00F90FF7" w:rsidRDefault="00000000">
      <w:pPr>
        <w:numPr>
          <w:ilvl w:val="0"/>
          <w:numId w:val="3"/>
        </w:numPr>
        <w:shd w:val="clear" w:color="auto" w:fill="FFFFFF"/>
        <w:spacing w:before="220" w:after="0" w:line="240" w:lineRule="auto"/>
        <w:rPr>
          <w:rFonts w:ascii="Times New Roman" w:eastAsia="Times New Roman" w:hAnsi="Times New Roman" w:cs="Times New Roman"/>
          <w:color w:val="000000"/>
        </w:rPr>
      </w:pPr>
      <w:r>
        <w:rPr>
          <w:rFonts w:ascii="Times New Roman" w:eastAsia="Times New Roman" w:hAnsi="Times New Roman" w:cs="Times New Roman"/>
        </w:rPr>
        <w:t>Ensimmäinen palaveri rehtorin ja ro:n kanssa 50 poissaolotunnin jälkeen; palaverista tehdään Wilmaan muistio, joka näkyy rehtorille, ryhmänohjaajalle ja opinto-ohjaajalle; palaverissa suositellaan opiskelijalle käyntiä kuraattorilla</w:t>
      </w:r>
    </w:p>
    <w:p w14:paraId="04F5866E" w14:textId="77777777" w:rsidR="00F90FF7" w:rsidRDefault="00000000">
      <w:pPr>
        <w:numPr>
          <w:ilvl w:val="0"/>
          <w:numId w:val="3"/>
        </w:numPr>
        <w:shd w:val="clear" w:color="auto" w:fill="FFFFFF"/>
        <w:spacing w:after="0" w:line="240" w:lineRule="auto"/>
        <w:rPr>
          <w:rFonts w:ascii="Times New Roman" w:eastAsia="Times New Roman" w:hAnsi="Times New Roman" w:cs="Times New Roman"/>
          <w:color w:val="000000"/>
        </w:rPr>
      </w:pPr>
      <w:r>
        <w:rPr>
          <w:rFonts w:ascii="Times New Roman" w:eastAsia="Times New Roman" w:hAnsi="Times New Roman" w:cs="Times New Roman"/>
        </w:rPr>
        <w:t>Toinen palaveri pidetään, kun edellisten jälkeen on tullut 30 poissaolotuntia. Tämä palaveri on yksilöllinen opiskelijahuoltopalaveri, johon kutsutaan opiskelija ja huoltajat (velvoittavana kutsuna); opiskelijalta ja/ tai huoltajalta pyydetään kirjallinen suostumus. Palaveriin mukaan pyydetään opiskeluhuollosta kuraattori ja/ tai terveydenhoitaja tarpeen mukaan; aina läsnä on rehtori, ryhmänohjaaja sekä opinto-ohjaaja.</w:t>
      </w:r>
    </w:p>
    <w:p w14:paraId="5A32D664" w14:textId="77777777" w:rsidR="00F90FF7" w:rsidRDefault="00000000">
      <w:pPr>
        <w:numPr>
          <w:ilvl w:val="0"/>
          <w:numId w:val="3"/>
        </w:numPr>
        <w:shd w:val="clear" w:color="auto" w:fill="FFFFFF"/>
        <w:spacing w:after="220" w:line="240" w:lineRule="auto"/>
        <w:rPr>
          <w:rFonts w:ascii="Times New Roman" w:eastAsia="Times New Roman" w:hAnsi="Times New Roman" w:cs="Times New Roman"/>
          <w:color w:val="000000"/>
        </w:rPr>
      </w:pPr>
      <w:r>
        <w:rPr>
          <w:rFonts w:ascii="Times New Roman" w:eastAsia="Times New Roman" w:hAnsi="Times New Roman" w:cs="Times New Roman"/>
        </w:rPr>
        <w:t>Näiden jälkeen seuraava toimenpide on lastensuojeluilmoitus (seuraavat 30 h). Jos opiskelija on täyttänyt 18 vuotta, opintojaksolta voi saada hylätyn mikäli poissaoloja on enemmän kuin 5 eikä niitä ole korvattu. Vaihtoehtoisesti opettaja voi arvioida opintojen keskeytyneen ja poistaa opiskelijan opintojaksolta.</w:t>
      </w:r>
    </w:p>
    <w:p w14:paraId="6B57AF83" w14:textId="77777777" w:rsidR="00F90FF7" w:rsidRDefault="00F90FF7">
      <w:pPr>
        <w:shd w:val="clear" w:color="auto" w:fill="FFFFFF"/>
        <w:spacing w:after="0" w:line="240" w:lineRule="auto"/>
        <w:rPr>
          <w:rFonts w:ascii="Times New Roman" w:eastAsia="Times New Roman" w:hAnsi="Times New Roman" w:cs="Times New Roman"/>
        </w:rPr>
      </w:pPr>
    </w:p>
    <w:p w14:paraId="1DF53817" w14:textId="77777777" w:rsidR="00F90FF7" w:rsidRDefault="00000000">
      <w:pPr>
        <w:shd w:val="clear" w:color="auto" w:fill="FFFFFF"/>
        <w:spacing w:after="0" w:line="240" w:lineRule="auto"/>
        <w:rPr>
          <w:rFonts w:ascii="Times New Roman" w:eastAsia="Times New Roman" w:hAnsi="Times New Roman" w:cs="Times New Roman"/>
          <w:b/>
        </w:rPr>
      </w:pPr>
      <w:r>
        <w:rPr>
          <w:rFonts w:ascii="Times New Roman" w:eastAsia="Times New Roman" w:hAnsi="Times New Roman" w:cs="Times New Roman"/>
          <w:b/>
        </w:rPr>
        <w:t>SAIRAUSPOISSAOLOT</w:t>
      </w:r>
    </w:p>
    <w:p w14:paraId="63759BCD" w14:textId="77777777" w:rsidR="00F90FF7" w:rsidRDefault="00F90FF7">
      <w:pPr>
        <w:shd w:val="clear" w:color="auto" w:fill="FFFFFF"/>
        <w:spacing w:after="0" w:line="240" w:lineRule="auto"/>
        <w:rPr>
          <w:rFonts w:ascii="Times New Roman" w:eastAsia="Times New Roman" w:hAnsi="Times New Roman" w:cs="Times New Roman"/>
          <w:b/>
        </w:rPr>
      </w:pPr>
    </w:p>
    <w:p w14:paraId="31E6F252" w14:textId="77777777" w:rsidR="00F90FF7" w:rsidRDefault="00000000">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rPr>
        <w:t>Samasta sairaudesta 3 päivän poissaolon hyväksyy ryhmänohjaaja joko 3 päivää perätysten tai esim. viikon aikana samasta syystä; yli 3 päivän sairauksista opiskelijan on hankittava opiskeluterveydenhoitajan tai lääkärin sairaustodistus, joka toimitetaan luk</w:t>
      </w:r>
      <w:r>
        <w:rPr>
          <w:rFonts w:ascii="Times New Roman" w:eastAsia="Times New Roman" w:hAnsi="Times New Roman" w:cs="Times New Roman"/>
          <w:sz w:val="24"/>
          <w:szCs w:val="24"/>
        </w:rPr>
        <w:t>iolle.</w:t>
      </w:r>
    </w:p>
    <w:p w14:paraId="03EB0E62" w14:textId="77777777" w:rsidR="00F90FF7" w:rsidRDefault="00F90FF7">
      <w:pPr>
        <w:spacing w:after="0" w:line="240" w:lineRule="auto"/>
        <w:rPr>
          <w:rFonts w:ascii="Times New Roman" w:eastAsia="Times New Roman" w:hAnsi="Times New Roman" w:cs="Times New Roman"/>
          <w:sz w:val="24"/>
          <w:szCs w:val="24"/>
        </w:rPr>
      </w:pPr>
    </w:p>
    <w:p w14:paraId="6B9369DD" w14:textId="77777777" w:rsidR="00F90FF7" w:rsidRDefault="00000000">
      <w:pPr>
        <w:rPr>
          <w:rFonts w:ascii="Courgette" w:eastAsia="Courgette" w:hAnsi="Courgette" w:cs="Courgette"/>
          <w:b/>
          <w:sz w:val="36"/>
          <w:szCs w:val="36"/>
        </w:rPr>
      </w:pPr>
      <w:r>
        <w:rPr>
          <w:rFonts w:ascii="Courgette" w:eastAsia="Courgette" w:hAnsi="Courgette" w:cs="Courgette"/>
          <w:b/>
          <w:color w:val="244061"/>
          <w:sz w:val="36"/>
          <w:szCs w:val="36"/>
        </w:rPr>
        <w:lastRenderedPageBreak/>
        <w:t>Lappajärven lukion opettajat ja henkilökunta 2024-2025</w:t>
      </w:r>
    </w:p>
    <w:p w14:paraId="11514032"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Sähköposti: etunimi.sukunimi@lappajarvi.fi</w:t>
      </w:r>
      <w:r>
        <w:t xml:space="preserve">.  </w:t>
      </w:r>
      <w:r>
        <w:rPr>
          <w:rFonts w:ascii="Times New Roman" w:eastAsia="Times New Roman" w:hAnsi="Times New Roman" w:cs="Times New Roman"/>
          <w:sz w:val="24"/>
          <w:szCs w:val="24"/>
        </w:rPr>
        <w:t>Opettajat ja opinto-ohjaajan tavoittaa Wilman kautta.</w:t>
      </w:r>
    </w:p>
    <w:p w14:paraId="751869D8" w14:textId="77777777" w:rsidR="00F90FF7" w:rsidRDefault="00F90FF7">
      <w:pPr>
        <w:rPr>
          <w:rFonts w:ascii="Times New Roman" w:eastAsia="Times New Roman" w:hAnsi="Times New Roman" w:cs="Times New Roman"/>
          <w:b/>
          <w:sz w:val="24"/>
          <w:szCs w:val="24"/>
        </w:rPr>
      </w:pPr>
    </w:p>
    <w:p w14:paraId="44A17FB3"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Andersson Arja</w:t>
      </w:r>
      <w:r>
        <w:rPr>
          <w:rFonts w:ascii="Times New Roman" w:eastAsia="Times New Roman" w:hAnsi="Times New Roman" w:cs="Times New Roman"/>
          <w:sz w:val="24"/>
          <w:szCs w:val="24"/>
        </w:rPr>
        <w:t>, englanti ja ranska</w:t>
      </w:r>
    </w:p>
    <w:p w14:paraId="02ACD62A"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Jeshoi Anniina</w:t>
      </w:r>
      <w:r>
        <w:rPr>
          <w:rFonts w:ascii="Times New Roman" w:eastAsia="Times New Roman" w:hAnsi="Times New Roman" w:cs="Times New Roman"/>
          <w:sz w:val="24"/>
          <w:szCs w:val="24"/>
        </w:rPr>
        <w:t>, äidinkieli</w:t>
      </w:r>
    </w:p>
    <w:p w14:paraId="3BA0BE75"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Kivinen Marko</w:t>
      </w:r>
      <w:r>
        <w:rPr>
          <w:rFonts w:ascii="Times New Roman" w:eastAsia="Times New Roman" w:hAnsi="Times New Roman" w:cs="Times New Roman"/>
          <w:sz w:val="24"/>
          <w:szCs w:val="24"/>
        </w:rPr>
        <w:t>, pitkä matematiikka ja fysiikka, 22A ro, atk-tuki</w:t>
      </w:r>
    </w:p>
    <w:p w14:paraId="20B76700"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Kivinen Mikko</w:t>
      </w:r>
      <w:r>
        <w:rPr>
          <w:rFonts w:ascii="Times New Roman" w:eastAsia="Times New Roman" w:hAnsi="Times New Roman" w:cs="Times New Roman"/>
          <w:sz w:val="24"/>
          <w:szCs w:val="24"/>
        </w:rPr>
        <w:t>, lyhyt matematiikka ja kemia</w:t>
      </w:r>
    </w:p>
    <w:p w14:paraId="36F722F9"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Kivinen Piia</w:t>
      </w:r>
      <w:r>
        <w:rPr>
          <w:rFonts w:ascii="Times New Roman" w:eastAsia="Times New Roman" w:hAnsi="Times New Roman" w:cs="Times New Roman"/>
          <w:sz w:val="24"/>
          <w:szCs w:val="24"/>
        </w:rPr>
        <w:t>, puh. 044 3699 658, opinto-ohjaaja, kaksoistutkintoa suorittavien ryhmänohjaaja</w:t>
      </w:r>
    </w:p>
    <w:p w14:paraId="4205783C"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Kiri Meri-Kristiina</w:t>
      </w:r>
      <w:r>
        <w:rPr>
          <w:rFonts w:ascii="Times New Roman" w:eastAsia="Times New Roman" w:hAnsi="Times New Roman" w:cs="Times New Roman"/>
          <w:sz w:val="24"/>
          <w:szCs w:val="24"/>
        </w:rPr>
        <w:t>, luonnontieteellinen linja</w:t>
      </w:r>
    </w:p>
    <w:p w14:paraId="66E25E1A"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Luomajoki Anne</w:t>
      </w:r>
      <w:r>
        <w:rPr>
          <w:rFonts w:ascii="Times New Roman" w:eastAsia="Times New Roman" w:hAnsi="Times New Roman" w:cs="Times New Roman"/>
          <w:sz w:val="24"/>
          <w:szCs w:val="24"/>
        </w:rPr>
        <w:t>, ruotsi ja filosofia, uskonto, oppilaskunnan ohjaava opettaja, 23A ryhmänohjaaja</w:t>
      </w:r>
    </w:p>
    <w:p w14:paraId="1540F027"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Mäenpää Markus</w:t>
      </w:r>
      <w:r>
        <w:rPr>
          <w:rFonts w:ascii="Times New Roman" w:eastAsia="Times New Roman" w:hAnsi="Times New Roman" w:cs="Times New Roman"/>
          <w:sz w:val="24"/>
          <w:szCs w:val="24"/>
        </w:rPr>
        <w:t>, vararehtori, biologia, maantiede, tietotekniikka, luonnontieteellinen linja ja wilma/atk-tuki</w:t>
      </w:r>
    </w:p>
    <w:p w14:paraId="7749C070"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Puro Tarja</w:t>
      </w:r>
      <w:r>
        <w:rPr>
          <w:rFonts w:ascii="Times New Roman" w:eastAsia="Times New Roman" w:hAnsi="Times New Roman" w:cs="Times New Roman"/>
          <w:sz w:val="24"/>
          <w:szCs w:val="24"/>
        </w:rPr>
        <w:t>, puh. 044 3699 221, rehtori</w:t>
      </w:r>
    </w:p>
    <w:p w14:paraId="63687256"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Rajaniemi Iiris</w:t>
      </w:r>
      <w:r>
        <w:rPr>
          <w:rFonts w:ascii="Times New Roman" w:eastAsia="Times New Roman" w:hAnsi="Times New Roman" w:cs="Times New Roman"/>
          <w:sz w:val="24"/>
          <w:szCs w:val="24"/>
        </w:rPr>
        <w:t>, historia ja yhteiskuntaoppi</w:t>
      </w:r>
    </w:p>
    <w:p w14:paraId="38F72B94"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Rauma Annaleena</w:t>
      </w:r>
      <w:r>
        <w:rPr>
          <w:rFonts w:ascii="Times New Roman" w:eastAsia="Times New Roman" w:hAnsi="Times New Roman" w:cs="Times New Roman"/>
          <w:sz w:val="24"/>
          <w:szCs w:val="24"/>
        </w:rPr>
        <w:t>, biologia, maantiede, kuvaamataito ja musiikki ja luonnontieteellinen linja</w:t>
      </w:r>
    </w:p>
    <w:p w14:paraId="7D4F9A8A"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Stål Jutta</w:t>
      </w:r>
      <w:r>
        <w:rPr>
          <w:rFonts w:ascii="Times New Roman" w:eastAsia="Times New Roman" w:hAnsi="Times New Roman" w:cs="Times New Roman"/>
          <w:sz w:val="24"/>
          <w:szCs w:val="24"/>
        </w:rPr>
        <w:t>, liikunta, terveystieto ja psykologia</w:t>
      </w:r>
    </w:p>
    <w:p w14:paraId="71E88ECD" w14:textId="77777777" w:rsidR="00F90FF7" w:rsidRDefault="00F90FF7">
      <w:pPr>
        <w:rPr>
          <w:rFonts w:ascii="Times New Roman" w:eastAsia="Times New Roman" w:hAnsi="Times New Roman" w:cs="Times New Roman"/>
          <w:sz w:val="24"/>
          <w:szCs w:val="24"/>
        </w:rPr>
      </w:pPr>
    </w:p>
    <w:p w14:paraId="01BB3341" w14:textId="77777777" w:rsidR="00F90FF7" w:rsidRDefault="00F90FF7">
      <w:pPr>
        <w:rPr>
          <w:rFonts w:ascii="Times New Roman" w:eastAsia="Times New Roman" w:hAnsi="Times New Roman" w:cs="Times New Roman"/>
          <w:sz w:val="24"/>
          <w:szCs w:val="24"/>
        </w:rPr>
      </w:pPr>
    </w:p>
    <w:p w14:paraId="05AA03EE" w14:textId="77777777" w:rsidR="00F90FF7"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Lukion muu henkilökunta</w:t>
      </w:r>
    </w:p>
    <w:p w14:paraId="66658798"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Lantela Ulla-Maija</w:t>
      </w:r>
      <w:r>
        <w:rPr>
          <w:rFonts w:ascii="Times New Roman" w:eastAsia="Times New Roman" w:hAnsi="Times New Roman" w:cs="Times New Roman"/>
          <w:sz w:val="24"/>
          <w:szCs w:val="24"/>
        </w:rPr>
        <w:t>, siistijä</w:t>
      </w:r>
    </w:p>
    <w:p w14:paraId="600FC3A6"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Talonmies Iikka Nyyssölä</w:t>
      </w:r>
      <w:r>
        <w:rPr>
          <w:rFonts w:ascii="Times New Roman" w:eastAsia="Times New Roman" w:hAnsi="Times New Roman" w:cs="Times New Roman"/>
          <w:sz w:val="24"/>
          <w:szCs w:val="24"/>
        </w:rPr>
        <w:t>, 044 3699 472</w:t>
      </w:r>
    </w:p>
    <w:p w14:paraId="57D1A85F"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Ahola Suvi</w:t>
      </w:r>
      <w:r>
        <w:rPr>
          <w:rFonts w:ascii="Times New Roman" w:eastAsia="Times New Roman" w:hAnsi="Times New Roman" w:cs="Times New Roman"/>
          <w:sz w:val="24"/>
          <w:szCs w:val="24"/>
        </w:rPr>
        <w:t xml:space="preserve">, 044-3699 313 terveydenhoitaja </w:t>
      </w:r>
    </w:p>
    <w:p w14:paraId="21352206"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Pohjoisaho Arja</w:t>
      </w:r>
      <w:r>
        <w:rPr>
          <w:rFonts w:ascii="Times New Roman" w:eastAsia="Times New Roman" w:hAnsi="Times New Roman" w:cs="Times New Roman"/>
          <w:sz w:val="24"/>
          <w:szCs w:val="24"/>
        </w:rPr>
        <w:t>, 0400-917708, emäntä</w:t>
      </w:r>
    </w:p>
    <w:p w14:paraId="0E670E09"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Raatikainen Marketta</w:t>
      </w:r>
      <w:r>
        <w:rPr>
          <w:rFonts w:ascii="Times New Roman" w:eastAsia="Times New Roman" w:hAnsi="Times New Roman" w:cs="Times New Roman"/>
          <w:sz w:val="24"/>
          <w:szCs w:val="24"/>
        </w:rPr>
        <w:t>, 044 3699 679, koulusihteeri</w:t>
      </w:r>
    </w:p>
    <w:p w14:paraId="2292182F"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Vartiala Tuula</w:t>
      </w:r>
      <w:r>
        <w:rPr>
          <w:rFonts w:ascii="Times New Roman" w:eastAsia="Times New Roman" w:hAnsi="Times New Roman" w:cs="Times New Roman"/>
          <w:sz w:val="24"/>
          <w:szCs w:val="24"/>
        </w:rPr>
        <w:t>, 040-6700 220, koulukuraattori</w:t>
      </w:r>
    </w:p>
    <w:p w14:paraId="59B67D4B" w14:textId="77777777" w:rsidR="00F90FF7"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Rättyä Mari</w:t>
      </w:r>
      <w:r>
        <w:rPr>
          <w:rFonts w:ascii="Times New Roman" w:eastAsia="Times New Roman" w:hAnsi="Times New Roman" w:cs="Times New Roman"/>
          <w:sz w:val="24"/>
          <w:szCs w:val="24"/>
        </w:rPr>
        <w:t>, 0400 917 705, koulunuorisotyöntekijä</w:t>
      </w:r>
    </w:p>
    <w:p w14:paraId="48F18541" w14:textId="77777777" w:rsidR="00F90FF7" w:rsidRDefault="00F90FF7">
      <w:pPr>
        <w:rPr>
          <w:rFonts w:ascii="Times New Roman" w:eastAsia="Times New Roman" w:hAnsi="Times New Roman" w:cs="Times New Roman"/>
          <w:sz w:val="24"/>
          <w:szCs w:val="24"/>
        </w:rPr>
      </w:pPr>
    </w:p>
    <w:p w14:paraId="7491F4BD" w14:textId="77777777" w:rsidR="00F90FF7" w:rsidRDefault="00F90FF7"/>
    <w:p w14:paraId="1E66E69B" w14:textId="77777777" w:rsidR="00F90FF7" w:rsidRDefault="00000000">
      <w:pPr>
        <w:rPr>
          <w:rFonts w:ascii="Courgette" w:eastAsia="Courgette" w:hAnsi="Courgette" w:cs="Courgette"/>
          <w:b/>
          <w:color w:val="244061"/>
          <w:sz w:val="40"/>
          <w:szCs w:val="40"/>
        </w:rPr>
      </w:pPr>
      <w:r>
        <w:br w:type="column"/>
      </w:r>
      <w:r>
        <w:rPr>
          <w:rFonts w:ascii="Courgette" w:eastAsia="Courgette" w:hAnsi="Courgette" w:cs="Courgette"/>
          <w:b/>
          <w:color w:val="244061"/>
          <w:sz w:val="40"/>
          <w:szCs w:val="40"/>
        </w:rPr>
        <w:lastRenderedPageBreak/>
        <w:t>Työpäivät lukuvuodelle 2024-2025</w:t>
      </w:r>
    </w:p>
    <w:p w14:paraId="6CA98A2B" w14:textId="77777777" w:rsidR="00F90FF7" w:rsidRDefault="00000000">
      <w:pPr>
        <w:rPr>
          <w:rFonts w:ascii="Courgette" w:eastAsia="Courgette" w:hAnsi="Courgette" w:cs="Courgette"/>
          <w:b/>
          <w:color w:val="244061"/>
          <w:sz w:val="40"/>
          <w:szCs w:val="40"/>
        </w:rPr>
      </w:pPr>
      <w:r>
        <w:rPr>
          <w:rFonts w:ascii="Courgette" w:eastAsia="Courgette" w:hAnsi="Courgette" w:cs="Courgette"/>
          <w:b/>
          <w:noProof/>
          <w:color w:val="244061"/>
          <w:sz w:val="40"/>
          <w:szCs w:val="40"/>
        </w:rPr>
        <w:drawing>
          <wp:inline distT="114300" distB="114300" distL="114300" distR="114300" wp14:anchorId="6C13F887" wp14:editId="55323B44">
            <wp:extent cx="6119820" cy="7937500"/>
            <wp:effectExtent l="0" t="0" r="0" b="0"/>
            <wp:docPr id="39039449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6119820" cy="7937500"/>
                    </a:xfrm>
                    <a:prstGeom prst="rect">
                      <a:avLst/>
                    </a:prstGeom>
                    <a:ln/>
                  </pic:spPr>
                </pic:pic>
              </a:graphicData>
            </a:graphic>
          </wp:inline>
        </w:drawing>
      </w:r>
    </w:p>
    <w:sectPr w:rsidR="00F90FF7">
      <w:type w:val="continuous"/>
      <w:pgSz w:w="11906" w:h="16838"/>
      <w:pgMar w:top="850" w:right="1134" w:bottom="1417" w:left="1134"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5BF16A" w14:textId="77777777" w:rsidR="00DA37C5" w:rsidRDefault="00DA37C5">
      <w:pPr>
        <w:spacing w:after="0" w:line="240" w:lineRule="auto"/>
      </w:pPr>
      <w:r>
        <w:separator/>
      </w:r>
    </w:p>
  </w:endnote>
  <w:endnote w:type="continuationSeparator" w:id="0">
    <w:p w14:paraId="14982F7F" w14:textId="77777777" w:rsidR="00DA37C5" w:rsidRDefault="00DA37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9F7AC560-83F4-4D6D-94B8-DBFC8CA16457}"/>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embedRegular r:id="rId2" w:fontKey="{AEFB9E05-9F23-4D79-AD28-6BDE85604F4F}"/>
  </w:font>
  <w:font w:name="Calibri">
    <w:panose1 w:val="020F0502020204030204"/>
    <w:charset w:val="00"/>
    <w:family w:val="swiss"/>
    <w:pitch w:val="variable"/>
    <w:sig w:usb0="E4002EFF" w:usb1="C000247B" w:usb2="00000009" w:usb3="00000000" w:csb0="000001FF" w:csb1="00000000"/>
    <w:embedRegular r:id="rId3" w:fontKey="{E7C44F5E-18E2-43EE-8C1B-39E04AD95DCB}"/>
    <w:embedBold r:id="rId4" w:fontKey="{5F644515-A01E-4035-A838-15631FC85617}"/>
    <w:embedItalic r:id="rId5" w:fontKey="{CBAE2973-2C1B-4FFD-B2C3-51E88942BE34}"/>
    <w:embedBoldItalic r:id="rId6" w:fontKey="{AF8D5244-0428-4970-866D-5D199F79CB2F}"/>
  </w:font>
  <w:font w:name="Cambria">
    <w:panose1 w:val="02040503050406030204"/>
    <w:charset w:val="00"/>
    <w:family w:val="roman"/>
    <w:pitch w:val="variable"/>
    <w:sig w:usb0="E00006FF" w:usb1="420024FF" w:usb2="02000000" w:usb3="00000000" w:csb0="0000019F" w:csb1="00000000"/>
    <w:embedRegular r:id="rId7" w:fontKey="{E14D7798-E814-4990-8274-52E3F0E1F882}"/>
    <w:embedBold r:id="rId8" w:fontKey="{A730A41E-8579-4D9C-80FB-EA2478192E4F}"/>
  </w:font>
  <w:font w:name="SimSun">
    <w:altName w:val="宋体"/>
    <w:panose1 w:val="02010600030101010101"/>
    <w:charset w:val="86"/>
    <w:family w:val="auto"/>
    <w:pitch w:val="variable"/>
    <w:sig w:usb0="00000001" w:usb1="080E0000" w:usb2="00000010" w:usb3="00000000" w:csb0="00040000" w:csb1="00000000"/>
  </w:font>
  <w:font w:name="Mangal">
    <w:panose1 w:val="00000400000000000000"/>
    <w:charset w:val="01"/>
    <w:family w:val="roman"/>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embedRegular r:id="rId9" w:fontKey="{4A251D30-DBA4-4754-81DF-AFEEA81DB5EA}"/>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0" w:fontKey="{0244AD87-E54D-4547-BA9D-68B8C91021DA}"/>
    <w:embedItalic r:id="rId11" w:fontKey="{123EBDA7-5D85-443B-8984-3A53D51C3A76}"/>
  </w:font>
  <w:font w:name="Pacifico">
    <w:charset w:val="00"/>
    <w:family w:val="auto"/>
    <w:pitch w:val="variable"/>
    <w:sig w:usb0="20000207" w:usb1="00000002" w:usb2="00000000" w:usb3="00000000" w:csb0="00000197" w:csb1="00000000"/>
    <w:embedRegular r:id="rId12" w:fontKey="{6EC36E70-086C-4327-87DE-4D67D858EDB9}"/>
    <w:embedBold r:id="rId13" w:fontKey="{739793E0-BD65-4C42-A1CF-7EFBCEE94C75}"/>
  </w:font>
  <w:font w:name="Corsiva">
    <w:charset w:val="00"/>
    <w:family w:val="auto"/>
    <w:pitch w:val="default"/>
    <w:embedRegular r:id="rId14" w:fontKey="{AF5CFE76-5E06-4E0A-968F-4A0680E2E89A}"/>
    <w:embedBold r:id="rId15" w:fontKey="{D04EDF26-EAAC-420F-B63B-FF545D667081}"/>
  </w:font>
  <w:font w:name="Courgette">
    <w:charset w:val="00"/>
    <w:family w:val="auto"/>
    <w:pitch w:val="default"/>
    <w:embedRegular r:id="rId16" w:fontKey="{110BA853-BB43-4680-9847-D91436864251}"/>
    <w:embedBold r:id="rId17" w:fontKey="{C63B898B-1889-45DF-894E-42CD2055AE99}"/>
  </w:font>
  <w:font w:name="Palatino Linotype">
    <w:panose1 w:val="02040502050505030304"/>
    <w:charset w:val="00"/>
    <w:family w:val="roman"/>
    <w:pitch w:val="variable"/>
    <w:sig w:usb0="E0000287" w:usb1="40000013" w:usb2="00000000" w:usb3="00000000" w:csb0="0000019F" w:csb1="00000000"/>
    <w:embedRegular r:id="rId18" w:fontKey="{42B32B92-5B30-41FD-AE29-97804CDA9534}"/>
  </w:font>
  <w:font w:name="Baguet Script">
    <w:charset w:val="00"/>
    <w:family w:val="auto"/>
    <w:pitch w:val="variable"/>
    <w:sig w:usb0="00000007" w:usb1="00000000" w:usb2="00000000" w:usb3="00000000" w:csb0="00000093" w:csb1="00000000"/>
    <w:embedRegular r:id="rId19" w:fontKey="{30DB3CAD-A09C-4A5C-AF4C-0EB93E9A1EDC}"/>
    <w:embedBold r:id="rId20" w:fontKey="{B69CE0B5-0244-40C5-BBB1-2A326FA4CAA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B5AEE7" w14:textId="77777777" w:rsidR="00F90FF7" w:rsidRDefault="00000000">
    <w:pPr>
      <w:pBdr>
        <w:top w:val="nil"/>
        <w:left w:val="nil"/>
        <w:bottom w:val="nil"/>
        <w:right w:val="nil"/>
        <w:between w:val="nil"/>
      </w:pBdr>
      <w:tabs>
        <w:tab w:val="center" w:pos="4819"/>
        <w:tab w:val="right" w:pos="9638"/>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05AFD">
      <w:rPr>
        <w:noProof/>
        <w:color w:val="000000"/>
      </w:rPr>
      <w:t>1</w:t>
    </w:r>
    <w:r>
      <w:rPr>
        <w:color w:val="000000"/>
      </w:rPr>
      <w:fldChar w:fldCharType="end"/>
    </w:r>
  </w:p>
  <w:p w14:paraId="3703A7C3" w14:textId="77777777" w:rsidR="00F90FF7" w:rsidRDefault="00F90FF7">
    <w:pPr>
      <w:pBdr>
        <w:top w:val="nil"/>
        <w:left w:val="nil"/>
        <w:bottom w:val="nil"/>
        <w:right w:val="nil"/>
        <w:between w:val="nil"/>
      </w:pBdr>
      <w:tabs>
        <w:tab w:val="center" w:pos="4819"/>
        <w:tab w:val="right" w:pos="96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235774" w14:textId="77777777" w:rsidR="00DA37C5" w:rsidRDefault="00DA37C5">
      <w:pPr>
        <w:spacing w:after="0" w:line="240" w:lineRule="auto"/>
      </w:pPr>
      <w:r>
        <w:separator/>
      </w:r>
    </w:p>
  </w:footnote>
  <w:footnote w:type="continuationSeparator" w:id="0">
    <w:p w14:paraId="61BF3A4E" w14:textId="77777777" w:rsidR="00DA37C5" w:rsidRDefault="00DA37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84273C"/>
    <w:multiLevelType w:val="multilevel"/>
    <w:tmpl w:val="B09035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F013ED6"/>
    <w:multiLevelType w:val="multilevel"/>
    <w:tmpl w:val="D02EF83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 w15:restartNumberingAfterBreak="0">
    <w:nsid w:val="0FA01151"/>
    <w:multiLevelType w:val="multilevel"/>
    <w:tmpl w:val="ECCAA4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B50755C"/>
    <w:multiLevelType w:val="multilevel"/>
    <w:tmpl w:val="5A0AA62C"/>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2CC2040"/>
    <w:multiLevelType w:val="multilevel"/>
    <w:tmpl w:val="C234E4C6"/>
    <w:lvl w:ilvl="0">
      <w:start w:val="1"/>
      <w:numFmt w:val="bullet"/>
      <w:lvlText w:val="●"/>
      <w:lvlJc w:val="left"/>
      <w:pPr>
        <w:ind w:left="720" w:hanging="360"/>
      </w:pPr>
      <w:rPr>
        <w:rFonts w:ascii="Roboto" w:eastAsia="Roboto" w:hAnsi="Roboto" w:cs="Roboto"/>
        <w:b w:val="0"/>
        <w:i w:val="0"/>
        <w:smallCaps w:val="0"/>
        <w:color w:val="242424"/>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C06773F"/>
    <w:multiLevelType w:val="multilevel"/>
    <w:tmpl w:val="FE0C97C4"/>
    <w:lvl w:ilvl="0">
      <w:start w:val="2017"/>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E903F35"/>
    <w:multiLevelType w:val="multilevel"/>
    <w:tmpl w:val="3782C536"/>
    <w:lvl w:ilvl="0">
      <w:start w:val="2017"/>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611058D"/>
    <w:multiLevelType w:val="multilevel"/>
    <w:tmpl w:val="458A44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966111517">
    <w:abstractNumId w:val="3"/>
  </w:num>
  <w:num w:numId="2" w16cid:durableId="1930235638">
    <w:abstractNumId w:val="6"/>
  </w:num>
  <w:num w:numId="3" w16cid:durableId="841702664">
    <w:abstractNumId w:val="4"/>
  </w:num>
  <w:num w:numId="4" w16cid:durableId="1952006634">
    <w:abstractNumId w:val="5"/>
  </w:num>
  <w:num w:numId="5" w16cid:durableId="1327171254">
    <w:abstractNumId w:val="2"/>
  </w:num>
  <w:num w:numId="6" w16cid:durableId="539977321">
    <w:abstractNumId w:val="7"/>
  </w:num>
  <w:num w:numId="7" w16cid:durableId="1728603946">
    <w:abstractNumId w:val="0"/>
  </w:num>
  <w:num w:numId="8" w16cid:durableId="21358880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0FF7"/>
    <w:rsid w:val="00605AFD"/>
    <w:rsid w:val="00B51886"/>
    <w:rsid w:val="00C37056"/>
    <w:rsid w:val="00DA37C5"/>
    <w:rsid w:val="00F67087"/>
    <w:rsid w:val="00F90FF7"/>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3AEA90"/>
  <w15:docId w15:val="{AC1D4E24-B378-4C99-A315-B8691C41E9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fi-FI" w:eastAsia="fi-FI"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C45E3B"/>
  </w:style>
  <w:style w:type="paragraph" w:styleId="Otsikko1">
    <w:name w:val="heading 1"/>
    <w:basedOn w:val="Normaali"/>
    <w:next w:val="Normaali"/>
    <w:link w:val="Otsikko1Char"/>
    <w:uiPriority w:val="9"/>
    <w:qFormat/>
    <w:rsid w:val="005C70A2"/>
    <w:pPr>
      <w:keepNext/>
      <w:spacing w:before="240" w:after="60"/>
      <w:outlineLvl w:val="0"/>
    </w:pPr>
    <w:rPr>
      <w:rFonts w:ascii="Cambria" w:eastAsia="Times New Roman" w:hAnsi="Cambria" w:cs="Times New Roman"/>
      <w:b/>
      <w:bCs/>
      <w:kern w:val="32"/>
      <w:sz w:val="32"/>
      <w:szCs w:val="32"/>
    </w:rPr>
  </w:style>
  <w:style w:type="paragraph" w:styleId="Otsikko2">
    <w:name w:val="heading 2"/>
    <w:basedOn w:val="Normaali"/>
    <w:next w:val="Normaali"/>
    <w:link w:val="Otsikko2Char"/>
    <w:uiPriority w:val="9"/>
    <w:semiHidden/>
    <w:unhideWhenUsed/>
    <w:qFormat/>
    <w:rsid w:val="00FA5EDF"/>
    <w:pPr>
      <w:keepNext/>
      <w:spacing w:after="0" w:line="240" w:lineRule="auto"/>
      <w:ind w:firstLine="720"/>
      <w:outlineLvl w:val="1"/>
    </w:pPr>
    <w:rPr>
      <w:rFonts w:ascii="Times New Roman" w:eastAsia="Times New Roman" w:hAnsi="Times New Roman" w:cs="Times New Roman"/>
      <w:sz w:val="26"/>
      <w:szCs w:val="20"/>
    </w:rPr>
  </w:style>
  <w:style w:type="paragraph" w:styleId="Otsikko3">
    <w:name w:val="heading 3"/>
    <w:basedOn w:val="Normaali"/>
    <w:next w:val="Normaali"/>
    <w:uiPriority w:val="9"/>
    <w:semiHidden/>
    <w:unhideWhenUsed/>
    <w:qFormat/>
    <w:pPr>
      <w:keepNext/>
      <w:keepLines/>
      <w:spacing w:before="280" w:after="80"/>
      <w:outlineLvl w:val="2"/>
    </w:pPr>
    <w:rPr>
      <w:b/>
      <w:sz w:val="28"/>
      <w:szCs w:val="28"/>
    </w:rPr>
  </w:style>
  <w:style w:type="paragraph" w:styleId="Otsikko4">
    <w:name w:val="heading 4"/>
    <w:basedOn w:val="Normaali"/>
    <w:next w:val="Normaali"/>
    <w:uiPriority w:val="9"/>
    <w:semiHidden/>
    <w:unhideWhenUsed/>
    <w:qFormat/>
    <w:pPr>
      <w:keepNext/>
      <w:keepLines/>
      <w:spacing w:before="240" w:after="40"/>
      <w:outlineLvl w:val="3"/>
    </w:pPr>
    <w:rPr>
      <w:b/>
      <w:sz w:val="24"/>
      <w:szCs w:val="24"/>
    </w:rPr>
  </w:style>
  <w:style w:type="paragraph" w:styleId="Otsikko5">
    <w:name w:val="heading 5"/>
    <w:basedOn w:val="Normaali"/>
    <w:next w:val="Normaali"/>
    <w:uiPriority w:val="9"/>
    <w:semiHidden/>
    <w:unhideWhenUsed/>
    <w:qFormat/>
    <w:pPr>
      <w:keepNext/>
      <w:keepLines/>
      <w:spacing w:before="220" w:after="40"/>
      <w:outlineLvl w:val="4"/>
    </w:pPr>
    <w:rPr>
      <w:b/>
    </w:rPr>
  </w:style>
  <w:style w:type="paragraph" w:styleId="Otsikko6">
    <w:name w:val="heading 6"/>
    <w:basedOn w:val="Normaali"/>
    <w:next w:val="Normaali"/>
    <w:uiPriority w:val="9"/>
    <w:semiHidden/>
    <w:unhideWhenUsed/>
    <w:qFormat/>
    <w:pPr>
      <w:keepNext/>
      <w:keepLines/>
      <w:spacing w:before="200" w:after="40"/>
      <w:outlineLvl w:val="5"/>
    </w:pPr>
    <w:rPr>
      <w:b/>
      <w:sz w:val="20"/>
      <w:szCs w:val="20"/>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Otsikko">
    <w:name w:val="Title"/>
    <w:basedOn w:val="Normaali"/>
    <w:next w:val="Normaali"/>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Eivli">
    <w:name w:val="No Spacing"/>
    <w:uiPriority w:val="1"/>
    <w:qFormat/>
    <w:rsid w:val="00D71DF8"/>
    <w:pPr>
      <w:spacing w:after="0" w:line="240" w:lineRule="auto"/>
    </w:pPr>
    <w:rPr>
      <w:rFonts w:cs="Times New Roman"/>
    </w:rPr>
  </w:style>
  <w:style w:type="paragraph" w:customStyle="1" w:styleId="Standard">
    <w:name w:val="Standard"/>
    <w:rsid w:val="00D71DF8"/>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styleId="NormaaliWWW">
    <w:name w:val="Normal (Web)"/>
    <w:basedOn w:val="Normaali"/>
    <w:uiPriority w:val="99"/>
    <w:unhideWhenUsed/>
    <w:rsid w:val="003F0AC2"/>
    <w:pPr>
      <w:spacing w:before="100" w:beforeAutospacing="1" w:after="100" w:afterAutospacing="1" w:line="240" w:lineRule="auto"/>
    </w:pPr>
    <w:rPr>
      <w:rFonts w:ascii="Times New Roman" w:eastAsia="Times New Roman" w:hAnsi="Times New Roman" w:cs="Times New Roman"/>
      <w:sz w:val="24"/>
      <w:szCs w:val="24"/>
    </w:rPr>
  </w:style>
  <w:style w:type="character" w:styleId="Hyperlinkki">
    <w:name w:val="Hyperlink"/>
    <w:basedOn w:val="Kappaleenoletusfontti"/>
    <w:uiPriority w:val="99"/>
    <w:unhideWhenUsed/>
    <w:rsid w:val="003F0AC2"/>
    <w:rPr>
      <w:color w:val="0000FF"/>
      <w:u w:val="single"/>
    </w:rPr>
  </w:style>
  <w:style w:type="paragraph" w:styleId="Seliteteksti">
    <w:name w:val="Balloon Text"/>
    <w:basedOn w:val="Normaali"/>
    <w:link w:val="SelitetekstiChar"/>
    <w:uiPriority w:val="99"/>
    <w:semiHidden/>
    <w:unhideWhenUsed/>
    <w:rsid w:val="005D6DF1"/>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5D6DF1"/>
    <w:rPr>
      <w:rFonts w:ascii="Tahoma" w:hAnsi="Tahoma" w:cs="Tahoma"/>
      <w:sz w:val="16"/>
      <w:szCs w:val="16"/>
    </w:rPr>
  </w:style>
  <w:style w:type="paragraph" w:styleId="Luettelokappale">
    <w:name w:val="List Paragraph"/>
    <w:basedOn w:val="Normaali"/>
    <w:uiPriority w:val="34"/>
    <w:qFormat/>
    <w:rsid w:val="003076A2"/>
    <w:pPr>
      <w:ind w:left="720"/>
      <w:contextualSpacing/>
    </w:pPr>
  </w:style>
  <w:style w:type="character" w:styleId="AvattuHyperlinkki">
    <w:name w:val="FollowedHyperlink"/>
    <w:basedOn w:val="Kappaleenoletusfontti"/>
    <w:uiPriority w:val="99"/>
    <w:semiHidden/>
    <w:unhideWhenUsed/>
    <w:rsid w:val="00F4406F"/>
    <w:rPr>
      <w:color w:val="800080"/>
      <w:u w:val="single"/>
    </w:rPr>
  </w:style>
  <w:style w:type="paragraph" w:customStyle="1" w:styleId="xl65">
    <w:name w:val="xl65"/>
    <w:basedOn w:val="Normaali"/>
    <w:rsid w:val="00F4406F"/>
    <w:pPr>
      <w:spacing w:before="100" w:beforeAutospacing="1" w:after="100" w:afterAutospacing="1" w:line="240" w:lineRule="auto"/>
    </w:pPr>
    <w:rPr>
      <w:rFonts w:ascii="Arial" w:eastAsia="Times New Roman" w:hAnsi="Arial" w:cs="Arial"/>
      <w:color w:val="000000"/>
      <w:sz w:val="24"/>
      <w:szCs w:val="24"/>
    </w:rPr>
  </w:style>
  <w:style w:type="paragraph" w:customStyle="1" w:styleId="xl66">
    <w:name w:val="xl66"/>
    <w:basedOn w:val="Normaali"/>
    <w:rsid w:val="00F4406F"/>
    <w:pPr>
      <w:spacing w:before="100" w:beforeAutospacing="1" w:after="100" w:afterAutospacing="1" w:line="240" w:lineRule="auto"/>
    </w:pPr>
    <w:rPr>
      <w:rFonts w:ascii="Arial" w:eastAsia="Times New Roman" w:hAnsi="Arial" w:cs="Arial"/>
      <w:b/>
      <w:bCs/>
      <w:color w:val="000000"/>
      <w:sz w:val="24"/>
      <w:szCs w:val="24"/>
    </w:rPr>
  </w:style>
  <w:style w:type="paragraph" w:customStyle="1" w:styleId="xl67">
    <w:name w:val="xl67"/>
    <w:basedOn w:val="Normaali"/>
    <w:rsid w:val="00F4406F"/>
    <w:pPr>
      <w:spacing w:before="100" w:beforeAutospacing="1" w:after="100" w:afterAutospacing="1" w:line="240" w:lineRule="auto"/>
    </w:pPr>
    <w:rPr>
      <w:rFonts w:ascii="Arial" w:eastAsia="Times New Roman" w:hAnsi="Arial" w:cs="Arial"/>
      <w:color w:val="000000"/>
      <w:sz w:val="24"/>
      <w:szCs w:val="24"/>
    </w:rPr>
  </w:style>
  <w:style w:type="paragraph" w:customStyle="1" w:styleId="xl68">
    <w:name w:val="xl68"/>
    <w:basedOn w:val="Normaali"/>
    <w:rsid w:val="00F4406F"/>
    <w:pPr>
      <w:spacing w:before="100" w:beforeAutospacing="1" w:after="100" w:afterAutospacing="1" w:line="240" w:lineRule="auto"/>
    </w:pPr>
    <w:rPr>
      <w:rFonts w:ascii="Arial" w:eastAsia="Times New Roman" w:hAnsi="Arial" w:cs="Arial"/>
      <w:b/>
      <w:bCs/>
      <w:color w:val="000000"/>
      <w:sz w:val="24"/>
      <w:szCs w:val="24"/>
    </w:rPr>
  </w:style>
  <w:style w:type="paragraph" w:customStyle="1" w:styleId="xl69">
    <w:name w:val="xl69"/>
    <w:basedOn w:val="Normaali"/>
    <w:rsid w:val="00F4406F"/>
    <w:pPr>
      <w:spacing w:before="100" w:beforeAutospacing="1" w:after="100" w:afterAutospacing="1" w:line="240" w:lineRule="auto"/>
    </w:pPr>
    <w:rPr>
      <w:rFonts w:ascii="Arial" w:eastAsia="Times New Roman" w:hAnsi="Arial" w:cs="Arial"/>
      <w:color w:val="000000"/>
      <w:sz w:val="18"/>
      <w:szCs w:val="18"/>
    </w:rPr>
  </w:style>
  <w:style w:type="paragraph" w:customStyle="1" w:styleId="xl70">
    <w:name w:val="xl70"/>
    <w:basedOn w:val="Normaali"/>
    <w:rsid w:val="00F4406F"/>
    <w:pPr>
      <w:spacing w:before="100" w:beforeAutospacing="1" w:after="100" w:afterAutospacing="1" w:line="240" w:lineRule="auto"/>
    </w:pPr>
    <w:rPr>
      <w:rFonts w:ascii="Arial" w:eastAsia="Times New Roman" w:hAnsi="Arial" w:cs="Arial"/>
      <w:b/>
      <w:bCs/>
      <w:color w:val="000000"/>
      <w:sz w:val="18"/>
      <w:szCs w:val="18"/>
    </w:rPr>
  </w:style>
  <w:style w:type="paragraph" w:customStyle="1" w:styleId="xl71">
    <w:name w:val="xl71"/>
    <w:basedOn w:val="Normaali"/>
    <w:rsid w:val="00F4406F"/>
    <w:pPr>
      <w:spacing w:before="100" w:beforeAutospacing="1" w:after="100" w:afterAutospacing="1" w:line="240" w:lineRule="auto"/>
      <w:jc w:val="right"/>
    </w:pPr>
    <w:rPr>
      <w:rFonts w:ascii="Arial" w:eastAsia="Times New Roman" w:hAnsi="Arial" w:cs="Arial"/>
      <w:color w:val="000000"/>
      <w:sz w:val="18"/>
      <w:szCs w:val="18"/>
    </w:rPr>
  </w:style>
  <w:style w:type="paragraph" w:customStyle="1" w:styleId="xl72">
    <w:name w:val="xl72"/>
    <w:basedOn w:val="Normaali"/>
    <w:rsid w:val="00F4406F"/>
    <w:pPr>
      <w:spacing w:before="100" w:beforeAutospacing="1" w:after="100" w:afterAutospacing="1" w:line="240" w:lineRule="auto"/>
    </w:pPr>
    <w:rPr>
      <w:rFonts w:ascii="Arial" w:eastAsia="Times New Roman" w:hAnsi="Arial" w:cs="Arial"/>
      <w:color w:val="000000"/>
      <w:sz w:val="24"/>
      <w:szCs w:val="24"/>
    </w:rPr>
  </w:style>
  <w:style w:type="paragraph" w:customStyle="1" w:styleId="xl73">
    <w:name w:val="xl73"/>
    <w:basedOn w:val="Normaali"/>
    <w:rsid w:val="00F4406F"/>
    <w:pPr>
      <w:spacing w:before="100" w:beforeAutospacing="1" w:after="100" w:afterAutospacing="1" w:line="240" w:lineRule="auto"/>
    </w:pPr>
    <w:rPr>
      <w:rFonts w:ascii="Arial" w:eastAsia="Times New Roman" w:hAnsi="Arial" w:cs="Arial"/>
      <w:color w:val="000000"/>
      <w:sz w:val="18"/>
      <w:szCs w:val="18"/>
    </w:rPr>
  </w:style>
  <w:style w:type="paragraph" w:customStyle="1" w:styleId="xl74">
    <w:name w:val="xl74"/>
    <w:basedOn w:val="Normaali"/>
    <w:rsid w:val="00F4406F"/>
    <w:pPr>
      <w:spacing w:before="100" w:beforeAutospacing="1" w:after="100" w:afterAutospacing="1" w:line="240" w:lineRule="auto"/>
    </w:pPr>
    <w:rPr>
      <w:rFonts w:ascii="Arial" w:eastAsia="Times New Roman" w:hAnsi="Arial" w:cs="Arial"/>
      <w:color w:val="000000"/>
      <w:sz w:val="18"/>
      <w:szCs w:val="18"/>
    </w:rPr>
  </w:style>
  <w:style w:type="paragraph" w:customStyle="1" w:styleId="xl75">
    <w:name w:val="xl75"/>
    <w:basedOn w:val="Normaali"/>
    <w:rsid w:val="00F4406F"/>
    <w:pPr>
      <w:spacing w:before="100" w:beforeAutospacing="1" w:after="100" w:afterAutospacing="1" w:line="240" w:lineRule="auto"/>
    </w:pPr>
    <w:rPr>
      <w:rFonts w:ascii="Arial" w:eastAsia="Times New Roman" w:hAnsi="Arial" w:cs="Arial"/>
      <w:b/>
      <w:bCs/>
      <w:color w:val="000000"/>
      <w:sz w:val="18"/>
      <w:szCs w:val="18"/>
    </w:rPr>
  </w:style>
  <w:style w:type="paragraph" w:customStyle="1" w:styleId="xl76">
    <w:name w:val="xl76"/>
    <w:basedOn w:val="Normaali"/>
    <w:rsid w:val="00F4406F"/>
    <w:pPr>
      <w:spacing w:before="100" w:beforeAutospacing="1" w:after="100" w:afterAutospacing="1" w:line="240" w:lineRule="auto"/>
    </w:pPr>
    <w:rPr>
      <w:rFonts w:ascii="Arial" w:eastAsia="Times New Roman" w:hAnsi="Arial" w:cs="Arial"/>
      <w:color w:val="000000"/>
      <w:sz w:val="18"/>
      <w:szCs w:val="18"/>
    </w:rPr>
  </w:style>
  <w:style w:type="paragraph" w:customStyle="1" w:styleId="xl77">
    <w:name w:val="xl77"/>
    <w:basedOn w:val="Normaali"/>
    <w:rsid w:val="00F4406F"/>
    <w:pPr>
      <w:spacing w:before="100" w:beforeAutospacing="1" w:after="100" w:afterAutospacing="1" w:line="240" w:lineRule="auto"/>
    </w:pPr>
    <w:rPr>
      <w:rFonts w:ascii="Arial" w:eastAsia="Times New Roman" w:hAnsi="Arial" w:cs="Arial"/>
      <w:color w:val="000000"/>
      <w:sz w:val="24"/>
      <w:szCs w:val="24"/>
    </w:rPr>
  </w:style>
  <w:style w:type="paragraph" w:customStyle="1" w:styleId="xl78">
    <w:name w:val="xl78"/>
    <w:basedOn w:val="Normaali"/>
    <w:rsid w:val="00F4406F"/>
    <w:pPr>
      <w:spacing w:before="100" w:beforeAutospacing="1" w:after="100" w:afterAutospacing="1" w:line="240" w:lineRule="auto"/>
    </w:pPr>
    <w:rPr>
      <w:rFonts w:ascii="Arial" w:eastAsia="Times New Roman" w:hAnsi="Arial" w:cs="Arial"/>
      <w:color w:val="000000"/>
      <w:sz w:val="18"/>
      <w:szCs w:val="18"/>
    </w:rPr>
  </w:style>
  <w:style w:type="paragraph" w:customStyle="1" w:styleId="xl79">
    <w:name w:val="xl79"/>
    <w:basedOn w:val="Normaali"/>
    <w:rsid w:val="00F4406F"/>
    <w:pPr>
      <w:spacing w:before="100" w:beforeAutospacing="1" w:after="100" w:afterAutospacing="1" w:line="240" w:lineRule="auto"/>
    </w:pPr>
    <w:rPr>
      <w:rFonts w:ascii="Arial" w:eastAsia="Times New Roman" w:hAnsi="Arial" w:cs="Arial"/>
      <w:sz w:val="24"/>
      <w:szCs w:val="24"/>
    </w:rPr>
  </w:style>
  <w:style w:type="paragraph" w:customStyle="1" w:styleId="xl80">
    <w:name w:val="xl80"/>
    <w:basedOn w:val="Normaali"/>
    <w:rsid w:val="00F4406F"/>
    <w:pPr>
      <w:spacing w:before="100" w:beforeAutospacing="1" w:after="100" w:afterAutospacing="1" w:line="240" w:lineRule="auto"/>
    </w:pPr>
    <w:rPr>
      <w:rFonts w:ascii="Arial" w:eastAsia="Times New Roman" w:hAnsi="Arial" w:cs="Arial"/>
    </w:rPr>
  </w:style>
  <w:style w:type="paragraph" w:customStyle="1" w:styleId="xl81">
    <w:name w:val="xl81"/>
    <w:basedOn w:val="Normaali"/>
    <w:rsid w:val="00F4406F"/>
    <w:pPr>
      <w:spacing w:before="100" w:beforeAutospacing="1" w:after="100" w:afterAutospacing="1" w:line="240" w:lineRule="auto"/>
    </w:pPr>
    <w:rPr>
      <w:rFonts w:ascii="Arial" w:eastAsia="Times New Roman" w:hAnsi="Arial" w:cs="Arial"/>
      <w:sz w:val="24"/>
      <w:szCs w:val="24"/>
      <w:u w:val="single"/>
    </w:rPr>
  </w:style>
  <w:style w:type="paragraph" w:customStyle="1" w:styleId="xl82">
    <w:name w:val="xl82"/>
    <w:basedOn w:val="Normaali"/>
    <w:rsid w:val="00F4406F"/>
    <w:pPr>
      <w:spacing w:before="100" w:beforeAutospacing="1" w:after="100" w:afterAutospacing="1" w:line="240" w:lineRule="auto"/>
    </w:pPr>
    <w:rPr>
      <w:rFonts w:ascii="Arial" w:eastAsia="Times New Roman" w:hAnsi="Arial" w:cs="Arial"/>
      <w:sz w:val="24"/>
      <w:szCs w:val="24"/>
    </w:rPr>
  </w:style>
  <w:style w:type="paragraph" w:customStyle="1" w:styleId="xl83">
    <w:name w:val="xl83"/>
    <w:basedOn w:val="Normaali"/>
    <w:rsid w:val="00F4406F"/>
    <w:pPr>
      <w:spacing w:before="100" w:beforeAutospacing="1" w:after="100" w:afterAutospacing="1" w:line="240" w:lineRule="auto"/>
    </w:pPr>
    <w:rPr>
      <w:rFonts w:ascii="Arial" w:eastAsia="Times New Roman" w:hAnsi="Arial" w:cs="Arial"/>
      <w:sz w:val="18"/>
      <w:szCs w:val="18"/>
    </w:rPr>
  </w:style>
  <w:style w:type="paragraph" w:customStyle="1" w:styleId="xl84">
    <w:name w:val="xl84"/>
    <w:basedOn w:val="Normaali"/>
    <w:rsid w:val="00F4406F"/>
    <w:pPr>
      <w:spacing w:before="100" w:beforeAutospacing="1" w:after="100" w:afterAutospacing="1" w:line="240" w:lineRule="auto"/>
    </w:pPr>
    <w:rPr>
      <w:rFonts w:ascii="Arial" w:eastAsia="Times New Roman" w:hAnsi="Arial" w:cs="Arial"/>
      <w:sz w:val="18"/>
      <w:szCs w:val="18"/>
    </w:rPr>
  </w:style>
  <w:style w:type="paragraph" w:customStyle="1" w:styleId="xl85">
    <w:name w:val="xl85"/>
    <w:basedOn w:val="Normaali"/>
    <w:rsid w:val="00F4406F"/>
    <w:pPr>
      <w:spacing w:before="100" w:beforeAutospacing="1" w:after="100" w:afterAutospacing="1" w:line="240" w:lineRule="auto"/>
    </w:pPr>
    <w:rPr>
      <w:rFonts w:ascii="Arial" w:eastAsia="Times New Roman" w:hAnsi="Arial" w:cs="Arial"/>
      <w:color w:val="0000FF"/>
      <w:sz w:val="24"/>
      <w:szCs w:val="24"/>
      <w:u w:val="single"/>
    </w:rPr>
  </w:style>
  <w:style w:type="paragraph" w:customStyle="1" w:styleId="xl86">
    <w:name w:val="xl86"/>
    <w:basedOn w:val="Normaali"/>
    <w:rsid w:val="00F4406F"/>
    <w:pPr>
      <w:spacing w:before="100" w:beforeAutospacing="1" w:after="100" w:afterAutospacing="1" w:line="240" w:lineRule="auto"/>
    </w:pPr>
    <w:rPr>
      <w:rFonts w:ascii="Arial" w:eastAsia="Times New Roman" w:hAnsi="Arial" w:cs="Arial"/>
      <w:sz w:val="24"/>
      <w:szCs w:val="24"/>
    </w:rPr>
  </w:style>
  <w:style w:type="character" w:customStyle="1" w:styleId="Otsikko2Char">
    <w:name w:val="Otsikko 2 Char"/>
    <w:basedOn w:val="Kappaleenoletusfontti"/>
    <w:link w:val="Otsikko2"/>
    <w:rsid w:val="00FA5EDF"/>
    <w:rPr>
      <w:rFonts w:ascii="Times New Roman" w:eastAsia="Times New Roman" w:hAnsi="Times New Roman" w:cs="Times New Roman"/>
      <w:sz w:val="26"/>
      <w:szCs w:val="20"/>
      <w:lang w:eastAsia="fi-FI"/>
    </w:rPr>
  </w:style>
  <w:style w:type="paragraph" w:styleId="Sisennettyleipteksti3">
    <w:name w:val="Body Text Indent 3"/>
    <w:basedOn w:val="Normaali"/>
    <w:link w:val="Sisennettyleipteksti3Char"/>
    <w:rsid w:val="00FA5EDF"/>
    <w:pPr>
      <w:spacing w:after="0" w:line="240" w:lineRule="auto"/>
      <w:ind w:left="720"/>
    </w:pPr>
    <w:rPr>
      <w:rFonts w:ascii="Times New Roman" w:eastAsia="Times New Roman" w:hAnsi="Times New Roman" w:cs="Times New Roman"/>
      <w:sz w:val="26"/>
      <w:szCs w:val="20"/>
    </w:rPr>
  </w:style>
  <w:style w:type="character" w:customStyle="1" w:styleId="Sisennettyleipteksti3Char">
    <w:name w:val="Sisennetty leipäteksti 3 Char"/>
    <w:basedOn w:val="Kappaleenoletusfontti"/>
    <w:link w:val="Sisennettyleipteksti3"/>
    <w:rsid w:val="00FA5EDF"/>
    <w:rPr>
      <w:rFonts w:ascii="Times New Roman" w:eastAsia="Times New Roman" w:hAnsi="Times New Roman" w:cs="Times New Roman"/>
      <w:sz w:val="26"/>
      <w:szCs w:val="20"/>
      <w:lang w:eastAsia="fi-FI"/>
    </w:rPr>
  </w:style>
  <w:style w:type="paragraph" w:styleId="Sisennettyleipteksti">
    <w:name w:val="Body Text Indent"/>
    <w:basedOn w:val="Normaali"/>
    <w:link w:val="SisennettyleiptekstiChar"/>
    <w:uiPriority w:val="99"/>
    <w:semiHidden/>
    <w:unhideWhenUsed/>
    <w:rsid w:val="0095222A"/>
    <w:pPr>
      <w:spacing w:after="120"/>
      <w:ind w:left="283"/>
    </w:pPr>
  </w:style>
  <w:style w:type="character" w:customStyle="1" w:styleId="SisennettyleiptekstiChar">
    <w:name w:val="Sisennetty leipäteksti Char"/>
    <w:basedOn w:val="Kappaleenoletusfontti"/>
    <w:link w:val="Sisennettyleipteksti"/>
    <w:uiPriority w:val="99"/>
    <w:semiHidden/>
    <w:rsid w:val="0095222A"/>
  </w:style>
  <w:style w:type="paragraph" w:styleId="Erottuvalainaus">
    <w:name w:val="Intense Quote"/>
    <w:basedOn w:val="Normaali"/>
    <w:next w:val="Normaali"/>
    <w:link w:val="ErottuvalainausChar"/>
    <w:uiPriority w:val="30"/>
    <w:qFormat/>
    <w:rsid w:val="0095222A"/>
    <w:pPr>
      <w:pBdr>
        <w:bottom w:val="single" w:sz="4" w:space="4" w:color="4F81BD" w:themeColor="accent1"/>
      </w:pBdr>
      <w:spacing w:before="200" w:after="280"/>
      <w:ind w:left="936" w:right="936"/>
    </w:pPr>
    <w:rPr>
      <w:b/>
      <w:bCs/>
      <w:i/>
      <w:iCs/>
      <w:color w:val="4F81BD" w:themeColor="accent1"/>
    </w:rPr>
  </w:style>
  <w:style w:type="character" w:customStyle="1" w:styleId="ErottuvalainausChar">
    <w:name w:val="Erottuva lainaus Char"/>
    <w:basedOn w:val="Kappaleenoletusfontti"/>
    <w:link w:val="Erottuvalainaus"/>
    <w:uiPriority w:val="30"/>
    <w:rsid w:val="0095222A"/>
    <w:rPr>
      <w:b/>
      <w:bCs/>
      <w:i/>
      <w:iCs/>
      <w:color w:val="4F81BD" w:themeColor="accent1"/>
    </w:rPr>
  </w:style>
  <w:style w:type="character" w:customStyle="1" w:styleId="Otsikko1Char">
    <w:name w:val="Otsikko 1 Char"/>
    <w:basedOn w:val="Kappaleenoletusfontti"/>
    <w:link w:val="Otsikko1"/>
    <w:uiPriority w:val="9"/>
    <w:rsid w:val="005C70A2"/>
    <w:rPr>
      <w:rFonts w:ascii="Cambria" w:eastAsia="Times New Roman" w:hAnsi="Cambria" w:cs="Times New Roman"/>
      <w:b/>
      <w:bCs/>
      <w:kern w:val="32"/>
      <w:sz w:val="32"/>
      <w:szCs w:val="32"/>
    </w:rPr>
  </w:style>
  <w:style w:type="character" w:customStyle="1" w:styleId="st">
    <w:name w:val="st"/>
    <w:basedOn w:val="Kappaleenoletusfontti"/>
    <w:rsid w:val="005C7920"/>
  </w:style>
  <w:style w:type="paragraph" w:styleId="Yltunniste">
    <w:name w:val="header"/>
    <w:basedOn w:val="Normaali"/>
    <w:link w:val="YltunnisteChar"/>
    <w:uiPriority w:val="99"/>
    <w:semiHidden/>
    <w:unhideWhenUsed/>
    <w:rsid w:val="00FF47DD"/>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semiHidden/>
    <w:rsid w:val="00FF47DD"/>
  </w:style>
  <w:style w:type="paragraph" w:styleId="Alatunniste">
    <w:name w:val="footer"/>
    <w:basedOn w:val="Normaali"/>
    <w:link w:val="AlatunnisteChar"/>
    <w:uiPriority w:val="99"/>
    <w:unhideWhenUsed/>
    <w:rsid w:val="00FF47DD"/>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FF47DD"/>
  </w:style>
  <w:style w:type="paragraph" w:styleId="Kuvaotsikko">
    <w:name w:val="caption"/>
    <w:basedOn w:val="Normaali"/>
    <w:next w:val="Normaali"/>
    <w:uiPriority w:val="35"/>
    <w:unhideWhenUsed/>
    <w:qFormat/>
    <w:rsid w:val="00B345E8"/>
    <w:pPr>
      <w:spacing w:line="240" w:lineRule="auto"/>
    </w:pPr>
    <w:rPr>
      <w:b/>
      <w:bCs/>
      <w:color w:val="4F81BD" w:themeColor="accent1"/>
      <w:sz w:val="18"/>
      <w:szCs w:val="18"/>
    </w:rPr>
  </w:style>
  <w:style w:type="character" w:styleId="Ratkaisematonmaininta">
    <w:name w:val="Unresolved Mention"/>
    <w:basedOn w:val="Kappaleenoletusfontti"/>
    <w:uiPriority w:val="99"/>
    <w:semiHidden/>
    <w:unhideWhenUsed/>
    <w:rsid w:val="00B95458"/>
    <w:rPr>
      <w:color w:val="605E5C"/>
      <w:shd w:val="clear" w:color="auto" w:fill="E1DFDD"/>
    </w:rPr>
  </w:style>
  <w:style w:type="table" w:styleId="TaulukkoRuudukko">
    <w:name w:val="Table Grid"/>
    <w:basedOn w:val="Normaalitaulukko"/>
    <w:uiPriority w:val="59"/>
    <w:rsid w:val="001258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aotsikko">
    <w:name w:val="Subtitle"/>
    <w:basedOn w:val="Normaali"/>
    <w:next w:val="Normaali"/>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pPr>
      <w:spacing w:after="0" w:line="240" w:lineRule="auto"/>
    </w:pPr>
    <w:tblPr>
      <w:tblStyleRowBandSize w:val="1"/>
      <w:tblStyleColBandSize w:val="1"/>
      <w:tblCellMar>
        <w:left w:w="108" w:type="dxa"/>
        <w:right w:w="108" w:type="dxa"/>
      </w:tblCellMar>
    </w:tblPr>
  </w:style>
  <w:style w:type="table" w:customStyle="1" w:styleId="a0">
    <w:basedOn w:val="TableNormal0"/>
    <w:tblPr>
      <w:tblStyleRowBandSize w:val="1"/>
      <w:tblStyleColBandSize w:val="1"/>
      <w:tblCellMar>
        <w:top w:w="100" w:type="dxa"/>
        <w:left w:w="100" w:type="dxa"/>
        <w:bottom w:w="100" w:type="dxa"/>
        <w:right w:w="100" w:type="dxa"/>
      </w:tblCellMar>
    </w:tblPr>
  </w:style>
  <w:style w:type="table" w:customStyle="1" w:styleId="a1">
    <w:basedOn w:val="TableNormal0"/>
    <w:pPr>
      <w:spacing w:after="0" w:line="240" w:lineRule="auto"/>
    </w:pPr>
    <w:tblPr>
      <w:tblStyleRowBandSize w:val="1"/>
      <w:tblStyleColBandSize w:val="1"/>
      <w:tblCellMar>
        <w:left w:w="108" w:type="dxa"/>
        <w:right w:w="108" w:type="dxa"/>
      </w:tblCellMar>
    </w:tblPr>
  </w:style>
  <w:style w:type="table" w:customStyle="1" w:styleId="a2">
    <w:basedOn w:val="TableNormal0"/>
    <w:tblPr>
      <w:tblStyleRowBandSize w:val="1"/>
      <w:tblStyleColBandSize w:val="1"/>
      <w:tblCellMar>
        <w:left w:w="70" w:type="dxa"/>
        <w:right w:w="70" w:type="dxa"/>
      </w:tblCellMar>
    </w:tblPr>
  </w:style>
  <w:style w:type="table" w:customStyle="1" w:styleId="a3">
    <w:basedOn w:val="TableNormal0"/>
    <w:pPr>
      <w:spacing w:after="0" w:line="240" w:lineRule="auto"/>
    </w:pPr>
    <w:tblPr>
      <w:tblStyleRowBandSize w:val="1"/>
      <w:tblStyleColBandSize w:val="1"/>
      <w:tblCellMar>
        <w:top w:w="100" w:type="dxa"/>
        <w:left w:w="70" w:type="dxa"/>
        <w:bottom w:w="100" w:type="dxa"/>
        <w:right w:w="70" w:type="dxa"/>
      </w:tblCellMar>
    </w:tblPr>
  </w:style>
  <w:style w:type="table" w:customStyle="1" w:styleId="a4">
    <w:basedOn w:val="TableNormal0"/>
    <w:pPr>
      <w:spacing w:after="0" w:line="240" w:lineRule="auto"/>
    </w:pPr>
    <w:tblPr>
      <w:tblStyleRowBandSize w:val="1"/>
      <w:tblStyleColBandSize w:val="1"/>
      <w:tblCellMar>
        <w:top w:w="100" w:type="dxa"/>
        <w:left w:w="70" w:type="dxa"/>
        <w:bottom w:w="100" w:type="dxa"/>
        <w:right w:w="70" w:type="dxa"/>
      </w:tblCellMar>
    </w:tblPr>
  </w:style>
  <w:style w:type="table" w:customStyle="1" w:styleId="a5">
    <w:basedOn w:val="TableNormal0"/>
    <w:pPr>
      <w:spacing w:after="0" w:line="240" w:lineRule="auto"/>
    </w:pPr>
    <w:tblPr>
      <w:tblStyleRowBandSize w:val="1"/>
      <w:tblStyleColBandSize w:val="1"/>
      <w:tblCellMar>
        <w:top w:w="100" w:type="dxa"/>
        <w:left w:w="70" w:type="dxa"/>
        <w:bottom w:w="100" w:type="dxa"/>
        <w:right w:w="70" w:type="dxa"/>
      </w:tblCellMar>
    </w:tblPr>
  </w:style>
  <w:style w:type="table" w:customStyle="1" w:styleId="a6">
    <w:basedOn w:val="TableNormal0"/>
    <w:pPr>
      <w:spacing w:after="0" w:line="240" w:lineRule="auto"/>
    </w:pPr>
    <w:tblPr>
      <w:tblStyleRowBandSize w:val="1"/>
      <w:tblStyleColBandSize w:val="1"/>
      <w:tblCellMar>
        <w:top w:w="100" w:type="dxa"/>
        <w:left w:w="70" w:type="dxa"/>
        <w:bottom w:w="10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eda.net/lappajarvi/lukio"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peda.net/lappajarvi/lukio"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Se42hIc/PJWIGjHhfr4mNS3HvA==">CgMxLjAyDmguNWtzZno4dzhpY3dpOAByITE0NlYwUExrT2otTmY1OGxpSE5USFdvUXVBTUtlVUR3YQ==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18</Pages>
  <Words>3858</Words>
  <Characters>31254</Characters>
  <Application>Microsoft Office Word</Application>
  <DocSecurity>0</DocSecurity>
  <Lines>260</Lines>
  <Paragraphs>70</Paragraphs>
  <ScaleCrop>false</ScaleCrop>
  <Company/>
  <LinksUpToDate>false</LinksUpToDate>
  <CharactersWithSpaces>35042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Kivinen Piia</dc:creator>
  <cp:lastModifiedBy>Kivinen Piia</cp:lastModifiedBy>
  <cp:revision>3</cp:revision>
  <dcterms:created xsi:type="dcterms:W3CDTF">2024-08-26T06:12:00Z</dcterms:created>
  <dcterms:modified xsi:type="dcterms:W3CDTF">2024-08-26T06:15:00Z</dcterms:modified>
</cp:coreProperties>
</file>