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188xgicezijn" w:id="0"/>
      <w:bookmarkEnd w:id="0"/>
      <w:r w:rsidDel="00000000" w:rsidR="00000000" w:rsidRPr="00000000">
        <w:rPr>
          <w:rtl w:val="0"/>
        </w:rPr>
        <w:t xml:space="preserve">MOK 1.-2. LUOKAT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1.lk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Tavoitteet: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-Tutustun miellekarttaan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-Osaan etsiä tietoa internetistä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-Tutustun uhanalaisiin eläimiin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-Ymmärrän, mitä ilmastonmuutos tarkoittaa ja tiedän ainakin yhden kohteen, johon se vaikuttaa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-Käytän materiaalia säästeliäästi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-Ymmärrän, että kierrätys- ja hukkamateriaaleista voi valmistaa teoksia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-Valmistan omat työni loppuun.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-Tiedän, mitä meidän koulussa kierrätetään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Laaja-alaiset tavoitteet: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L1: Ajattelu ja oppimaan oppiminen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L3: Itsestä huolehtiminen ja arjen taidot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L5: Tieto- ja viestintäteknologinen osaaminen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L7: Osallistuminen, vaikuttaminen ja kestävän tulevaisuuden rakentaminen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Sisällöt: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-Tutustutaan ilmastonmuutokseen Aapan tarinan ja opetusvideoiden avulla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-Kootaan miellekartta ilmastonmuutoksesta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-Tutustutaan uhanalaisiin eläinlajeihin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-Etsitään kuvia uhanalaisista eläimistä ja tulostetaan niitä luokan seinälle.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-Kuunnellaan kuunnelma ilmastonmuutoksesta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-Pohditaan, mitä toimia meidän koulussa tehdään ilmastonmuutoksen ehkäisemiseksi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2.lk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Tavoitteet: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-Tutustun tietotekstiin ja tunnistan tietotekstin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-Tutustun miellekarttaan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-Osaan etsiä tietoa internetistä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-Kirjoitan lyhyen tietotekstin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-Tutustun uhanalaisiin eläimiin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-Käytän haastattelua tutkimusmenetelmänä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-Tutustun diagrammeihin ja piirrän diagrammin itse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-Ymmärrän, mitä ilmastonmuutos tarkoittaa ja tiedän ainakin yhden kohteen, johon se vaikuttaa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-Käytän materiaalia säästeliäästi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-Ymmärrän, että kierrätys- ja hukkamateriaaleista voi valmistaa teoksia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-Valmistan omat työni loppuun.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-Tiedän, mitä meidän koulussa kierrätetään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-Opitaan esittelemään omia teoksia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Laaja-alaiset tavoitteet: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L1: Ajattelu ja oppimaan oppiminen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L3: Itsestä huolehtiminen ja arjen taidot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L4: Monilukutaito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L5: Tieto- ja viestintäteknologinen osaaminen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L7: Osallistuminen, vaikuttaminen ja kestävän tulevaisuuden rakentaminen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Sisällöt: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-Tutustutaan ilmastonmuutokseen Aapan tarinan ja opetusvideoiden avulla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-Tehdään oma tarina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-Kootaan miellekartta ilmastonmuutoksesta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-Tutustutaan uhanalaisiin eläinlajeihin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-Tehdään pienet esitelmät pareittain uhanalaisista eläimistä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-Esitellään esitelmät muulle luokalle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-Kuunnellaan kuunnelma ilmastonmuutoksesta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-Pohditaan, mitä toimia meidän koulussa tehdään ilmastonmuutoksen ehkäisemiseksi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-Haastatellaan koulun oppilaita ja opettajia ilmastonmuutoksesta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-Kootaan diagrammi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