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91260" w14:textId="30D59594" w:rsidR="00B36D7D" w:rsidRPr="00B51A85" w:rsidRDefault="002C44EA">
      <w:pPr>
        <w:rPr>
          <w:b/>
          <w:bCs/>
        </w:rPr>
      </w:pPr>
      <w:r w:rsidRPr="00B51A85">
        <w:rPr>
          <w:b/>
          <w:bCs/>
        </w:rPr>
        <w:t>Ideas for Hobbies with Grade Two</w:t>
      </w:r>
    </w:p>
    <w:p w14:paraId="7788F694" w14:textId="3576B873" w:rsidR="0080180E" w:rsidRDefault="0080180E">
      <w:r>
        <w:t>Here are some ideas for working with hobbies with Grade Two</w:t>
      </w:r>
      <w:r w:rsidR="00B51A85">
        <w:t xml:space="preserve"> using ‘I like…’ and ‘I don’t like…’. These are just some ideas that came out of my time at </w:t>
      </w:r>
      <w:proofErr w:type="spellStart"/>
      <w:r w:rsidR="00B51A85">
        <w:t>Pirtti</w:t>
      </w:r>
      <w:proofErr w:type="spellEnd"/>
      <w:r w:rsidR="00B51A85">
        <w:t xml:space="preserve"> School, but once you get creative, the sky is the limit.</w:t>
      </w:r>
    </w:p>
    <w:p w14:paraId="0CD82888" w14:textId="5C687124" w:rsidR="002C44EA" w:rsidRDefault="0080180E">
      <w:r>
        <w:t>There are different ways to vary the level of language:</w:t>
      </w:r>
    </w:p>
    <w:p w14:paraId="2DC96924" w14:textId="268EDA83" w:rsidR="0080180E" w:rsidRDefault="0080180E" w:rsidP="0080180E">
      <w:pPr>
        <w:pStyle w:val="ListParagraph"/>
        <w:numPr>
          <w:ilvl w:val="0"/>
          <w:numId w:val="2"/>
        </w:numPr>
      </w:pPr>
      <w:r>
        <w:t>I like + direct object</w:t>
      </w:r>
      <w:r>
        <w:tab/>
        <w:t xml:space="preserve">(I like football / </w:t>
      </w:r>
      <w:proofErr w:type="spellStart"/>
      <w:r>
        <w:t>pidän</w:t>
      </w:r>
      <w:proofErr w:type="spellEnd"/>
      <w:r>
        <w:t xml:space="preserve"> </w:t>
      </w:r>
      <w:proofErr w:type="spellStart"/>
      <w:r>
        <w:t>jalkapallost</w:t>
      </w:r>
      <w:bookmarkStart w:id="0" w:name="_GoBack"/>
      <w:bookmarkEnd w:id="0"/>
      <w:r>
        <w:t>a</w:t>
      </w:r>
      <w:proofErr w:type="spellEnd"/>
      <w:r>
        <w:t>)</w:t>
      </w:r>
    </w:p>
    <w:p w14:paraId="6C4E857E" w14:textId="474912FF" w:rsidR="0080180E" w:rsidRDefault="0080180E" w:rsidP="0080180E">
      <w:pPr>
        <w:pStyle w:val="ListParagraph"/>
        <w:numPr>
          <w:ilvl w:val="0"/>
          <w:numId w:val="2"/>
        </w:numPr>
      </w:pPr>
      <w:r>
        <w:t>I like + infinitive</w:t>
      </w:r>
      <w:r>
        <w:tab/>
      </w:r>
      <w:r>
        <w:tab/>
        <w:t>(I like to play football</w:t>
      </w:r>
      <w:r w:rsidR="00B51A85">
        <w:t xml:space="preserve"> / </w:t>
      </w:r>
      <w:proofErr w:type="spellStart"/>
      <w:r w:rsidR="00B51A85">
        <w:t>tykkään</w:t>
      </w:r>
      <w:proofErr w:type="spellEnd"/>
      <w:r w:rsidR="00B51A85">
        <w:t xml:space="preserve"> </w:t>
      </w:r>
      <w:proofErr w:type="spellStart"/>
      <w:r w:rsidR="00B51A85">
        <w:t>pelata</w:t>
      </w:r>
      <w:proofErr w:type="spellEnd"/>
      <w:r w:rsidR="00B51A85">
        <w:t xml:space="preserve"> </w:t>
      </w:r>
      <w:proofErr w:type="spellStart"/>
      <w:r w:rsidR="00B51A85">
        <w:t>jalkapalloa</w:t>
      </w:r>
      <w:proofErr w:type="spellEnd"/>
      <w:r>
        <w:t>)</w:t>
      </w:r>
    </w:p>
    <w:p w14:paraId="565A0556" w14:textId="1E0DAF68" w:rsidR="0080180E" w:rsidRDefault="0080180E" w:rsidP="0080180E">
      <w:pPr>
        <w:pStyle w:val="ListParagraph"/>
        <w:numPr>
          <w:ilvl w:val="0"/>
          <w:numId w:val="2"/>
        </w:numPr>
      </w:pPr>
      <w:r>
        <w:t>I like + gerund</w:t>
      </w:r>
      <w:r>
        <w:tab/>
      </w:r>
      <w:r>
        <w:tab/>
        <w:t>(I like playing football</w:t>
      </w:r>
      <w:r w:rsidR="00B51A85">
        <w:t xml:space="preserve"> / </w:t>
      </w:r>
      <w:proofErr w:type="spellStart"/>
      <w:r w:rsidR="00B51A85">
        <w:t>pidän</w:t>
      </w:r>
      <w:proofErr w:type="spellEnd"/>
      <w:r w:rsidR="00B51A85">
        <w:t xml:space="preserve"> </w:t>
      </w:r>
      <w:proofErr w:type="spellStart"/>
      <w:r w:rsidR="00B51A85">
        <w:t>jalkapallon</w:t>
      </w:r>
      <w:proofErr w:type="spellEnd"/>
      <w:r w:rsidR="00B51A85">
        <w:t xml:space="preserve"> </w:t>
      </w:r>
      <w:proofErr w:type="spellStart"/>
      <w:r w:rsidR="00B51A85">
        <w:t>pelaamisesta</w:t>
      </w:r>
      <w:proofErr w:type="spellEnd"/>
      <w:r>
        <w:t>)</w:t>
      </w:r>
    </w:p>
    <w:p w14:paraId="06595736" w14:textId="77777777" w:rsidR="0080180E" w:rsidRDefault="0080180E"/>
    <w:p w14:paraId="7762FADE" w14:textId="5D080A30" w:rsidR="002C44EA" w:rsidRDefault="002C44EA" w:rsidP="002C44EA">
      <w:pPr>
        <w:pStyle w:val="ListParagraph"/>
        <w:numPr>
          <w:ilvl w:val="0"/>
          <w:numId w:val="1"/>
        </w:numPr>
      </w:pPr>
      <w:r>
        <w:t>Pupils can make their own flashcards by drawing different hobbies and writing what they are.</w:t>
      </w:r>
    </w:p>
    <w:p w14:paraId="187BC422" w14:textId="6E02A3DA" w:rsidR="002C44EA" w:rsidRDefault="002C44EA" w:rsidP="002C44EA">
      <w:pPr>
        <w:pStyle w:val="ListParagraph"/>
        <w:numPr>
          <w:ilvl w:val="0"/>
          <w:numId w:val="1"/>
        </w:numPr>
      </w:pPr>
      <w:r>
        <w:t>The teacher can prepare flashcards using black and white clipart for pupils to colour in.</w:t>
      </w:r>
    </w:p>
    <w:p w14:paraId="7654CCD1" w14:textId="71849F58" w:rsidR="002C44EA" w:rsidRDefault="002C44EA" w:rsidP="002C44EA">
      <w:pPr>
        <w:pStyle w:val="ListParagraph"/>
        <w:numPr>
          <w:ilvl w:val="0"/>
          <w:numId w:val="1"/>
        </w:numPr>
      </w:pPr>
      <w:r>
        <w:t>PowerPoint about some hobbies around ‘What do you like to do?’</w:t>
      </w:r>
    </w:p>
    <w:p w14:paraId="0D15C3C4" w14:textId="3E6F0964" w:rsidR="002C44EA" w:rsidRDefault="00B51A85" w:rsidP="002C44EA">
      <w:pPr>
        <w:pStyle w:val="ListParagraph"/>
      </w:pPr>
      <w:r>
        <w:t>My</w:t>
      </w:r>
      <w:r w:rsidR="002C44EA">
        <w:t xml:space="preserve"> aim was to extend the pupils’ knowledge of verbs. So, the simpler ‘I like football’ becomes ‘I like to play football’.</w:t>
      </w:r>
    </w:p>
    <w:p w14:paraId="0F688F2A" w14:textId="77777777" w:rsidR="002C44EA" w:rsidRDefault="002C44EA" w:rsidP="002C44EA">
      <w:pPr>
        <w:pStyle w:val="ListParagraph"/>
      </w:pPr>
      <w:r>
        <w:t xml:space="preserve">I could have chosen ‘What do you like doing?’, but since the gerund is a different grammatical concept, I kept to the simpler structure using the infinitive. </w:t>
      </w:r>
    </w:p>
    <w:p w14:paraId="4D22772B" w14:textId="1E156C16" w:rsidR="002C44EA" w:rsidRDefault="002C44EA" w:rsidP="002C44EA">
      <w:pPr>
        <w:pStyle w:val="ListParagraph"/>
      </w:pPr>
      <w:r>
        <w:t xml:space="preserve">NB: Finnish books tend not to use the proper English infinitive (I don’t know why), so in my opinion, e.g. </w:t>
      </w:r>
      <w:proofErr w:type="spellStart"/>
      <w:r>
        <w:t>uida</w:t>
      </w:r>
      <w:proofErr w:type="spellEnd"/>
      <w:r>
        <w:t xml:space="preserve"> = ‘to swim’ and not ‘swim’ (‘swim’ would be the imperative – </w:t>
      </w:r>
      <w:proofErr w:type="spellStart"/>
      <w:r>
        <w:t>ui</w:t>
      </w:r>
      <w:proofErr w:type="spellEnd"/>
      <w:r>
        <w:t>!)</w:t>
      </w:r>
    </w:p>
    <w:p w14:paraId="406D049B" w14:textId="77777777" w:rsidR="0080180E" w:rsidRDefault="002C44EA" w:rsidP="002C44EA">
      <w:pPr>
        <w:pStyle w:val="ListParagraph"/>
      </w:pPr>
      <w:r>
        <w:t>The PPT introduces the hobbies</w:t>
      </w:r>
      <w:r w:rsidR="0080180E">
        <w:t>, followed by a link to the song “What do you like to do?”. This is followed by ‘I like…’ and practice. Then comes ‘I don’t like…’ and practice.</w:t>
      </w:r>
    </w:p>
    <w:p w14:paraId="5F08531B" w14:textId="77777777" w:rsidR="0080180E" w:rsidRDefault="0080180E" w:rsidP="002C44EA">
      <w:pPr>
        <w:pStyle w:val="ListParagraph"/>
      </w:pPr>
    </w:p>
    <w:p w14:paraId="2355937A" w14:textId="332A5F07" w:rsidR="0080180E" w:rsidRDefault="0080180E" w:rsidP="0080180E">
      <w:pPr>
        <w:pStyle w:val="ListParagraph"/>
        <w:numPr>
          <w:ilvl w:val="0"/>
          <w:numId w:val="1"/>
        </w:numPr>
      </w:pPr>
      <w:r>
        <w:t>Material:</w:t>
      </w:r>
    </w:p>
    <w:p w14:paraId="7B8C6F13" w14:textId="4FD7694F" w:rsidR="0080180E" w:rsidRDefault="0080180E" w:rsidP="0080180E">
      <w:pPr>
        <w:pStyle w:val="ListParagraph"/>
        <w:numPr>
          <w:ilvl w:val="1"/>
          <w:numId w:val="1"/>
        </w:numPr>
      </w:pPr>
      <w:r>
        <w:t xml:space="preserve">Hobby flashcards from </w:t>
      </w:r>
      <w:hyperlink r:id="rId5" w:history="1">
        <w:r w:rsidRPr="00B17D60">
          <w:rPr>
            <w:rStyle w:val="Hyperlink"/>
          </w:rPr>
          <w:t>https://flashcards.online</w:t>
        </w:r>
      </w:hyperlink>
      <w:r>
        <w:t xml:space="preserve"> which is a resource you might find useful if you want to make your own flashcards or sheets.</w:t>
      </w:r>
    </w:p>
    <w:p w14:paraId="15EFEB32" w14:textId="2CFB622F" w:rsidR="0080180E" w:rsidRDefault="0080180E" w:rsidP="0080180E">
      <w:pPr>
        <w:pStyle w:val="ListParagraph"/>
        <w:numPr>
          <w:ilvl w:val="1"/>
          <w:numId w:val="1"/>
        </w:numPr>
      </w:pPr>
      <w:r>
        <w:t>A cut, paste, and colour sheet – ‘I like to …/I don’t like to…’</w:t>
      </w:r>
    </w:p>
    <w:p w14:paraId="42F274E0" w14:textId="195653B4" w:rsidR="0080180E" w:rsidRDefault="0080180E" w:rsidP="0080180E">
      <w:pPr>
        <w:pStyle w:val="ListParagraph"/>
        <w:numPr>
          <w:ilvl w:val="1"/>
          <w:numId w:val="1"/>
        </w:numPr>
      </w:pPr>
      <w:r>
        <w:t xml:space="preserve">A sheet than can be used for maths extension, e.g. a bar chart. Pupils write their names or mark with a cross in the spaces if they like or don’t like a certain hobby. The bar chart could be done on paper </w:t>
      </w:r>
      <w:r w:rsidR="00B51A85">
        <w:t>and you could make it into a pie chart electronically. Great ways to provide hands on maths and statistics skills.</w:t>
      </w:r>
    </w:p>
    <w:p w14:paraId="102AD03B" w14:textId="0BC5F22A" w:rsidR="0080180E" w:rsidRDefault="0080180E" w:rsidP="0080180E">
      <w:pPr>
        <w:pStyle w:val="ListParagraph"/>
        <w:numPr>
          <w:ilvl w:val="1"/>
          <w:numId w:val="1"/>
        </w:numPr>
      </w:pPr>
      <w:r>
        <w:t>Another maths activity would be to make a graph. Give each pupil a small piece of paper on which they draw themselves (the head is enough). Have the pupils choose the hobby they like the most and stick their head on that bar.</w:t>
      </w:r>
    </w:p>
    <w:sectPr w:rsidR="0080180E" w:rsidSect="00EC666A">
      <w:pgSz w:w="11909" w:h="16834" w:code="9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24FB"/>
    <w:multiLevelType w:val="hybridMultilevel"/>
    <w:tmpl w:val="000ABCCE"/>
    <w:lvl w:ilvl="0" w:tplc="11D46B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15499"/>
    <w:multiLevelType w:val="hybridMultilevel"/>
    <w:tmpl w:val="6CE05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EA"/>
    <w:rsid w:val="0009104C"/>
    <w:rsid w:val="002C44EA"/>
    <w:rsid w:val="00612578"/>
    <w:rsid w:val="00642104"/>
    <w:rsid w:val="0080180E"/>
    <w:rsid w:val="00B36D7D"/>
    <w:rsid w:val="00B51A85"/>
    <w:rsid w:val="00E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2B3B"/>
  <w15:chartTrackingRefBased/>
  <w15:docId w15:val="{045E2467-E306-4050-94EA-566F50B1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ashcards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Jalkanen</dc:creator>
  <cp:keywords/>
  <dc:description/>
  <cp:lastModifiedBy>Joanne Jalkanen</cp:lastModifiedBy>
  <cp:revision>1</cp:revision>
  <dcterms:created xsi:type="dcterms:W3CDTF">2020-01-29T04:24:00Z</dcterms:created>
  <dcterms:modified xsi:type="dcterms:W3CDTF">2020-01-29T04:52:00Z</dcterms:modified>
</cp:coreProperties>
</file>