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opetussuunnitelma: </w:t>
      </w:r>
      <w:r w:rsidR="00F94B2F">
        <w:rPr>
          <w:b/>
          <w:bCs/>
        </w:rPr>
        <w:t>Tietotekniikka: ohjelmointi</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___</w:t>
            </w:r>
            <w:r w:rsidR="00985096">
              <w:rPr>
                <w:sz w:val="18"/>
                <w:szCs w:val="18"/>
              </w:rPr>
              <w:t>x</w:t>
            </w:r>
            <w:r w:rsidR="00DF4D4F">
              <w:rPr>
                <w:sz w:val="18"/>
                <w:szCs w:val="18"/>
              </w:rPr>
              <w:t>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r w:rsidR="00DF4D4F" w:rsidRPr="00DF4D4F">
              <w:rPr>
                <w:sz w:val="18"/>
                <w:szCs w:val="18"/>
              </w:rPr>
              <w:t>lk</w:t>
            </w:r>
            <w:proofErr w:type="spellEnd"/>
            <w:r w:rsidR="00DF4D4F" w:rsidRPr="00DF4D4F">
              <w:rPr>
                <w:sz w:val="18"/>
                <w:szCs w:val="18"/>
              </w:rPr>
              <w:t xml:space="preserve"> ___ 8 </w:t>
            </w:r>
            <w:proofErr w:type="spellStart"/>
            <w:r w:rsidR="00DF4D4F" w:rsidRPr="00DF4D4F">
              <w:rPr>
                <w:sz w:val="18"/>
                <w:szCs w:val="18"/>
              </w:rPr>
              <w:t>lk</w:t>
            </w:r>
            <w:proofErr w:type="spellEnd"/>
            <w:r w:rsidR="00DF4D4F" w:rsidRPr="00DF4D4F">
              <w:rPr>
                <w:sz w:val="18"/>
                <w:szCs w:val="18"/>
              </w:rPr>
              <w:t xml:space="preserve"> _</w:t>
            </w:r>
            <w:r w:rsidR="00DF4D4F" w:rsidRPr="00DF4D4F">
              <w:rPr>
                <w:sz w:val="18"/>
                <w:szCs w:val="18"/>
                <w:u w:val="single"/>
              </w:rPr>
              <w:t>_</w:t>
            </w:r>
            <w:r>
              <w:rPr>
                <w:sz w:val="18"/>
                <w:szCs w:val="18"/>
              </w:rPr>
              <w:t xml:space="preserve">_ 9 </w:t>
            </w:r>
            <w:proofErr w:type="spellStart"/>
            <w:r>
              <w:rPr>
                <w:sz w:val="18"/>
                <w:szCs w:val="18"/>
              </w:rPr>
              <w:t>lk</w:t>
            </w:r>
            <w:proofErr w:type="spellEnd"/>
            <w:r>
              <w:rPr>
                <w:sz w:val="18"/>
                <w:szCs w:val="18"/>
              </w:rPr>
              <w:t xml:space="preserve"> __</w:t>
            </w:r>
            <w:r w:rsidR="005D5555">
              <w:rPr>
                <w:sz w:val="18"/>
                <w:szCs w:val="18"/>
              </w:rPr>
              <w:t>x</w:t>
            </w:r>
            <w:r>
              <w:rPr>
                <w:sz w:val="18"/>
                <w:szCs w:val="18"/>
              </w:rPr>
              <w:t>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F94B2F">
              <w:rPr>
                <w:sz w:val="18"/>
                <w:szCs w:val="18"/>
              </w:rPr>
              <w:t xml:space="preserve"> Tietotekniikka: o</w:t>
            </w:r>
            <w:bookmarkStart w:id="0" w:name="_GoBack"/>
            <w:bookmarkEnd w:id="0"/>
            <w:r w:rsidR="006C21DB">
              <w:rPr>
                <w:sz w:val="18"/>
                <w:szCs w:val="18"/>
              </w:rPr>
              <w:t>hjelmointi</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6C21DB">
              <w:rPr>
                <w:sz w:val="18"/>
                <w:szCs w:val="18"/>
              </w:rPr>
              <w:t>1</w:t>
            </w:r>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_______</w:t>
            </w:r>
          </w:p>
          <w:p w:rsidR="001A6D1E" w:rsidRPr="001A6D1E" w:rsidRDefault="001A6D1E" w:rsidP="001A6D1E">
            <w:pPr>
              <w:rPr>
                <w:sz w:val="18"/>
                <w:szCs w:val="18"/>
              </w:rPr>
            </w:pPr>
            <w:r w:rsidRPr="001A6D1E">
              <w:rPr>
                <w:sz w:val="18"/>
                <w:szCs w:val="18"/>
              </w:rPr>
              <w:t>L2 Kulttuurinen osaaminen, vuorovaikutus ja ilmaisu _______</w:t>
            </w:r>
          </w:p>
          <w:p w:rsidR="001A6D1E" w:rsidRPr="001A6D1E" w:rsidRDefault="001A6D1E" w:rsidP="001A6D1E">
            <w:pPr>
              <w:rPr>
                <w:sz w:val="18"/>
                <w:szCs w:val="18"/>
              </w:rPr>
            </w:pPr>
            <w:r w:rsidRPr="001A6D1E">
              <w:rPr>
                <w:sz w:val="18"/>
                <w:szCs w:val="18"/>
              </w:rPr>
              <w:t>L3 Itsestä huolehtiminen ja arjen taidot _______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L5 Tieto- ja viestintäteknologinen osaaminen ___</w:t>
            </w:r>
            <w:r w:rsidR="00985096">
              <w:rPr>
                <w:sz w:val="18"/>
                <w:szCs w:val="18"/>
              </w:rPr>
              <w:t>x</w:t>
            </w:r>
            <w:r w:rsidRPr="001A6D1E">
              <w:rPr>
                <w:sz w:val="18"/>
                <w:szCs w:val="18"/>
              </w:rPr>
              <w:t>_____</w:t>
            </w:r>
          </w:p>
          <w:p w:rsidR="001A6D1E" w:rsidRPr="001A6D1E" w:rsidRDefault="001A6D1E" w:rsidP="001A6D1E">
            <w:pPr>
              <w:rPr>
                <w:sz w:val="18"/>
                <w:szCs w:val="18"/>
              </w:rPr>
            </w:pPr>
            <w:r w:rsidRPr="001A6D1E">
              <w:rPr>
                <w:sz w:val="18"/>
                <w:szCs w:val="18"/>
              </w:rPr>
              <w:t>L6 Työelämätaidot ja yrittäjyys ________</w:t>
            </w:r>
          </w:p>
          <w:p w:rsidR="001A6D1E" w:rsidRPr="001A6D1E" w:rsidRDefault="001A6D1E" w:rsidP="001A6D1E">
            <w:pPr>
              <w:rPr>
                <w:sz w:val="18"/>
                <w:szCs w:val="18"/>
              </w:rPr>
            </w:pPr>
            <w:r w:rsidRPr="001A6D1E">
              <w:rPr>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985096" w:rsidRDefault="001A6D1E" w:rsidP="00985096">
            <w:pPr>
              <w:rPr>
                <w:sz w:val="18"/>
                <w:szCs w:val="18"/>
              </w:rPr>
            </w:pPr>
            <w:r w:rsidRPr="001A6D1E">
              <w:rPr>
                <w:sz w:val="18"/>
                <w:szCs w:val="18"/>
              </w:rPr>
              <w:t xml:space="preserve">Tavoitteet: </w:t>
            </w:r>
          </w:p>
          <w:p w:rsidR="00985096" w:rsidRDefault="00985096" w:rsidP="00985096">
            <w:pPr>
              <w:rPr>
                <w:sz w:val="18"/>
                <w:szCs w:val="18"/>
              </w:rPr>
            </w:pPr>
          </w:p>
          <w:p w:rsidR="006C21DB" w:rsidRPr="006C21DB" w:rsidRDefault="006C21DB" w:rsidP="006C21DB">
            <w:pPr>
              <w:rPr>
                <w:sz w:val="18"/>
                <w:szCs w:val="18"/>
              </w:rPr>
            </w:pPr>
            <w:proofErr w:type="gramStart"/>
            <w:r w:rsidRPr="006C21DB">
              <w:rPr>
                <w:sz w:val="18"/>
                <w:szCs w:val="18"/>
              </w:rPr>
              <w:t>Perusvalmiudet ohjelmoinnin ymmärtämiseen ja osaamiseen.</w:t>
            </w:r>
            <w:proofErr w:type="gramEnd"/>
          </w:p>
          <w:p w:rsidR="006C21DB" w:rsidRPr="006C21DB" w:rsidRDefault="006C21DB" w:rsidP="006C21DB">
            <w:pPr>
              <w:rPr>
                <w:sz w:val="18"/>
                <w:szCs w:val="18"/>
              </w:rPr>
            </w:pPr>
            <w:proofErr w:type="gramStart"/>
            <w:r w:rsidRPr="006C21DB">
              <w:rPr>
                <w:sz w:val="18"/>
                <w:szCs w:val="18"/>
              </w:rPr>
              <w:t>Perusosaaminen ohjelmointiin lausekielellä.</w:t>
            </w:r>
            <w:proofErr w:type="gramEnd"/>
          </w:p>
          <w:p w:rsidR="00DC0116" w:rsidRDefault="006C21DB" w:rsidP="006C21DB">
            <w:pPr>
              <w:rPr>
                <w:sz w:val="18"/>
                <w:szCs w:val="18"/>
              </w:rPr>
            </w:pPr>
            <w:r w:rsidRPr="006C21DB">
              <w:rPr>
                <w:sz w:val="18"/>
                <w:szCs w:val="18"/>
              </w:rPr>
              <w:t>Oppilas osaa ohjelmoida oman idean mukaisen tietokoneohjelman.</w:t>
            </w:r>
          </w:p>
          <w:p w:rsidR="006C21DB" w:rsidRPr="001A6D1E" w:rsidRDefault="006C21DB" w:rsidP="006C21DB">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1A6D1E" w:rsidRDefault="001A6D1E" w:rsidP="001A6D1E">
            <w:pPr>
              <w:rPr>
                <w:sz w:val="18"/>
                <w:szCs w:val="18"/>
              </w:rPr>
            </w:pPr>
          </w:p>
          <w:p w:rsidR="006C21DB" w:rsidRPr="006C21DB" w:rsidRDefault="006C21DB" w:rsidP="006C21DB">
            <w:pPr>
              <w:rPr>
                <w:sz w:val="18"/>
                <w:szCs w:val="18"/>
              </w:rPr>
            </w:pPr>
            <w:r w:rsidRPr="006C21DB">
              <w:rPr>
                <w:sz w:val="18"/>
                <w:szCs w:val="18"/>
              </w:rPr>
              <w:t>ohjelmointiympäristö ja käyttöliittymä</w:t>
            </w:r>
          </w:p>
          <w:p w:rsidR="006C21DB" w:rsidRPr="006C21DB" w:rsidRDefault="006C21DB" w:rsidP="006C21DB">
            <w:pPr>
              <w:rPr>
                <w:sz w:val="18"/>
                <w:szCs w:val="18"/>
              </w:rPr>
            </w:pPr>
            <w:r w:rsidRPr="006C21DB">
              <w:rPr>
                <w:sz w:val="18"/>
                <w:szCs w:val="18"/>
              </w:rPr>
              <w:t>algoritmi</w:t>
            </w:r>
          </w:p>
          <w:p w:rsidR="006C21DB" w:rsidRPr="006C21DB" w:rsidRDefault="006C21DB" w:rsidP="006C21DB">
            <w:pPr>
              <w:rPr>
                <w:sz w:val="18"/>
                <w:szCs w:val="18"/>
              </w:rPr>
            </w:pPr>
            <w:r w:rsidRPr="006C21DB">
              <w:rPr>
                <w:sz w:val="18"/>
                <w:szCs w:val="18"/>
              </w:rPr>
              <w:t>tiedostojen käsittely, ohjelman kääntäminen ja suorittaminen</w:t>
            </w:r>
          </w:p>
          <w:p w:rsidR="006C21DB" w:rsidRPr="006C21DB" w:rsidRDefault="006C21DB" w:rsidP="006C21DB">
            <w:pPr>
              <w:rPr>
                <w:sz w:val="18"/>
                <w:szCs w:val="18"/>
              </w:rPr>
            </w:pPr>
            <w:r w:rsidRPr="006C21DB">
              <w:rPr>
                <w:sz w:val="18"/>
                <w:szCs w:val="18"/>
              </w:rPr>
              <w:t xml:space="preserve">tietotyypit ja muuttujat </w:t>
            </w:r>
          </w:p>
          <w:p w:rsidR="006C21DB" w:rsidRPr="006C21DB" w:rsidRDefault="006C21DB" w:rsidP="006C21DB">
            <w:pPr>
              <w:rPr>
                <w:sz w:val="18"/>
                <w:szCs w:val="18"/>
              </w:rPr>
            </w:pPr>
            <w:r w:rsidRPr="006C21DB">
              <w:rPr>
                <w:sz w:val="18"/>
                <w:szCs w:val="18"/>
              </w:rPr>
              <w:t>ohjelman rakenne, operaattorit, ehto- ja toistolauseet.</w:t>
            </w:r>
          </w:p>
          <w:p w:rsidR="006C21DB" w:rsidRPr="006C21DB" w:rsidRDefault="006C21DB" w:rsidP="006C21DB">
            <w:pPr>
              <w:rPr>
                <w:sz w:val="18"/>
                <w:szCs w:val="18"/>
              </w:rPr>
            </w:pPr>
            <w:r w:rsidRPr="006C21DB">
              <w:rPr>
                <w:sz w:val="18"/>
                <w:szCs w:val="18"/>
              </w:rPr>
              <w:t xml:space="preserve">pääohjelma ja aliohjelma </w:t>
            </w:r>
          </w:p>
          <w:p w:rsidR="006C21DB" w:rsidRPr="006C21DB" w:rsidRDefault="006C21DB" w:rsidP="006C21DB">
            <w:pPr>
              <w:rPr>
                <w:sz w:val="18"/>
                <w:szCs w:val="18"/>
              </w:rPr>
            </w:pPr>
            <w:r w:rsidRPr="006C21DB">
              <w:rPr>
                <w:sz w:val="18"/>
                <w:szCs w:val="18"/>
              </w:rPr>
              <w:t>sovellusesimerkkejä</w:t>
            </w:r>
          </w:p>
          <w:p w:rsidR="001A6D1E" w:rsidRDefault="006C21DB" w:rsidP="006C21DB">
            <w:pPr>
              <w:rPr>
                <w:sz w:val="18"/>
                <w:szCs w:val="18"/>
              </w:rPr>
            </w:pPr>
            <w:r w:rsidRPr="006C21DB">
              <w:rPr>
                <w:sz w:val="18"/>
                <w:szCs w:val="18"/>
              </w:rPr>
              <w:t>oman ohjelman suunnittelu ja ohjelmoiminen</w:t>
            </w:r>
          </w:p>
          <w:p w:rsidR="006C21DB" w:rsidRPr="001A6D1E" w:rsidRDefault="006C21DB" w:rsidP="006C21DB">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Default="006C21DB" w:rsidP="006C21DB">
            <w:pPr>
              <w:rPr>
                <w:sz w:val="18"/>
                <w:szCs w:val="18"/>
              </w:rPr>
            </w:pPr>
            <w:r w:rsidRPr="006C21DB">
              <w:rPr>
                <w:sz w:val="18"/>
                <w:szCs w:val="18"/>
              </w:rPr>
              <w:t>Opiskelu perustuu tietokoneella työskentelyyn ohjattujen harjoitusten ja oppilastöiden muodossa. Kurssi syventää valinnaisessa tietotekniikassa opiskeltuja ohjelmoinnin perusteita. Kurssi aloitetaan alkeista, joten valinnainen tietotekniikka ei ole kurssin vaatimuksena. Kurssin alkupuoli käytetään lausekielisen ohjelmointikielen käytön opetteluun. Loppupuoliskolla oppilaat suunnittelevat ja ohjelmoivat oman ohjelman. Ohjelmoimista opetellaan käyttäen Java-ohjelmointiympäristöä tai muuta vastaavaa ohjelmointikieltä.</w:t>
            </w:r>
          </w:p>
          <w:p w:rsidR="006C21DB" w:rsidRPr="001A6D1E" w:rsidRDefault="006C21DB" w:rsidP="006C21DB">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rsidR="001A6D1E" w:rsidRPr="001A6D1E" w:rsidRDefault="001A6D1E" w:rsidP="001A6D1E">
            <w:pPr>
              <w:rPr>
                <w:sz w:val="18"/>
                <w:szCs w:val="18"/>
              </w:rPr>
            </w:pPr>
          </w:p>
          <w:p w:rsidR="001A6D1E" w:rsidRDefault="006C21DB" w:rsidP="006C21DB">
            <w:pPr>
              <w:rPr>
                <w:sz w:val="18"/>
                <w:szCs w:val="18"/>
              </w:rPr>
            </w:pPr>
            <w:proofErr w:type="gramStart"/>
            <w:r w:rsidRPr="006C21DB">
              <w:rPr>
                <w:sz w:val="18"/>
                <w:szCs w:val="18"/>
              </w:rPr>
              <w:t>Hyväksytty / hylätty.</w:t>
            </w:r>
            <w:proofErr w:type="gramEnd"/>
            <w:r w:rsidRPr="006C21DB">
              <w:rPr>
                <w:sz w:val="18"/>
                <w:szCs w:val="18"/>
              </w:rPr>
              <w:t xml:space="preserve"> Hyväksyttyyn arvosanaan vaaditaan, että oppilas osallistuu oppitunneille, työskentelee ohjeiden mukaan sekä suunnittelee ja ohjelmoi oman ohjelman.</w:t>
            </w:r>
          </w:p>
          <w:p w:rsidR="006C21DB" w:rsidRPr="001A6D1E" w:rsidRDefault="006C21DB" w:rsidP="006C21DB">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14" w:rsidRDefault="00022614">
      <w:r>
        <w:separator/>
      </w:r>
    </w:p>
  </w:endnote>
  <w:endnote w:type="continuationSeparator" w:id="0">
    <w:p w:rsidR="00022614" w:rsidRDefault="0002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14" w:rsidRDefault="00022614">
      <w:r>
        <w:separator/>
      </w:r>
    </w:p>
  </w:footnote>
  <w:footnote w:type="continuationSeparator" w:id="0">
    <w:p w:rsidR="00022614" w:rsidRDefault="0002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F94B2F">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F94B2F">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22614"/>
    <w:rsid w:val="00063CFF"/>
    <w:rsid w:val="000738EB"/>
    <w:rsid w:val="000A1245"/>
    <w:rsid w:val="000B515D"/>
    <w:rsid w:val="000D2B3E"/>
    <w:rsid w:val="000E2044"/>
    <w:rsid w:val="00146723"/>
    <w:rsid w:val="001A06A6"/>
    <w:rsid w:val="001A6D1E"/>
    <w:rsid w:val="001C0330"/>
    <w:rsid w:val="00221BD5"/>
    <w:rsid w:val="002478F2"/>
    <w:rsid w:val="00271D44"/>
    <w:rsid w:val="00280F26"/>
    <w:rsid w:val="00287893"/>
    <w:rsid w:val="002D2D1B"/>
    <w:rsid w:val="00314213"/>
    <w:rsid w:val="00333963"/>
    <w:rsid w:val="003807C1"/>
    <w:rsid w:val="003B1151"/>
    <w:rsid w:val="003E2EB5"/>
    <w:rsid w:val="003E42DC"/>
    <w:rsid w:val="004068B4"/>
    <w:rsid w:val="004103DE"/>
    <w:rsid w:val="00415740"/>
    <w:rsid w:val="00420E45"/>
    <w:rsid w:val="00421F50"/>
    <w:rsid w:val="004543E4"/>
    <w:rsid w:val="00460692"/>
    <w:rsid w:val="00461DC9"/>
    <w:rsid w:val="00465714"/>
    <w:rsid w:val="00487ACD"/>
    <w:rsid w:val="004A5C06"/>
    <w:rsid w:val="004B7E8C"/>
    <w:rsid w:val="00530BEE"/>
    <w:rsid w:val="00557CCC"/>
    <w:rsid w:val="00595A13"/>
    <w:rsid w:val="005A0DC0"/>
    <w:rsid w:val="005D2AA0"/>
    <w:rsid w:val="005D5555"/>
    <w:rsid w:val="005D5706"/>
    <w:rsid w:val="00600FA5"/>
    <w:rsid w:val="006062C0"/>
    <w:rsid w:val="00616B2A"/>
    <w:rsid w:val="00655833"/>
    <w:rsid w:val="006A4672"/>
    <w:rsid w:val="006C21DB"/>
    <w:rsid w:val="006F54E9"/>
    <w:rsid w:val="006F6CDF"/>
    <w:rsid w:val="00730F9D"/>
    <w:rsid w:val="00742CF0"/>
    <w:rsid w:val="00762F74"/>
    <w:rsid w:val="00764761"/>
    <w:rsid w:val="0078350B"/>
    <w:rsid w:val="007D05A7"/>
    <w:rsid w:val="007F1DDE"/>
    <w:rsid w:val="007F2B62"/>
    <w:rsid w:val="00840DF6"/>
    <w:rsid w:val="0088004E"/>
    <w:rsid w:val="00883606"/>
    <w:rsid w:val="008D7039"/>
    <w:rsid w:val="008F146B"/>
    <w:rsid w:val="00951DA2"/>
    <w:rsid w:val="009539D4"/>
    <w:rsid w:val="00953B7D"/>
    <w:rsid w:val="0096485F"/>
    <w:rsid w:val="00975E17"/>
    <w:rsid w:val="009818A1"/>
    <w:rsid w:val="00985096"/>
    <w:rsid w:val="009A1A81"/>
    <w:rsid w:val="009D696D"/>
    <w:rsid w:val="00A0283C"/>
    <w:rsid w:val="00A4587D"/>
    <w:rsid w:val="00A63537"/>
    <w:rsid w:val="00A74519"/>
    <w:rsid w:val="00A82E28"/>
    <w:rsid w:val="00A83980"/>
    <w:rsid w:val="00A84FE6"/>
    <w:rsid w:val="00AA43CD"/>
    <w:rsid w:val="00AB7F37"/>
    <w:rsid w:val="00AF6EF3"/>
    <w:rsid w:val="00B01E41"/>
    <w:rsid w:val="00B16B34"/>
    <w:rsid w:val="00B21538"/>
    <w:rsid w:val="00B32AAF"/>
    <w:rsid w:val="00B637EE"/>
    <w:rsid w:val="00B90A72"/>
    <w:rsid w:val="00BD7E02"/>
    <w:rsid w:val="00BE248F"/>
    <w:rsid w:val="00BF36EF"/>
    <w:rsid w:val="00BF52B7"/>
    <w:rsid w:val="00BF60B7"/>
    <w:rsid w:val="00C55C08"/>
    <w:rsid w:val="00C64115"/>
    <w:rsid w:val="00CB7E46"/>
    <w:rsid w:val="00CD19CE"/>
    <w:rsid w:val="00D24C31"/>
    <w:rsid w:val="00D340AE"/>
    <w:rsid w:val="00D75D57"/>
    <w:rsid w:val="00DA3EF0"/>
    <w:rsid w:val="00DC0116"/>
    <w:rsid w:val="00DF4D4F"/>
    <w:rsid w:val="00E2380E"/>
    <w:rsid w:val="00E24F18"/>
    <w:rsid w:val="00E5592D"/>
    <w:rsid w:val="00E57051"/>
    <w:rsid w:val="00E805AC"/>
    <w:rsid w:val="00E810E6"/>
    <w:rsid w:val="00E968E5"/>
    <w:rsid w:val="00E96EDC"/>
    <w:rsid w:val="00EB4E82"/>
    <w:rsid w:val="00EB629E"/>
    <w:rsid w:val="00EC1A99"/>
    <w:rsid w:val="00EC7AD2"/>
    <w:rsid w:val="00ED5C70"/>
    <w:rsid w:val="00EE175D"/>
    <w:rsid w:val="00F0188B"/>
    <w:rsid w:val="00F24C73"/>
    <w:rsid w:val="00F474ED"/>
    <w:rsid w:val="00F9188E"/>
    <w:rsid w:val="00F94B2F"/>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1860</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2016-06-29T06:45:00Z</cp:lastPrinted>
  <dcterms:created xsi:type="dcterms:W3CDTF">2017-04-04T06:33:00Z</dcterms:created>
  <dcterms:modified xsi:type="dcterms:W3CDTF">2017-04-22T16:14:00Z</dcterms:modified>
</cp:coreProperties>
</file>