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7984" w14:textId="32D9CD08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SÄÄNTÖMÄÄRÄINEN VUOSIKOKOUS</w:t>
      </w:r>
      <w:r w:rsidR="00BA5F78">
        <w:rPr>
          <w:rFonts w:ascii="Arial-BoldMT" w:hAnsi="Arial-BoldMT" w:cs="Arial-BoldMT"/>
          <w:b/>
          <w:bCs/>
          <w:color w:val="000000"/>
        </w:rPr>
        <w:tab/>
      </w:r>
      <w:r w:rsidR="00BA5F78">
        <w:rPr>
          <w:rFonts w:ascii="Arial-BoldMT" w:hAnsi="Arial-BoldMT" w:cs="Arial-BoldMT"/>
          <w:b/>
          <w:bCs/>
          <w:color w:val="000000"/>
        </w:rPr>
        <w:tab/>
        <w:t>PÖYTÄKIRJA</w:t>
      </w:r>
    </w:p>
    <w:p w14:paraId="1F44AFBF" w14:textId="09562FA5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AA4CA5">
        <w:rPr>
          <w:rFonts w:ascii="ArialMT" w:hAnsi="ArialMT" w:cs="ArialMT"/>
          <w:color w:val="000000"/>
        </w:rPr>
        <w:t>2</w:t>
      </w:r>
      <w:r w:rsidR="007959BE">
        <w:rPr>
          <w:rFonts w:ascii="ArialMT" w:hAnsi="ArialMT" w:cs="ArialMT"/>
          <w:color w:val="000000"/>
        </w:rPr>
        <w:t>8</w:t>
      </w:r>
      <w:r>
        <w:rPr>
          <w:rFonts w:ascii="ArialMT" w:hAnsi="ArialMT" w:cs="ArialMT"/>
          <w:color w:val="000000"/>
        </w:rPr>
        <w:t>.</w:t>
      </w:r>
      <w:r w:rsidR="00194B2E">
        <w:rPr>
          <w:rFonts w:ascii="ArialMT" w:hAnsi="ArialMT" w:cs="ArialMT"/>
          <w:color w:val="000000"/>
        </w:rPr>
        <w:t>9</w:t>
      </w:r>
      <w:r>
        <w:rPr>
          <w:rFonts w:ascii="ArialMT" w:hAnsi="ArialMT" w:cs="ArialMT"/>
          <w:color w:val="000000"/>
        </w:rPr>
        <w:t>.202</w:t>
      </w:r>
      <w:r w:rsidR="007959BE">
        <w:rPr>
          <w:rFonts w:ascii="ArialMT" w:hAnsi="ArialMT" w:cs="ArialMT"/>
          <w:color w:val="000000"/>
        </w:rPr>
        <w:t>2</w:t>
      </w:r>
      <w:r>
        <w:rPr>
          <w:rFonts w:ascii="ArialMT" w:hAnsi="ArialMT" w:cs="ArialMT"/>
          <w:color w:val="000000"/>
        </w:rPr>
        <w:t xml:space="preserve"> klo 18.00</w:t>
      </w:r>
    </w:p>
    <w:p w14:paraId="2916F05B" w14:textId="1D8900F0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Paikka Puijonsarven koulu</w:t>
      </w:r>
      <w:r w:rsidR="004A0E7B">
        <w:rPr>
          <w:rFonts w:ascii="ArialMT" w:hAnsi="ArialMT" w:cs="ArialMT"/>
          <w:color w:val="000000"/>
        </w:rPr>
        <w:t xml:space="preserve"> (Keski-Kaari 44)</w:t>
      </w:r>
      <w:r>
        <w:rPr>
          <w:rFonts w:ascii="ArialMT" w:hAnsi="ArialMT" w:cs="ArialMT"/>
          <w:color w:val="000000"/>
        </w:rPr>
        <w:t>, ruokasali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468051AC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43CA109F" w14:textId="166D24B7" w:rsidR="0050051B" w:rsidRPr="00EA061B" w:rsidRDefault="0050051B" w:rsidP="0050051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avattiin klo 18.22.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6880804B" w:rsidR="00EA061B" w:rsidRPr="0050051B" w:rsidRDefault="00EA061B" w:rsidP="0050051B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50051B">
        <w:rPr>
          <w:rFonts w:ascii="ArialMT" w:hAnsi="ArialMT" w:cs="ArialMT"/>
          <w:color w:val="000000"/>
        </w:rPr>
        <w:t>Kokouksen puheenjohtajan valinta</w:t>
      </w:r>
    </w:p>
    <w:p w14:paraId="788A30D6" w14:textId="0626442C" w:rsidR="0050051B" w:rsidRPr="0050051B" w:rsidRDefault="0050051B" w:rsidP="0050051B">
      <w:pPr>
        <w:autoSpaceDE w:val="0"/>
        <w:autoSpaceDN w:val="0"/>
        <w:adjustRightInd w:val="0"/>
        <w:spacing w:after="0" w:line="240" w:lineRule="auto"/>
        <w:ind w:left="1444" w:firstLine="58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puheenjohtajaksi valittiin Tuulikki Savolainen.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0710B081" w:rsidR="00EA061B" w:rsidRPr="0050051B" w:rsidRDefault="00EA061B" w:rsidP="0050051B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50051B">
        <w:rPr>
          <w:rFonts w:ascii="ArialMT" w:hAnsi="ArialMT" w:cs="ArialMT"/>
          <w:color w:val="000000"/>
        </w:rPr>
        <w:t>Kokouksen sihteerin valinta</w:t>
      </w:r>
    </w:p>
    <w:p w14:paraId="212E44C3" w14:textId="6ACAF975" w:rsidR="0050051B" w:rsidRPr="0050051B" w:rsidRDefault="0050051B" w:rsidP="0050051B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sihteeriksi valittiin Minna Kekäläinen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F6CBB03" w14:textId="0A1A0164" w:rsidR="00EA061B" w:rsidRPr="0050051B" w:rsidRDefault="00EA061B" w:rsidP="0050051B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50051B">
        <w:rPr>
          <w:rFonts w:ascii="ArialMT" w:hAnsi="ArialMT" w:cs="ArialMT"/>
          <w:color w:val="000000"/>
        </w:rPr>
        <w:t>Kokouksen ääntenlaskijoiden ja pöytäkirjantarkastajien valinta</w:t>
      </w:r>
    </w:p>
    <w:p w14:paraId="7412A392" w14:textId="04C9537D" w:rsidR="0050051B" w:rsidRPr="0050051B" w:rsidRDefault="0050051B" w:rsidP="0050051B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Ääntenlaskijoiksi ja pöytäkirjantarkastajiksi valittiin Mari Kantelinen ja Henna Tiirikainen.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3A948314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6E757798" w14:textId="6759B9AF" w:rsidR="0050051B" w:rsidRDefault="0050051B" w:rsidP="0050051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 ja päätösvaltaiseksi.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29F95AC" w14:textId="6FCB7D1F" w:rsidR="00EA061B" w:rsidRPr="00A53CB2" w:rsidRDefault="00A53CB2" w:rsidP="00056A47">
      <w:pPr>
        <w:pStyle w:val="Luettelokappale"/>
        <w:autoSpaceDE w:val="0"/>
        <w:autoSpaceDN w:val="0"/>
        <w:adjustRightInd w:val="0"/>
        <w:spacing w:after="0" w:line="240" w:lineRule="auto"/>
        <w:ind w:left="1304" w:firstLine="1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3.1. </w:t>
      </w:r>
      <w:r w:rsidR="00EA061B" w:rsidRPr="00A53CB2">
        <w:rPr>
          <w:rFonts w:ascii="ArialMT" w:hAnsi="ArialMT" w:cs="ArialMT"/>
          <w:color w:val="000000"/>
        </w:rPr>
        <w:t>Kokouksen osallistujat</w:t>
      </w:r>
      <w:r w:rsidR="0050051B">
        <w:rPr>
          <w:rFonts w:ascii="ArialMT" w:hAnsi="ArialMT" w:cs="ArialMT"/>
          <w:color w:val="000000"/>
        </w:rPr>
        <w:t xml:space="preserve">: Tuulikki Savolainen, Minna Kekäläinen, Mari Kantelinen, Henna Tiirikainen, Heidi </w:t>
      </w:r>
      <w:proofErr w:type="spellStart"/>
      <w:r w:rsidR="0050051B">
        <w:rPr>
          <w:rFonts w:ascii="ArialMT" w:hAnsi="ArialMT" w:cs="ArialMT"/>
          <w:color w:val="000000"/>
        </w:rPr>
        <w:t>Lehvola</w:t>
      </w:r>
      <w:proofErr w:type="spellEnd"/>
      <w:r w:rsidR="0050051B">
        <w:rPr>
          <w:rFonts w:ascii="ArialMT" w:hAnsi="ArialMT" w:cs="ArialMT"/>
          <w:color w:val="000000"/>
        </w:rPr>
        <w:t xml:space="preserve">, Marja Hiltunen, Piia Tuovinen, Anne Voutilainen, Jenni Nivala, Kaisa Kähkönen, </w:t>
      </w:r>
      <w:r w:rsidR="00056A47">
        <w:rPr>
          <w:rFonts w:ascii="ArialMT" w:hAnsi="ArialMT" w:cs="ArialMT"/>
          <w:color w:val="000000"/>
        </w:rPr>
        <w:t>Terhi Ailunka (etäyhteydellä) ja Vesa Kauhanen (etäyhteydellä). Poissa Paula Wegelius.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F18790" w14:textId="6C8BFCB4" w:rsidR="00A53CB2" w:rsidRPr="00056A47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  <w:r w:rsidR="00A53CB2">
        <w:rPr>
          <w:rFonts w:ascii="ArialMT" w:hAnsi="ArialMT" w:cs="ArialMT"/>
          <w:color w:val="000000"/>
        </w:rPr>
        <w:t xml:space="preserve"> </w:t>
      </w:r>
      <w:r w:rsidR="00A53CB2" w:rsidRPr="00A53CB2">
        <w:rPr>
          <w:rFonts w:ascii="ArialMT" w:hAnsi="ArialMT" w:cs="ArialMT"/>
          <w:i/>
          <w:iCs/>
          <w:color w:val="000000"/>
        </w:rPr>
        <w:t>Liite1</w:t>
      </w:r>
    </w:p>
    <w:p w14:paraId="516A7BB4" w14:textId="18F9DBD0" w:rsidR="00056A47" w:rsidRPr="00056A47" w:rsidRDefault="00056A47" w:rsidP="00056A4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hyväksyttiin muutoksitta.</w:t>
      </w:r>
    </w:p>
    <w:p w14:paraId="40473006" w14:textId="77777777" w:rsidR="00A53CB2" w:rsidRPr="00A53CB2" w:rsidRDefault="00A53CB2" w:rsidP="00A53C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768024B" w14:textId="44728C89" w:rsidR="00A53CB2" w:rsidRPr="00056A47" w:rsidRDefault="00A20CA9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Esitetään yhdistyksen vuosikertomus, tilinpäätös ja toiminnantarkastajan lausunto kaudelta 2021-2022.</w:t>
      </w:r>
      <w:r w:rsidR="00A53CB2">
        <w:rPr>
          <w:rFonts w:ascii="ArialMT" w:hAnsi="ArialMT" w:cs="ArialMT"/>
          <w:color w:val="000000"/>
        </w:rPr>
        <w:t xml:space="preserve"> </w:t>
      </w:r>
      <w:r w:rsidR="00A53CB2" w:rsidRPr="00A53CB2">
        <w:rPr>
          <w:rFonts w:ascii="ArialMT" w:hAnsi="ArialMT" w:cs="ArialMT"/>
          <w:i/>
          <w:iCs/>
          <w:color w:val="000000"/>
        </w:rPr>
        <w:t>Liite2</w:t>
      </w:r>
      <w:r>
        <w:rPr>
          <w:rFonts w:ascii="ArialMT" w:hAnsi="ArialMT" w:cs="ArialMT"/>
          <w:i/>
          <w:iCs/>
          <w:color w:val="000000"/>
        </w:rPr>
        <w:t xml:space="preserve"> Liite3 Liite4</w:t>
      </w:r>
    </w:p>
    <w:p w14:paraId="798632AA" w14:textId="6EB3D75F" w:rsidR="00056A47" w:rsidRPr="00056A47" w:rsidRDefault="00056A47" w:rsidP="00056A4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Päätettiin lisätä </w:t>
      </w:r>
      <w:r w:rsidR="00BA5F78">
        <w:rPr>
          <w:rFonts w:ascii="ArialMT" w:hAnsi="ArialMT" w:cs="ArialMT"/>
          <w:color w:val="000000"/>
        </w:rPr>
        <w:t>toiminta</w:t>
      </w:r>
      <w:r>
        <w:rPr>
          <w:rFonts w:ascii="ArialMT" w:hAnsi="ArialMT" w:cs="ArialMT"/>
          <w:color w:val="000000"/>
        </w:rPr>
        <w:t>kertomukseen maininnat aktiivisesta toimimisesta somekanavissa sekä keväällä järjestetyn frisbeegolfturnauksen voittajaluokalle palkinnoksi lahjoitetuista frisbeekiekoista.</w:t>
      </w:r>
      <w:r w:rsidR="00BA5F78">
        <w:rPr>
          <w:rFonts w:ascii="ArialMT" w:hAnsi="ArialMT" w:cs="ArialMT"/>
          <w:color w:val="000000"/>
        </w:rPr>
        <w:t xml:space="preserve"> Toimintakertomus hyväksyttiin.</w:t>
      </w:r>
    </w:p>
    <w:p w14:paraId="7C2CD4AE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5A0B7C4E" w14:textId="00EE9499" w:rsidR="00A53CB2" w:rsidRDefault="00A20CA9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Vahvistetaan tilinpäätös edelliseltä tilikaudelta sekä päätetään vastuuvapauden myöntämisestä yhdistyksen hallitukselle ja muille tilivelvollisille.</w:t>
      </w:r>
    </w:p>
    <w:p w14:paraId="5BC754B9" w14:textId="0E011753" w:rsidR="00056A47" w:rsidRPr="00A53CB2" w:rsidRDefault="00056A47" w:rsidP="00056A4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Tilinpäätös vahvistettiin ja vastuuvapaus myönnettiin.</w:t>
      </w:r>
    </w:p>
    <w:p w14:paraId="630488EB" w14:textId="77777777" w:rsidR="00A53CB2" w:rsidRPr="00A20CA9" w:rsidRDefault="00A53CB2" w:rsidP="00A20CA9">
      <w:pPr>
        <w:rPr>
          <w:rFonts w:ascii="ArialMT" w:hAnsi="ArialMT" w:cs="ArialMT"/>
          <w:color w:val="000000"/>
        </w:rPr>
      </w:pPr>
    </w:p>
    <w:p w14:paraId="2FE0CA69" w14:textId="5AE87988" w:rsidR="00A20CA9" w:rsidRDefault="00A20CA9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Valitaan k</w:t>
      </w:r>
      <w:r w:rsidRPr="00A53CB2">
        <w:rPr>
          <w:rFonts w:ascii="ArialMT" w:hAnsi="ArialMT" w:cs="ArialMT"/>
          <w:color w:val="000000"/>
        </w:rPr>
        <w:t>auden 20</w:t>
      </w:r>
      <w:r>
        <w:rPr>
          <w:rFonts w:ascii="ArialMT" w:hAnsi="ArialMT" w:cs="ArialMT"/>
          <w:color w:val="000000"/>
        </w:rPr>
        <w:t>22</w:t>
      </w:r>
      <w:r w:rsidRPr="00A53CB2">
        <w:rPr>
          <w:rFonts w:ascii="ArialMT" w:hAnsi="ArialMT" w:cs="ArialMT"/>
          <w:color w:val="000000"/>
        </w:rPr>
        <w:t>-202</w:t>
      </w:r>
      <w:r>
        <w:rPr>
          <w:rFonts w:ascii="ArialMT" w:hAnsi="ArialMT" w:cs="ArialMT"/>
          <w:color w:val="000000"/>
        </w:rPr>
        <w:t>3</w:t>
      </w:r>
      <w:r w:rsidRPr="00A53CB2">
        <w:rPr>
          <w:rFonts w:ascii="ArialMT" w:hAnsi="ArialMT" w:cs="ArialMT"/>
          <w:color w:val="000000"/>
        </w:rPr>
        <w:t xml:space="preserve"> puheenjohtaja</w:t>
      </w:r>
      <w:r>
        <w:rPr>
          <w:rFonts w:ascii="ArialMT" w:hAnsi="ArialMT" w:cs="ArialMT"/>
          <w:color w:val="000000"/>
        </w:rPr>
        <w:t xml:space="preserve"> ja muut jäsenet</w:t>
      </w:r>
    </w:p>
    <w:p w14:paraId="043272C6" w14:textId="77777777" w:rsidR="00056A47" w:rsidRDefault="00056A47" w:rsidP="00056A4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Mari Kantelinen ehdotti puheenjohtajaksi Minna Kekäläistä. Ehdotus hyväksyttiin.</w:t>
      </w:r>
    </w:p>
    <w:p w14:paraId="238B40F5" w14:textId="48CD5667" w:rsidR="00056A47" w:rsidRDefault="00056A47" w:rsidP="00056A4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Muiksi hallituksen jäseniksi valittiin Terhi Ailunka, Mari Kantelinen, Tuulikki Savolainen, Henna Tiirikainen, Piia Tuovinen, Anne Voutilainen ja Paula Wegelius (poissaoleva). Opettajajäsene</w:t>
      </w:r>
      <w:r w:rsidR="00FA2BD7">
        <w:rPr>
          <w:rFonts w:ascii="ArialMT" w:hAnsi="ArialMT" w:cs="ArialMT"/>
          <w:color w:val="000000"/>
        </w:rPr>
        <w:t>nä toimii</w:t>
      </w:r>
      <w:r>
        <w:rPr>
          <w:rFonts w:ascii="ArialMT" w:hAnsi="ArialMT" w:cs="ArialMT"/>
          <w:color w:val="000000"/>
        </w:rPr>
        <w:t xml:space="preserve"> Vesa Kauhanen</w:t>
      </w:r>
      <w:r w:rsidR="00FA2BD7">
        <w:rPr>
          <w:rFonts w:ascii="ArialMT" w:hAnsi="ArialMT" w:cs="ArialMT"/>
          <w:color w:val="000000"/>
        </w:rPr>
        <w:t xml:space="preserve"> (ei hallituksessa)</w:t>
      </w:r>
      <w:r>
        <w:rPr>
          <w:rFonts w:ascii="ArialMT" w:hAnsi="ArialMT" w:cs="ArialMT"/>
          <w:color w:val="000000"/>
        </w:rPr>
        <w:t xml:space="preserve">. </w:t>
      </w:r>
    </w:p>
    <w:p w14:paraId="63F7252B" w14:textId="77777777" w:rsidR="004A0E7B" w:rsidRPr="004A0E7B" w:rsidRDefault="004A0E7B" w:rsidP="00C246B9">
      <w:pPr>
        <w:pStyle w:val="Luettelokappale"/>
        <w:spacing w:line="240" w:lineRule="auto"/>
        <w:rPr>
          <w:rFonts w:ascii="ArialMT" w:hAnsi="ArialMT" w:cs="ArialMT"/>
          <w:color w:val="000000"/>
        </w:rPr>
      </w:pPr>
    </w:p>
    <w:p w14:paraId="68496D68" w14:textId="0878846A" w:rsidR="004A0E7B" w:rsidRDefault="004A0E7B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Valitaan toiminnantarkastaja ja varatoiminnantarkastaja tarkastamaan k</w:t>
      </w:r>
      <w:r w:rsidR="00C246B9">
        <w:rPr>
          <w:rFonts w:ascii="ArialMT" w:hAnsi="ArialMT" w:cs="ArialMT"/>
          <w:color w:val="000000"/>
        </w:rPr>
        <w:t>auden 2022-2023</w:t>
      </w:r>
      <w:r>
        <w:rPr>
          <w:rFonts w:ascii="ArialMT" w:hAnsi="ArialMT" w:cs="ArialMT"/>
          <w:color w:val="000000"/>
        </w:rPr>
        <w:t xml:space="preserve"> taloutta ja hallintoa</w:t>
      </w:r>
    </w:p>
    <w:p w14:paraId="127C8591" w14:textId="34090AAE" w:rsidR="00FA2BD7" w:rsidRDefault="00FA2BD7" w:rsidP="00FA2BD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Toiminnantarkastajana ja tilintarkastajana toimii Asko Leinonen, varalla Eija Leinonen.</w:t>
      </w:r>
    </w:p>
    <w:p w14:paraId="38C34F38" w14:textId="77777777" w:rsidR="004A0E7B" w:rsidRPr="004A0E7B" w:rsidRDefault="004A0E7B" w:rsidP="00C246B9">
      <w:pPr>
        <w:pStyle w:val="Luettelokappale"/>
        <w:spacing w:line="240" w:lineRule="auto"/>
        <w:rPr>
          <w:rFonts w:ascii="ArialMT" w:hAnsi="ArialMT" w:cs="ArialMT"/>
          <w:color w:val="000000"/>
        </w:rPr>
      </w:pPr>
    </w:p>
    <w:p w14:paraId="1E7CE754" w14:textId="59EB8FCC" w:rsidR="004A0E7B" w:rsidRPr="00FA2BD7" w:rsidRDefault="004A0E7B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Kauden 20</w:t>
      </w:r>
      <w:r>
        <w:rPr>
          <w:rFonts w:ascii="ArialMT" w:hAnsi="ArialMT" w:cs="ArialMT"/>
          <w:color w:val="000000"/>
        </w:rPr>
        <w:t>22</w:t>
      </w:r>
      <w:r w:rsidRPr="00A53CB2">
        <w:rPr>
          <w:rFonts w:ascii="ArialMT" w:hAnsi="ArialMT" w:cs="ArialMT"/>
          <w:color w:val="000000"/>
        </w:rPr>
        <w:t>-202</w:t>
      </w:r>
      <w:r>
        <w:rPr>
          <w:rFonts w:ascii="ArialMT" w:hAnsi="ArialMT" w:cs="ArialMT"/>
          <w:color w:val="000000"/>
        </w:rPr>
        <w:t>3</w:t>
      </w:r>
      <w:r w:rsidRPr="00A53CB2">
        <w:rPr>
          <w:rFonts w:ascii="ArialMT" w:hAnsi="ArialMT" w:cs="ArialMT"/>
          <w:color w:val="000000"/>
        </w:rPr>
        <w:t xml:space="preserve"> toimintasuunnitelmasta päättäminen</w:t>
      </w:r>
      <w:r>
        <w:rPr>
          <w:rFonts w:ascii="ArialMT" w:hAnsi="ArialMT" w:cs="ArialMT"/>
          <w:color w:val="000000"/>
        </w:rPr>
        <w:t xml:space="preserve"> </w:t>
      </w:r>
      <w:r w:rsidRPr="00A53CB2">
        <w:rPr>
          <w:rFonts w:ascii="Arial-ItalicMT" w:hAnsi="Arial-ItalicMT" w:cs="Arial-ItalicMT"/>
          <w:i/>
          <w:iCs/>
          <w:color w:val="000000"/>
        </w:rPr>
        <w:t>Liite</w:t>
      </w:r>
      <w:r>
        <w:rPr>
          <w:rFonts w:ascii="Arial-ItalicMT" w:hAnsi="Arial-ItalicMT" w:cs="Arial-ItalicMT"/>
          <w:i/>
          <w:iCs/>
          <w:color w:val="000000"/>
        </w:rPr>
        <w:t>5</w:t>
      </w:r>
    </w:p>
    <w:p w14:paraId="3CF8761A" w14:textId="34DEBD3F" w:rsidR="00FA2BD7" w:rsidRPr="00FA2BD7" w:rsidRDefault="00FA2BD7" w:rsidP="00FA2BD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ItalicMT" w:hAnsi="Arial-ItalicMT" w:cs="Arial-ItalicMT"/>
          <w:color w:val="000000"/>
        </w:rPr>
        <w:t>Toimintasuunnitelma hyväksyttiin muutoksitta.</w:t>
      </w:r>
    </w:p>
    <w:p w14:paraId="5DC1F8CE" w14:textId="77777777" w:rsidR="00A20CA9" w:rsidRPr="00A20CA9" w:rsidRDefault="00A20CA9" w:rsidP="00C246B9">
      <w:pPr>
        <w:pStyle w:val="Luettelokappale"/>
        <w:spacing w:line="240" w:lineRule="auto"/>
        <w:rPr>
          <w:rFonts w:ascii="ArialMT" w:hAnsi="ArialMT" w:cs="ArialMT"/>
          <w:color w:val="000000"/>
        </w:rPr>
      </w:pPr>
    </w:p>
    <w:p w14:paraId="0F026E44" w14:textId="600EF958" w:rsidR="00A53CB2" w:rsidRDefault="00EA061B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Kauden 20</w:t>
      </w:r>
      <w:r w:rsidR="00AA4CA5">
        <w:rPr>
          <w:rFonts w:ascii="ArialMT" w:hAnsi="ArialMT" w:cs="ArialMT"/>
          <w:color w:val="000000"/>
        </w:rPr>
        <w:t>2</w:t>
      </w:r>
      <w:r w:rsidR="007959BE">
        <w:rPr>
          <w:rFonts w:ascii="ArialMT" w:hAnsi="ArialMT" w:cs="ArialMT"/>
          <w:color w:val="000000"/>
        </w:rPr>
        <w:t>2</w:t>
      </w:r>
      <w:r w:rsidRPr="00A53CB2">
        <w:rPr>
          <w:rFonts w:ascii="ArialMT" w:hAnsi="ArialMT" w:cs="ArialMT"/>
          <w:color w:val="000000"/>
        </w:rPr>
        <w:t>-202</w:t>
      </w:r>
      <w:r w:rsidR="007959BE">
        <w:rPr>
          <w:rFonts w:ascii="ArialMT" w:hAnsi="ArialMT" w:cs="ArialMT"/>
          <w:color w:val="000000"/>
        </w:rPr>
        <w:t>3</w:t>
      </w:r>
      <w:r w:rsidRPr="00A53CB2">
        <w:rPr>
          <w:rFonts w:ascii="ArialMT" w:hAnsi="ArialMT" w:cs="ArialMT"/>
          <w:color w:val="000000"/>
        </w:rPr>
        <w:t xml:space="preserve"> jäsenmaksun suuruudesta päättäminen</w:t>
      </w:r>
    </w:p>
    <w:p w14:paraId="39808E8B" w14:textId="770F7FA3" w:rsidR="00FA2BD7" w:rsidRDefault="00FA2BD7" w:rsidP="00FA2BD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Jäsenmaksun suuruudeksi päätettiin </w:t>
      </w:r>
      <w:proofErr w:type="gramStart"/>
      <w:r>
        <w:rPr>
          <w:rFonts w:ascii="ArialMT" w:hAnsi="ArialMT" w:cs="ArialMT"/>
          <w:color w:val="000000"/>
        </w:rPr>
        <w:t>10€</w:t>
      </w:r>
      <w:proofErr w:type="gramEnd"/>
      <w:r>
        <w:rPr>
          <w:rFonts w:ascii="ArialMT" w:hAnsi="ArialMT" w:cs="ArialMT"/>
          <w:color w:val="000000"/>
        </w:rPr>
        <w:t>.</w:t>
      </w:r>
    </w:p>
    <w:p w14:paraId="36802FCE" w14:textId="77777777" w:rsidR="00C246B9" w:rsidRPr="00C246B9" w:rsidRDefault="00C246B9" w:rsidP="00C246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05E2280" w14:textId="28A07A17" w:rsidR="004A0E7B" w:rsidRPr="00FA2BD7" w:rsidRDefault="004A0E7B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Vahvistetaan talousarvio kaudelle</w:t>
      </w:r>
      <w:r w:rsidR="00AA4CA5">
        <w:rPr>
          <w:rFonts w:ascii="ArialMT" w:hAnsi="ArialMT" w:cs="ArialMT"/>
          <w:color w:val="000000"/>
        </w:rPr>
        <w:t xml:space="preserve"> 202</w:t>
      </w:r>
      <w:r w:rsidR="007959BE">
        <w:rPr>
          <w:rFonts w:ascii="ArialMT" w:hAnsi="ArialMT" w:cs="ArialMT"/>
          <w:color w:val="000000"/>
        </w:rPr>
        <w:t>2</w:t>
      </w:r>
      <w:r w:rsidR="00AA4CA5">
        <w:rPr>
          <w:rFonts w:ascii="ArialMT" w:hAnsi="ArialMT" w:cs="ArialMT"/>
          <w:color w:val="000000"/>
        </w:rPr>
        <w:t>-202</w:t>
      </w:r>
      <w:r w:rsidR="007959BE">
        <w:rPr>
          <w:rFonts w:ascii="ArialMT" w:hAnsi="ArialMT" w:cs="ArialMT"/>
          <w:color w:val="000000"/>
        </w:rPr>
        <w:t>3</w:t>
      </w:r>
      <w:r w:rsidR="00AA4CA5">
        <w:rPr>
          <w:rFonts w:ascii="ArialMT" w:hAnsi="ArialMT" w:cs="ArialMT"/>
          <w:color w:val="000000"/>
        </w:rPr>
        <w:t xml:space="preserve"> </w:t>
      </w:r>
      <w:r w:rsidR="00A53CB2" w:rsidRPr="00A53CB2">
        <w:rPr>
          <w:rFonts w:ascii="ArialMT" w:hAnsi="ArialMT" w:cs="ArialMT"/>
          <w:i/>
          <w:iCs/>
          <w:color w:val="000000"/>
        </w:rPr>
        <w:t>Liite6</w:t>
      </w:r>
    </w:p>
    <w:p w14:paraId="2F789129" w14:textId="51A48EE2" w:rsidR="00FA2BD7" w:rsidRPr="00BA5F78" w:rsidRDefault="00BA5F78" w:rsidP="00FA2BD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Talousarvioon muutettiin vakuutusmaksun suuruudeksi </w:t>
      </w:r>
      <w:proofErr w:type="gramStart"/>
      <w:r>
        <w:rPr>
          <w:rFonts w:ascii="ArialMT" w:hAnsi="ArialMT" w:cs="ArialMT"/>
          <w:color w:val="000000"/>
        </w:rPr>
        <w:t>108,07€</w:t>
      </w:r>
      <w:proofErr w:type="gramEnd"/>
      <w:r>
        <w:rPr>
          <w:rFonts w:ascii="ArialMT" w:hAnsi="ArialMT" w:cs="ArialMT"/>
          <w:color w:val="000000"/>
        </w:rPr>
        <w:t>. Talousarvio hyväksyttiin.</w:t>
      </w:r>
    </w:p>
    <w:p w14:paraId="67DE341A" w14:textId="77777777" w:rsidR="004A0E7B" w:rsidRPr="004A0E7B" w:rsidRDefault="004A0E7B" w:rsidP="00C246B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10EA854" w14:textId="310A6578" w:rsidR="004A0E7B" w:rsidRDefault="004A0E7B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76E38B13" w14:textId="37DF9E52" w:rsidR="00BA5F78" w:rsidRDefault="00BA5F78" w:rsidP="00BA5F7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Päätimme jatkaa heti seuraavaan järjestäytymiskokoukseen.</w:t>
      </w:r>
    </w:p>
    <w:p w14:paraId="48D39B28" w14:textId="77777777" w:rsidR="004A0E7B" w:rsidRPr="00C246B9" w:rsidRDefault="004A0E7B" w:rsidP="00C246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325209" w14:textId="1C96E01B" w:rsidR="00EA061B" w:rsidRDefault="00EA061B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A0E7B">
        <w:rPr>
          <w:rFonts w:ascii="ArialMT" w:hAnsi="ArialMT" w:cs="ArialMT"/>
          <w:color w:val="000000"/>
        </w:rPr>
        <w:t>Kokouksen päättäminen</w:t>
      </w:r>
    </w:p>
    <w:p w14:paraId="63202760" w14:textId="689B7748" w:rsidR="00BA5F78" w:rsidRDefault="00BA5F78" w:rsidP="00BA5F7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päätettiin klo 19.15.</w:t>
      </w:r>
    </w:p>
    <w:p w14:paraId="2F3BFB05" w14:textId="2B19BDF1" w:rsidR="00BA5F78" w:rsidRDefault="00BA5F78" w:rsidP="00BA5F7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5989933" w14:textId="1A39FA6B" w:rsidR="00BA5F78" w:rsidRDefault="00BA5F78" w:rsidP="00BA5F7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D4899E3" w14:textId="25446A17" w:rsidR="00BA5F78" w:rsidRDefault="00BA5F78" w:rsidP="00BA5F7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CA6B8EA" w14:textId="3310CA91" w:rsidR="00BA5F78" w:rsidRDefault="00BA5F78" w:rsidP="00BA5F7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637E32F" w14:textId="491358FE" w:rsidR="00BA5F78" w:rsidRDefault="00BA5F78" w:rsidP="00BA5F7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D008E73" w14:textId="73F2A1A3" w:rsidR="00BA5F78" w:rsidRDefault="00BA5F78" w:rsidP="00BA5F78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</w:t>
      </w:r>
      <w:r w:rsidR="0006446F"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>_____________________________</w:t>
      </w:r>
    </w:p>
    <w:p w14:paraId="0965A27B" w14:textId="7B6BD4D6" w:rsidR="00BA5F78" w:rsidRPr="00BA5F78" w:rsidRDefault="00BA5F78" w:rsidP="0006446F">
      <w:pPr>
        <w:pStyle w:val="NormaaliWWW"/>
        <w:tabs>
          <w:tab w:val="left" w:pos="851"/>
        </w:tabs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BA5F78">
        <w:rPr>
          <w:rFonts w:ascii="Arial" w:hAnsi="Arial" w:cs="Arial"/>
          <w:color w:val="000000"/>
          <w:sz w:val="22"/>
          <w:szCs w:val="22"/>
        </w:rPr>
        <w:t>Tuulikki Savolainen</w:t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="0006446F">
        <w:rPr>
          <w:rFonts w:ascii="Arial" w:hAnsi="Arial" w:cs="Arial"/>
          <w:color w:val="000000"/>
          <w:sz w:val="22"/>
          <w:szCs w:val="22"/>
        </w:rPr>
        <w:tab/>
        <w:t>Minna Kekäläinen</w:t>
      </w:r>
    </w:p>
    <w:p w14:paraId="1B16EDDA" w14:textId="16EB919F" w:rsidR="00BA5F78" w:rsidRPr="00BA5F78" w:rsidRDefault="00BA5F78" w:rsidP="0006446F">
      <w:pPr>
        <w:pStyle w:val="NormaaliWWW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BA5F78">
        <w:rPr>
          <w:rFonts w:ascii="Arial" w:hAnsi="Arial" w:cs="Arial"/>
          <w:color w:val="000000"/>
          <w:sz w:val="22"/>
          <w:szCs w:val="22"/>
        </w:rPr>
        <w:t xml:space="preserve">puheenjohtaja </w:t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Pr="00BA5F78">
        <w:rPr>
          <w:rFonts w:ascii="Arial" w:hAnsi="Arial" w:cs="Arial"/>
          <w:color w:val="000000"/>
          <w:sz w:val="22"/>
          <w:szCs w:val="22"/>
        </w:rPr>
        <w:t>sihteeri</w:t>
      </w:r>
    </w:p>
    <w:p w14:paraId="59AF7B44" w14:textId="4FE4B52C" w:rsidR="00BA5F78" w:rsidRDefault="00BA5F78" w:rsidP="00BA5F78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</w:t>
      </w:r>
      <w:r w:rsidR="0006446F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="0006446F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_____________________________</w:t>
      </w:r>
    </w:p>
    <w:p w14:paraId="3C18CCF3" w14:textId="3E5D73BB" w:rsidR="00BA5F78" w:rsidRPr="00BA5F78" w:rsidRDefault="00BA5F78" w:rsidP="0006446F">
      <w:pPr>
        <w:pStyle w:val="NormaaliWWW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BA5F78">
        <w:rPr>
          <w:rFonts w:ascii="Arial" w:hAnsi="Arial" w:cs="Arial"/>
          <w:color w:val="000000"/>
          <w:sz w:val="22"/>
          <w:szCs w:val="22"/>
        </w:rPr>
        <w:t xml:space="preserve">Mari Kantelinen </w:t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Pr="00BA5F78">
        <w:rPr>
          <w:rFonts w:ascii="Arial" w:hAnsi="Arial" w:cs="Arial"/>
          <w:color w:val="000000"/>
          <w:sz w:val="22"/>
          <w:szCs w:val="22"/>
        </w:rPr>
        <w:t>Henna Tiirikainen</w:t>
      </w:r>
    </w:p>
    <w:p w14:paraId="1E7B59AD" w14:textId="307CDA06" w:rsidR="00BA5F78" w:rsidRPr="00BA5F78" w:rsidRDefault="00BA5F78" w:rsidP="0006446F">
      <w:pPr>
        <w:pStyle w:val="NormaaliWWW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BA5F78">
        <w:rPr>
          <w:rFonts w:ascii="Arial" w:hAnsi="Arial" w:cs="Arial"/>
          <w:color w:val="000000"/>
          <w:sz w:val="22"/>
          <w:szCs w:val="22"/>
        </w:rPr>
        <w:t>pöytäkirjantarkastaja</w:t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r w:rsidR="0006446F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BA5F78">
        <w:rPr>
          <w:rFonts w:ascii="Arial" w:hAnsi="Arial" w:cs="Arial"/>
          <w:color w:val="000000"/>
          <w:sz w:val="22"/>
          <w:szCs w:val="22"/>
        </w:rPr>
        <w:t>pöytäkirjantarkastaja</w:t>
      </w:r>
      <w:proofErr w:type="spellEnd"/>
    </w:p>
    <w:p w14:paraId="0649D6BA" w14:textId="77777777" w:rsidR="00BA5F78" w:rsidRPr="004A0E7B" w:rsidRDefault="00BA5F78" w:rsidP="00BA5F7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5528DB" w14:textId="77777777" w:rsidR="00A53CB2" w:rsidRDefault="00A53CB2" w:rsidP="00C246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74F4F22" w14:textId="7EE7E1DF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413ED">
        <w:rPr>
          <w:rFonts w:ascii="ArialMT" w:hAnsi="ArialMT" w:cs="ArialMT"/>
          <w:color w:val="000000"/>
          <w:sz w:val="20"/>
          <w:szCs w:val="20"/>
        </w:rPr>
        <w:t>LIITTEET</w:t>
      </w:r>
    </w:p>
    <w:p w14:paraId="20D117A8" w14:textId="5837A3BC" w:rsidR="00A53CB2" w:rsidRPr="006413ED" w:rsidRDefault="00A53CB2" w:rsidP="00EA061B">
      <w:pPr>
        <w:autoSpaceDE w:val="0"/>
        <w:autoSpaceDN w:val="0"/>
        <w:adjustRightInd w:val="0"/>
        <w:spacing w:after="0" w:line="240" w:lineRule="auto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1 Esityslista</w:t>
      </w:r>
    </w:p>
    <w:p w14:paraId="489BA274" w14:textId="7F5142DD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2</w:t>
      </w:r>
      <w:r w:rsidR="00A53CB2" w:rsidRPr="006413ED">
        <w:rPr>
          <w:rFonts w:ascii="QuattrocentoSans" w:hAnsi="QuattrocentoSans" w:cs="QuattrocentoSans"/>
          <w:color w:val="201F1E"/>
          <w:sz w:val="20"/>
          <w:szCs w:val="20"/>
        </w:rPr>
        <w:t xml:space="preserve"> T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oimintakertomus</w:t>
      </w:r>
    </w:p>
    <w:p w14:paraId="15B4183B" w14:textId="1E050EC7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3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Toiminnantarkastus</w:t>
      </w:r>
    </w:p>
    <w:p w14:paraId="39124BFA" w14:textId="08104D19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4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Tilinpäätös</w:t>
      </w:r>
    </w:p>
    <w:p w14:paraId="70EB06A2" w14:textId="26F10236" w:rsidR="00A53CB2" w:rsidRPr="006413ED" w:rsidRDefault="00EA061B" w:rsidP="00A53CB2">
      <w:pPr>
        <w:spacing w:after="0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5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Toimintasuunnitelma</w:t>
      </w:r>
    </w:p>
    <w:p w14:paraId="06EE9069" w14:textId="28824BE9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6 Talousarvio</w:t>
      </w: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3D1D" w14:textId="77777777" w:rsidR="00CF3F49" w:rsidRDefault="00CF3F49" w:rsidP="00EA061B">
      <w:pPr>
        <w:spacing w:after="0" w:line="240" w:lineRule="auto"/>
      </w:pPr>
      <w:r>
        <w:separator/>
      </w:r>
    </w:p>
  </w:endnote>
  <w:endnote w:type="continuationSeparator" w:id="0">
    <w:p w14:paraId="78F03618" w14:textId="77777777" w:rsidR="00CF3F49" w:rsidRDefault="00CF3F49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09F6" w14:textId="77777777" w:rsidR="00CF3F49" w:rsidRDefault="00CF3F49" w:rsidP="00EA061B">
      <w:pPr>
        <w:spacing w:after="0" w:line="240" w:lineRule="auto"/>
      </w:pPr>
      <w:r>
        <w:separator/>
      </w:r>
    </w:p>
  </w:footnote>
  <w:footnote w:type="continuationSeparator" w:id="0">
    <w:p w14:paraId="5F8B19FD" w14:textId="77777777" w:rsidR="00CF3F49" w:rsidRDefault="00CF3F49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461BC12A">
          <wp:simplePos x="0" y="0"/>
          <wp:positionH relativeFrom="column">
            <wp:posOffset>5372100</wp:posOffset>
          </wp:positionH>
          <wp:positionV relativeFrom="paragraph">
            <wp:posOffset>-236855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E13EB2" w:rsidRDefault="00EA061B">
    <w:pPr>
      <w:pStyle w:val="Yltunniste"/>
      <w:rPr>
        <w:sz w:val="36"/>
        <w:szCs w:val="36"/>
      </w:rPr>
    </w:pPr>
    <w:r w:rsidRPr="00E13EB2">
      <w:rPr>
        <w:sz w:val="36"/>
        <w:szCs w:val="36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103168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698B"/>
    <w:rsid w:val="00056A47"/>
    <w:rsid w:val="0006446F"/>
    <w:rsid w:val="000F5773"/>
    <w:rsid w:val="00116609"/>
    <w:rsid w:val="00194B2E"/>
    <w:rsid w:val="0037078A"/>
    <w:rsid w:val="00451A95"/>
    <w:rsid w:val="004A0E7B"/>
    <w:rsid w:val="004D3EB7"/>
    <w:rsid w:val="0050051B"/>
    <w:rsid w:val="005145BF"/>
    <w:rsid w:val="006413ED"/>
    <w:rsid w:val="006D52BC"/>
    <w:rsid w:val="007959BE"/>
    <w:rsid w:val="00942CD9"/>
    <w:rsid w:val="00A20CA9"/>
    <w:rsid w:val="00A53CB2"/>
    <w:rsid w:val="00AA4CA5"/>
    <w:rsid w:val="00B900D5"/>
    <w:rsid w:val="00BA5F78"/>
    <w:rsid w:val="00C246B9"/>
    <w:rsid w:val="00C322D4"/>
    <w:rsid w:val="00CF3F49"/>
    <w:rsid w:val="00E13EB2"/>
    <w:rsid w:val="00EA061B"/>
    <w:rsid w:val="00F126C6"/>
    <w:rsid w:val="00F2412A"/>
    <w:rsid w:val="00FA2BD7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BA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2</cp:revision>
  <dcterms:created xsi:type="dcterms:W3CDTF">2022-10-06T12:14:00Z</dcterms:created>
  <dcterms:modified xsi:type="dcterms:W3CDTF">2022-10-06T12:14:00Z</dcterms:modified>
</cp:coreProperties>
</file>