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1673" w14:textId="77777777" w:rsidR="00FC6422" w:rsidRPr="008B07E5" w:rsidRDefault="00FC6422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AC9883" w14:textId="0F7E70AA" w:rsidR="00DA4658" w:rsidRPr="00F7374B" w:rsidRDefault="00DA4658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7374B">
        <w:rPr>
          <w:rFonts w:ascii="Calibri" w:hAnsi="Calibri" w:cs="Calibri"/>
          <w:b/>
          <w:bCs/>
          <w:sz w:val="24"/>
          <w:szCs w:val="24"/>
        </w:rPr>
        <w:t>TOIMINTASUUNNITELMA kaudelle 20</w:t>
      </w:r>
      <w:r w:rsidR="00977563" w:rsidRPr="00F7374B">
        <w:rPr>
          <w:rFonts w:ascii="Calibri" w:hAnsi="Calibri" w:cs="Calibri"/>
          <w:b/>
          <w:bCs/>
          <w:sz w:val="24"/>
          <w:szCs w:val="24"/>
        </w:rPr>
        <w:t>2</w:t>
      </w:r>
      <w:r w:rsidR="001379CD" w:rsidRPr="00F7374B">
        <w:rPr>
          <w:rFonts w:ascii="Calibri" w:hAnsi="Calibri" w:cs="Calibri"/>
          <w:b/>
          <w:bCs/>
          <w:sz w:val="24"/>
          <w:szCs w:val="24"/>
        </w:rPr>
        <w:t>2</w:t>
      </w:r>
      <w:r w:rsidRPr="00F7374B">
        <w:rPr>
          <w:rFonts w:ascii="Calibri" w:hAnsi="Calibri" w:cs="Calibri"/>
          <w:b/>
          <w:bCs/>
          <w:sz w:val="24"/>
          <w:szCs w:val="24"/>
        </w:rPr>
        <w:t>-202</w:t>
      </w:r>
      <w:r w:rsidR="001379CD" w:rsidRPr="00F7374B">
        <w:rPr>
          <w:rFonts w:ascii="Calibri" w:hAnsi="Calibri" w:cs="Calibri"/>
          <w:b/>
          <w:bCs/>
          <w:sz w:val="24"/>
          <w:szCs w:val="24"/>
        </w:rPr>
        <w:t>3</w:t>
      </w:r>
    </w:p>
    <w:p w14:paraId="29857E6E" w14:textId="01500CAB" w:rsidR="00FC6422" w:rsidRPr="008B07E5" w:rsidRDefault="00FC6422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702B344" w14:textId="77777777" w:rsidR="00FC6422" w:rsidRPr="008B07E5" w:rsidRDefault="00FC6422" w:rsidP="00DA46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4560D1" w14:textId="3A6532D1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Näkyvyys ja viestintä</w:t>
      </w:r>
    </w:p>
    <w:p w14:paraId="575B5B4F" w14:textId="3ED087A7" w:rsidR="00DF2911" w:rsidRPr="008B07E5" w:rsidRDefault="00873954" w:rsidP="00DF2911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Näkyvyys on ensiarvoisen tärkeää yhdistyksemme toiminnalle</w:t>
      </w:r>
      <w:r w:rsidR="00DF2911" w:rsidRPr="008B07E5">
        <w:rPr>
          <w:rFonts w:ascii="Calibri" w:hAnsi="Calibri" w:cs="Calibri"/>
          <w:sz w:val="24"/>
          <w:szCs w:val="24"/>
        </w:rPr>
        <w:t xml:space="preserve">. Yhdistyksen toiminnasta kerrotaan Facebookissa ja Instagramissa. Lisäksi jaamme somessa informaatiota alueella tapahtuvasta toiminnasta sekä kasvatuksellisia linkkejä muille </w:t>
      </w:r>
      <w:r w:rsidR="00F7374B">
        <w:rPr>
          <w:rFonts w:ascii="Calibri" w:hAnsi="Calibri" w:cs="Calibri"/>
          <w:sz w:val="24"/>
          <w:szCs w:val="24"/>
        </w:rPr>
        <w:t>F</w:t>
      </w:r>
      <w:r w:rsidR="00DF2911" w:rsidRPr="008B07E5">
        <w:rPr>
          <w:rFonts w:ascii="Calibri" w:hAnsi="Calibri" w:cs="Calibri"/>
          <w:sz w:val="24"/>
          <w:szCs w:val="24"/>
        </w:rPr>
        <w:t>acebook-sivustoille. Tärkeissä tiedotettavissa asioissa voimme hyödyntää myös Wilmaa, joka tavoittaa suuremman osan koulun oppilaidemme vanhempia.</w:t>
      </w:r>
      <w:r w:rsidRPr="008B07E5">
        <w:rPr>
          <w:rFonts w:ascii="Calibri" w:hAnsi="Calibri" w:cs="Calibri"/>
          <w:sz w:val="24"/>
          <w:szCs w:val="24"/>
        </w:rPr>
        <w:t xml:space="preserve"> Kokouspöytäkirjat ovat luettavissa koulun </w:t>
      </w:r>
      <w:proofErr w:type="spellStart"/>
      <w:proofErr w:type="gramStart"/>
      <w:r w:rsidRPr="008B07E5">
        <w:rPr>
          <w:rFonts w:ascii="Calibri" w:hAnsi="Calibri" w:cs="Calibri"/>
          <w:sz w:val="24"/>
          <w:szCs w:val="24"/>
        </w:rPr>
        <w:t>peda.netissa</w:t>
      </w:r>
      <w:proofErr w:type="spellEnd"/>
      <w:proofErr w:type="gramEnd"/>
      <w:r w:rsidRPr="008B07E5">
        <w:rPr>
          <w:rFonts w:ascii="Calibri" w:hAnsi="Calibri" w:cs="Calibri"/>
          <w:sz w:val="24"/>
          <w:szCs w:val="24"/>
        </w:rPr>
        <w:t xml:space="preserve"> vanhempainyhdistyksen sivulla. Sieltä löytyvät myös yhdistyksen kokouskutsut.</w:t>
      </w:r>
    </w:p>
    <w:p w14:paraId="1FA26660" w14:textId="77777777" w:rsidR="00480D86" w:rsidRPr="008B07E5" w:rsidRDefault="00480D86" w:rsidP="00DF2911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050BE3CB" w14:textId="6C4721A5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Sidosryhmät</w:t>
      </w:r>
    </w:p>
    <w:p w14:paraId="7FE29BA4" w14:textId="18E5D0FC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 xml:space="preserve">Vanhempainyhdistys voi hyödyntää tiedonvaihtoon, tapahtumien järjestämiseen sekä asioihin vaikuttamiseen sidosryhmiään mm. </w:t>
      </w:r>
      <w:r w:rsidR="00792149" w:rsidRPr="008B07E5">
        <w:rPr>
          <w:rFonts w:ascii="Calibri" w:hAnsi="Calibri" w:cs="Calibri"/>
          <w:sz w:val="24"/>
          <w:szCs w:val="24"/>
        </w:rPr>
        <w:t xml:space="preserve">omaa koulua, </w:t>
      </w:r>
      <w:r w:rsidR="00480D86" w:rsidRPr="008B07E5">
        <w:rPr>
          <w:rFonts w:ascii="Calibri" w:hAnsi="Calibri" w:cs="Calibri"/>
          <w:sz w:val="24"/>
          <w:szCs w:val="24"/>
        </w:rPr>
        <w:t xml:space="preserve">yhteisöllistä oppilashuoltoryhmää, </w:t>
      </w:r>
      <w:r w:rsidR="00792149" w:rsidRPr="008B07E5">
        <w:rPr>
          <w:rFonts w:ascii="Calibri" w:hAnsi="Calibri" w:cs="Calibri"/>
          <w:sz w:val="24"/>
          <w:szCs w:val="24"/>
        </w:rPr>
        <w:t xml:space="preserve">alueyhdistystä, </w:t>
      </w:r>
      <w:r w:rsidRPr="008B07E5">
        <w:rPr>
          <w:rFonts w:ascii="Calibri" w:hAnsi="Calibri" w:cs="Calibri"/>
          <w:sz w:val="24"/>
          <w:szCs w:val="24"/>
        </w:rPr>
        <w:t xml:space="preserve">asukasyhdistystä, </w:t>
      </w:r>
      <w:r w:rsidR="00792149" w:rsidRPr="008B07E5">
        <w:rPr>
          <w:rFonts w:ascii="Calibri" w:hAnsi="Calibri" w:cs="Calibri"/>
          <w:sz w:val="24"/>
          <w:szCs w:val="24"/>
        </w:rPr>
        <w:t xml:space="preserve">nuorisotoimea, </w:t>
      </w:r>
      <w:r w:rsidRPr="008B07E5">
        <w:rPr>
          <w:rFonts w:ascii="Calibri" w:hAnsi="Calibri" w:cs="Calibri"/>
          <w:sz w:val="24"/>
          <w:szCs w:val="24"/>
        </w:rPr>
        <w:t>urheiluseuroja,</w:t>
      </w:r>
      <w:r w:rsidR="00792149" w:rsidRPr="008B07E5">
        <w:rPr>
          <w:rFonts w:ascii="Calibri" w:hAnsi="Calibri" w:cs="Calibri"/>
          <w:sz w:val="24"/>
          <w:szCs w:val="24"/>
        </w:rPr>
        <w:t xml:space="preserve"> </w:t>
      </w:r>
      <w:r w:rsidRPr="008B07E5">
        <w:rPr>
          <w:rFonts w:ascii="Calibri" w:hAnsi="Calibri" w:cs="Calibri"/>
          <w:sz w:val="24"/>
          <w:szCs w:val="24"/>
        </w:rPr>
        <w:t>järjestöjä</w:t>
      </w:r>
      <w:r w:rsidR="00792149" w:rsidRPr="008B07E5">
        <w:rPr>
          <w:rFonts w:ascii="Calibri" w:hAnsi="Calibri" w:cs="Calibri"/>
          <w:sz w:val="24"/>
          <w:szCs w:val="24"/>
        </w:rPr>
        <w:t>,</w:t>
      </w:r>
      <w:r w:rsidRPr="008B07E5">
        <w:rPr>
          <w:rFonts w:ascii="Calibri" w:hAnsi="Calibri" w:cs="Calibri"/>
          <w:sz w:val="24"/>
          <w:szCs w:val="24"/>
        </w:rPr>
        <w:t xml:space="preserve"> muiden koulujen vanhe</w:t>
      </w:r>
      <w:r w:rsidR="00792149" w:rsidRPr="008B07E5">
        <w:rPr>
          <w:rFonts w:ascii="Calibri" w:hAnsi="Calibri" w:cs="Calibri"/>
          <w:sz w:val="24"/>
          <w:szCs w:val="24"/>
        </w:rPr>
        <w:t>m</w:t>
      </w:r>
      <w:r w:rsidRPr="008B07E5">
        <w:rPr>
          <w:rFonts w:ascii="Calibri" w:hAnsi="Calibri" w:cs="Calibri"/>
          <w:sz w:val="24"/>
          <w:szCs w:val="24"/>
        </w:rPr>
        <w:t>pain</w:t>
      </w:r>
      <w:r w:rsidR="00792149" w:rsidRPr="008B07E5">
        <w:rPr>
          <w:rFonts w:ascii="Calibri" w:hAnsi="Calibri" w:cs="Calibri"/>
          <w:sz w:val="24"/>
          <w:szCs w:val="24"/>
        </w:rPr>
        <w:t>y</w:t>
      </w:r>
      <w:r w:rsidRPr="008B07E5">
        <w:rPr>
          <w:rFonts w:ascii="Calibri" w:hAnsi="Calibri" w:cs="Calibri"/>
          <w:sz w:val="24"/>
          <w:szCs w:val="24"/>
        </w:rPr>
        <w:t xml:space="preserve">hdistyksiä, päättäjiä jne. </w:t>
      </w:r>
    </w:p>
    <w:p w14:paraId="6A61A24F" w14:textId="77777777" w:rsidR="00792149" w:rsidRPr="008B07E5" w:rsidRDefault="007921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5CC5E27D" w14:textId="438F158F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Varainhankinta ja varojen käyttö</w:t>
      </w:r>
    </w:p>
    <w:p w14:paraId="6DCFC2BC" w14:textId="0B503C7C" w:rsidR="00976CA1" w:rsidRPr="008B07E5" w:rsidRDefault="003D74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3D7449">
        <w:rPr>
          <w:rFonts w:ascii="Calibri" w:hAnsi="Calibri" w:cs="Calibri"/>
          <w:sz w:val="24"/>
          <w:szCs w:val="24"/>
        </w:rPr>
        <w:t>Varainhankinta tulevalla kaudella perustuu jäsenmaksuihin sekä tapahtumista saatuihin tuloihin.</w:t>
      </w:r>
      <w:r w:rsidR="00480D86" w:rsidRPr="003D7449">
        <w:rPr>
          <w:rFonts w:ascii="Calibri" w:hAnsi="Calibri" w:cs="Calibri"/>
          <w:sz w:val="24"/>
          <w:szCs w:val="24"/>
        </w:rPr>
        <w:t xml:space="preserve"> </w:t>
      </w:r>
      <w:r w:rsidR="00976CA1" w:rsidRPr="003D7449">
        <w:rPr>
          <w:rFonts w:ascii="Calibri" w:hAnsi="Calibri" w:cs="Calibri"/>
          <w:sz w:val="24"/>
          <w:szCs w:val="24"/>
        </w:rPr>
        <w:t xml:space="preserve">Perinteiseen tapaan voimme toimintakauden aikana lahjoittaa koululle harrastevälineitä, </w:t>
      </w:r>
      <w:r w:rsidR="00976CA1" w:rsidRPr="008B07E5">
        <w:rPr>
          <w:rFonts w:ascii="Calibri" w:hAnsi="Calibri" w:cs="Calibri"/>
          <w:sz w:val="24"/>
          <w:szCs w:val="24"/>
        </w:rPr>
        <w:t>kirjoja, askarteluvälineitä tai muita tarvikkeita koulun oppilaiden yhteiseen käyttöön. Vanhempainyhdistys voi</w:t>
      </w:r>
      <w:r w:rsidR="00543CED" w:rsidRPr="008B07E5">
        <w:rPr>
          <w:rFonts w:ascii="Calibri" w:hAnsi="Calibri" w:cs="Calibri"/>
          <w:sz w:val="24"/>
          <w:szCs w:val="24"/>
        </w:rPr>
        <w:t xml:space="preserve"> johtokunnan</w:t>
      </w:r>
      <w:r w:rsidR="00976CA1" w:rsidRPr="008B07E5">
        <w:rPr>
          <w:rFonts w:ascii="Calibri" w:hAnsi="Calibri" w:cs="Calibri"/>
          <w:sz w:val="24"/>
          <w:szCs w:val="24"/>
        </w:rPr>
        <w:t xml:space="preserve"> yhteisellä päätöksellä avustaa myös esimerkiksi kerhotoiminnassa, järjestää kilpailuja, joissa on palkkio tai tarvittaessa hankkia asiantuntijapalveluja</w:t>
      </w:r>
      <w:r w:rsidR="00543CED" w:rsidRPr="008B07E5">
        <w:rPr>
          <w:rFonts w:ascii="Calibri" w:hAnsi="Calibri" w:cs="Calibri"/>
          <w:sz w:val="24"/>
          <w:szCs w:val="24"/>
        </w:rPr>
        <w:t>.</w:t>
      </w:r>
    </w:p>
    <w:p w14:paraId="59B6C28D" w14:textId="3AC861F0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D66ADB1" w14:textId="3E9C9687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Kokoontuminen</w:t>
      </w:r>
    </w:p>
    <w:p w14:paraId="18478D1E" w14:textId="7C14B242" w:rsidR="00792149" w:rsidRPr="008B07E5" w:rsidRDefault="007921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 xml:space="preserve">Yhdistyksen vuosikokous pidetään syksyllä ja johtokunta kokoontuu sovittaessa lukuvuoden aikana. Kokoontuminen noin kuukauden välein, joko koululla tai etäyhteyksillä. </w:t>
      </w:r>
    </w:p>
    <w:p w14:paraId="41078B55" w14:textId="77777777" w:rsidR="00792149" w:rsidRPr="008B07E5" w:rsidRDefault="00792149" w:rsidP="00792149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76111757" w14:textId="5979115F" w:rsidR="00976CA1" w:rsidRPr="008B07E5" w:rsidRDefault="00976CA1" w:rsidP="007921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Tapahtumat ja kannanotot</w:t>
      </w:r>
    </w:p>
    <w:p w14:paraId="56234B9F" w14:textId="77777777" w:rsidR="005A26D2" w:rsidRPr="00F7374B" w:rsidRDefault="003D7449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F7374B">
        <w:rPr>
          <w:rFonts w:ascii="Calibri" w:hAnsi="Calibri" w:cs="Calibri"/>
          <w:sz w:val="24"/>
          <w:szCs w:val="24"/>
        </w:rPr>
        <w:t xml:space="preserve">Tapahtumia järjestetään uuden hallituksen päätöksellä, olemassa olevilla resursseilla. Tapahtumien suunnittelussa huomioidaan </w:t>
      </w:r>
      <w:r w:rsidR="005A26D2" w:rsidRPr="00F7374B">
        <w:rPr>
          <w:rFonts w:ascii="Calibri" w:hAnsi="Calibri" w:cs="Calibri"/>
          <w:sz w:val="24"/>
          <w:szCs w:val="24"/>
        </w:rPr>
        <w:t>kohderyhmä</w:t>
      </w:r>
      <w:r w:rsidR="00977563" w:rsidRPr="00F7374B">
        <w:rPr>
          <w:rFonts w:ascii="Calibri" w:hAnsi="Calibri" w:cs="Calibri"/>
          <w:sz w:val="24"/>
          <w:szCs w:val="24"/>
        </w:rPr>
        <w:t>.</w:t>
      </w:r>
      <w:r w:rsidR="005A26D2" w:rsidRPr="00F7374B">
        <w:rPr>
          <w:rFonts w:ascii="Calibri" w:hAnsi="Calibri" w:cs="Calibri"/>
          <w:sz w:val="24"/>
          <w:szCs w:val="24"/>
        </w:rPr>
        <w:t xml:space="preserve"> Pelkästään oppilaille järjestettävässä tapahtumassa emme tavoittele voittoa, mutta pyrimme kattamaan kulut mahdollisilla myyntituotoilla. Perhetapahtumien osalta voidaan järjestää varainhankintaa esim. kahviotuotoilla</w:t>
      </w:r>
      <w:r w:rsidR="003B1A0A" w:rsidRPr="00F7374B">
        <w:rPr>
          <w:rFonts w:ascii="Calibri" w:hAnsi="Calibri" w:cs="Calibri"/>
          <w:sz w:val="24"/>
          <w:szCs w:val="24"/>
        </w:rPr>
        <w:t>.</w:t>
      </w:r>
      <w:r w:rsidR="006C23A8" w:rsidRPr="00F7374B">
        <w:rPr>
          <w:rFonts w:ascii="Calibri" w:hAnsi="Calibri" w:cs="Calibri"/>
          <w:sz w:val="24"/>
          <w:szCs w:val="24"/>
        </w:rPr>
        <w:t xml:space="preserve"> </w:t>
      </w:r>
    </w:p>
    <w:p w14:paraId="68832BAD" w14:textId="5BD00381" w:rsidR="0031490B" w:rsidRPr="008B07E5" w:rsidRDefault="00977563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 xml:space="preserve">Tilanteen mukaan teemme </w:t>
      </w:r>
      <w:r w:rsidR="003B1A0A" w:rsidRPr="008B07E5">
        <w:rPr>
          <w:rFonts w:ascii="Calibri" w:hAnsi="Calibri" w:cs="Calibri"/>
          <w:sz w:val="24"/>
          <w:szCs w:val="24"/>
        </w:rPr>
        <w:t xml:space="preserve">myös </w:t>
      </w:r>
      <w:r w:rsidRPr="008B07E5">
        <w:rPr>
          <w:rFonts w:ascii="Calibri" w:hAnsi="Calibri" w:cs="Calibri"/>
          <w:sz w:val="24"/>
          <w:szCs w:val="24"/>
        </w:rPr>
        <w:t>kannanottoja</w:t>
      </w:r>
      <w:r w:rsidR="00F92910" w:rsidRPr="008B07E5">
        <w:rPr>
          <w:rFonts w:ascii="Calibri" w:hAnsi="Calibri" w:cs="Calibri"/>
          <w:sz w:val="24"/>
          <w:szCs w:val="24"/>
        </w:rPr>
        <w:t xml:space="preserve">. </w:t>
      </w:r>
    </w:p>
    <w:p w14:paraId="2C4BF435" w14:textId="78E45B75" w:rsidR="00873954" w:rsidRPr="008B07E5" w:rsidRDefault="00873954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</w:p>
    <w:p w14:paraId="6B959F46" w14:textId="186039D5" w:rsidR="00873954" w:rsidRPr="008B07E5" w:rsidRDefault="00873954" w:rsidP="00EF6A05">
      <w:pPr>
        <w:autoSpaceDE w:val="0"/>
        <w:autoSpaceDN w:val="0"/>
        <w:adjustRightInd w:val="0"/>
        <w:spacing w:after="0" w:line="276" w:lineRule="auto"/>
        <w:ind w:left="1304"/>
        <w:rPr>
          <w:rFonts w:ascii="Calibri" w:hAnsi="Calibri" w:cs="Calibri"/>
          <w:sz w:val="24"/>
          <w:szCs w:val="24"/>
        </w:rPr>
      </w:pPr>
      <w:r w:rsidRPr="008B07E5">
        <w:rPr>
          <w:rFonts w:ascii="Calibri" w:hAnsi="Calibri" w:cs="Calibri"/>
          <w:sz w:val="24"/>
          <w:szCs w:val="24"/>
        </w:rPr>
        <w:t>Toimintasuunnitelman valmisteli Tuulikki Savolainen</w:t>
      </w:r>
    </w:p>
    <w:sectPr w:rsidR="00873954" w:rsidRPr="008B07E5" w:rsidSect="00F7374B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AEE6" w14:textId="77777777" w:rsidR="00883B02" w:rsidRDefault="00883B02" w:rsidP="00FC6422">
      <w:pPr>
        <w:spacing w:after="0" w:line="240" w:lineRule="auto"/>
      </w:pPr>
      <w:r>
        <w:separator/>
      </w:r>
    </w:p>
  </w:endnote>
  <w:endnote w:type="continuationSeparator" w:id="0">
    <w:p w14:paraId="3DBC95AA" w14:textId="77777777" w:rsidR="00883B02" w:rsidRDefault="00883B02" w:rsidP="00FC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4B0E" w14:textId="77777777" w:rsidR="00883B02" w:rsidRDefault="00883B02" w:rsidP="00FC6422">
      <w:pPr>
        <w:spacing w:after="0" w:line="240" w:lineRule="auto"/>
      </w:pPr>
      <w:r>
        <w:separator/>
      </w:r>
    </w:p>
  </w:footnote>
  <w:footnote w:type="continuationSeparator" w:id="0">
    <w:p w14:paraId="7E9AB50F" w14:textId="77777777" w:rsidR="00883B02" w:rsidRDefault="00883B02" w:rsidP="00FC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6F54" w14:textId="43C6E02A" w:rsidR="00FC6422" w:rsidRPr="00F92910" w:rsidRDefault="00FC6422" w:rsidP="00FC6422">
    <w:pPr>
      <w:rPr>
        <w:sz w:val="36"/>
        <w:szCs w:val="36"/>
      </w:rPr>
    </w:pPr>
    <w:r w:rsidRPr="00F92910">
      <w:rPr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FD86184" wp14:editId="1008C278">
          <wp:simplePos x="0" y="0"/>
          <wp:positionH relativeFrom="column">
            <wp:posOffset>5375910</wp:posOffset>
          </wp:positionH>
          <wp:positionV relativeFrom="paragraph">
            <wp:posOffset>-228600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910">
      <w:rPr>
        <w:sz w:val="36"/>
        <w:szCs w:val="36"/>
      </w:rPr>
      <w:t>Puijonsarven vanhempainyhdistys ry</w:t>
    </w:r>
  </w:p>
  <w:p w14:paraId="7B4C8272" w14:textId="413549C6" w:rsidR="006C23A8" w:rsidRDefault="006C23A8" w:rsidP="00FC6422"/>
  <w:p w14:paraId="01E02FC3" w14:textId="2F2EE6BD" w:rsidR="00FC6422" w:rsidRDefault="00AA1455" w:rsidP="006C23A8">
    <w:r>
      <w:t>1</w:t>
    </w:r>
    <w:r w:rsidR="001379CD">
      <w:t>4</w:t>
    </w:r>
    <w:r w:rsidR="006C23A8">
      <w:t>.</w:t>
    </w:r>
    <w:r>
      <w:t>9</w:t>
    </w:r>
    <w:r w:rsidR="006C23A8">
      <w:t>.202</w:t>
    </w:r>
    <w:r w:rsidR="001379CD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58"/>
    <w:rsid w:val="001379CD"/>
    <w:rsid w:val="0031490B"/>
    <w:rsid w:val="003B1A0A"/>
    <w:rsid w:val="003D7449"/>
    <w:rsid w:val="00480D86"/>
    <w:rsid w:val="00543CED"/>
    <w:rsid w:val="005A26D2"/>
    <w:rsid w:val="005C318D"/>
    <w:rsid w:val="005F12DC"/>
    <w:rsid w:val="006C23A8"/>
    <w:rsid w:val="00703384"/>
    <w:rsid w:val="00712ED9"/>
    <w:rsid w:val="0072212B"/>
    <w:rsid w:val="00792149"/>
    <w:rsid w:val="00845C28"/>
    <w:rsid w:val="00873954"/>
    <w:rsid w:val="00883B02"/>
    <w:rsid w:val="00894110"/>
    <w:rsid w:val="008B07E5"/>
    <w:rsid w:val="009712C6"/>
    <w:rsid w:val="00976CA1"/>
    <w:rsid w:val="00977563"/>
    <w:rsid w:val="00AA1455"/>
    <w:rsid w:val="00B57570"/>
    <w:rsid w:val="00BA082A"/>
    <w:rsid w:val="00BC6BCE"/>
    <w:rsid w:val="00C002CE"/>
    <w:rsid w:val="00CA3760"/>
    <w:rsid w:val="00DA4658"/>
    <w:rsid w:val="00DF2911"/>
    <w:rsid w:val="00EF6A05"/>
    <w:rsid w:val="00F7374B"/>
    <w:rsid w:val="00F92910"/>
    <w:rsid w:val="00F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E4BC"/>
  <w15:chartTrackingRefBased/>
  <w15:docId w15:val="{19CD0498-E170-4047-BF12-4551ABFD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C6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6422"/>
  </w:style>
  <w:style w:type="paragraph" w:styleId="Alatunniste">
    <w:name w:val="footer"/>
    <w:basedOn w:val="Normaali"/>
    <w:link w:val="AlatunnisteChar"/>
    <w:uiPriority w:val="99"/>
    <w:unhideWhenUsed/>
    <w:rsid w:val="00FC6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6</cp:revision>
  <cp:lastPrinted>2020-09-15T06:23:00Z</cp:lastPrinted>
  <dcterms:created xsi:type="dcterms:W3CDTF">2021-09-12T16:37:00Z</dcterms:created>
  <dcterms:modified xsi:type="dcterms:W3CDTF">2022-09-15T06:58:00Z</dcterms:modified>
</cp:coreProperties>
</file>