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71D" w14:textId="77777777" w:rsidR="00F95468" w:rsidRPr="00485160" w:rsidRDefault="00B31F0E">
      <w:pPr>
        <w:rPr>
          <w:rFonts w:ascii="Verdana" w:hAnsi="Verdana"/>
          <w:sz w:val="40"/>
        </w:rPr>
      </w:pPr>
      <w:r w:rsidRPr="00485160">
        <w:rPr>
          <w:rFonts w:ascii="Verdana" w:hAnsi="Verdana"/>
          <w:sz w:val="40"/>
        </w:rPr>
        <w:t>Oppilaanohjauksen ohjaussuunnitelma vuosiluokille 1 – 6</w:t>
      </w:r>
    </w:p>
    <w:p w14:paraId="2CDC685B" w14:textId="77777777" w:rsidR="00485160" w:rsidRDefault="00485160" w:rsidP="00485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Cs/>
          <w:color w:val="1F1F1F"/>
          <w:sz w:val="36"/>
        </w:rPr>
      </w:pPr>
    </w:p>
    <w:p w14:paraId="1E9C3637" w14:textId="77777777" w:rsidR="00485160" w:rsidRDefault="00485160" w:rsidP="00485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Cs/>
          <w:color w:val="1F1F1F"/>
          <w:sz w:val="36"/>
        </w:rPr>
      </w:pPr>
      <w:r w:rsidRPr="00485160">
        <w:rPr>
          <w:rStyle w:val="normaltextrun"/>
          <w:rFonts w:ascii="Verdana" w:hAnsi="Verdana"/>
          <w:bCs/>
          <w:color w:val="1F1F1F"/>
          <w:sz w:val="36"/>
        </w:rPr>
        <w:t xml:space="preserve">Vuosiluokat 1 - </w:t>
      </w:r>
      <w:r w:rsidRPr="00485160">
        <w:rPr>
          <w:rStyle w:val="contextualspellingandgrammarerror"/>
          <w:rFonts w:ascii="Verdana" w:hAnsi="Verdana"/>
          <w:bCs/>
          <w:color w:val="1F1F1F"/>
          <w:sz w:val="36"/>
        </w:rPr>
        <w:t>2:</w:t>
      </w:r>
      <w:r w:rsidRPr="00485160">
        <w:rPr>
          <w:rStyle w:val="normaltextrun"/>
          <w:rFonts w:ascii="Verdana" w:hAnsi="Verdana"/>
          <w:bCs/>
          <w:color w:val="1F1F1F"/>
          <w:sz w:val="36"/>
        </w:rPr>
        <w:t xml:space="preserve"> koululaiseksi kasvaminen</w:t>
      </w:r>
    </w:p>
    <w:p w14:paraId="69D89692" w14:textId="77777777" w:rsidR="00485160" w:rsidRPr="00485160" w:rsidRDefault="00485160" w:rsidP="0048516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8"/>
        </w:rPr>
      </w:pPr>
    </w:p>
    <w:p w14:paraId="351560E4" w14:textId="77777777" w:rsidR="00485160" w:rsidRPr="00485160" w:rsidRDefault="00485160" w:rsidP="0048516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8"/>
        </w:rPr>
      </w:pPr>
      <w:r w:rsidRPr="00485160">
        <w:rPr>
          <w:rStyle w:val="normaltextrun"/>
          <w:rFonts w:ascii="Verdana" w:hAnsi="Verdana"/>
          <w:color w:val="1F1F1F"/>
          <w:sz w:val="22"/>
        </w:rPr>
        <w:t xml:space="preserve">Vuosiluokkien </w:t>
      </w:r>
      <w:r w:rsidRPr="00485160">
        <w:rPr>
          <w:rStyle w:val="contextualspellingandgrammarerror"/>
          <w:rFonts w:ascii="Verdana" w:hAnsi="Verdana"/>
          <w:color w:val="1F1F1F"/>
          <w:sz w:val="22"/>
        </w:rPr>
        <w:t>1 - 2</w:t>
      </w:r>
      <w:r w:rsidRPr="00485160">
        <w:rPr>
          <w:rStyle w:val="normaltextrun"/>
          <w:rFonts w:ascii="Verdana" w:hAnsi="Verdana"/>
          <w:color w:val="1F1F1F"/>
          <w:sz w:val="22"/>
        </w:rPr>
        <w:t xml:space="preserve"> tehtävänä on tukea oppilaan myönteistä käsitystä itsestään koululaisena ja oppijana. Tärkeää on tukea oppilasta kehittämään oppimisen ja työskentelyn valmiuksia. </w:t>
      </w:r>
      <w:r w:rsidRPr="00485160">
        <w:rPr>
          <w:rStyle w:val="eop"/>
          <w:rFonts w:ascii="Verdana" w:hAnsi="Verdana"/>
          <w:color w:val="1F1F1F"/>
          <w:sz w:val="22"/>
        </w:rPr>
        <w:t> </w:t>
      </w:r>
    </w:p>
    <w:p w14:paraId="1032DC5A" w14:textId="77777777" w:rsidR="00722E51" w:rsidRPr="00722E51" w:rsidRDefault="00722E51">
      <w:pPr>
        <w:rPr>
          <w:rFonts w:ascii="Verdana" w:hAnsi="Verdana"/>
          <w:sz w:val="28"/>
        </w:rPr>
      </w:pPr>
    </w:p>
    <w:tbl>
      <w:tblPr>
        <w:tblStyle w:val="TaulukkoRuudukko"/>
        <w:tblW w:w="14312" w:type="dxa"/>
        <w:tblLayout w:type="fixed"/>
        <w:tblLook w:val="06A0" w:firstRow="1" w:lastRow="0" w:firstColumn="1" w:lastColumn="0" w:noHBand="1" w:noVBand="1"/>
      </w:tblPr>
      <w:tblGrid>
        <w:gridCol w:w="2830"/>
        <w:gridCol w:w="2694"/>
        <w:gridCol w:w="4252"/>
        <w:gridCol w:w="4536"/>
      </w:tblGrid>
      <w:tr w:rsidR="00B31F0E" w:rsidRPr="00722E51" w14:paraId="2F4A38B3" w14:textId="77777777" w:rsidTr="00AF10D0">
        <w:tc>
          <w:tcPr>
            <w:tcW w:w="2830" w:type="dxa"/>
          </w:tcPr>
          <w:p w14:paraId="0A3C3427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painopiste 1. - 2. luokalle</w:t>
            </w:r>
          </w:p>
        </w:tc>
        <w:tc>
          <w:tcPr>
            <w:tcW w:w="2694" w:type="dxa"/>
          </w:tcPr>
          <w:p w14:paraId="42A96C46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Toimijat koulussa</w:t>
            </w:r>
          </w:p>
        </w:tc>
        <w:tc>
          <w:tcPr>
            <w:tcW w:w="4252" w:type="dxa"/>
          </w:tcPr>
          <w:p w14:paraId="78AB846E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toteuttamisen muodot</w:t>
            </w:r>
          </w:p>
        </w:tc>
        <w:tc>
          <w:tcPr>
            <w:tcW w:w="4536" w:type="dxa"/>
          </w:tcPr>
          <w:p w14:paraId="67046958" w14:textId="77777777" w:rsidR="00B31F0E" w:rsidRPr="00722E51" w:rsidRDefault="00B31F0E" w:rsidP="00795C3E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 xml:space="preserve">Koulukohtaiset tarkennukset </w:t>
            </w:r>
          </w:p>
        </w:tc>
      </w:tr>
      <w:tr w:rsidR="00B31F0E" w:rsidRPr="00722E51" w14:paraId="3981DD13" w14:textId="77777777" w:rsidTr="00AF10D0">
        <w:tc>
          <w:tcPr>
            <w:tcW w:w="2830" w:type="dxa"/>
          </w:tcPr>
          <w:p w14:paraId="4D6DFBCD" w14:textId="77777777" w:rsidR="00B31F0E" w:rsidRPr="00AF10D0" w:rsidRDefault="00B31F0E" w:rsidP="00077058">
            <w:pPr>
              <w:rPr>
                <w:rFonts w:ascii="Verdana" w:eastAsia="Calibri" w:hAnsi="Verdana" w:cs="Times New Roman"/>
                <w:b/>
                <w:color w:val="1F1F1F"/>
                <w:szCs w:val="18"/>
              </w:rPr>
            </w:pPr>
            <w:r w:rsidRPr="00AF10D0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Oppimaan oppimisen taidot (L1)</w:t>
            </w:r>
            <w:r w:rsidRPr="00AF10D0">
              <w:rPr>
                <w:rFonts w:ascii="Verdana" w:eastAsia="Calibri" w:hAnsi="Verdana" w:cs="Times New Roman"/>
                <w:b/>
                <w:color w:val="1F1F1F"/>
                <w:szCs w:val="18"/>
              </w:rPr>
              <w:t xml:space="preserve"> </w:t>
            </w:r>
          </w:p>
          <w:p w14:paraId="0F61B9F9" w14:textId="77777777" w:rsidR="00722E51" w:rsidRPr="00722E51" w:rsidRDefault="00722E51" w:rsidP="00077058">
            <w:pPr>
              <w:rPr>
                <w:rFonts w:ascii="Verdana" w:eastAsia="Calibri" w:hAnsi="Verdana" w:cs="Times New Roman"/>
                <w:color w:val="1F1F1F"/>
                <w:szCs w:val="18"/>
              </w:rPr>
            </w:pPr>
          </w:p>
          <w:p w14:paraId="33283869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Edistetään oppilaiden opiskelutaitojen ja valmiuksien kehittymistä.</w:t>
            </w:r>
          </w:p>
          <w:p w14:paraId="2908DB67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</w:p>
          <w:p w14:paraId="53D5CE4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Ohjataan oppilaita tekemään opintoihin liittyviä valintoja</w:t>
            </w:r>
          </w:p>
          <w:p w14:paraId="4C57DED9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2694" w:type="dxa"/>
          </w:tcPr>
          <w:p w14:paraId="620D0F3C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2A0E59EC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039C8682" w14:textId="77777777" w:rsidR="008664F5" w:rsidRPr="00722E51" w:rsidRDefault="008664F5" w:rsidP="008664F5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erityisopettaja</w:t>
            </w:r>
          </w:p>
          <w:p w14:paraId="26E0DF8D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koulunkäynninohjaaja</w:t>
            </w:r>
          </w:p>
          <w:p w14:paraId="1BECF227" w14:textId="77777777" w:rsidR="00B31F0E" w:rsidRPr="00722E51" w:rsidRDefault="00722E51" w:rsidP="00077058">
            <w:pPr>
              <w:rPr>
                <w:rFonts w:ascii="Verdana" w:eastAsia="Calibri" w:hAnsi="Verdana" w:cs="Times New Roman"/>
                <w:iCs/>
                <w:color w:val="1F1F1F"/>
                <w:szCs w:val="18"/>
              </w:rPr>
            </w:pPr>
            <w:r w:rsidRPr="00722E51">
              <w:rPr>
                <w:rFonts w:ascii="Verdana" w:eastAsia="SimSun" w:hAnsi="Verdana" w:cs="Times New Roman"/>
                <w:iCs/>
                <w:szCs w:val="18"/>
                <w:lang w:eastAsia="zh-CN"/>
              </w:rPr>
              <w:t>iltapäivätoiminnan ohjaaja</w:t>
            </w:r>
          </w:p>
        </w:tc>
        <w:tc>
          <w:tcPr>
            <w:tcW w:w="4252" w:type="dxa"/>
          </w:tcPr>
          <w:p w14:paraId="6C12720B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Ensitietopalaverit esiopetuksen kanssa</w:t>
            </w:r>
          </w:p>
          <w:p w14:paraId="1AAE12D3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Luokanopettaja ja erityisopettaja kartoittavat oppilaan tarvitseman tuen yhdessä huoltajien kanssa</w:t>
            </w:r>
          </w:p>
          <w:p w14:paraId="2314E1D3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Laaditaan ja päivitetään tarvittavat pedagogiset asiakirjat</w:t>
            </w:r>
          </w:p>
          <w:p w14:paraId="732825D4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Tehdään tarvittaessa erityisen tuen päätös niille 1.</w:t>
            </w:r>
            <w:r w:rsidR="00873CEF">
              <w:rPr>
                <w:rFonts w:ascii="Verdana" w:eastAsia="Calibri" w:hAnsi="Verdana" w:cs="Times New Roman"/>
                <w:szCs w:val="18"/>
              </w:rPr>
              <w:t>-</w:t>
            </w:r>
            <w:r w:rsidRPr="00722E51">
              <w:rPr>
                <w:rFonts w:ascii="Verdana" w:eastAsia="Calibri" w:hAnsi="Verdana" w:cs="Times New Roman"/>
                <w:szCs w:val="18"/>
              </w:rPr>
              <w:t>luokkalaisille, jotka ovat olleet erityisessä tuessa jo esiopetuksessa</w:t>
            </w:r>
          </w:p>
          <w:p w14:paraId="66402F79" w14:textId="77777777" w:rsidR="00B31F0E" w:rsidRPr="00722E51" w:rsidRDefault="008664F5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="Calibri" w:hAnsi="Verdana" w:cs="Times New Roman"/>
                <w:szCs w:val="18"/>
              </w:rPr>
            </w:pPr>
            <w:r>
              <w:rPr>
                <w:rFonts w:ascii="Verdana" w:eastAsia="Calibri" w:hAnsi="Verdana" w:cs="Times New Roman"/>
                <w:szCs w:val="18"/>
              </w:rPr>
              <w:t>Tarki</w:t>
            </w:r>
            <w:r w:rsidR="00B31F0E" w:rsidRPr="00722E51">
              <w:rPr>
                <w:rFonts w:ascii="Verdana" w:eastAsia="Calibri" w:hAnsi="Verdana" w:cs="Times New Roman"/>
                <w:szCs w:val="18"/>
              </w:rPr>
              <w:t>stetaan erityisen tuen päätös ennen siirtymistä 3. luokalle</w:t>
            </w:r>
          </w:p>
          <w:p w14:paraId="476A1FBB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Opetellaan koulun toimintatapoja ja erilaisia työtapoja (osallisuus)</w:t>
            </w:r>
          </w:p>
          <w:p w14:paraId="4D501C8E" w14:textId="77777777" w:rsidR="00B31F0E" w:rsidRPr="00722E51" w:rsidRDefault="00B31F0E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Harjoitellaan tavoitteiden asettamista sekä itsearviointia</w:t>
            </w:r>
          </w:p>
          <w:p w14:paraId="15644257" w14:textId="77777777" w:rsidR="00B31F0E" w:rsidRPr="00722E51" w:rsidRDefault="00873CEF" w:rsidP="00722E51">
            <w:pPr>
              <w:pStyle w:val="Luettelokappale"/>
              <w:numPr>
                <w:ilvl w:val="0"/>
                <w:numId w:val="1"/>
              </w:numPr>
              <w:rPr>
                <w:rFonts w:ascii="Verdana" w:eastAsia="Calibri" w:hAnsi="Verdana" w:cs="Times New Roman"/>
                <w:szCs w:val="18"/>
              </w:rPr>
            </w:pPr>
            <w:r>
              <w:rPr>
                <w:rFonts w:ascii="Verdana" w:eastAsia="Calibri" w:hAnsi="Verdana" w:cs="Times New Roman"/>
                <w:szCs w:val="18"/>
              </w:rPr>
              <w:lastRenderedPageBreak/>
              <w:t xml:space="preserve">Toteutetaan </w:t>
            </w:r>
            <w:r w:rsidR="00B31F0E" w:rsidRPr="00722E51">
              <w:rPr>
                <w:rFonts w:ascii="Verdana" w:eastAsia="Calibri" w:hAnsi="Verdana" w:cs="Times New Roman"/>
                <w:szCs w:val="18"/>
              </w:rPr>
              <w:t>Kuopion digitaitokalenteri</w:t>
            </w:r>
            <w:r>
              <w:rPr>
                <w:rFonts w:ascii="Verdana" w:eastAsia="Calibri" w:hAnsi="Verdana" w:cs="Times New Roman"/>
                <w:szCs w:val="18"/>
              </w:rPr>
              <w:t>a</w:t>
            </w:r>
          </w:p>
          <w:p w14:paraId="4251B369" w14:textId="77777777" w:rsidR="00B31F0E" w:rsidRPr="00722E51" w:rsidRDefault="00B31F0E" w:rsidP="00077058">
            <w:pPr>
              <w:rPr>
                <w:rFonts w:ascii="Verdana" w:hAnsi="Verdana" w:cs="Times New Roman"/>
                <w:szCs w:val="18"/>
              </w:rPr>
            </w:pPr>
          </w:p>
          <w:p w14:paraId="535C98A3" w14:textId="77777777" w:rsidR="00B31F0E" w:rsidRPr="00722E51" w:rsidRDefault="00B31F0E" w:rsidP="00077058">
            <w:pPr>
              <w:rPr>
                <w:rFonts w:ascii="Verdana" w:eastAsiaTheme="minorEastAsia" w:hAnsi="Verdana" w:cs="Times New Roman"/>
                <w:szCs w:val="18"/>
              </w:rPr>
            </w:pPr>
          </w:p>
        </w:tc>
        <w:tc>
          <w:tcPr>
            <w:tcW w:w="4536" w:type="dxa"/>
          </w:tcPr>
          <w:p w14:paraId="225888B9" w14:textId="395D46C4" w:rsidR="00B31F0E" w:rsidRPr="00C8213E" w:rsidRDefault="00C8213E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 w:rsidRPr="000240E7">
              <w:rPr>
                <w:rFonts w:ascii="Verdana" w:eastAsia="Calibri" w:hAnsi="Verdana" w:cs="Times New Roman"/>
                <w:bCs/>
                <w:szCs w:val="18"/>
              </w:rPr>
              <w:lastRenderedPageBreak/>
              <w:t xml:space="preserve">Turvalliset toimintatavat tutuiksi, yksilöllisyyden arvostava huomioiminen, tavoitteiden laatimisen harjoitteleminen, </w:t>
            </w:r>
            <w:r w:rsidR="000240E7">
              <w:rPr>
                <w:rFonts w:ascii="Verdana" w:eastAsia="Calibri" w:hAnsi="Verdana" w:cs="Times New Roman"/>
                <w:bCs/>
                <w:szCs w:val="18"/>
              </w:rPr>
              <w:t xml:space="preserve">oppimisen taitojen harjoitteleminen, </w:t>
            </w:r>
            <w:r w:rsidRPr="000240E7">
              <w:rPr>
                <w:rFonts w:ascii="Verdana" w:eastAsia="Calibri" w:hAnsi="Verdana" w:cs="Times New Roman"/>
                <w:bCs/>
                <w:szCs w:val="18"/>
              </w:rPr>
              <w:t>oppilaskuntatoimintaan tutustuminen, kummiluokkatoiminta</w:t>
            </w:r>
          </w:p>
        </w:tc>
      </w:tr>
      <w:tr w:rsidR="00B31F0E" w:rsidRPr="00722E51" w14:paraId="36E9AADC" w14:textId="77777777" w:rsidTr="00AF10D0">
        <w:tc>
          <w:tcPr>
            <w:tcW w:w="2830" w:type="dxa"/>
          </w:tcPr>
          <w:p w14:paraId="460B00C3" w14:textId="77777777" w:rsidR="00B31F0E" w:rsidRPr="00AF10D0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AF10D0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Itsetuntemus (L3)</w:t>
            </w:r>
          </w:p>
          <w:p w14:paraId="2F291108" w14:textId="77777777" w:rsidR="00722E51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557F31B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Oppilaita tuetaan ottamaan vastuuta koulutyöstä, tehtävistä ja tavaroista.</w:t>
            </w:r>
          </w:p>
          <w:p w14:paraId="0BA393E6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</w:p>
          <w:p w14:paraId="1D6DA48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</w:p>
          <w:p w14:paraId="124E0EA3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</w:pPr>
          </w:p>
          <w:p w14:paraId="57944826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O</w:t>
            </w:r>
            <w:r w:rsidR="00873CEF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ppilaita o</w:t>
            </w:r>
            <w:r w:rsidRPr="00722E51">
              <w:rPr>
                <w:rFonts w:ascii="Verdana" w:eastAsia="Calibri" w:hAnsi="Verdana" w:cs="Times New Roman"/>
                <w:i/>
                <w:iCs/>
                <w:color w:val="1F1F1F"/>
                <w:szCs w:val="18"/>
              </w:rPr>
              <w:t>hjataan oppilaita vuorovaikutustaitojen harjoittamiseen ja ryhmässä toimimiseen.</w:t>
            </w:r>
          </w:p>
        </w:tc>
        <w:tc>
          <w:tcPr>
            <w:tcW w:w="2694" w:type="dxa"/>
          </w:tcPr>
          <w:p w14:paraId="6EA0B7D6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26B98B5F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37249474" w14:textId="77777777" w:rsidR="008664F5" w:rsidRPr="00722E51" w:rsidRDefault="008664F5" w:rsidP="008664F5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erityisopettaja</w:t>
            </w:r>
          </w:p>
          <w:p w14:paraId="115FF0EC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koulunkäynninohjaaja</w:t>
            </w:r>
          </w:p>
          <w:p w14:paraId="28AA4BDA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iltapäivätoiminnan ohjaaja</w:t>
            </w:r>
          </w:p>
          <w:p w14:paraId="282CB3ED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oppilashuollon toimijat</w:t>
            </w:r>
          </w:p>
        </w:tc>
        <w:tc>
          <w:tcPr>
            <w:tcW w:w="4252" w:type="dxa"/>
          </w:tcPr>
          <w:p w14:paraId="55FF5ABF" w14:textId="77777777" w:rsidR="00B31F0E" w:rsidRPr="00722E51" w:rsidRDefault="00B31F0E" w:rsidP="00722E51">
            <w:pPr>
              <w:pStyle w:val="Luettelokappale"/>
              <w:numPr>
                <w:ilvl w:val="0"/>
                <w:numId w:val="2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 xml:space="preserve">Opetellaan liikkumaan turvallisesti koulussa ja koulumatkoilla </w:t>
            </w:r>
          </w:p>
          <w:p w14:paraId="40492E73" w14:textId="77777777" w:rsidR="00B31F0E" w:rsidRPr="00722E51" w:rsidRDefault="00B31F0E" w:rsidP="00722E51">
            <w:pPr>
              <w:pStyle w:val="Luettelokappale"/>
              <w:numPr>
                <w:ilvl w:val="0"/>
                <w:numId w:val="2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Harjoitellaan omasta koulutyöstä, tehtävistä ja tavaroista vastuun kantoa</w:t>
            </w:r>
          </w:p>
          <w:p w14:paraId="5287BC2E" w14:textId="77777777" w:rsidR="00B31F0E" w:rsidRPr="008664F5" w:rsidRDefault="00B31F0E" w:rsidP="00C947E6">
            <w:pPr>
              <w:pStyle w:val="Luettelokappale"/>
              <w:numPr>
                <w:ilvl w:val="0"/>
                <w:numId w:val="2"/>
              </w:numPr>
              <w:rPr>
                <w:rFonts w:ascii="Verdana" w:hAnsi="Verdana" w:cs="Times New Roman"/>
                <w:szCs w:val="18"/>
              </w:rPr>
            </w:pPr>
            <w:r w:rsidRPr="008664F5">
              <w:rPr>
                <w:rFonts w:ascii="Verdana" w:eastAsia="Calibri" w:hAnsi="Verdana" w:cs="Times New Roman"/>
                <w:szCs w:val="18"/>
              </w:rPr>
              <w:t>Keskustellaan luokassa 3. luokalle siirtymisestä (Opas 3. luokalle siirtyvälle)</w:t>
            </w:r>
          </w:p>
          <w:p w14:paraId="3C4B18B6" w14:textId="77777777" w:rsidR="00B31F0E" w:rsidRPr="008664F5" w:rsidRDefault="00B31F0E" w:rsidP="002E794C">
            <w:pPr>
              <w:pStyle w:val="Luettelokappale"/>
              <w:numPr>
                <w:ilvl w:val="0"/>
                <w:numId w:val="2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8664F5">
              <w:rPr>
                <w:rFonts w:ascii="Verdana" w:hAnsi="Verdana" w:cs="Times New Roman"/>
                <w:szCs w:val="18"/>
              </w:rPr>
              <w:t>O</w:t>
            </w:r>
            <w:r w:rsidRPr="008664F5">
              <w:rPr>
                <w:rFonts w:ascii="Verdana" w:eastAsia="Calibri" w:hAnsi="Verdana" w:cs="Times New Roman"/>
                <w:szCs w:val="18"/>
              </w:rPr>
              <w:t>petellaan toimimaan ryhmässä (esim. oma vuoro, toisten kuunteleminen)</w:t>
            </w:r>
          </w:p>
          <w:p w14:paraId="27FFDC74" w14:textId="77777777" w:rsidR="00B31F0E" w:rsidRPr="00722E51" w:rsidRDefault="00B31F0E" w:rsidP="00722E51">
            <w:pPr>
              <w:pStyle w:val="Luettelokappale"/>
              <w:numPr>
                <w:ilvl w:val="0"/>
                <w:numId w:val="2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2.</w:t>
            </w:r>
            <w:r w:rsidR="00873CEF">
              <w:rPr>
                <w:rFonts w:ascii="Verdana" w:eastAsia="Calibri" w:hAnsi="Verdana" w:cs="Times New Roman"/>
                <w:szCs w:val="18"/>
              </w:rPr>
              <w:t>-luokkalaisia</w:t>
            </w:r>
            <w:r w:rsidRPr="00722E51">
              <w:rPr>
                <w:rFonts w:ascii="Verdana" w:eastAsia="Calibri" w:hAnsi="Verdana" w:cs="Times New Roman"/>
                <w:szCs w:val="18"/>
              </w:rPr>
              <w:t xml:space="preserve"> ohjataan 3.</w:t>
            </w:r>
            <w:r w:rsidR="00873CEF">
              <w:rPr>
                <w:rFonts w:ascii="Verdana" w:eastAsia="Calibri" w:hAnsi="Verdana" w:cs="Times New Roman"/>
                <w:szCs w:val="18"/>
              </w:rPr>
              <w:t xml:space="preserve"> </w:t>
            </w:r>
            <w:r w:rsidRPr="00722E51">
              <w:rPr>
                <w:rFonts w:ascii="Verdana" w:eastAsia="Calibri" w:hAnsi="Verdana" w:cs="Times New Roman"/>
                <w:szCs w:val="18"/>
              </w:rPr>
              <w:t>luokalle siirtymiseen liittyvissä valinnoissa (painotettuun opetukseen hakeminen)</w:t>
            </w:r>
          </w:p>
          <w:p w14:paraId="1DB91BEB" w14:textId="77777777" w:rsidR="00B31F0E" w:rsidRPr="00722E51" w:rsidRDefault="00B31F0E" w:rsidP="00077058">
            <w:pPr>
              <w:rPr>
                <w:rFonts w:ascii="Verdana" w:eastAsiaTheme="minorEastAsia" w:hAnsi="Verdana" w:cs="Times New Roman"/>
                <w:szCs w:val="18"/>
              </w:rPr>
            </w:pPr>
          </w:p>
          <w:p w14:paraId="6170CEAD" w14:textId="77777777" w:rsidR="00B31F0E" w:rsidRPr="00722E51" w:rsidRDefault="00B31F0E" w:rsidP="00077058">
            <w:pPr>
              <w:pStyle w:val="Luettelokappale"/>
              <w:rPr>
                <w:rFonts w:ascii="Verdana" w:eastAsiaTheme="minorEastAsia" w:hAnsi="Verdana" w:cs="Times New Roman"/>
                <w:szCs w:val="18"/>
              </w:rPr>
            </w:pPr>
          </w:p>
        </w:tc>
        <w:tc>
          <w:tcPr>
            <w:tcW w:w="4536" w:type="dxa"/>
          </w:tcPr>
          <w:p w14:paraId="35DABFB2" w14:textId="100A8E66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liikennekasvatus, draamakasvatus, kaveriluokat</w:t>
            </w:r>
          </w:p>
          <w:p w14:paraId="1C262DF0" w14:textId="77777777" w:rsidR="00C8213E" w:rsidRDefault="00C821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3FB5A78D" w14:textId="235E225E" w:rsidR="00C8213E" w:rsidRPr="00C8213E" w:rsidRDefault="00C8213E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 w:rsidRPr="000240E7">
              <w:rPr>
                <w:rFonts w:ascii="Verdana" w:eastAsia="Calibri" w:hAnsi="Verdana" w:cs="Times New Roman"/>
                <w:bCs/>
                <w:szCs w:val="18"/>
              </w:rPr>
              <w:t>Omien taitojen tunnistamisen harjoittelua, yksilöllisyy</w:t>
            </w:r>
            <w:r w:rsidR="000240E7">
              <w:rPr>
                <w:rFonts w:ascii="Verdana" w:eastAsia="Calibri" w:hAnsi="Verdana" w:cs="Times New Roman"/>
                <w:bCs/>
                <w:szCs w:val="18"/>
              </w:rPr>
              <w:t>teen kannustaminen</w:t>
            </w:r>
            <w:r w:rsidRPr="000240E7">
              <w:rPr>
                <w:rFonts w:ascii="Verdana" w:eastAsia="Calibri" w:hAnsi="Verdana" w:cs="Times New Roman"/>
                <w:bCs/>
                <w:szCs w:val="18"/>
              </w:rPr>
              <w:t>, hyvät käytöstavat, kaveritaidot, kielivalinnat</w:t>
            </w:r>
          </w:p>
        </w:tc>
      </w:tr>
    </w:tbl>
    <w:p w14:paraId="3D4C7D35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Cs w:val="18"/>
        </w:rPr>
      </w:pPr>
    </w:p>
    <w:p w14:paraId="3A6C3870" w14:textId="77777777" w:rsidR="00485160" w:rsidRDefault="00485160">
      <w:pPr>
        <w:rPr>
          <w:rFonts w:ascii="Verdana" w:eastAsia="Calibri" w:hAnsi="Verdana" w:cs="Times New Roman"/>
          <w:bCs/>
          <w:color w:val="1F1F1F"/>
          <w:sz w:val="32"/>
          <w:szCs w:val="24"/>
        </w:rPr>
      </w:pPr>
      <w:r>
        <w:rPr>
          <w:rFonts w:ascii="Verdana" w:eastAsia="Calibri" w:hAnsi="Verdana" w:cs="Times New Roman"/>
          <w:bCs/>
          <w:color w:val="1F1F1F"/>
          <w:sz w:val="32"/>
          <w:szCs w:val="24"/>
        </w:rPr>
        <w:br w:type="page"/>
      </w:r>
    </w:p>
    <w:p w14:paraId="64BE06E3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 w:val="32"/>
          <w:szCs w:val="24"/>
        </w:rPr>
      </w:pP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lastRenderedPageBreak/>
        <w:t>Vuosiluokat 3</w:t>
      </w:r>
      <w:r w:rsidR="00722E51">
        <w:rPr>
          <w:rFonts w:ascii="Verdana" w:eastAsia="Calibri" w:hAnsi="Verdana" w:cs="Times New Roman"/>
          <w:bCs/>
          <w:color w:val="1F1F1F"/>
          <w:sz w:val="32"/>
          <w:szCs w:val="24"/>
        </w:rPr>
        <w:t xml:space="preserve"> </w:t>
      </w: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-</w:t>
      </w:r>
      <w:r w:rsidR="00722E51">
        <w:rPr>
          <w:rFonts w:ascii="Verdana" w:eastAsia="Calibri" w:hAnsi="Verdana" w:cs="Times New Roman"/>
          <w:bCs/>
          <w:color w:val="1F1F1F"/>
          <w:sz w:val="32"/>
          <w:szCs w:val="24"/>
        </w:rPr>
        <w:t xml:space="preserve"> </w:t>
      </w: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4</w:t>
      </w:r>
      <w:r w:rsidR="00722E51">
        <w:rPr>
          <w:rFonts w:ascii="Verdana" w:eastAsia="Calibri" w:hAnsi="Verdana" w:cs="Times New Roman"/>
          <w:bCs/>
          <w:color w:val="1F1F1F"/>
          <w:sz w:val="32"/>
          <w:szCs w:val="24"/>
        </w:rPr>
        <w:t>: O</w:t>
      </w: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ppijana kehittyminen</w:t>
      </w:r>
    </w:p>
    <w:tbl>
      <w:tblPr>
        <w:tblStyle w:val="TaulukkoRuudukko"/>
        <w:tblW w:w="1431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835"/>
        <w:gridCol w:w="2835"/>
        <w:gridCol w:w="4111"/>
        <w:gridCol w:w="4536"/>
      </w:tblGrid>
      <w:tr w:rsidR="00B31F0E" w:rsidRPr="00722E51" w14:paraId="6E7108E9" w14:textId="77777777" w:rsidTr="00AF10D0">
        <w:tc>
          <w:tcPr>
            <w:tcW w:w="2835" w:type="dxa"/>
          </w:tcPr>
          <w:p w14:paraId="691B2960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painopiste 3. - 4. luokalle</w:t>
            </w:r>
          </w:p>
        </w:tc>
        <w:tc>
          <w:tcPr>
            <w:tcW w:w="2835" w:type="dxa"/>
          </w:tcPr>
          <w:p w14:paraId="520F2BD4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Toimijat koulussa</w:t>
            </w:r>
          </w:p>
        </w:tc>
        <w:tc>
          <w:tcPr>
            <w:tcW w:w="4111" w:type="dxa"/>
          </w:tcPr>
          <w:p w14:paraId="2B1149B2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toteuttamisen muodot</w:t>
            </w:r>
          </w:p>
        </w:tc>
        <w:tc>
          <w:tcPr>
            <w:tcW w:w="4536" w:type="dxa"/>
          </w:tcPr>
          <w:p w14:paraId="5144F7CC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Koulukohtaiset tarkennukset kuvataan koulun lukuvuosisuunnitelmassa</w:t>
            </w:r>
          </w:p>
          <w:p w14:paraId="5DE3278C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 xml:space="preserve"> </w:t>
            </w:r>
          </w:p>
        </w:tc>
      </w:tr>
      <w:tr w:rsidR="00AF10D0" w:rsidRPr="00722E51" w14:paraId="085A9BC5" w14:textId="77777777" w:rsidTr="00AF10D0">
        <w:tc>
          <w:tcPr>
            <w:tcW w:w="2835" w:type="dxa"/>
          </w:tcPr>
          <w:p w14:paraId="016FD7CC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>Oppimaan oppimisen taidot (L1)</w:t>
            </w:r>
          </w:p>
          <w:p w14:paraId="3AB6580B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005C7AE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Tuetaan oppilaita o</w:t>
            </w:r>
            <w:r w:rsidRPr="00722E51">
              <w:rPr>
                <w:rFonts w:ascii="Verdana" w:eastAsia="Calibri" w:hAnsi="Verdana" w:cs="Times New Roman"/>
                <w:i/>
                <w:iCs/>
                <w:szCs w:val="18"/>
              </w:rPr>
              <w:t>piskelustrategioiden tunnistamisessa ja kehittämisessä.</w:t>
            </w:r>
          </w:p>
          <w:p w14:paraId="76E40493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</w:p>
          <w:p w14:paraId="249063A2" w14:textId="77777777" w:rsidR="00B31F0E" w:rsidRPr="00722E51" w:rsidRDefault="00B31F0E" w:rsidP="00077058">
            <w:p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szCs w:val="18"/>
              </w:rPr>
              <w:t xml:space="preserve">Ohjataan oppilaita tunnistamaan oppiaineiden ominaispiirteitä sekä kuhunkin oppiaineeseen soveltuvia opiskelu- ja tiedonhakumenetelmiä. </w:t>
            </w:r>
          </w:p>
          <w:p w14:paraId="524AF2D3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</w:p>
          <w:p w14:paraId="2052729A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160351A5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2835" w:type="dxa"/>
          </w:tcPr>
          <w:p w14:paraId="185FD64D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2FACF3A8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190C49E7" w14:textId="77777777" w:rsidR="00B31F0E" w:rsidRPr="00722E51" w:rsidRDefault="008664F5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 xml:space="preserve">erityisopettaja </w:t>
            </w:r>
            <w:r w:rsidR="00722E51"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koulunkäynninohjaaja</w:t>
            </w:r>
          </w:p>
          <w:p w14:paraId="077BDC8B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aineenopettaja</w:t>
            </w:r>
          </w:p>
        </w:tc>
        <w:tc>
          <w:tcPr>
            <w:tcW w:w="4111" w:type="dxa"/>
          </w:tcPr>
          <w:p w14:paraId="35C867C2" w14:textId="77777777" w:rsidR="00B31F0E" w:rsidRPr="00722E51" w:rsidRDefault="00B31F0E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Arvioidaan oppilaan tuen tarvetta ja kartoitetaan oppilaan kokemuksia oppimisesta (oppimiskeskustelut)</w:t>
            </w:r>
          </w:p>
          <w:p w14:paraId="64415E35" w14:textId="77777777" w:rsidR="00B31F0E" w:rsidRPr="00722E51" w:rsidRDefault="00B31F0E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Järjestetään vaadittava oppimisen tuki</w:t>
            </w:r>
          </w:p>
          <w:p w14:paraId="3AC80433" w14:textId="77777777" w:rsidR="00B31F0E" w:rsidRPr="00722E51" w:rsidRDefault="00B31F0E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 xml:space="preserve">Toimitaan jatkuvassa yhteistyössä oppilaan huoltajan kanssa </w:t>
            </w:r>
          </w:p>
          <w:p w14:paraId="2655F66A" w14:textId="77777777" w:rsidR="00B31F0E" w:rsidRPr="00722E51" w:rsidRDefault="00B31F0E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Harjoitellaan erilaisia oppimisstrategioita ja tiedonhakua</w:t>
            </w:r>
          </w:p>
          <w:p w14:paraId="4ADB0AD6" w14:textId="77777777" w:rsidR="00B31F0E" w:rsidRPr="00722E51" w:rsidRDefault="00873CEF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eastAsia="Calibri" w:hAnsi="Verdana" w:cs="Times New Roman"/>
                <w:szCs w:val="18"/>
              </w:rPr>
            </w:pPr>
            <w:r>
              <w:rPr>
                <w:rFonts w:ascii="Verdana" w:eastAsia="Calibri" w:hAnsi="Verdana" w:cs="Times New Roman"/>
                <w:szCs w:val="18"/>
              </w:rPr>
              <w:t>Toteutetaan d</w:t>
            </w:r>
            <w:r w:rsidR="00B31F0E" w:rsidRPr="00722E51">
              <w:rPr>
                <w:rFonts w:ascii="Verdana" w:eastAsia="Calibri" w:hAnsi="Verdana" w:cs="Times New Roman"/>
                <w:szCs w:val="18"/>
              </w:rPr>
              <w:t>igitaitokalenteri</w:t>
            </w:r>
            <w:r>
              <w:rPr>
                <w:rFonts w:ascii="Verdana" w:eastAsia="Calibri" w:hAnsi="Verdana" w:cs="Times New Roman"/>
                <w:szCs w:val="18"/>
              </w:rPr>
              <w:t>a</w:t>
            </w:r>
            <w:r w:rsidR="00B31F0E" w:rsidRPr="00722E51">
              <w:rPr>
                <w:rFonts w:ascii="Verdana" w:eastAsia="Calibri" w:hAnsi="Verdana" w:cs="Times New Roman"/>
                <w:szCs w:val="18"/>
              </w:rPr>
              <w:t xml:space="preserve"> </w:t>
            </w:r>
          </w:p>
          <w:p w14:paraId="503B94C6" w14:textId="77777777" w:rsidR="00B31F0E" w:rsidRPr="00722E51" w:rsidRDefault="00B31F0E" w:rsidP="00722E51">
            <w:pPr>
              <w:pStyle w:val="Luettelokappale"/>
              <w:numPr>
                <w:ilvl w:val="0"/>
                <w:numId w:val="3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Tuetaan oppilaan aktiivisuutta ja osallisuutta oman oppimisen suunnittelussa ja tavoitteiden asettelussa</w:t>
            </w:r>
          </w:p>
          <w:p w14:paraId="18C75263" w14:textId="77777777" w:rsidR="00B31F0E" w:rsidRPr="00722E51" w:rsidRDefault="00B31F0E" w:rsidP="00077058">
            <w:pPr>
              <w:rPr>
                <w:rFonts w:ascii="Verdana" w:hAnsi="Verdana" w:cs="Times New Roman"/>
                <w:szCs w:val="18"/>
              </w:rPr>
            </w:pPr>
          </w:p>
          <w:p w14:paraId="31B06D5E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536" w:type="dxa"/>
          </w:tcPr>
          <w:p w14:paraId="02239BD8" w14:textId="2E37AC32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tukiopetus</w:t>
            </w:r>
            <w:r w:rsidR="000240E7">
              <w:rPr>
                <w:rFonts w:ascii="Verdana" w:eastAsia="Calibri" w:hAnsi="Verdana" w:cs="Times New Roman"/>
                <w:bCs/>
                <w:color w:val="1F1F1F"/>
                <w:szCs w:val="18"/>
              </w:rPr>
              <w:t>, tuen portaat</w:t>
            </w:r>
          </w:p>
          <w:p w14:paraId="6251F705" w14:textId="77777777" w:rsidR="00C8213E" w:rsidRDefault="00C821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58607AFA" w14:textId="346BE1D7" w:rsidR="00C8213E" w:rsidRPr="00C8213E" w:rsidRDefault="00C8213E" w:rsidP="00C8213E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 w:rsidRPr="000240E7">
              <w:rPr>
                <w:rFonts w:ascii="Verdana" w:eastAsia="Calibri" w:hAnsi="Verdana" w:cs="Times New Roman"/>
                <w:bCs/>
                <w:szCs w:val="18"/>
              </w:rPr>
              <w:t>Tiedonsiirto alkuopetuksesta kolmannelle luokalle, hyvät käytöstavat, kaveritaidot</w:t>
            </w:r>
          </w:p>
        </w:tc>
      </w:tr>
      <w:tr w:rsidR="00B31F0E" w:rsidRPr="00722E51" w14:paraId="6B8B816B" w14:textId="77777777" w:rsidTr="00AF10D0">
        <w:tc>
          <w:tcPr>
            <w:tcW w:w="2835" w:type="dxa"/>
          </w:tcPr>
          <w:p w14:paraId="17168AF8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>Tavoitteiden asettaminen (L1, L3)</w:t>
            </w:r>
          </w:p>
          <w:p w14:paraId="56DDFAA0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1CE49E40" w14:textId="77777777" w:rsidR="008664F5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 xml:space="preserve">Vahvistetaan oppilaiden kykyä asettaa itselle tavoitteita ja arvioida asetettujen </w:t>
            </w:r>
            <w:r w:rsidRPr="00722E51">
              <w:rPr>
                <w:rFonts w:ascii="Verdana" w:hAnsi="Verdana" w:cs="Times New Roman"/>
                <w:i/>
                <w:iCs/>
                <w:szCs w:val="18"/>
              </w:rPr>
              <w:lastRenderedPageBreak/>
              <w:t xml:space="preserve">tavoitteiden saavuttamista. </w:t>
            </w:r>
          </w:p>
          <w:p w14:paraId="0997B3BA" w14:textId="77777777" w:rsidR="008664F5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1BD69C12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Ohjataan opiskeluun liittyvien tavoitteiden asettamisessa ja valintojen tekemisessä.</w:t>
            </w:r>
          </w:p>
          <w:p w14:paraId="132E2C8B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6D6F8757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2835" w:type="dxa"/>
          </w:tcPr>
          <w:p w14:paraId="6AA8134F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lastRenderedPageBreak/>
              <w:t>luokanopettaja</w:t>
            </w:r>
          </w:p>
          <w:p w14:paraId="4CF99D88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1F1D5076" w14:textId="77777777" w:rsidR="008664F5" w:rsidRPr="00722E51" w:rsidRDefault="008664F5" w:rsidP="008664F5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erityisopettaja</w:t>
            </w:r>
          </w:p>
          <w:p w14:paraId="42A4817B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koulunkäynninohjaaja</w:t>
            </w:r>
          </w:p>
          <w:p w14:paraId="3C081184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aineenopettaja</w:t>
            </w:r>
          </w:p>
        </w:tc>
        <w:tc>
          <w:tcPr>
            <w:tcW w:w="4111" w:type="dxa"/>
          </w:tcPr>
          <w:p w14:paraId="1C94D9E2" w14:textId="77777777" w:rsidR="00B31F0E" w:rsidRPr="008664F5" w:rsidRDefault="00B31F0E" w:rsidP="002F62A6">
            <w:pPr>
              <w:pStyle w:val="Luettelokappale"/>
              <w:numPr>
                <w:ilvl w:val="0"/>
                <w:numId w:val="4"/>
              </w:numPr>
              <w:ind w:left="360"/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8664F5">
              <w:rPr>
                <w:rFonts w:ascii="Verdana" w:eastAsia="Calibri" w:hAnsi="Verdana" w:cs="Times New Roman"/>
                <w:szCs w:val="18"/>
              </w:rPr>
              <w:t>Tuetaan oppilaan aktiivisuutta ja osallisuutta oman oppimisen suunnittelussa ja tavoitteiden asettelussa</w:t>
            </w:r>
          </w:p>
          <w:p w14:paraId="15778048" w14:textId="77777777" w:rsidR="00B31F0E" w:rsidRPr="00722E51" w:rsidRDefault="00B31F0E" w:rsidP="00722E51">
            <w:pPr>
              <w:pStyle w:val="Luettelokappale"/>
              <w:numPr>
                <w:ilvl w:val="0"/>
                <w:numId w:val="4"/>
              </w:numPr>
              <w:ind w:left="360"/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Tuetaan oppilasta asettamaan itselleen realistiset tavoitteet</w:t>
            </w:r>
          </w:p>
          <w:p w14:paraId="24810115" w14:textId="77777777" w:rsidR="00B31F0E" w:rsidRPr="008664F5" w:rsidRDefault="008664F5" w:rsidP="00FA103D">
            <w:pPr>
              <w:pStyle w:val="Luettelokappale"/>
              <w:numPr>
                <w:ilvl w:val="0"/>
                <w:numId w:val="4"/>
              </w:numPr>
              <w:ind w:left="360"/>
              <w:rPr>
                <w:rFonts w:ascii="Verdana" w:eastAsiaTheme="minorEastAsia" w:hAnsi="Verdana" w:cs="Times New Roman"/>
                <w:szCs w:val="18"/>
              </w:rPr>
            </w:pPr>
            <w:r w:rsidRPr="008664F5">
              <w:rPr>
                <w:rFonts w:ascii="Verdana" w:eastAsia="Calibri" w:hAnsi="Verdana" w:cs="Times New Roman"/>
                <w:szCs w:val="18"/>
              </w:rPr>
              <w:t xml:space="preserve">3.-luokkalaisten </w:t>
            </w:r>
            <w:r w:rsidR="00B31F0E" w:rsidRPr="008664F5">
              <w:rPr>
                <w:rFonts w:ascii="Verdana" w:eastAsia="Calibri" w:hAnsi="Verdana" w:cs="Times New Roman"/>
                <w:szCs w:val="18"/>
              </w:rPr>
              <w:t xml:space="preserve">huoltajille </w:t>
            </w:r>
            <w:r w:rsidRPr="008664F5">
              <w:rPr>
                <w:rFonts w:ascii="Verdana" w:eastAsia="Calibri" w:hAnsi="Verdana" w:cs="Times New Roman"/>
                <w:szCs w:val="18"/>
              </w:rPr>
              <w:t xml:space="preserve">tiedotetaan </w:t>
            </w:r>
            <w:r w:rsidR="00B31F0E" w:rsidRPr="008664F5">
              <w:rPr>
                <w:rFonts w:ascii="Verdana" w:eastAsia="Calibri" w:hAnsi="Verdana" w:cs="Times New Roman"/>
                <w:szCs w:val="18"/>
              </w:rPr>
              <w:t xml:space="preserve">mahdollisuudesta aloittaa A2-kielen opiskelu 4. </w:t>
            </w:r>
            <w:r w:rsidR="00B31F0E" w:rsidRPr="008664F5">
              <w:rPr>
                <w:rFonts w:ascii="Verdana" w:eastAsia="Calibri" w:hAnsi="Verdana" w:cs="Times New Roman"/>
                <w:szCs w:val="18"/>
              </w:rPr>
              <w:lastRenderedPageBreak/>
              <w:t xml:space="preserve">luokalla ja ohjataan oppilasta ja huoltajaa A2-kielen valinnassa </w:t>
            </w:r>
          </w:p>
          <w:p w14:paraId="04133B94" w14:textId="77777777" w:rsidR="00B31F0E" w:rsidRPr="00722E51" w:rsidRDefault="00B31F0E" w:rsidP="00722E51">
            <w:pPr>
              <w:pStyle w:val="Luettelokappale"/>
              <w:numPr>
                <w:ilvl w:val="0"/>
                <w:numId w:val="4"/>
              </w:numPr>
              <w:ind w:left="360"/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4.</w:t>
            </w:r>
            <w:r w:rsidR="008664F5">
              <w:rPr>
                <w:rFonts w:ascii="Verdana" w:eastAsia="Calibri" w:hAnsi="Verdana" w:cs="Times New Roman"/>
                <w:szCs w:val="18"/>
              </w:rPr>
              <w:t>-luokkalaisia</w:t>
            </w:r>
            <w:r w:rsidRPr="00722E51">
              <w:rPr>
                <w:rFonts w:ascii="Verdana" w:eastAsia="Calibri" w:hAnsi="Verdana" w:cs="Times New Roman"/>
                <w:szCs w:val="18"/>
              </w:rPr>
              <w:t xml:space="preserve"> ohjataan oppilasta alakoulu</w:t>
            </w:r>
            <w:r w:rsidR="00722E51" w:rsidRPr="00722E51">
              <w:rPr>
                <w:rFonts w:ascii="Verdana" w:eastAsia="Calibri" w:hAnsi="Verdana" w:cs="Times New Roman"/>
                <w:szCs w:val="18"/>
              </w:rPr>
              <w:t xml:space="preserve">n </w:t>
            </w:r>
            <w:r w:rsidRPr="00722E51">
              <w:rPr>
                <w:rFonts w:ascii="Verdana" w:eastAsia="Calibri" w:hAnsi="Verdana" w:cs="Times New Roman"/>
                <w:szCs w:val="18"/>
              </w:rPr>
              <w:t xml:space="preserve">valinnaisaineiden valinnassa ja tiedotetaan </w:t>
            </w:r>
            <w:r w:rsidR="008664F5">
              <w:rPr>
                <w:rFonts w:ascii="Verdana" w:eastAsia="Calibri" w:hAnsi="Verdana" w:cs="Times New Roman"/>
                <w:szCs w:val="18"/>
              </w:rPr>
              <w:t xml:space="preserve">myös </w:t>
            </w:r>
            <w:r w:rsidRPr="00722E51">
              <w:rPr>
                <w:rFonts w:ascii="Verdana" w:eastAsia="Calibri" w:hAnsi="Verdana" w:cs="Times New Roman"/>
                <w:szCs w:val="18"/>
              </w:rPr>
              <w:t>huoltajia</w:t>
            </w:r>
          </w:p>
          <w:p w14:paraId="70E15209" w14:textId="77777777" w:rsidR="00B31F0E" w:rsidRPr="00722E51" w:rsidRDefault="00B31F0E" w:rsidP="00077058">
            <w:pPr>
              <w:rPr>
                <w:rFonts w:ascii="Verdana" w:hAnsi="Verdana" w:cs="Times New Roman"/>
                <w:szCs w:val="18"/>
              </w:rPr>
            </w:pPr>
          </w:p>
          <w:p w14:paraId="0F152918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536" w:type="dxa"/>
          </w:tcPr>
          <w:p w14:paraId="39D64114" w14:textId="1CCC9DD1" w:rsidR="00C8213E" w:rsidRPr="00C8213E" w:rsidRDefault="000240E7" w:rsidP="000240E7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1F1F1F"/>
                <w:szCs w:val="18"/>
              </w:rPr>
              <w:lastRenderedPageBreak/>
              <w:t>oppimistyyleihin tutustuminen, i</w:t>
            </w:r>
            <w:r w:rsidR="00C8213E" w:rsidRPr="000240E7">
              <w:rPr>
                <w:rFonts w:ascii="Verdana" w:eastAsia="Calibri" w:hAnsi="Verdana" w:cs="Times New Roman"/>
                <w:bCs/>
                <w:szCs w:val="18"/>
              </w:rPr>
              <w:t>tsearvioinnin kehittäminen</w:t>
            </w:r>
            <w:r>
              <w:rPr>
                <w:rFonts w:ascii="Verdana" w:eastAsia="Calibri" w:hAnsi="Verdana" w:cs="Times New Roman"/>
                <w:bCs/>
                <w:szCs w:val="18"/>
              </w:rPr>
              <w:t>, valinnaisainevalintoihin tutustuminen</w:t>
            </w:r>
          </w:p>
        </w:tc>
      </w:tr>
      <w:tr w:rsidR="00B31F0E" w:rsidRPr="00722E51" w14:paraId="69450198" w14:textId="77777777" w:rsidTr="00AF10D0">
        <w:tc>
          <w:tcPr>
            <w:tcW w:w="2835" w:type="dxa"/>
          </w:tcPr>
          <w:p w14:paraId="61F0C7F3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>Osallisuus ja aktiivinen toiminta (L7)</w:t>
            </w:r>
          </w:p>
          <w:p w14:paraId="6D33ACA3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7272D09D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szCs w:val="18"/>
              </w:rPr>
              <w:t>Kehitetään oppilaiden valmiutta toimia ryhmässä ja lähiympäristössään.</w:t>
            </w:r>
          </w:p>
          <w:p w14:paraId="39BA0A5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</w:p>
          <w:p w14:paraId="312BE727" w14:textId="77777777" w:rsidR="00B31F0E" w:rsidRPr="00722E51" w:rsidRDefault="00B31F0E" w:rsidP="00077058">
            <w:pPr>
              <w:rPr>
                <w:rFonts w:ascii="Verdana" w:eastAsia="Calibri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eastAsia="Calibri" w:hAnsi="Verdana" w:cs="Times New Roman"/>
                <w:i/>
                <w:iCs/>
                <w:szCs w:val="18"/>
              </w:rPr>
              <w:t xml:space="preserve">Tarjotaan oppilaille mahdollisuus osallisuuteen sekä vaikuttamiseen omassa kouluyhteisössä ja lähiympäristössä. </w:t>
            </w:r>
          </w:p>
          <w:p w14:paraId="7C4F8F71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2835" w:type="dxa"/>
          </w:tcPr>
          <w:p w14:paraId="133EDECF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6DF66F4E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221907D0" w14:textId="77777777" w:rsidR="008664F5" w:rsidRDefault="008664F5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erityisopettaja</w:t>
            </w:r>
          </w:p>
          <w:p w14:paraId="354D6F6F" w14:textId="77777777" w:rsidR="008664F5" w:rsidRPr="00722E51" w:rsidRDefault="008664F5" w:rsidP="008664F5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aineenopettaja</w:t>
            </w:r>
          </w:p>
          <w:p w14:paraId="76B8C9FD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koulunkäynninohjaaja</w:t>
            </w:r>
          </w:p>
          <w:p w14:paraId="2A29F8DB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 xml:space="preserve">oppilaskunnan ohjaava </w:t>
            </w:r>
            <w:r w:rsidR="00B31F0E"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opettaja</w:t>
            </w:r>
          </w:p>
          <w:p w14:paraId="273CAC79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rehtori</w:t>
            </w:r>
          </w:p>
          <w:p w14:paraId="5DB1594C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111" w:type="dxa"/>
          </w:tcPr>
          <w:p w14:paraId="77BBB36A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76DEDE8B" w14:textId="77777777" w:rsidR="00B31F0E" w:rsidRPr="008664F5" w:rsidRDefault="00B31F0E" w:rsidP="00C1644F">
            <w:pPr>
              <w:pStyle w:val="Luettelokappale"/>
              <w:numPr>
                <w:ilvl w:val="0"/>
                <w:numId w:val="5"/>
              </w:numPr>
              <w:ind w:left="360"/>
              <w:rPr>
                <w:rFonts w:ascii="Verdana" w:hAnsi="Verdana" w:cs="Times New Roman"/>
                <w:szCs w:val="18"/>
              </w:rPr>
            </w:pPr>
            <w:r w:rsidRPr="008664F5">
              <w:rPr>
                <w:rFonts w:ascii="Verdana" w:eastAsia="Calibri" w:hAnsi="Verdana" w:cs="Times New Roman"/>
                <w:szCs w:val="18"/>
              </w:rPr>
              <w:t>Harjoitellaan</w:t>
            </w:r>
            <w:r w:rsidR="008664F5" w:rsidRPr="008664F5">
              <w:rPr>
                <w:rFonts w:ascii="Verdana" w:eastAsia="Calibri" w:hAnsi="Verdana" w:cs="Times New Roman"/>
                <w:szCs w:val="18"/>
              </w:rPr>
              <w:t xml:space="preserve"> </w:t>
            </w:r>
            <w:r w:rsidRPr="008664F5">
              <w:rPr>
                <w:rFonts w:ascii="Verdana" w:eastAsia="Calibri" w:hAnsi="Verdana" w:cs="Times New Roman"/>
                <w:szCs w:val="18"/>
              </w:rPr>
              <w:t>vuorovaikutustaitoja, taitoa toimia vastuullisesti ryhmässä sekä itsenäisesti</w:t>
            </w:r>
          </w:p>
          <w:p w14:paraId="5F0C7035" w14:textId="77777777" w:rsidR="00B31F0E" w:rsidRPr="00722E51" w:rsidRDefault="00B31F0E" w:rsidP="00722E51">
            <w:pPr>
              <w:pStyle w:val="Luettelokappale"/>
              <w:numPr>
                <w:ilvl w:val="0"/>
                <w:numId w:val="5"/>
              </w:numPr>
              <w:ind w:left="360"/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Tuetaan osallisuuteen ja vaikuttamiseen omassa kouluyhteisössä oppilaskuntatoiminnan kautta</w:t>
            </w:r>
          </w:p>
        </w:tc>
        <w:tc>
          <w:tcPr>
            <w:tcW w:w="4536" w:type="dxa"/>
          </w:tcPr>
          <w:p w14:paraId="54C7CF8A" w14:textId="3BC91BE2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kummiluokkatoiminta, draamakasvatus</w:t>
            </w:r>
          </w:p>
          <w:p w14:paraId="75443DF4" w14:textId="77777777" w:rsidR="00C8213E" w:rsidRDefault="00C821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7B3988E0" w14:textId="1D39D72D" w:rsidR="00C8213E" w:rsidRPr="00C8213E" w:rsidRDefault="00C8213E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 w:rsidRPr="000240E7">
              <w:rPr>
                <w:rFonts w:ascii="Verdana" w:eastAsia="Calibri" w:hAnsi="Verdana" w:cs="Times New Roman"/>
                <w:bCs/>
                <w:szCs w:val="18"/>
              </w:rPr>
              <w:t>oppilaskuntatoiminta</w:t>
            </w:r>
          </w:p>
        </w:tc>
      </w:tr>
    </w:tbl>
    <w:p w14:paraId="175B06C1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Cs w:val="18"/>
        </w:rPr>
      </w:pPr>
    </w:p>
    <w:p w14:paraId="1A1EC81F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Cs w:val="18"/>
        </w:rPr>
      </w:pPr>
    </w:p>
    <w:p w14:paraId="29F014F8" w14:textId="77777777" w:rsidR="00485160" w:rsidRDefault="00485160">
      <w:pPr>
        <w:rPr>
          <w:rFonts w:ascii="Verdana" w:eastAsia="Calibri" w:hAnsi="Verdana" w:cs="Times New Roman"/>
          <w:bCs/>
          <w:color w:val="1F1F1F"/>
          <w:sz w:val="32"/>
          <w:szCs w:val="24"/>
        </w:rPr>
      </w:pPr>
      <w:r>
        <w:rPr>
          <w:rFonts w:ascii="Verdana" w:eastAsia="Calibri" w:hAnsi="Verdana" w:cs="Times New Roman"/>
          <w:bCs/>
          <w:color w:val="1F1F1F"/>
          <w:sz w:val="32"/>
          <w:szCs w:val="24"/>
        </w:rPr>
        <w:br w:type="page"/>
      </w:r>
    </w:p>
    <w:p w14:paraId="7A614169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 w:val="32"/>
          <w:szCs w:val="24"/>
        </w:rPr>
      </w:pP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lastRenderedPageBreak/>
        <w:t>Vuosiluokat 5</w:t>
      </w:r>
      <w:r w:rsidR="00722E51">
        <w:rPr>
          <w:rFonts w:ascii="Verdana" w:eastAsia="Calibri" w:hAnsi="Verdana" w:cs="Times New Roman"/>
          <w:bCs/>
          <w:color w:val="1F1F1F"/>
          <w:sz w:val="32"/>
          <w:szCs w:val="24"/>
        </w:rPr>
        <w:t xml:space="preserve"> </w:t>
      </w: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-</w:t>
      </w:r>
      <w:r w:rsidR="00722E51">
        <w:rPr>
          <w:rFonts w:ascii="Verdana" w:eastAsia="Calibri" w:hAnsi="Verdana" w:cs="Times New Roman"/>
          <w:bCs/>
          <w:color w:val="1F1F1F"/>
          <w:sz w:val="32"/>
          <w:szCs w:val="24"/>
        </w:rPr>
        <w:t xml:space="preserve"> </w:t>
      </w: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6: Vastuullinen koululainen</w:t>
      </w:r>
    </w:p>
    <w:tbl>
      <w:tblPr>
        <w:tblStyle w:val="TaulukkoRuudukko"/>
        <w:tblW w:w="1431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554"/>
        <w:gridCol w:w="2834"/>
        <w:gridCol w:w="4393"/>
        <w:gridCol w:w="4423"/>
        <w:gridCol w:w="113"/>
      </w:tblGrid>
      <w:tr w:rsidR="00B31F0E" w:rsidRPr="00722E51" w14:paraId="1847CD13" w14:textId="77777777" w:rsidTr="00795C3E">
        <w:tc>
          <w:tcPr>
            <w:tcW w:w="2549" w:type="dxa"/>
          </w:tcPr>
          <w:p w14:paraId="001758C0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painopiste 5. - 6. luokalle</w:t>
            </w:r>
          </w:p>
        </w:tc>
        <w:tc>
          <w:tcPr>
            <w:tcW w:w="2834" w:type="dxa"/>
          </w:tcPr>
          <w:p w14:paraId="1AB47E1E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Toimijat koulussa</w:t>
            </w:r>
          </w:p>
        </w:tc>
        <w:tc>
          <w:tcPr>
            <w:tcW w:w="4393" w:type="dxa"/>
          </w:tcPr>
          <w:p w14:paraId="1956F981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toteuttamisen muodot</w:t>
            </w:r>
          </w:p>
        </w:tc>
        <w:tc>
          <w:tcPr>
            <w:tcW w:w="4536" w:type="dxa"/>
            <w:gridSpan w:val="2"/>
          </w:tcPr>
          <w:p w14:paraId="38AE783F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 xml:space="preserve">Koulun oma ohjauskäytäntö </w:t>
            </w:r>
          </w:p>
        </w:tc>
      </w:tr>
      <w:tr w:rsidR="00B31F0E" w:rsidRPr="00722E51" w14:paraId="0BA2FEA9" w14:textId="77777777" w:rsidTr="00795C3E">
        <w:trPr>
          <w:gridAfter w:val="1"/>
          <w:wAfter w:w="113" w:type="dxa"/>
        </w:trPr>
        <w:tc>
          <w:tcPr>
            <w:tcW w:w="2554" w:type="dxa"/>
          </w:tcPr>
          <w:p w14:paraId="1593109F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>Oppimaan oppimisen taidot (L1)</w:t>
            </w:r>
          </w:p>
          <w:p w14:paraId="45F15883" w14:textId="77777777" w:rsidR="00722E51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56DD6EA2" w14:textId="77777777" w:rsidR="008664F5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Tuetaan oppilaita opiskelustrategioiden tun</w:t>
            </w:r>
            <w:r w:rsidR="008664F5">
              <w:rPr>
                <w:rFonts w:ascii="Verdana" w:hAnsi="Verdana" w:cs="Times New Roman"/>
                <w:i/>
                <w:iCs/>
                <w:szCs w:val="18"/>
              </w:rPr>
              <w:t>nistamisessa ja kehittämisessä.</w:t>
            </w:r>
          </w:p>
          <w:p w14:paraId="07EA1CEA" w14:textId="77777777" w:rsidR="008664F5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3B63EB3D" w14:textId="77777777" w:rsidR="00B31F0E" w:rsidRPr="00722E51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>
              <w:rPr>
                <w:rFonts w:ascii="Verdana" w:hAnsi="Verdana" w:cs="Times New Roman"/>
                <w:i/>
                <w:iCs/>
                <w:szCs w:val="18"/>
              </w:rPr>
              <w:t>E</w:t>
            </w:r>
            <w:r w:rsidR="00B31F0E" w:rsidRPr="00722E51">
              <w:rPr>
                <w:rFonts w:ascii="Verdana" w:hAnsi="Verdana" w:cs="Times New Roman"/>
                <w:i/>
                <w:iCs/>
                <w:szCs w:val="18"/>
              </w:rPr>
              <w:t>distetään oppimaan oppimisen taitojen kehittymistä.</w:t>
            </w:r>
          </w:p>
          <w:p w14:paraId="03445FC7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711AF5E2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3257DFD5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7032BB2E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6543B484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71711FDD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1BE0616A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0A05EA5D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1FFCB6DF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3D004E9F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4FD4F9C9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387F6D8F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0B9AE31D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5007930B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2834" w:type="dxa"/>
          </w:tcPr>
          <w:p w14:paraId="4DA10016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luokanopettaja</w:t>
            </w:r>
          </w:p>
          <w:p w14:paraId="348D25D5" w14:textId="77777777" w:rsidR="00B31F0E" w:rsidRPr="00722E51" w:rsidRDefault="00722E51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25F12E0D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erityisopettaja</w:t>
            </w:r>
          </w:p>
          <w:p w14:paraId="3080821D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koulunkäynninohjaaja</w:t>
            </w:r>
          </w:p>
          <w:p w14:paraId="4D0C60C3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aineenopettaja</w:t>
            </w:r>
          </w:p>
          <w:p w14:paraId="6EE8E497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rehtori</w:t>
            </w:r>
          </w:p>
          <w:p w14:paraId="77966731" w14:textId="77777777" w:rsidR="00B31F0E" w:rsidRPr="00722E51" w:rsidRDefault="00722E51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bCs/>
                <w:szCs w:val="18"/>
              </w:rPr>
              <w:t>koulun muut aikuiset</w:t>
            </w:r>
          </w:p>
          <w:p w14:paraId="6001CA32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393" w:type="dxa"/>
          </w:tcPr>
          <w:p w14:paraId="3FB6C2B2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Arvioidaan oppilaan tuen tarvetta ja kartoitetaan oppilaan kokemuksia oppimisesta (oppimiskeskustelut)</w:t>
            </w:r>
          </w:p>
          <w:p w14:paraId="6157FB08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Vahvistetaan oppilaan itsetuntemusta ja itseluottamusta oppijana</w:t>
            </w:r>
          </w:p>
          <w:p w14:paraId="07464FFB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Erityisen tuen päätös tarkastetaan viimeistään 6. luokalla</w:t>
            </w:r>
          </w:p>
          <w:p w14:paraId="2F76FD24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Järjestetään vaadittava oppimisen tuki</w:t>
            </w:r>
          </w:p>
          <w:p w14:paraId="02DA2752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 xml:space="preserve">Toimitaan jatkuvassa yhteistyössä oppilaan huoltajan kanssa </w:t>
            </w:r>
          </w:p>
          <w:p w14:paraId="06233515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Harjoitellaan opiskelun tekniikoita ja tuetaan oppilasta tunnistamaan omat opiskelutapansa ja vahvuutensa</w:t>
            </w:r>
          </w:p>
          <w:p w14:paraId="0FB81444" w14:textId="77777777" w:rsidR="00B31F0E" w:rsidRPr="00722E51" w:rsidRDefault="00B31F0E" w:rsidP="00722E51">
            <w:pPr>
              <w:pStyle w:val="Luettelokappale"/>
              <w:numPr>
                <w:ilvl w:val="0"/>
                <w:numId w:val="6"/>
              </w:numPr>
              <w:rPr>
                <w:rFonts w:ascii="Verdana" w:eastAsia="Calibri" w:hAnsi="Verdana" w:cs="Times New Roman"/>
                <w:szCs w:val="18"/>
              </w:rPr>
            </w:pPr>
            <w:r w:rsidRPr="00722E51">
              <w:rPr>
                <w:rFonts w:ascii="Verdana" w:eastAsia="Calibri" w:hAnsi="Verdana" w:cs="Times New Roman"/>
                <w:szCs w:val="18"/>
              </w:rPr>
              <w:t>Digitaitokalenterin toteuttaminen</w:t>
            </w:r>
          </w:p>
          <w:p w14:paraId="23EE3090" w14:textId="77777777" w:rsidR="00B31F0E" w:rsidRPr="00722E51" w:rsidRDefault="00B31F0E" w:rsidP="00077058">
            <w:pPr>
              <w:rPr>
                <w:rFonts w:ascii="Verdana" w:eastAsia="Calibri" w:hAnsi="Verdana" w:cs="Times New Roman"/>
                <w:szCs w:val="18"/>
              </w:rPr>
            </w:pPr>
          </w:p>
          <w:p w14:paraId="03C9D3EE" w14:textId="77777777" w:rsidR="00B31F0E" w:rsidRPr="00722E51" w:rsidRDefault="00B31F0E" w:rsidP="00077058">
            <w:pPr>
              <w:rPr>
                <w:rFonts w:ascii="Verdana" w:eastAsia="Calibri" w:hAnsi="Verdana" w:cs="Times New Roman"/>
                <w:szCs w:val="18"/>
              </w:rPr>
            </w:pPr>
          </w:p>
          <w:p w14:paraId="70D3F17D" w14:textId="77777777" w:rsidR="00B31F0E" w:rsidRPr="00722E51" w:rsidRDefault="00B31F0E" w:rsidP="00077058">
            <w:pPr>
              <w:rPr>
                <w:rFonts w:ascii="Verdana" w:eastAsia="Calibri" w:hAnsi="Verdana" w:cs="Times New Roman"/>
                <w:szCs w:val="18"/>
              </w:rPr>
            </w:pPr>
          </w:p>
          <w:p w14:paraId="0DE44E6C" w14:textId="77777777" w:rsidR="00B31F0E" w:rsidRPr="00722E51" w:rsidRDefault="00B31F0E" w:rsidP="00077058">
            <w:pPr>
              <w:rPr>
                <w:rFonts w:ascii="Verdana" w:hAnsi="Verdana" w:cs="Times New Roman"/>
                <w:szCs w:val="18"/>
              </w:rPr>
            </w:pPr>
          </w:p>
          <w:p w14:paraId="0AA146CD" w14:textId="77777777" w:rsidR="00B31F0E" w:rsidRPr="00722E51" w:rsidRDefault="00B31F0E" w:rsidP="00077058">
            <w:pPr>
              <w:rPr>
                <w:rFonts w:ascii="Verdana" w:eastAsia="Calibri" w:hAnsi="Verdana" w:cs="Times New Roman"/>
                <w:szCs w:val="18"/>
              </w:rPr>
            </w:pPr>
          </w:p>
          <w:p w14:paraId="6825D779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423" w:type="dxa"/>
          </w:tcPr>
          <w:p w14:paraId="0EC83538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394172CB" w14:textId="2D3F9361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valinnaiset aineet</w:t>
            </w:r>
          </w:p>
          <w:p w14:paraId="39D0FD3A" w14:textId="77777777" w:rsidR="00870C5F" w:rsidRDefault="00870C5F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31AE6D47" w14:textId="0FB626BF" w:rsidR="00870C5F" w:rsidRPr="00870C5F" w:rsidRDefault="00870C5F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 w:rsidRPr="000240E7">
              <w:rPr>
                <w:rFonts w:ascii="Verdana" w:eastAsia="Calibri" w:hAnsi="Verdana" w:cs="Times New Roman"/>
                <w:bCs/>
                <w:szCs w:val="18"/>
              </w:rPr>
              <w:t>erilaisten oppimisstrategioiden harjoitteleminen, medialukutaidot</w:t>
            </w:r>
          </w:p>
        </w:tc>
      </w:tr>
      <w:tr w:rsidR="00B31F0E" w:rsidRPr="00722E51" w14:paraId="60C7DA31" w14:textId="77777777" w:rsidTr="00795C3E">
        <w:tc>
          <w:tcPr>
            <w:tcW w:w="2549" w:type="dxa"/>
          </w:tcPr>
          <w:p w14:paraId="07103FE9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>Tavoitteiden asettaminen (L1, L3)</w:t>
            </w:r>
          </w:p>
          <w:p w14:paraId="15708F0F" w14:textId="77777777" w:rsidR="008664F5" w:rsidRPr="00722E51" w:rsidRDefault="008664F5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  <w:p w14:paraId="1A2CFBE2" w14:textId="77777777" w:rsidR="008664F5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lastRenderedPageBreak/>
              <w:t>Vahvistetaan oppilaiden kykyä asettaa itselle tavoitteita ja arvioida asetettujen tavoitteiden saavuttamista.</w:t>
            </w:r>
          </w:p>
          <w:p w14:paraId="4AC7C0E0" w14:textId="77777777" w:rsidR="008664F5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6C3F3EEB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Tuetaan oppilaita ottamaan vastuuta opinnoistaan ja valinnoistaan.</w:t>
            </w:r>
          </w:p>
          <w:p w14:paraId="515DACA4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</w:p>
        </w:tc>
        <w:tc>
          <w:tcPr>
            <w:tcW w:w="2834" w:type="dxa"/>
          </w:tcPr>
          <w:p w14:paraId="11B4DF61" w14:textId="77777777" w:rsidR="00B31F0E" w:rsidRPr="00795C3E" w:rsidRDefault="00795C3E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95C3E">
              <w:rPr>
                <w:rFonts w:ascii="Verdana" w:hAnsi="Verdana" w:cs="Times New Roman"/>
                <w:bCs/>
                <w:szCs w:val="18"/>
              </w:rPr>
              <w:lastRenderedPageBreak/>
              <w:t xml:space="preserve">luokanopettaja </w:t>
            </w:r>
          </w:p>
          <w:p w14:paraId="62EA50DF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522D6389" w14:textId="77777777" w:rsidR="00B31F0E" w:rsidRPr="00795C3E" w:rsidRDefault="00795C3E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95C3E">
              <w:rPr>
                <w:rFonts w:ascii="Verdana" w:hAnsi="Verdana" w:cs="Times New Roman"/>
                <w:bCs/>
                <w:szCs w:val="18"/>
              </w:rPr>
              <w:t>aineenopettaja</w:t>
            </w:r>
          </w:p>
          <w:p w14:paraId="32506785" w14:textId="77777777" w:rsidR="00B31F0E" w:rsidRPr="00795C3E" w:rsidRDefault="00795C3E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95C3E">
              <w:rPr>
                <w:rFonts w:ascii="Verdana" w:hAnsi="Verdana" w:cs="Times New Roman"/>
                <w:bCs/>
                <w:szCs w:val="18"/>
              </w:rPr>
              <w:t>rehtori</w:t>
            </w:r>
          </w:p>
          <w:p w14:paraId="51A0309B" w14:textId="77777777" w:rsidR="00B31F0E" w:rsidRPr="00722E51" w:rsidRDefault="00795C3E" w:rsidP="00077058">
            <w:pPr>
              <w:rPr>
                <w:rFonts w:ascii="Verdana" w:hAnsi="Verdana" w:cs="Times New Roman"/>
                <w:bCs/>
                <w:szCs w:val="18"/>
                <w:highlight w:val="yellow"/>
              </w:rPr>
            </w:pPr>
            <w:r w:rsidRPr="00795C3E">
              <w:rPr>
                <w:rFonts w:ascii="Verdana" w:hAnsi="Verdana" w:cs="Times New Roman"/>
                <w:bCs/>
                <w:szCs w:val="18"/>
              </w:rPr>
              <w:lastRenderedPageBreak/>
              <w:t>koulunkäynninohjaaja</w:t>
            </w:r>
          </w:p>
        </w:tc>
        <w:tc>
          <w:tcPr>
            <w:tcW w:w="4393" w:type="dxa"/>
          </w:tcPr>
          <w:p w14:paraId="09759B9B" w14:textId="77777777" w:rsidR="00B31F0E" w:rsidRPr="00795C3E" w:rsidRDefault="00B31F0E" w:rsidP="00795C3E">
            <w:pPr>
              <w:pStyle w:val="Luettelokappale"/>
              <w:numPr>
                <w:ilvl w:val="0"/>
                <w:numId w:val="7"/>
              </w:numPr>
              <w:rPr>
                <w:rFonts w:ascii="Verdana" w:eastAsia="Calibri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lastRenderedPageBreak/>
              <w:t xml:space="preserve">Tuetaan oppilaan aktiivisuutta ja osallisuutta oman oppimisen suunnittelussa ja tavoitteiden asettelussa </w:t>
            </w:r>
          </w:p>
          <w:p w14:paraId="7FDF2EFE" w14:textId="77777777" w:rsidR="00B31F0E" w:rsidRPr="00795C3E" w:rsidRDefault="00B31F0E" w:rsidP="00795C3E">
            <w:pPr>
              <w:pStyle w:val="Luettelokappale"/>
              <w:numPr>
                <w:ilvl w:val="0"/>
                <w:numId w:val="7"/>
              </w:numPr>
              <w:rPr>
                <w:rFonts w:ascii="Verdana" w:eastAsia="Calibri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lastRenderedPageBreak/>
              <w:t>Tuetaan oppilasta uusien oppiaineiden opiskelussa: ruotsin kieli alkaa viimeistään 6. luokalla</w:t>
            </w:r>
          </w:p>
          <w:p w14:paraId="301AD47D" w14:textId="77777777" w:rsidR="00B31F0E" w:rsidRPr="00795C3E" w:rsidRDefault="00B31F0E" w:rsidP="00795C3E">
            <w:pPr>
              <w:pStyle w:val="Luettelokappale"/>
              <w:numPr>
                <w:ilvl w:val="0"/>
                <w:numId w:val="7"/>
              </w:numPr>
              <w:rPr>
                <w:rFonts w:ascii="Verdana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 xml:space="preserve">Ohjataan oppilasta tavoitteiden asettamisessa ja vahvistetaan itsearviointitaitoja </w:t>
            </w:r>
          </w:p>
          <w:p w14:paraId="10568FF6" w14:textId="77777777" w:rsidR="00B31F0E" w:rsidRPr="00795C3E" w:rsidRDefault="00B31F0E" w:rsidP="00795C3E">
            <w:pPr>
              <w:pStyle w:val="Luettelokappale"/>
              <w:numPr>
                <w:ilvl w:val="0"/>
                <w:numId w:val="7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>5</w:t>
            </w:r>
            <w:r w:rsidR="008664F5">
              <w:rPr>
                <w:rFonts w:ascii="Verdana" w:eastAsia="Calibri" w:hAnsi="Verdana" w:cs="Times New Roman"/>
                <w:szCs w:val="18"/>
              </w:rPr>
              <w:t xml:space="preserve">.luokkalaisia </w:t>
            </w:r>
            <w:r w:rsidRPr="00795C3E">
              <w:rPr>
                <w:rFonts w:ascii="Verdana" w:eastAsia="Calibri" w:hAnsi="Verdana" w:cs="Times New Roman"/>
                <w:szCs w:val="18"/>
              </w:rPr>
              <w:t>ohjataan valitsemaan itselleen sopiva ja motivoiva valinnaisaine 6. luokalle</w:t>
            </w:r>
          </w:p>
          <w:p w14:paraId="63DD8DF5" w14:textId="77777777" w:rsidR="00B31F0E" w:rsidRPr="00795C3E" w:rsidRDefault="00B31F0E" w:rsidP="00795C3E">
            <w:pPr>
              <w:pStyle w:val="Luettelokappale"/>
              <w:numPr>
                <w:ilvl w:val="0"/>
                <w:numId w:val="7"/>
              </w:numPr>
              <w:rPr>
                <w:rFonts w:ascii="Verdana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>6</w:t>
            </w:r>
            <w:r w:rsidR="008664F5">
              <w:rPr>
                <w:rFonts w:ascii="Verdana" w:eastAsia="Calibri" w:hAnsi="Verdana" w:cs="Times New Roman"/>
                <w:szCs w:val="18"/>
              </w:rPr>
              <w:t>-luokkalaisia</w:t>
            </w:r>
            <w:r w:rsidRPr="00795C3E">
              <w:rPr>
                <w:rFonts w:ascii="Verdana" w:eastAsia="Calibri" w:hAnsi="Verdana" w:cs="Times New Roman"/>
                <w:szCs w:val="18"/>
              </w:rPr>
              <w:t xml:space="preserve"> ohjataan yläkouluun siirtymiseen liittyvissä valinnoissa (painotettuun opetukseen hakeminen)</w:t>
            </w:r>
          </w:p>
          <w:p w14:paraId="459BD5AE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F1F5F5E" w14:textId="77777777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lastRenderedPageBreak/>
              <w:t xml:space="preserve">Esim. </w:t>
            </w:r>
          </w:p>
          <w:p w14:paraId="415D65F7" w14:textId="77777777" w:rsidR="00870C5F" w:rsidRDefault="00870C5F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066160B6" w14:textId="58F9E0F0" w:rsidR="00870C5F" w:rsidRPr="00870C5F" w:rsidRDefault="00870C5F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FF0000"/>
                <w:szCs w:val="18"/>
              </w:rPr>
              <w:t xml:space="preserve">itsearviointi, </w:t>
            </w:r>
          </w:p>
        </w:tc>
      </w:tr>
      <w:tr w:rsidR="00B31F0E" w:rsidRPr="00722E51" w14:paraId="013936C6" w14:textId="77777777" w:rsidTr="00795C3E">
        <w:tc>
          <w:tcPr>
            <w:tcW w:w="2549" w:type="dxa"/>
          </w:tcPr>
          <w:p w14:paraId="6E0A6CDA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t xml:space="preserve">Osallisuus ja aktiivinen toiminta (L3, L7) </w:t>
            </w:r>
          </w:p>
          <w:p w14:paraId="20FEEC58" w14:textId="77777777" w:rsidR="00795C3E" w:rsidRPr="00722E51" w:rsidRDefault="00795C3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6EBDBD43" w14:textId="77777777" w:rsidR="008664F5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 xml:space="preserve">Kehitetään oppilaiden valmiuksia toimia ryhmässä ja lähiympäristössä. </w:t>
            </w:r>
          </w:p>
          <w:p w14:paraId="0012B69E" w14:textId="77777777" w:rsidR="008664F5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68F487DD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Tarjotaan oppilaille mahdollisuuksia vaikuttamiseen ja osallisuuteen omassa kouluyhteisössä ja lähiympäristössä.</w:t>
            </w:r>
          </w:p>
          <w:p w14:paraId="080D1988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79993B43" w14:textId="77777777" w:rsidR="00B31F0E" w:rsidRPr="00722E51" w:rsidRDefault="00B31F0E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</w:tc>
        <w:tc>
          <w:tcPr>
            <w:tcW w:w="2834" w:type="dxa"/>
          </w:tcPr>
          <w:p w14:paraId="068376C6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7C704019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79580BCB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rehtori</w:t>
            </w:r>
          </w:p>
          <w:p w14:paraId="41C96FBE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aineenopettaja</w:t>
            </w:r>
          </w:p>
          <w:p w14:paraId="67D0B5BF" w14:textId="77777777" w:rsidR="00B31F0E" w:rsidRPr="00722E51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oppilaskunnan ohjaava opettaja</w:t>
            </w:r>
          </w:p>
        </w:tc>
        <w:tc>
          <w:tcPr>
            <w:tcW w:w="4393" w:type="dxa"/>
          </w:tcPr>
          <w:p w14:paraId="4CD9458A" w14:textId="77777777" w:rsidR="00B31F0E" w:rsidRPr="00795C3E" w:rsidRDefault="00B31F0E" w:rsidP="00795C3E">
            <w:pPr>
              <w:pStyle w:val="Luettelokappale"/>
              <w:numPr>
                <w:ilvl w:val="0"/>
                <w:numId w:val="8"/>
              </w:numPr>
              <w:rPr>
                <w:rFonts w:ascii="Verdana" w:eastAsia="Calibri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>Tuetaan aktiivisuuteen ja osallisuuteen omassa lähiympäristössä</w:t>
            </w:r>
          </w:p>
          <w:p w14:paraId="464DA137" w14:textId="77777777" w:rsidR="00B31F0E" w:rsidRPr="00795C3E" w:rsidRDefault="00B31F0E" w:rsidP="00795C3E">
            <w:pPr>
              <w:pStyle w:val="Luettelokappale"/>
              <w:numPr>
                <w:ilvl w:val="0"/>
                <w:numId w:val="8"/>
              </w:numPr>
              <w:rPr>
                <w:rFonts w:ascii="Verdana" w:eastAsia="Calibri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>Tuetaan vastuulliseen toimintaan eri ryhmissä toimittaessa</w:t>
            </w:r>
          </w:p>
          <w:p w14:paraId="2B2E8BE8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5E29D3F" w14:textId="77777777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Esim.</w:t>
            </w:r>
            <w:r w:rsidR="00AF10D0">
              <w:rPr>
                <w:rFonts w:ascii="Verdana" w:eastAsia="Calibri" w:hAnsi="Verdana" w:cs="Times New Roman"/>
                <w:bCs/>
                <w:color w:val="1F1F1F"/>
                <w:szCs w:val="18"/>
              </w:rPr>
              <w:t xml:space="preserve"> taksvärkkipäivä, </w:t>
            </w:r>
            <w:proofErr w:type="spellStart"/>
            <w:r w:rsidR="00AF10D0">
              <w:rPr>
                <w:rFonts w:ascii="Verdana" w:eastAsia="Calibri" w:hAnsi="Verdana" w:cs="Times New Roman"/>
                <w:bCs/>
                <w:color w:val="1F1F1F"/>
                <w:szCs w:val="18"/>
              </w:rPr>
              <w:t>Pro</w:t>
            </w: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Koulu</w:t>
            </w:r>
            <w:proofErr w:type="spellEnd"/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 xml:space="preserve">, Lions </w:t>
            </w:r>
            <w:proofErr w:type="spellStart"/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Quest</w:t>
            </w:r>
            <w:proofErr w:type="spellEnd"/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-tunnit</w:t>
            </w:r>
            <w:r w:rsidR="00AF10D0">
              <w:rPr>
                <w:rFonts w:ascii="Verdana" w:eastAsia="Calibri" w:hAnsi="Verdana" w:cs="Times New Roman"/>
                <w:bCs/>
                <w:color w:val="1F1F1F"/>
                <w:szCs w:val="18"/>
              </w:rPr>
              <w:t>, kummioppilas</w:t>
            </w: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toiminta</w:t>
            </w:r>
          </w:p>
          <w:p w14:paraId="23024200" w14:textId="77777777" w:rsidR="00C8213E" w:rsidRDefault="00C821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33B9FD5A" w14:textId="1F534DE6" w:rsidR="00C8213E" w:rsidRPr="00C8213E" w:rsidRDefault="00C8213E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FF0000"/>
                <w:szCs w:val="18"/>
              </w:rPr>
              <w:t>oppilaskuntatoiminta, kaveritaidot, hyvän viestinnän periaatteet</w:t>
            </w:r>
          </w:p>
        </w:tc>
      </w:tr>
      <w:tr w:rsidR="00B31F0E" w:rsidRPr="00722E51" w14:paraId="42442577" w14:textId="77777777" w:rsidTr="00795C3E">
        <w:tc>
          <w:tcPr>
            <w:tcW w:w="2549" w:type="dxa"/>
          </w:tcPr>
          <w:p w14:paraId="0AF6EB93" w14:textId="77777777" w:rsidR="00B31F0E" w:rsidRPr="00AF10D0" w:rsidRDefault="00B31F0E" w:rsidP="00077058">
            <w:pPr>
              <w:rPr>
                <w:rFonts w:ascii="Verdana" w:hAnsi="Verdana" w:cs="Times New Roman"/>
                <w:b/>
                <w:bCs/>
                <w:szCs w:val="18"/>
              </w:rPr>
            </w:pPr>
            <w:r w:rsidRPr="00AF10D0">
              <w:rPr>
                <w:rFonts w:ascii="Verdana" w:hAnsi="Verdana" w:cs="Times New Roman"/>
                <w:b/>
                <w:bCs/>
                <w:szCs w:val="18"/>
              </w:rPr>
              <w:lastRenderedPageBreak/>
              <w:t xml:space="preserve">Työelämään suuntaava oppiminen (L6) </w:t>
            </w:r>
          </w:p>
          <w:p w14:paraId="3DB82F3C" w14:textId="77777777" w:rsidR="008664F5" w:rsidRPr="00722E51" w:rsidRDefault="008664F5" w:rsidP="00077058">
            <w:pPr>
              <w:rPr>
                <w:rFonts w:ascii="Verdana" w:hAnsi="Verdana" w:cs="Times New Roman"/>
                <w:i/>
                <w:iCs/>
                <w:szCs w:val="18"/>
              </w:rPr>
            </w:pPr>
          </w:p>
          <w:p w14:paraId="5DF8E50D" w14:textId="77777777" w:rsidR="00B31F0E" w:rsidRPr="00722E51" w:rsidRDefault="00B31F0E" w:rsidP="00077058">
            <w:pPr>
              <w:rPr>
                <w:rFonts w:ascii="Verdana" w:hAnsi="Verdana" w:cs="Times New Roman"/>
                <w:bCs/>
                <w:szCs w:val="18"/>
              </w:rPr>
            </w:pPr>
            <w:r w:rsidRPr="00722E51">
              <w:rPr>
                <w:rFonts w:ascii="Verdana" w:hAnsi="Verdana" w:cs="Times New Roman"/>
                <w:i/>
                <w:iCs/>
                <w:szCs w:val="18"/>
              </w:rPr>
              <w:t>Edistetään oppilaiden ammatillisen kiinnostuksen heräämistä</w:t>
            </w:r>
          </w:p>
        </w:tc>
        <w:tc>
          <w:tcPr>
            <w:tcW w:w="2834" w:type="dxa"/>
          </w:tcPr>
          <w:p w14:paraId="30781A8F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0A9FBCF0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2D2006A0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aineenopettaja</w:t>
            </w:r>
          </w:p>
          <w:p w14:paraId="40AAEDE2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rehtori</w:t>
            </w:r>
          </w:p>
          <w:p w14:paraId="7874D50F" w14:textId="77777777" w:rsidR="00B31F0E" w:rsidRPr="00722E51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opinto-ohjaaja</w:t>
            </w:r>
          </w:p>
        </w:tc>
        <w:tc>
          <w:tcPr>
            <w:tcW w:w="4393" w:type="dxa"/>
          </w:tcPr>
          <w:p w14:paraId="351E981C" w14:textId="77777777" w:rsidR="00B31F0E" w:rsidRPr="008664F5" w:rsidRDefault="00B31F0E" w:rsidP="003C779F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="Verdana" w:eastAsia="Calibri" w:hAnsi="Verdana" w:cs="Times New Roman"/>
                <w:szCs w:val="18"/>
              </w:rPr>
            </w:pPr>
            <w:r w:rsidRPr="008664F5">
              <w:rPr>
                <w:rFonts w:ascii="Verdana" w:eastAsiaTheme="minorEastAsia" w:hAnsi="Verdana" w:cs="Times New Roman"/>
                <w:szCs w:val="18"/>
              </w:rPr>
              <w:t xml:space="preserve">Mahdollistetaan </w:t>
            </w:r>
            <w:r w:rsidRPr="008664F5">
              <w:rPr>
                <w:rFonts w:ascii="Verdana" w:eastAsia="Calibri" w:hAnsi="Verdana" w:cs="Times New Roman"/>
                <w:szCs w:val="18"/>
              </w:rPr>
              <w:t>lähialueen ammatteihin sekä työ- ja elinkeinoelämään tutustuminen</w:t>
            </w:r>
          </w:p>
          <w:p w14:paraId="71BE4728" w14:textId="77777777" w:rsidR="00B31F0E" w:rsidRPr="00795C3E" w:rsidRDefault="00B31F0E" w:rsidP="00795C3E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="Verdana" w:eastAsia="Calibri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 xml:space="preserve">Yrittäjyyskasvatus </w:t>
            </w:r>
          </w:p>
          <w:p w14:paraId="2BBCB355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013889A4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Esim. taksvärkkipäivä, ammattiesittelyt, kurkistus työelämään, virtuaaliset tutustumiset ammatteihin ja elinkeinoihin, yhteistyö ammatillisten oppilaitosten kanssa.</w:t>
            </w:r>
          </w:p>
          <w:p w14:paraId="7105102C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Esim. Yrityskylä (TAT), Pikkuyrittäjät (NY), TRALLA-materiaalipankki, Taloussankari (TAT), kummiyritys, myyjäisten järjestäminen</w:t>
            </w:r>
          </w:p>
          <w:p w14:paraId="6A4A5FA5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</w:tc>
      </w:tr>
    </w:tbl>
    <w:p w14:paraId="4B5E2EFB" w14:textId="77777777" w:rsidR="00B31F0E" w:rsidRPr="00722E51" w:rsidRDefault="00B31F0E" w:rsidP="00B31F0E">
      <w:pPr>
        <w:rPr>
          <w:rFonts w:ascii="Verdana" w:hAnsi="Verdana" w:cs="Times New Roman"/>
          <w:sz w:val="28"/>
        </w:rPr>
      </w:pPr>
    </w:p>
    <w:p w14:paraId="773D2A79" w14:textId="77777777" w:rsidR="00B31F0E" w:rsidRPr="00722E51" w:rsidRDefault="00B31F0E" w:rsidP="00B31F0E">
      <w:pPr>
        <w:rPr>
          <w:rFonts w:ascii="Verdana" w:eastAsia="Calibri" w:hAnsi="Verdana" w:cs="Times New Roman"/>
          <w:bCs/>
          <w:color w:val="1F1F1F"/>
          <w:sz w:val="32"/>
          <w:szCs w:val="24"/>
        </w:rPr>
      </w:pPr>
      <w:r w:rsidRPr="00722E51">
        <w:rPr>
          <w:rFonts w:ascii="Verdana" w:eastAsia="Calibri" w:hAnsi="Verdana" w:cs="Times New Roman"/>
          <w:bCs/>
          <w:color w:val="1F1F1F"/>
          <w:sz w:val="32"/>
          <w:szCs w:val="24"/>
        </w:rPr>
        <w:t>Ohjaus yläkouluun</w:t>
      </w:r>
    </w:p>
    <w:tbl>
      <w:tblPr>
        <w:tblStyle w:val="TaulukkoRuudukko"/>
        <w:tblW w:w="14312" w:type="dxa"/>
        <w:tblLayout w:type="fixed"/>
        <w:tblLook w:val="06A0" w:firstRow="1" w:lastRow="0" w:firstColumn="1" w:lastColumn="0" w:noHBand="1" w:noVBand="1"/>
      </w:tblPr>
      <w:tblGrid>
        <w:gridCol w:w="2550"/>
        <w:gridCol w:w="2832"/>
        <w:gridCol w:w="4394"/>
        <w:gridCol w:w="4536"/>
      </w:tblGrid>
      <w:tr w:rsidR="00B31F0E" w:rsidRPr="00722E51" w14:paraId="324764ED" w14:textId="77777777" w:rsidTr="00795C3E">
        <w:tc>
          <w:tcPr>
            <w:tcW w:w="2550" w:type="dxa"/>
          </w:tcPr>
          <w:p w14:paraId="00935541" w14:textId="77777777" w:rsidR="00B31F0E" w:rsidRPr="00795C3E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painopiste 6. luokalta 7. luokalle</w:t>
            </w:r>
          </w:p>
        </w:tc>
        <w:tc>
          <w:tcPr>
            <w:tcW w:w="2832" w:type="dxa"/>
          </w:tcPr>
          <w:p w14:paraId="2F3A444E" w14:textId="77777777" w:rsidR="00B31F0E" w:rsidRPr="00795C3E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Toimijat koulussa</w:t>
            </w:r>
          </w:p>
        </w:tc>
        <w:tc>
          <w:tcPr>
            <w:tcW w:w="4394" w:type="dxa"/>
          </w:tcPr>
          <w:p w14:paraId="695B25D2" w14:textId="77777777" w:rsidR="00B31F0E" w:rsidRPr="00795C3E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>Ohjauksen toteuttamisen muodot</w:t>
            </w:r>
          </w:p>
        </w:tc>
        <w:tc>
          <w:tcPr>
            <w:tcW w:w="4536" w:type="dxa"/>
          </w:tcPr>
          <w:p w14:paraId="68C6EB8D" w14:textId="77777777" w:rsidR="00B31F0E" w:rsidRPr="00795C3E" w:rsidRDefault="00B31F0E" w:rsidP="00077058">
            <w:pPr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/>
                <w:bCs/>
                <w:color w:val="1F1F1F"/>
                <w:szCs w:val="18"/>
              </w:rPr>
              <w:t xml:space="preserve">Koulun oma ohjauskäytäntö </w:t>
            </w:r>
          </w:p>
        </w:tc>
      </w:tr>
      <w:tr w:rsidR="00B31F0E" w:rsidRPr="00722E51" w14:paraId="174629C0" w14:textId="77777777" w:rsidTr="00795C3E">
        <w:tc>
          <w:tcPr>
            <w:tcW w:w="2550" w:type="dxa"/>
          </w:tcPr>
          <w:p w14:paraId="77F7B6BB" w14:textId="77777777" w:rsidR="00B31F0E" w:rsidRPr="00722E51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Ohjaus yläkouluun</w:t>
            </w:r>
          </w:p>
        </w:tc>
        <w:tc>
          <w:tcPr>
            <w:tcW w:w="2832" w:type="dxa"/>
          </w:tcPr>
          <w:p w14:paraId="752A0D94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luokanopettaja</w:t>
            </w:r>
          </w:p>
          <w:p w14:paraId="6957EB76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erityisluokanopettaja</w:t>
            </w:r>
          </w:p>
          <w:p w14:paraId="6CF10214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rehtori</w:t>
            </w:r>
          </w:p>
          <w:p w14:paraId="74E9AEE6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erityisopettaja</w:t>
            </w:r>
          </w:p>
          <w:p w14:paraId="43E7B4A7" w14:textId="77777777" w:rsidR="00B31F0E" w:rsidRPr="00795C3E" w:rsidRDefault="00795C3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eastAsia="Calibri" w:hAnsi="Verdana" w:cs="Times New Roman"/>
                <w:bCs/>
                <w:color w:val="1F1F1F"/>
                <w:szCs w:val="18"/>
              </w:rPr>
              <w:t>opinto-ohjaaja</w:t>
            </w:r>
          </w:p>
          <w:p w14:paraId="2B0A3154" w14:textId="77777777" w:rsidR="00B31F0E" w:rsidRPr="00722E51" w:rsidRDefault="008664F5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1F1F1F"/>
                <w:szCs w:val="18"/>
              </w:rPr>
              <w:t>y</w:t>
            </w:r>
            <w:r w:rsidR="00B31F0E"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läkoulun tukioppilaiden ohjaaja</w:t>
            </w:r>
          </w:p>
          <w:p w14:paraId="41132202" w14:textId="77777777" w:rsidR="00B31F0E" w:rsidRPr="00722E51" w:rsidRDefault="008664F5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1F1F1F"/>
                <w:szCs w:val="18"/>
              </w:rPr>
              <w:t>a</w:t>
            </w:r>
            <w:r w:rsidR="00B31F0E"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ineenopettaja</w:t>
            </w:r>
          </w:p>
        </w:tc>
        <w:tc>
          <w:tcPr>
            <w:tcW w:w="4394" w:type="dxa"/>
          </w:tcPr>
          <w:p w14:paraId="160C6CF0" w14:textId="77777777" w:rsidR="00B31F0E" w:rsidRPr="00795C3E" w:rsidRDefault="00B31F0E" w:rsidP="00795C3E">
            <w:pPr>
              <w:pStyle w:val="Luettelokappale"/>
              <w:numPr>
                <w:ilvl w:val="0"/>
                <w:numId w:val="10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795C3E">
              <w:rPr>
                <w:rFonts w:ascii="Verdana" w:hAnsi="Verdana" w:cs="Times New Roman"/>
                <w:szCs w:val="18"/>
              </w:rPr>
              <w:t>Tiedotetaan oppilaille ja huoltajille kaupungin oppaasta yläkouluun siirtyvälle</w:t>
            </w:r>
          </w:p>
          <w:p w14:paraId="75BBEE3A" w14:textId="77777777" w:rsidR="00B31F0E" w:rsidRPr="00795C3E" w:rsidRDefault="00B31F0E" w:rsidP="00795C3E">
            <w:pPr>
              <w:pStyle w:val="Luettelokappale"/>
              <w:numPr>
                <w:ilvl w:val="0"/>
                <w:numId w:val="10"/>
              </w:numPr>
              <w:rPr>
                <w:rFonts w:ascii="Verdana" w:hAnsi="Verdana" w:cs="Times New Roman"/>
                <w:szCs w:val="18"/>
              </w:rPr>
            </w:pPr>
            <w:r w:rsidRPr="00795C3E">
              <w:rPr>
                <w:rFonts w:ascii="Verdana" w:hAnsi="Verdana" w:cs="Times New Roman"/>
                <w:szCs w:val="18"/>
              </w:rPr>
              <w:t>Opinto-ohjaaja vierailee sovittaessa 6. luokissa</w:t>
            </w:r>
          </w:p>
          <w:p w14:paraId="45AF2C5E" w14:textId="77777777" w:rsidR="00B31F0E" w:rsidRPr="00795C3E" w:rsidRDefault="00B31F0E" w:rsidP="00795C3E">
            <w:pPr>
              <w:pStyle w:val="Luettelokappale"/>
              <w:numPr>
                <w:ilvl w:val="0"/>
                <w:numId w:val="10"/>
              </w:numPr>
              <w:rPr>
                <w:rFonts w:ascii="Verdana" w:hAnsi="Verdana" w:cs="Times New Roman"/>
                <w:szCs w:val="18"/>
              </w:rPr>
            </w:pPr>
            <w:r w:rsidRPr="00795C3E">
              <w:rPr>
                <w:rFonts w:ascii="Verdana" w:eastAsia="Calibri" w:hAnsi="Verdana" w:cs="Times New Roman"/>
                <w:szCs w:val="18"/>
              </w:rPr>
              <w:t xml:space="preserve">Yläkoulujen </w:t>
            </w:r>
            <w:r w:rsidR="008664F5">
              <w:rPr>
                <w:rFonts w:ascii="Verdana" w:eastAsia="Calibri" w:hAnsi="Verdana" w:cs="Times New Roman"/>
                <w:szCs w:val="18"/>
              </w:rPr>
              <w:t>järjestämät vanhempainillat, joissa esitellään yläkoulua ja hakuvaihtoehtoja</w:t>
            </w:r>
            <w:r w:rsidRPr="00795C3E">
              <w:rPr>
                <w:rFonts w:ascii="Verdana" w:hAnsi="Verdana" w:cs="Times New Roman"/>
                <w:szCs w:val="18"/>
              </w:rPr>
              <w:t xml:space="preserve"> </w:t>
            </w:r>
          </w:p>
          <w:p w14:paraId="6C45F161" w14:textId="77777777" w:rsidR="00B31F0E" w:rsidRPr="00795C3E" w:rsidRDefault="00B31F0E" w:rsidP="00795C3E">
            <w:pPr>
              <w:pStyle w:val="Luettelokappale"/>
              <w:numPr>
                <w:ilvl w:val="0"/>
                <w:numId w:val="10"/>
              </w:numPr>
              <w:rPr>
                <w:rFonts w:ascii="Verdana" w:eastAsiaTheme="minorEastAsia" w:hAnsi="Verdana" w:cs="Times New Roman"/>
                <w:szCs w:val="18"/>
              </w:rPr>
            </w:pPr>
            <w:r w:rsidRPr="00795C3E">
              <w:rPr>
                <w:rFonts w:ascii="Verdana" w:hAnsi="Verdana" w:cs="Times New Roman"/>
                <w:szCs w:val="18"/>
              </w:rPr>
              <w:t>Tiedonsiirto alakoulusta yläkouluun</w:t>
            </w:r>
          </w:p>
          <w:p w14:paraId="524A1145" w14:textId="77777777" w:rsidR="00B31F0E" w:rsidRPr="00795C3E" w:rsidRDefault="008664F5" w:rsidP="00795C3E">
            <w:pPr>
              <w:pStyle w:val="Luettelokappale"/>
              <w:numPr>
                <w:ilvl w:val="0"/>
                <w:numId w:val="10"/>
              </w:numPr>
              <w:rPr>
                <w:rFonts w:ascii="Verdana" w:eastAsiaTheme="minorEastAsia" w:hAnsi="Verdana" w:cs="Times New Roman"/>
                <w:szCs w:val="18"/>
              </w:rPr>
            </w:pPr>
            <w:r>
              <w:rPr>
                <w:rFonts w:ascii="Verdana" w:hAnsi="Verdana" w:cs="Times New Roman"/>
                <w:szCs w:val="18"/>
              </w:rPr>
              <w:t xml:space="preserve">Yläkoulun </w:t>
            </w:r>
            <w:r w:rsidR="00B31F0E" w:rsidRPr="00795C3E">
              <w:rPr>
                <w:rFonts w:ascii="Verdana" w:hAnsi="Verdana" w:cs="Times New Roman"/>
                <w:szCs w:val="18"/>
              </w:rPr>
              <w:t>7. luokkien muodostaminen</w:t>
            </w:r>
          </w:p>
          <w:p w14:paraId="7E8567CB" w14:textId="77777777" w:rsidR="00B31F0E" w:rsidRPr="00795C3E" w:rsidRDefault="00B31F0E" w:rsidP="00E94A0F">
            <w:pPr>
              <w:pStyle w:val="Luettelokappale"/>
              <w:numPr>
                <w:ilvl w:val="0"/>
                <w:numId w:val="10"/>
              </w:num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95C3E">
              <w:rPr>
                <w:rFonts w:ascii="Verdana" w:hAnsi="Verdana" w:cs="Times New Roman"/>
                <w:szCs w:val="18"/>
              </w:rPr>
              <w:t>6</w:t>
            </w:r>
            <w:r w:rsidR="00E94A0F">
              <w:rPr>
                <w:rFonts w:ascii="Verdana" w:hAnsi="Verdana" w:cs="Times New Roman"/>
                <w:szCs w:val="18"/>
              </w:rPr>
              <w:t>.</w:t>
            </w:r>
            <w:r w:rsidR="008664F5">
              <w:rPr>
                <w:rFonts w:ascii="Verdana" w:hAnsi="Verdana" w:cs="Times New Roman"/>
                <w:szCs w:val="18"/>
              </w:rPr>
              <w:t>-luokkalaisten</w:t>
            </w:r>
            <w:r w:rsidRPr="00795C3E">
              <w:rPr>
                <w:rFonts w:ascii="Verdana" w:hAnsi="Verdana" w:cs="Times New Roman"/>
                <w:szCs w:val="18"/>
              </w:rPr>
              <w:t xml:space="preserve"> vierailut tulevilla yläkoululla</w:t>
            </w:r>
          </w:p>
        </w:tc>
        <w:tc>
          <w:tcPr>
            <w:tcW w:w="4536" w:type="dxa"/>
          </w:tcPr>
          <w:p w14:paraId="53B1F3E8" w14:textId="77777777" w:rsidR="00B31F0E" w:rsidRDefault="00B31F0E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Esim. tukioppilaiden vierailut alakoulussa</w:t>
            </w:r>
            <w:r w:rsidR="00AF10D0">
              <w:rPr>
                <w:rFonts w:ascii="Verdana" w:eastAsia="Calibri" w:hAnsi="Verdana" w:cs="Times New Roman"/>
                <w:bCs/>
                <w:color w:val="1F1F1F"/>
                <w:szCs w:val="18"/>
              </w:rPr>
              <w:t>, demo</w:t>
            </w: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 xml:space="preserve">tunnit, tervetuloa yläkouluun </w:t>
            </w:r>
            <w:r w:rsidR="00AF10D0">
              <w:rPr>
                <w:rFonts w:ascii="Verdana" w:eastAsia="Calibri" w:hAnsi="Verdana" w:cs="Times New Roman"/>
                <w:bCs/>
                <w:color w:val="1F1F1F"/>
                <w:szCs w:val="18"/>
              </w:rPr>
              <w:t>-</w:t>
            </w:r>
            <w:r w:rsidRPr="00722E51">
              <w:rPr>
                <w:rFonts w:ascii="Verdana" w:eastAsia="Calibri" w:hAnsi="Verdana" w:cs="Times New Roman"/>
                <w:bCs/>
                <w:color w:val="1F1F1F"/>
                <w:szCs w:val="18"/>
              </w:rPr>
              <w:t>huoltajaillat</w:t>
            </w:r>
            <w:r w:rsidR="00870C5F">
              <w:rPr>
                <w:rFonts w:ascii="Verdana" w:eastAsia="Calibri" w:hAnsi="Verdana" w:cs="Times New Roman"/>
                <w:bCs/>
                <w:color w:val="1F1F1F"/>
                <w:szCs w:val="18"/>
              </w:rPr>
              <w:t>,</w:t>
            </w:r>
          </w:p>
          <w:p w14:paraId="701631C2" w14:textId="77777777" w:rsidR="00870C5F" w:rsidRDefault="00870C5F" w:rsidP="00077058">
            <w:pPr>
              <w:rPr>
                <w:rFonts w:ascii="Verdana" w:eastAsia="Calibri" w:hAnsi="Verdana" w:cs="Times New Roman"/>
                <w:bCs/>
                <w:color w:val="1F1F1F"/>
                <w:szCs w:val="18"/>
              </w:rPr>
            </w:pPr>
          </w:p>
          <w:p w14:paraId="4598FB52" w14:textId="77777777" w:rsidR="00870C5F" w:rsidRDefault="00870C5F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FF0000"/>
                <w:szCs w:val="18"/>
              </w:rPr>
              <w:t>opinto-ohjaajan vierailu?</w:t>
            </w:r>
          </w:p>
          <w:p w14:paraId="5EEBCDE1" w14:textId="01181A72" w:rsidR="00870C5F" w:rsidRPr="00870C5F" w:rsidRDefault="00870C5F" w:rsidP="00077058">
            <w:pPr>
              <w:rPr>
                <w:rFonts w:ascii="Verdana" w:eastAsia="Calibri" w:hAnsi="Verdana" w:cs="Times New Roman"/>
                <w:bCs/>
                <w:color w:val="FF0000"/>
                <w:szCs w:val="18"/>
              </w:rPr>
            </w:pPr>
            <w:r>
              <w:rPr>
                <w:rFonts w:ascii="Verdana" w:eastAsia="Calibri" w:hAnsi="Verdana" w:cs="Times New Roman"/>
                <w:bCs/>
                <w:color w:val="FF0000"/>
                <w:szCs w:val="18"/>
              </w:rPr>
              <w:t>riittävä yläkoulun käytänteiden esittely alakoululla</w:t>
            </w:r>
          </w:p>
        </w:tc>
      </w:tr>
    </w:tbl>
    <w:p w14:paraId="79BC6BA2" w14:textId="77777777" w:rsidR="00B31F0E" w:rsidRPr="00722E51" w:rsidRDefault="00B31F0E">
      <w:pPr>
        <w:rPr>
          <w:rFonts w:ascii="Verdana" w:hAnsi="Verdana"/>
          <w:sz w:val="28"/>
        </w:rPr>
      </w:pPr>
    </w:p>
    <w:sectPr w:rsidR="00B31F0E" w:rsidRPr="00722E51" w:rsidSect="00722E5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E128" w14:textId="77777777" w:rsidR="001B0174" w:rsidRDefault="001B0174" w:rsidP="00B31F0E">
      <w:pPr>
        <w:spacing w:after="0" w:line="240" w:lineRule="auto"/>
      </w:pPr>
      <w:r>
        <w:separator/>
      </w:r>
    </w:p>
  </w:endnote>
  <w:endnote w:type="continuationSeparator" w:id="0">
    <w:p w14:paraId="22D3FA4F" w14:textId="77777777" w:rsidR="001B0174" w:rsidRDefault="001B0174" w:rsidP="00B3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3198" w14:textId="77777777" w:rsidR="001B0174" w:rsidRDefault="001B0174" w:rsidP="00B31F0E">
      <w:pPr>
        <w:spacing w:after="0" w:line="240" w:lineRule="auto"/>
      </w:pPr>
      <w:r>
        <w:separator/>
      </w:r>
    </w:p>
  </w:footnote>
  <w:footnote w:type="continuationSeparator" w:id="0">
    <w:p w14:paraId="10A556E7" w14:textId="77777777" w:rsidR="001B0174" w:rsidRDefault="001B0174" w:rsidP="00B3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B3B"/>
    <w:multiLevelType w:val="hybridMultilevel"/>
    <w:tmpl w:val="FE78EA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916FD"/>
    <w:multiLevelType w:val="hybridMultilevel"/>
    <w:tmpl w:val="28A0D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7DE8"/>
    <w:multiLevelType w:val="hybridMultilevel"/>
    <w:tmpl w:val="F7D442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B0515"/>
    <w:multiLevelType w:val="hybridMultilevel"/>
    <w:tmpl w:val="0D641D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96103"/>
    <w:multiLevelType w:val="hybridMultilevel"/>
    <w:tmpl w:val="0F00DA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0239"/>
    <w:multiLevelType w:val="hybridMultilevel"/>
    <w:tmpl w:val="86BC62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371AC"/>
    <w:multiLevelType w:val="hybridMultilevel"/>
    <w:tmpl w:val="48542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87D"/>
    <w:multiLevelType w:val="hybridMultilevel"/>
    <w:tmpl w:val="29C23D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440CA"/>
    <w:multiLevelType w:val="hybridMultilevel"/>
    <w:tmpl w:val="ABD6D4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B1670"/>
    <w:multiLevelType w:val="hybridMultilevel"/>
    <w:tmpl w:val="DD5C9A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0E"/>
    <w:rsid w:val="000240E7"/>
    <w:rsid w:val="001B0174"/>
    <w:rsid w:val="00485160"/>
    <w:rsid w:val="004B59D9"/>
    <w:rsid w:val="00722E51"/>
    <w:rsid w:val="00795C3E"/>
    <w:rsid w:val="008664F5"/>
    <w:rsid w:val="00870C5F"/>
    <w:rsid w:val="00873CEF"/>
    <w:rsid w:val="008F53C9"/>
    <w:rsid w:val="00AF10D0"/>
    <w:rsid w:val="00B31F0E"/>
    <w:rsid w:val="00C8213E"/>
    <w:rsid w:val="00E94A0F"/>
    <w:rsid w:val="00ED37E2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B8812"/>
  <w15:chartTrackingRefBased/>
  <w15:docId w15:val="{616FFD2F-A1D3-4248-BEFE-594CF77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1F0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31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0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4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85160"/>
  </w:style>
  <w:style w:type="character" w:customStyle="1" w:styleId="contextualspellingandgrammarerror">
    <w:name w:val="contextualspellingandgrammarerror"/>
    <w:basedOn w:val="Kappaleenoletusfontti"/>
    <w:rsid w:val="00485160"/>
  </w:style>
  <w:style w:type="character" w:customStyle="1" w:styleId="eop">
    <w:name w:val="eop"/>
    <w:basedOn w:val="Kappaleenoletusfontti"/>
    <w:rsid w:val="0048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945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Taina</dc:creator>
  <cp:keywords/>
  <dc:description/>
  <cp:lastModifiedBy>Jääskeläinen Jaana Anneli</cp:lastModifiedBy>
  <cp:revision>2</cp:revision>
  <dcterms:created xsi:type="dcterms:W3CDTF">2022-09-28T15:45:00Z</dcterms:created>
  <dcterms:modified xsi:type="dcterms:W3CDTF">2022-09-28T15:45:00Z</dcterms:modified>
</cp:coreProperties>
</file>