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A68" w:rsidRPr="0001520F" w:rsidRDefault="004D2A68" w:rsidP="004D2A68">
      <w:pPr>
        <w:pStyle w:val="NormaaliWWW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Fonts w:ascii="Calibri" w:hAnsi="Calibri" w:cs="Calibri"/>
          <w:b/>
          <w:color w:val="000000"/>
          <w:sz w:val="32"/>
          <w:szCs w:val="32"/>
        </w:rPr>
        <w:t xml:space="preserve">MOK </w:t>
      </w:r>
      <w:r w:rsidRPr="0001520F">
        <w:rPr>
          <w:rFonts w:ascii="Calibri" w:hAnsi="Calibri" w:cs="Calibri"/>
          <w:b/>
          <w:color w:val="000000"/>
          <w:sz w:val="32"/>
          <w:szCs w:val="32"/>
        </w:rPr>
        <w:t>Minna Canth 175 v -juhlavuosi 2019</w:t>
      </w:r>
      <w:r>
        <w:rPr>
          <w:rFonts w:ascii="Calibri" w:hAnsi="Calibri" w:cs="Calibri"/>
          <w:b/>
          <w:color w:val="000000"/>
          <w:sz w:val="32"/>
          <w:szCs w:val="32"/>
        </w:rPr>
        <w:t>: Matemaattiset aineet</w:t>
      </w:r>
    </w:p>
    <w:p w:rsidR="004D2A68" w:rsidRDefault="004D2A68" w:rsidP="004D2A68">
      <w:pPr>
        <w:pStyle w:val="NormaaliWWW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4D2A68" w:rsidRPr="00A560BD" w:rsidRDefault="004D2A68" w:rsidP="004D2A68">
      <w:pPr>
        <w:rPr>
          <w:sz w:val="28"/>
          <w:szCs w:val="28"/>
        </w:rPr>
      </w:pPr>
      <w:r w:rsidRPr="00A560BD">
        <w:rPr>
          <w:sz w:val="28"/>
          <w:szCs w:val="28"/>
        </w:rPr>
        <w:t xml:space="preserve">LUOKKATASO </w:t>
      </w:r>
      <w:r>
        <w:rPr>
          <w:sz w:val="28"/>
          <w:szCs w:val="28"/>
        </w:rPr>
        <w:t>9</w:t>
      </w:r>
    </w:p>
    <w:p w:rsidR="004D2A68" w:rsidRDefault="004D2A68" w:rsidP="004D2A68">
      <w:pPr>
        <w:rPr>
          <w:b/>
          <w:sz w:val="28"/>
          <w:szCs w:val="28"/>
        </w:rPr>
      </w:pPr>
      <w:r w:rsidRPr="00A560BD">
        <w:rPr>
          <w:b/>
          <w:sz w:val="28"/>
          <w:szCs w:val="28"/>
        </w:rPr>
        <w:t xml:space="preserve">AIHE: </w:t>
      </w:r>
      <w:r>
        <w:rPr>
          <w:b/>
          <w:sz w:val="28"/>
          <w:szCs w:val="28"/>
        </w:rPr>
        <w:t>Minna Canthin huushollikirja, tilastotiedettä.</w:t>
      </w:r>
    </w:p>
    <w:p w:rsidR="004D2A68" w:rsidRDefault="004D2A68"/>
    <w:p w:rsidR="004D2A68" w:rsidRDefault="004D2A68">
      <w:r>
        <w:t>OHJEET OPPILAALLE</w:t>
      </w:r>
    </w:p>
    <w:p w:rsidR="004D2A68" w:rsidRDefault="007B2793" w:rsidP="007B2793">
      <w:pPr>
        <w:pStyle w:val="Luettelokappale"/>
        <w:numPr>
          <w:ilvl w:val="0"/>
          <w:numId w:val="1"/>
        </w:numPr>
      </w:pPr>
      <w:r>
        <w:t>Tutustu Minna Canthin huushollikirjaan</w:t>
      </w:r>
      <w:r w:rsidR="00C1497F">
        <w:t>.</w:t>
      </w:r>
    </w:p>
    <w:p w:rsidR="007B2793" w:rsidRDefault="00A70D7D" w:rsidP="007B2793">
      <w:pPr>
        <w:ind w:firstLine="360"/>
      </w:pPr>
      <w:hyperlink r:id="rId5" w:history="1">
        <w:r w:rsidR="007B2793" w:rsidRPr="002C7C2C">
          <w:rPr>
            <w:rStyle w:val="Hyperlinkki"/>
          </w:rPr>
          <w:t>http://www.minnansalonki.fi/files/original/39e495047903262c6410df6941929142.pdf</w:t>
        </w:r>
      </w:hyperlink>
    </w:p>
    <w:p w:rsidR="007B2793" w:rsidRDefault="007B2793" w:rsidP="007B2793">
      <w:pPr>
        <w:ind w:firstLine="360"/>
      </w:pPr>
      <w:r>
        <w:t>Käytä apunasi lukuohjeita</w:t>
      </w:r>
      <w:r w:rsidR="00C1497F">
        <w:t>.</w:t>
      </w:r>
    </w:p>
    <w:p w:rsidR="007B2793" w:rsidRDefault="00A70D7D" w:rsidP="00C1497F">
      <w:pPr>
        <w:ind w:firstLine="360"/>
      </w:pPr>
      <w:hyperlink r:id="rId6" w:history="1">
        <w:r w:rsidR="007B2793" w:rsidRPr="002C7C2C">
          <w:rPr>
            <w:rStyle w:val="Hyperlinkki"/>
          </w:rPr>
          <w:t>http://www.minnansalonki.fi/exhibits/show/lehtoriperheen--hushollikirja-</w:t>
        </w:r>
      </w:hyperlink>
    </w:p>
    <w:p w:rsidR="007B2793" w:rsidRDefault="007B2793" w:rsidP="007B2793">
      <w:pPr>
        <w:pStyle w:val="Luettelokappale"/>
        <w:numPr>
          <w:ilvl w:val="0"/>
          <w:numId w:val="1"/>
        </w:numPr>
      </w:pPr>
      <w:r>
        <w:t>Valitse haluamasi ajanjakso ja tilastosi aihe</w:t>
      </w:r>
      <w:r w:rsidR="00C1497F">
        <w:t>.</w:t>
      </w:r>
    </w:p>
    <w:p w:rsidR="007B2793" w:rsidRDefault="007B2793" w:rsidP="007B2793">
      <w:pPr>
        <w:pStyle w:val="Luettelokappale"/>
        <w:numPr>
          <w:ilvl w:val="0"/>
          <w:numId w:val="1"/>
        </w:numPr>
      </w:pPr>
      <w:r>
        <w:t>Tilastoi tuloja ja menoja</w:t>
      </w:r>
      <w:r w:rsidR="00C1497F">
        <w:t>. Voit halutessasi muuttaa rahasummat nykyrahaksi. Apuna voit käyttää rahanarvonmuunninta.</w:t>
      </w:r>
    </w:p>
    <w:p w:rsidR="00C1497F" w:rsidRDefault="00A70D7D" w:rsidP="00C1497F">
      <w:pPr>
        <w:ind w:left="720"/>
        <w:rPr>
          <w:rStyle w:val="Hyperlinkki"/>
        </w:rPr>
      </w:pPr>
      <w:hyperlink r:id="rId7" w:history="1">
        <w:r w:rsidR="00C1497F" w:rsidRPr="002C7C2C">
          <w:rPr>
            <w:rStyle w:val="Hyperlinkki"/>
          </w:rPr>
          <w:t>https://www.stat.fi/tup/laskurit/rahanarvonmuunnin.html</w:t>
        </w:r>
      </w:hyperlink>
    </w:p>
    <w:p w:rsidR="00A70D7D" w:rsidRDefault="00A70D7D" w:rsidP="00A70D7D">
      <w:pPr>
        <w:ind w:left="720"/>
      </w:pPr>
      <w:hyperlink r:id="rId8" w:history="1">
        <w:r w:rsidRPr="002C7C2C">
          <w:rPr>
            <w:rStyle w:val="Hyperlinkki"/>
          </w:rPr>
          <w:t>http://apps.rahamuseo.fi/rahanarvolaskin#FIN</w:t>
        </w:r>
      </w:hyperlink>
    </w:p>
    <w:p w:rsidR="00A70D7D" w:rsidRDefault="00A70D7D" w:rsidP="00A70D7D">
      <w:pPr>
        <w:ind w:left="720"/>
      </w:pPr>
    </w:p>
    <w:p w:rsidR="00A70D7D" w:rsidRDefault="00C1497F" w:rsidP="00A70D7D">
      <w:pPr>
        <w:pStyle w:val="Luettelokappale"/>
        <w:numPr>
          <w:ilvl w:val="0"/>
          <w:numId w:val="1"/>
        </w:numPr>
      </w:pPr>
      <w:r>
        <w:t>Esitä tiedot haluamallasi diagrammilla.</w:t>
      </w:r>
    </w:p>
    <w:p w:rsidR="00A70D7D" w:rsidRDefault="00A70D7D" w:rsidP="00A70D7D">
      <w:pPr>
        <w:pStyle w:val="Luettelokappale"/>
      </w:pPr>
    </w:p>
    <w:p w:rsidR="00A70D7D" w:rsidRDefault="00A70D7D" w:rsidP="00C1497F">
      <w:pPr>
        <w:pStyle w:val="Luettelokappale"/>
        <w:numPr>
          <w:ilvl w:val="0"/>
          <w:numId w:val="1"/>
        </w:numPr>
      </w:pPr>
      <w:r>
        <w:t>Vertaile tuotteiden hintoja Minnan ajan ja nykypäivän välillä.</w:t>
      </w:r>
    </w:p>
    <w:p w:rsidR="00A70D7D" w:rsidRDefault="00A70D7D" w:rsidP="00A70D7D">
      <w:bookmarkStart w:id="0" w:name="_GoBack"/>
      <w:bookmarkEnd w:id="0"/>
    </w:p>
    <w:sectPr w:rsidR="00A70D7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331F1"/>
    <w:multiLevelType w:val="hybridMultilevel"/>
    <w:tmpl w:val="6136AC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A68"/>
    <w:rsid w:val="004D2A68"/>
    <w:rsid w:val="007B2793"/>
    <w:rsid w:val="00A70D7D"/>
    <w:rsid w:val="00C1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AF22D"/>
  <w15:chartTrackingRefBased/>
  <w15:docId w15:val="{23B8E71D-5CE1-4593-87A1-7BECE0A7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4D2A6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4D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7B2793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7B279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B2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rahamuseo.fi/rahanarvolaskin#FIN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stat.fi/tup/laskurit/rahanarvonmuunnin.htm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nansalonki.fi/exhibits/show/lehtoriperheen--hushollikirja-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minnansalonki.fi/files/original/39e495047903262c6410df6941929142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B14F634E55190488C91F80045132C14" ma:contentTypeVersion="6" ma:contentTypeDescription="Luo uusi asiakirja." ma:contentTypeScope="" ma:versionID="7a0d96b702cf2661c8910b6d0b628b49">
  <xsd:schema xmlns:xsd="http://www.w3.org/2001/XMLSchema" xmlns:xs="http://www.w3.org/2001/XMLSchema" xmlns:p="http://schemas.microsoft.com/office/2006/metadata/properties" xmlns:ns2="4b84aa60-1c24-4218-a356-18be7a2a3fc9" xmlns:ns3="8e9518e3-c23a-4d27-a4a3-adb5a465aeec" targetNamespace="http://schemas.microsoft.com/office/2006/metadata/properties" ma:root="true" ma:fieldsID="921d5e151d6418605d144f0817ffa2ae" ns2:_="" ns3:_="">
    <xsd:import namespace="4b84aa60-1c24-4218-a356-18be7a2a3fc9"/>
    <xsd:import namespace="8e9518e3-c23a-4d27-a4a3-adb5a465ae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4aa60-1c24-4218-a356-18be7a2a3f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518e3-c23a-4d27-a4a3-adb5a465a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C13696-ACF7-4653-A10A-45C5D8E22588}"/>
</file>

<file path=customXml/itemProps2.xml><?xml version="1.0" encoding="utf-8"?>
<ds:datastoreItem xmlns:ds="http://schemas.openxmlformats.org/officeDocument/2006/customXml" ds:itemID="{3F27DB8C-23FC-4A0B-A876-FBAF2207AF61}"/>
</file>

<file path=customXml/itemProps3.xml><?xml version="1.0" encoding="utf-8"?>
<ds:datastoreItem xmlns:ds="http://schemas.openxmlformats.org/officeDocument/2006/customXml" ds:itemID="{0BFDC9DC-4B54-4AC7-A317-8EB9D490C9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Jauhiainen Jussi Petteri</dc:creator>
  <cp:keywords/>
  <dc:description/>
  <cp:lastModifiedBy>Jauhiainen Jussi Petteri</cp:lastModifiedBy>
  <cp:revision>4</cp:revision>
  <dcterms:created xsi:type="dcterms:W3CDTF">2019-01-29T13:45:00Z</dcterms:created>
  <dcterms:modified xsi:type="dcterms:W3CDTF">2019-01-29T13:57:00Z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0x010100BB14F634E55190488C91F80045132C14</vt:lpwstr>
  </property>
</Properties>
</file>