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E704D6" w14:paraId="0E11A86D" wp14:textId="0A133425">
      <w:pPr>
        <w:pStyle w:val="Normal"/>
        <w:rPr>
          <w:rFonts w:ascii="Calibri" w:hAnsi="Calibri" w:eastAsia="Calibri" w:cs="Calibri"/>
          <w:b w:val="0"/>
          <w:bCs w:val="0"/>
          <w:i w:val="0"/>
          <w:iCs w:val="0"/>
          <w:noProof w:val="0"/>
          <w:color w:val="3A3A3A"/>
          <w:sz w:val="28"/>
          <w:szCs w:val="28"/>
          <w:lang w:val="fi-FI"/>
        </w:rPr>
      </w:pPr>
      <w:r w:rsidRPr="03E704D6" w:rsidR="1051441A">
        <w:rPr>
          <w:rFonts w:ascii="Calibri" w:hAnsi="Calibri" w:eastAsia="Calibri" w:cs="Calibri"/>
          <w:b w:val="1"/>
          <w:bCs w:val="1"/>
          <w:i w:val="0"/>
          <w:iCs w:val="0"/>
          <w:noProof w:val="0"/>
          <w:color w:val="3A3A3A"/>
          <w:sz w:val="28"/>
          <w:szCs w:val="28"/>
          <w:lang w:val="fi-FI"/>
        </w:rPr>
        <w:t>“</w:t>
      </w:r>
      <w:r w:rsidRPr="03E704D6" w:rsidR="2D1CF481">
        <w:rPr>
          <w:rFonts w:ascii="Calibri" w:hAnsi="Calibri" w:eastAsia="Calibri" w:cs="Calibri"/>
          <w:b w:val="1"/>
          <w:bCs w:val="1"/>
          <w:i w:val="0"/>
          <w:iCs w:val="0"/>
          <w:noProof w:val="0"/>
          <w:color w:val="3A3A3A"/>
          <w:sz w:val="28"/>
          <w:szCs w:val="28"/>
          <w:lang w:val="fi-FI"/>
        </w:rPr>
        <w:t>Verso eli vertaissovittelu</w:t>
      </w:r>
      <w:r w:rsidRPr="03E704D6" w:rsidR="2D1CF481">
        <w:rPr>
          <w:rFonts w:ascii="Calibri" w:hAnsi="Calibri" w:eastAsia="Calibri" w:cs="Calibri"/>
          <w:b w:val="0"/>
          <w:bCs w:val="0"/>
          <w:i w:val="0"/>
          <w:iCs w:val="0"/>
          <w:noProof w:val="0"/>
          <w:color w:val="3A3A3A"/>
          <w:sz w:val="28"/>
          <w:szCs w:val="28"/>
          <w:lang w:val="fi-FI"/>
        </w:rPr>
        <w:t xml:space="preserve"> on yhteisöllinen menetelmä, joka tarjoaa lapsen toimijuutta tukevan tavan ratkaista oppilaiden välisiä ristiriitoja koulun arkipäivässä. Sovittelulla puututaan mieltä pahoittavaan toimintaan mahdollisimman varhain. Vertaissovittelu ja aikuisjohtoinen sovittelu ovat menetelminä osa koulujen sovittelutoimintaa ja koulun konfliktin käsittelyn käytäntöjä.</w:t>
      </w:r>
      <w:r w:rsidRPr="03E704D6" w:rsidR="6DFB33DE">
        <w:rPr>
          <w:rFonts w:ascii="Calibri" w:hAnsi="Calibri" w:eastAsia="Calibri" w:cs="Calibri"/>
          <w:b w:val="0"/>
          <w:bCs w:val="0"/>
          <w:i w:val="0"/>
          <w:iCs w:val="0"/>
          <w:noProof w:val="0"/>
          <w:color w:val="3A3A3A"/>
          <w:sz w:val="28"/>
          <w:szCs w:val="28"/>
          <w:lang w:val="fi-FI"/>
        </w:rPr>
        <w:t>”</w:t>
      </w:r>
    </w:p>
    <w:p w:rsidR="748C2061" w:rsidP="03E704D6" w:rsidRDefault="748C2061" w14:paraId="2B33BB11" w14:textId="222722F2">
      <w:pPr>
        <w:pStyle w:val="Normal"/>
        <w:rPr>
          <w:rFonts w:ascii="Calibri" w:hAnsi="Calibri" w:eastAsia="Calibri" w:cs="Calibri"/>
          <w:b w:val="0"/>
          <w:bCs w:val="0"/>
          <w:i w:val="0"/>
          <w:iCs w:val="0"/>
          <w:noProof w:val="0"/>
          <w:color w:val="3A3A3A"/>
          <w:sz w:val="28"/>
          <w:szCs w:val="28"/>
          <w:lang w:val="fi-FI"/>
        </w:rPr>
      </w:pPr>
      <w:r w:rsidRPr="03E704D6" w:rsidR="748C2061">
        <w:rPr>
          <w:rFonts w:ascii="Calibri" w:hAnsi="Calibri" w:eastAsia="Calibri" w:cs="Calibri"/>
          <w:b w:val="0"/>
          <w:bCs w:val="0"/>
          <w:i w:val="0"/>
          <w:iCs w:val="0"/>
          <w:noProof w:val="0"/>
          <w:color w:val="3A3A3A"/>
          <w:sz w:val="28"/>
          <w:szCs w:val="28"/>
          <w:lang w:val="fi-FI"/>
        </w:rPr>
        <w:t>K</w:t>
      </w:r>
      <w:r w:rsidRPr="03E704D6" w:rsidR="67A96ED9">
        <w:rPr>
          <w:rFonts w:ascii="Calibri" w:hAnsi="Calibri" w:eastAsia="Calibri" w:cs="Calibri"/>
          <w:b w:val="0"/>
          <w:bCs w:val="0"/>
          <w:i w:val="0"/>
          <w:iCs w:val="0"/>
          <w:noProof w:val="0"/>
          <w:color w:val="3A3A3A"/>
          <w:sz w:val="28"/>
          <w:szCs w:val="28"/>
          <w:lang w:val="fi-FI"/>
        </w:rPr>
        <w:t>oulu</w:t>
      </w:r>
      <w:r w:rsidRPr="03E704D6" w:rsidR="7979CDF8">
        <w:rPr>
          <w:rFonts w:ascii="Calibri" w:hAnsi="Calibri" w:eastAsia="Calibri" w:cs="Calibri"/>
          <w:b w:val="0"/>
          <w:bCs w:val="0"/>
          <w:i w:val="0"/>
          <w:iCs w:val="0"/>
          <w:noProof w:val="0"/>
          <w:color w:val="3A3A3A"/>
          <w:sz w:val="28"/>
          <w:szCs w:val="28"/>
          <w:lang w:val="fi-FI"/>
        </w:rPr>
        <w:t>ssa</w:t>
      </w:r>
      <w:r w:rsidRPr="03E704D6" w:rsidR="67A96ED9">
        <w:rPr>
          <w:rFonts w:ascii="Calibri" w:hAnsi="Calibri" w:eastAsia="Calibri" w:cs="Calibri"/>
          <w:b w:val="0"/>
          <w:bCs w:val="0"/>
          <w:i w:val="0"/>
          <w:iCs w:val="0"/>
          <w:noProof w:val="0"/>
          <w:color w:val="3A3A3A"/>
          <w:sz w:val="28"/>
          <w:szCs w:val="28"/>
          <w:lang w:val="fi-FI"/>
        </w:rPr>
        <w:t xml:space="preserve">mme </w:t>
      </w:r>
      <w:r w:rsidRPr="03E704D6" w:rsidR="1F5986EC">
        <w:rPr>
          <w:rFonts w:ascii="Calibri" w:hAnsi="Calibri" w:eastAsia="Calibri" w:cs="Calibri"/>
          <w:b w:val="0"/>
          <w:bCs w:val="0"/>
          <w:i w:val="0"/>
          <w:iCs w:val="0"/>
          <w:noProof w:val="0"/>
          <w:color w:val="3A3A3A"/>
          <w:sz w:val="28"/>
          <w:szCs w:val="28"/>
          <w:lang w:val="fi-FI"/>
        </w:rPr>
        <w:t xml:space="preserve">vertaissovitteluoppilaat sovittelevat ristiriitoja pitkän välitunnin aikana. </w:t>
      </w:r>
      <w:r w:rsidRPr="03E704D6" w:rsidR="64ABE7CE">
        <w:rPr>
          <w:rFonts w:ascii="Calibri" w:hAnsi="Calibri" w:eastAsia="Calibri" w:cs="Calibri"/>
          <w:b w:val="0"/>
          <w:bCs w:val="0"/>
          <w:i w:val="0"/>
          <w:iCs w:val="0"/>
          <w:noProof w:val="0"/>
          <w:color w:val="3A3A3A"/>
          <w:sz w:val="28"/>
          <w:szCs w:val="28"/>
          <w:lang w:val="fi-FI"/>
        </w:rPr>
        <w:t>Verso-oppilaat toimivat myös ulkona</w:t>
      </w:r>
      <w:r w:rsidRPr="03E704D6" w:rsidR="1D1C6C6E">
        <w:rPr>
          <w:rFonts w:ascii="Calibri" w:hAnsi="Calibri" w:eastAsia="Calibri" w:cs="Calibri"/>
          <w:b w:val="0"/>
          <w:bCs w:val="0"/>
          <w:i w:val="0"/>
          <w:iCs w:val="0"/>
          <w:noProof w:val="0"/>
          <w:color w:val="3A3A3A"/>
          <w:sz w:val="28"/>
          <w:szCs w:val="28"/>
          <w:lang w:val="fi-FI"/>
        </w:rPr>
        <w:t xml:space="preserve"> </w:t>
      </w:r>
      <w:r w:rsidRPr="03E704D6" w:rsidR="64ABE7CE">
        <w:rPr>
          <w:rFonts w:ascii="Calibri" w:hAnsi="Calibri" w:eastAsia="Calibri" w:cs="Calibri"/>
          <w:b w:val="0"/>
          <w:bCs w:val="0"/>
          <w:i w:val="0"/>
          <w:iCs w:val="0"/>
          <w:noProof w:val="0"/>
          <w:color w:val="3A3A3A"/>
          <w:sz w:val="28"/>
          <w:szCs w:val="28"/>
          <w:lang w:val="fi-FI"/>
        </w:rPr>
        <w:t xml:space="preserve">välituntitarkkailijoina. </w:t>
      </w:r>
      <w:r w:rsidRPr="03E704D6" w:rsidR="1F5986EC">
        <w:rPr>
          <w:rFonts w:ascii="Calibri" w:hAnsi="Calibri" w:eastAsia="Calibri" w:cs="Calibri"/>
          <w:b w:val="0"/>
          <w:bCs w:val="0"/>
          <w:i w:val="0"/>
          <w:iCs w:val="0"/>
          <w:noProof w:val="0"/>
          <w:color w:val="3A3A3A"/>
          <w:sz w:val="28"/>
          <w:szCs w:val="28"/>
          <w:lang w:val="fi-FI"/>
        </w:rPr>
        <w:t>Sovittelutoimintaa ohjaa henkilökunnan jäsenistä koottu tiim</w:t>
      </w:r>
      <w:r w:rsidRPr="03E704D6" w:rsidR="6973723C">
        <w:rPr>
          <w:rFonts w:ascii="Calibri" w:hAnsi="Calibri" w:eastAsia="Calibri" w:cs="Calibri"/>
          <w:b w:val="0"/>
          <w:bCs w:val="0"/>
          <w:i w:val="0"/>
          <w:iCs w:val="0"/>
          <w:noProof w:val="0"/>
          <w:color w:val="3A3A3A"/>
          <w:sz w:val="28"/>
          <w:szCs w:val="28"/>
          <w:lang w:val="fi-FI"/>
        </w:rPr>
        <w:t>i.</w:t>
      </w:r>
      <w:r w:rsidRPr="03E704D6" w:rsidR="77C47FCA">
        <w:rPr>
          <w:rFonts w:ascii="Calibri" w:hAnsi="Calibri" w:eastAsia="Calibri" w:cs="Calibri"/>
          <w:b w:val="0"/>
          <w:bCs w:val="0"/>
          <w:i w:val="0"/>
          <w:iCs w:val="0"/>
          <w:noProof w:val="0"/>
          <w:color w:val="3A3A3A"/>
          <w:sz w:val="28"/>
          <w:szCs w:val="28"/>
          <w:lang w:val="fi-FI"/>
        </w:rPr>
        <w:t xml:space="preserve"> Lukuvuonna 2020-2021 vertaissovittelutoiminta käynnistetään koronarajoitusten sallimissa rajoissa.</w:t>
      </w:r>
    </w:p>
    <w:p w:rsidR="6683D6D1" w:rsidP="03E704D6" w:rsidRDefault="6683D6D1" w14:paraId="1E927A90" w14:textId="77D02240">
      <w:pPr>
        <w:pStyle w:val="Normal"/>
        <w:rPr>
          <w:rFonts w:ascii="Calibri" w:hAnsi="Calibri" w:eastAsia="Calibri" w:cs="Calibri"/>
          <w:b w:val="0"/>
          <w:bCs w:val="0"/>
          <w:i w:val="0"/>
          <w:iCs w:val="0"/>
          <w:noProof w:val="0"/>
          <w:color w:val="3A3A3A"/>
          <w:sz w:val="28"/>
          <w:szCs w:val="28"/>
          <w:lang w:val="fi-FI"/>
        </w:rPr>
      </w:pPr>
      <w:r w:rsidRPr="03E704D6" w:rsidR="6683D6D1">
        <w:rPr>
          <w:rFonts w:ascii="Calibri" w:hAnsi="Calibri" w:eastAsia="Calibri" w:cs="Calibri"/>
          <w:b w:val="0"/>
          <w:bCs w:val="0"/>
          <w:i w:val="0"/>
          <w:iCs w:val="0"/>
          <w:noProof w:val="0"/>
          <w:color w:val="3A3A3A"/>
          <w:sz w:val="28"/>
          <w:szCs w:val="28"/>
          <w:lang w:val="fi-FI"/>
        </w:rPr>
        <w:t xml:space="preserve">Uudet Verso-oppilaat valitaan haastattelujen pohjalta </w:t>
      </w:r>
      <w:r w:rsidRPr="03E704D6" w:rsidR="3AEF6E9B">
        <w:rPr>
          <w:rFonts w:ascii="Calibri" w:hAnsi="Calibri" w:eastAsia="Calibri" w:cs="Calibri"/>
          <w:b w:val="0"/>
          <w:bCs w:val="0"/>
          <w:i w:val="0"/>
          <w:iCs w:val="0"/>
          <w:noProof w:val="0"/>
          <w:color w:val="3A3A3A"/>
          <w:sz w:val="28"/>
          <w:szCs w:val="28"/>
          <w:lang w:val="fi-FI"/>
        </w:rPr>
        <w:t>syksyn</w:t>
      </w:r>
      <w:r w:rsidRPr="03E704D6" w:rsidR="6683D6D1">
        <w:rPr>
          <w:rFonts w:ascii="Calibri" w:hAnsi="Calibri" w:eastAsia="Calibri" w:cs="Calibri"/>
          <w:b w:val="0"/>
          <w:bCs w:val="0"/>
          <w:i w:val="0"/>
          <w:iCs w:val="0"/>
          <w:noProof w:val="0"/>
          <w:color w:val="3A3A3A"/>
          <w:sz w:val="28"/>
          <w:szCs w:val="28"/>
          <w:lang w:val="fi-FI"/>
        </w:rPr>
        <w:t xml:space="preserve"> aikana. Verso-oppilaille ja koulun henkilökunnal</w:t>
      </w:r>
      <w:r w:rsidRPr="03E704D6" w:rsidR="08185D57">
        <w:rPr>
          <w:rFonts w:ascii="Calibri" w:hAnsi="Calibri" w:eastAsia="Calibri" w:cs="Calibri"/>
          <w:b w:val="0"/>
          <w:bCs w:val="0"/>
          <w:i w:val="0"/>
          <w:iCs w:val="0"/>
          <w:noProof w:val="0"/>
          <w:color w:val="3A3A3A"/>
          <w:sz w:val="28"/>
          <w:szCs w:val="28"/>
          <w:lang w:val="fi-FI"/>
        </w:rPr>
        <w:t>le järjestetään koulutusta 25.11.2020.</w:t>
      </w:r>
    </w:p>
    <w:p w:rsidR="6973723C" w:rsidP="03E704D6" w:rsidRDefault="6973723C" w14:paraId="23404438" w14:textId="2597A904">
      <w:pPr>
        <w:pStyle w:val="Normal"/>
        <w:rPr>
          <w:rFonts w:ascii="Calibri" w:hAnsi="Calibri" w:eastAsia="Calibri" w:cs="Calibri"/>
          <w:b w:val="0"/>
          <w:bCs w:val="0"/>
          <w:i w:val="0"/>
          <w:iCs w:val="0"/>
          <w:noProof w:val="0"/>
          <w:color w:val="3A3A3A"/>
          <w:sz w:val="28"/>
          <w:szCs w:val="28"/>
          <w:lang w:val="fi-FI"/>
        </w:rPr>
      </w:pPr>
      <w:r w:rsidRPr="03E704D6" w:rsidR="6973723C">
        <w:rPr>
          <w:rFonts w:ascii="Calibri" w:hAnsi="Calibri" w:eastAsia="Calibri" w:cs="Calibri"/>
          <w:b w:val="0"/>
          <w:bCs w:val="0"/>
          <w:i w:val="0"/>
          <w:iCs w:val="0"/>
          <w:noProof w:val="0"/>
          <w:color w:val="3A3A3A"/>
          <w:sz w:val="28"/>
          <w:szCs w:val="28"/>
          <w:lang w:val="fi-FI"/>
        </w:rPr>
        <w:t>Lisätietoja vertaissovittelusta:</w:t>
      </w:r>
    </w:p>
    <w:p w:rsidR="3E34E479" w:rsidP="03E704D6" w:rsidRDefault="3E34E479" w14:paraId="66A85993" w14:textId="05FC0A8B">
      <w:pPr>
        <w:pStyle w:val="Normal"/>
        <w:rPr>
          <w:rFonts w:ascii="Calibri" w:hAnsi="Calibri" w:eastAsia="Calibri" w:cs="Calibri"/>
          <w:b w:val="0"/>
          <w:bCs w:val="0"/>
          <w:i w:val="0"/>
          <w:iCs w:val="0"/>
          <w:noProof w:val="0"/>
          <w:color w:val="3A3A3A"/>
          <w:sz w:val="28"/>
          <w:szCs w:val="28"/>
          <w:lang w:val="fi-FI"/>
        </w:rPr>
      </w:pPr>
      <w:hyperlink r:id="R54e11ef773d9433e">
        <w:r w:rsidRPr="03E704D6" w:rsidR="3E34E479">
          <w:rPr>
            <w:rStyle w:val="Hyperlink"/>
            <w:rFonts w:ascii="Calibri" w:hAnsi="Calibri" w:eastAsia="Calibri" w:cs="Calibri"/>
            <w:b w:val="0"/>
            <w:bCs w:val="0"/>
            <w:i w:val="0"/>
            <w:iCs w:val="0"/>
            <w:noProof w:val="0"/>
            <w:color w:val="3A3A3A"/>
            <w:sz w:val="28"/>
            <w:szCs w:val="28"/>
            <w:lang w:val="fi-FI"/>
          </w:rPr>
          <w:t>https://sovittelu.com/vertaissovittelu/</w:t>
        </w:r>
      </w:hyperlink>
    </w:p>
    <w:p w:rsidR="03E704D6" w:rsidP="03E704D6" w:rsidRDefault="03E704D6" w14:paraId="7EEB0C24" w14:textId="548E5025">
      <w:pPr>
        <w:pStyle w:val="Normal"/>
        <w:rPr>
          <w:rFonts w:ascii="Calibri" w:hAnsi="Calibri" w:eastAsia="Calibri" w:cs="Calibri"/>
          <w:b w:val="0"/>
          <w:bCs w:val="0"/>
          <w:i w:val="0"/>
          <w:iCs w:val="0"/>
          <w:noProof w:val="0"/>
          <w:color w:val="3A3A3A"/>
          <w:sz w:val="28"/>
          <w:szCs w:val="28"/>
          <w:lang w:val="fi-FI"/>
        </w:rPr>
      </w:pPr>
    </w:p>
    <w:p w:rsidR="03E704D6" w:rsidP="03E704D6" w:rsidRDefault="03E704D6" w14:paraId="3F5D2EA4" w14:textId="2132E2C4">
      <w:pPr>
        <w:pStyle w:val="Normal"/>
        <w:rPr>
          <w:rFonts w:ascii="Calibri" w:hAnsi="Calibri" w:eastAsia="Calibri" w:cs="Calibri"/>
          <w:b w:val="0"/>
          <w:bCs w:val="0"/>
          <w:i w:val="0"/>
          <w:iCs w:val="0"/>
          <w:noProof w:val="0"/>
          <w:color w:val="3A3A3A"/>
          <w:sz w:val="28"/>
          <w:szCs w:val="28"/>
          <w:lang w:val="fi-FI"/>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98BEF16"/>
  <w15:docId w15:val="{bc7502f8-8374-4362-9b9f-f63afae61e0b}"/>
  <w:rsids>
    <w:rsidRoot w:val="498BEF16"/>
    <w:rsid w:val="00746914"/>
    <w:rsid w:val="03E704D6"/>
    <w:rsid w:val="08185D57"/>
    <w:rsid w:val="0A548BAF"/>
    <w:rsid w:val="0CECE042"/>
    <w:rsid w:val="0F477C8E"/>
    <w:rsid w:val="1051441A"/>
    <w:rsid w:val="106907BC"/>
    <w:rsid w:val="10B632C7"/>
    <w:rsid w:val="11096797"/>
    <w:rsid w:val="131421A1"/>
    <w:rsid w:val="147CD548"/>
    <w:rsid w:val="197EE95D"/>
    <w:rsid w:val="1D1C6C6E"/>
    <w:rsid w:val="1F5986EC"/>
    <w:rsid w:val="20349DD9"/>
    <w:rsid w:val="22A25632"/>
    <w:rsid w:val="2A8FE96F"/>
    <w:rsid w:val="2AEC3F16"/>
    <w:rsid w:val="2D1CF481"/>
    <w:rsid w:val="2E0C8973"/>
    <w:rsid w:val="35A85A8D"/>
    <w:rsid w:val="3AEF6E9B"/>
    <w:rsid w:val="3E34E479"/>
    <w:rsid w:val="44BC05AB"/>
    <w:rsid w:val="44F4A3BE"/>
    <w:rsid w:val="48BB8608"/>
    <w:rsid w:val="498BEF16"/>
    <w:rsid w:val="4E021300"/>
    <w:rsid w:val="566E812B"/>
    <w:rsid w:val="5E275B28"/>
    <w:rsid w:val="616DE14D"/>
    <w:rsid w:val="64ABE7CE"/>
    <w:rsid w:val="6683D6D1"/>
    <w:rsid w:val="66CB4AE7"/>
    <w:rsid w:val="67A96ED9"/>
    <w:rsid w:val="6973723C"/>
    <w:rsid w:val="6D6B6697"/>
    <w:rsid w:val="6DFB33DE"/>
    <w:rsid w:val="6EB1E376"/>
    <w:rsid w:val="70198BA4"/>
    <w:rsid w:val="748C2061"/>
    <w:rsid w:val="76C0379F"/>
    <w:rsid w:val="77C47FCA"/>
    <w:rsid w:val="77C7FCED"/>
    <w:rsid w:val="7979CDF8"/>
    <w:rsid w:val="7DCB7EB3"/>
    <w:rsid w:val="7F02A34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54e11ef773d9433e" Type="http://schemas.openxmlformats.org/officeDocument/2006/relationships/hyperlink" Target="https://sovittelu.com/vertaissovittelu/"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DEF8CFF2A679B48838D7DC98C762921" ma:contentTypeVersion="6" ma:contentTypeDescription="Luo uusi asiakirja." ma:contentTypeScope="" ma:versionID="62555bf48ec336fdb77d75e210bc42ae">
  <xsd:schema xmlns:xsd="http://www.w3.org/2001/XMLSchema" xmlns:xs="http://www.w3.org/2001/XMLSchema" xmlns:p="http://schemas.microsoft.com/office/2006/metadata/properties" xmlns:ns2="65b8d840-24c3-4fdb-8531-58bde4c0a31c" xmlns:ns3="6fad299f-ea44-4ece-8bbd-82b35de65d57" targetNamespace="http://schemas.microsoft.com/office/2006/metadata/properties" ma:root="true" ma:fieldsID="777798e949a39aac143c6fe8a99de9ea" ns2:_="" ns3:_="">
    <xsd:import namespace="65b8d840-24c3-4fdb-8531-58bde4c0a31c"/>
    <xsd:import namespace="6fad299f-ea44-4ece-8bbd-82b35de65d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8d840-24c3-4fdb-8531-58bde4c0a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d299f-ea44-4ece-8bbd-82b35de65d5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E49EF-622F-44AF-9A4D-D1CD83452D3B}"/>
</file>

<file path=customXml/itemProps2.xml><?xml version="1.0" encoding="utf-8"?>
<ds:datastoreItem xmlns:ds="http://schemas.openxmlformats.org/officeDocument/2006/customXml" ds:itemID="{4FF35EA2-6ED6-4231-9947-A50B7FBBD824}"/>
</file>

<file path=customXml/itemProps3.xml><?xml version="1.0" encoding="utf-8"?>
<ds:datastoreItem xmlns:ds="http://schemas.openxmlformats.org/officeDocument/2006/customXml" ds:itemID="{D0BDE03C-D254-4E55-8F74-38FAC5F575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Hiltunen Sonja Ilona</dc:creator>
  <cp:keywords/>
  <dc:description/>
  <cp:lastModifiedBy>Hiltunen Sonja Ilona</cp:lastModifiedBy>
  <dcterms:created xsi:type="dcterms:W3CDTF">2020-09-11T07:36:49Z</dcterms:created>
  <dcterms:modified xsi:type="dcterms:W3CDTF">2020-09-11T10:28:22Z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0x010100CDEF8CFF2A679B48838D7DC98C762921</vt:lpwstr>
  </property>
</Properties>
</file>