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5C" w:rsidRPr="00B15B5C" w:rsidRDefault="00B15B5C" w:rsidP="00B15B5C">
      <w:pPr>
        <w:spacing w:before="120" w:after="120" w:line="240" w:lineRule="auto"/>
        <w:outlineLvl w:val="0"/>
        <w:rPr>
          <w:rFonts w:ascii="Times New Roman" w:eastAsia="Times New Roman" w:hAnsi="Times New Roman" w:cs="Times New Roman"/>
          <w:b/>
          <w:color w:val="333333"/>
          <w:kern w:val="36"/>
          <w:sz w:val="32"/>
          <w:szCs w:val="32"/>
          <w:lang w:eastAsia="fi-FI"/>
        </w:rPr>
      </w:pPr>
      <w:r w:rsidRPr="00B15B5C">
        <w:rPr>
          <w:rFonts w:ascii="Times New Roman" w:eastAsia="Times New Roman" w:hAnsi="Times New Roman" w:cs="Times New Roman"/>
          <w:b/>
          <w:color w:val="333333"/>
          <w:kern w:val="36"/>
          <w:sz w:val="32"/>
          <w:szCs w:val="32"/>
          <w:lang w:eastAsia="fi-FI"/>
        </w:rPr>
        <w:fldChar w:fldCharType="begin"/>
      </w:r>
      <w:r w:rsidRPr="00B15B5C">
        <w:rPr>
          <w:rFonts w:ascii="Times New Roman" w:eastAsia="Times New Roman" w:hAnsi="Times New Roman" w:cs="Times New Roman"/>
          <w:b/>
          <w:color w:val="333333"/>
          <w:kern w:val="36"/>
          <w:sz w:val="32"/>
          <w:szCs w:val="32"/>
          <w:lang w:eastAsia="fi-FI"/>
        </w:rPr>
        <w:instrText xml:space="preserve"> HYPERLINK "https://peda.net/kouvola/perusopetus/koulut/kirkonkylankoulu/huoltajalle/otjo/otjo" </w:instrText>
      </w:r>
      <w:r w:rsidRPr="00B15B5C">
        <w:rPr>
          <w:rFonts w:ascii="Times New Roman" w:eastAsia="Times New Roman" w:hAnsi="Times New Roman" w:cs="Times New Roman"/>
          <w:b/>
          <w:color w:val="333333"/>
          <w:kern w:val="36"/>
          <w:sz w:val="32"/>
          <w:szCs w:val="32"/>
          <w:lang w:eastAsia="fi-FI"/>
        </w:rPr>
        <w:fldChar w:fldCharType="separate"/>
      </w:r>
      <w:r w:rsidRPr="00B15B5C">
        <w:rPr>
          <w:rFonts w:ascii="Times New Roman" w:eastAsia="Times New Roman" w:hAnsi="Times New Roman" w:cs="Times New Roman"/>
          <w:b/>
          <w:color w:val="000000"/>
          <w:kern w:val="36"/>
          <w:sz w:val="32"/>
          <w:szCs w:val="32"/>
          <w:lang w:eastAsia="fi-FI"/>
        </w:rPr>
        <w:t>Maaninkajärven koulun tuntijako ja oppilasarviointi</w:t>
      </w:r>
      <w:r w:rsidRPr="00B15B5C">
        <w:rPr>
          <w:rFonts w:ascii="Times New Roman" w:eastAsia="Times New Roman" w:hAnsi="Times New Roman" w:cs="Times New Roman"/>
          <w:b/>
          <w:color w:val="333333"/>
          <w:kern w:val="36"/>
          <w:sz w:val="32"/>
          <w:szCs w:val="32"/>
          <w:lang w:eastAsia="fi-FI"/>
        </w:rPr>
        <w:fldChar w:fldCharType="end"/>
      </w:r>
    </w:p>
    <w:p w:rsidR="00B15B5C" w:rsidRPr="00B15B5C" w:rsidRDefault="00B15B5C" w:rsidP="00B15B5C">
      <w:pPr>
        <w:spacing w:before="120" w:after="120" w:line="240" w:lineRule="auto"/>
        <w:outlineLvl w:val="0"/>
        <w:rPr>
          <w:rFonts w:ascii="Times New Roman" w:eastAsia="Times New Roman" w:hAnsi="Times New Roman" w:cs="Times New Roman"/>
          <w:color w:val="333333"/>
          <w:kern w:val="36"/>
          <w:sz w:val="28"/>
          <w:szCs w:val="28"/>
          <w:lang w:eastAsia="fi-FI"/>
        </w:rPr>
      </w:pPr>
    </w:p>
    <w:p w:rsidR="00B15B5C" w:rsidRPr="00B15B5C" w:rsidRDefault="00B15B5C" w:rsidP="00B15B5C">
      <w:pPr>
        <w:pStyle w:val="NormaaliWWW"/>
        <w:rPr>
          <w:color w:val="000000"/>
        </w:rPr>
      </w:pPr>
      <w:r w:rsidRPr="00B15B5C">
        <w:rPr>
          <w:color w:val="000000"/>
        </w:rPr>
        <w:t>Maaninkajärven koulun oppimisen arvioinnista</w:t>
      </w:r>
    </w:p>
    <w:p w:rsidR="00B15B5C" w:rsidRDefault="00B15B5C" w:rsidP="00B15B5C">
      <w:pPr>
        <w:pStyle w:val="NormaaliWWW"/>
        <w:rPr>
          <w:color w:val="000000"/>
        </w:rPr>
      </w:pPr>
      <w:r w:rsidRPr="00B15B5C">
        <w:rPr>
          <w:color w:val="000000"/>
        </w:rPr>
        <w:t>Uusi opetussuunnitelma korostaa arviointimenetelmien monipuolisuuden lisäksi myös arviointia, joka ohjaa ja edistää oppimista. Arviointi perustuu aina tavoitteisiin ja palautetta annetaan koko luku</w:t>
      </w:r>
      <w:r>
        <w:rPr>
          <w:color w:val="000000"/>
        </w:rPr>
        <w:t>vuoden ajan ja monipuolisesti</w:t>
      </w:r>
      <w:r w:rsidRPr="00B15B5C">
        <w:rPr>
          <w:color w:val="000000"/>
        </w:rPr>
        <w:t xml:space="preserve"> muullakin tavoin kuin todistusten avulla. Lisäk</w:t>
      </w:r>
      <w:r>
        <w:rPr>
          <w:color w:val="000000"/>
        </w:rPr>
        <w:t>si arviointi perustuu aikaisempaa kattavammin dokumentointiin.</w:t>
      </w:r>
    </w:p>
    <w:p w:rsidR="00B15B5C" w:rsidRDefault="00B15B5C" w:rsidP="00B15B5C">
      <w:pPr>
        <w:pStyle w:val="NormaaliWWW"/>
        <w:rPr>
          <w:color w:val="000000"/>
        </w:rPr>
      </w:pPr>
      <w:r w:rsidRPr="00B15B5C">
        <w:rPr>
          <w:color w:val="000000"/>
        </w:rPr>
        <w:t>Maaninkajärven koulun tavoitteena on luoda oppilaalle myönteinen kuva</w:t>
      </w:r>
      <w:r>
        <w:rPr>
          <w:color w:val="000000"/>
        </w:rPr>
        <w:t xml:space="preserve"> kyvykkyydestä ja</w:t>
      </w:r>
      <w:r w:rsidRPr="00B15B5C">
        <w:rPr>
          <w:color w:val="000000"/>
        </w:rPr>
        <w:t xml:space="preserve"> itsestä oppijana. Oppilaalle annetaan myönteistä ja kannustavaa sekä oppimista ohjaavaa palautetta sekä tarvittavaa tukea. Arvioinnissa korostetaan oppilaan vahvuuksia ja oppimista edistävää, rohkaisevaa ja kes</w:t>
      </w:r>
      <w:r>
        <w:rPr>
          <w:color w:val="000000"/>
        </w:rPr>
        <w:t>kustelevaa arviointikulttuuria.</w:t>
      </w:r>
    </w:p>
    <w:p w:rsidR="00B15B5C" w:rsidRPr="00B15B5C" w:rsidRDefault="00B15B5C" w:rsidP="00B15B5C">
      <w:pPr>
        <w:pStyle w:val="NormaaliWWW"/>
        <w:rPr>
          <w:color w:val="000000"/>
        </w:rPr>
      </w:pPr>
      <w:r w:rsidRPr="00B15B5C">
        <w:rPr>
          <w:color w:val="000000"/>
        </w:rPr>
        <w:t>Työskentely sisältyy oppiaineiden arviointiin, eikä sitä enää erillisenä todistuksen liitteenä arvioida. Käyttäytymisen arvioinnissa noudatetaan Kuopion kaupungin perusopetuksen arviointiohjeita.</w:t>
      </w:r>
    </w:p>
    <w:p w:rsidR="00B15B5C" w:rsidRPr="00B15B5C" w:rsidRDefault="00B15B5C" w:rsidP="00B15B5C">
      <w:pPr>
        <w:pStyle w:val="NormaaliWWW"/>
        <w:rPr>
          <w:color w:val="000000"/>
        </w:rPr>
      </w:pPr>
      <w:r w:rsidRPr="004065FB">
        <w:rPr>
          <w:b/>
          <w:color w:val="000000"/>
        </w:rPr>
        <w:t>Alkuopetuksessa</w:t>
      </w:r>
      <w:r w:rsidRPr="00B15B5C">
        <w:rPr>
          <w:color w:val="000000"/>
        </w:rPr>
        <w:t xml:space="preserve"> oppilaat arvioivat omaa käyttäytymistään ja työskentelyään. Lisäksi alkuopetuksessa harjoitellaan positiivisen palautteen </w:t>
      </w:r>
      <w:r w:rsidR="002F3731">
        <w:rPr>
          <w:color w:val="000000"/>
        </w:rPr>
        <w:t>antamista ja vastaanottamista sekä</w:t>
      </w:r>
      <w:r w:rsidRPr="00B15B5C">
        <w:rPr>
          <w:color w:val="000000"/>
        </w:rPr>
        <w:t xml:space="preserve"> oman mielipiteen ilmaisemista. Tavoitteet ovat ikäkauden ja oppilaiden edellytykset huomioon ottavia, konkreettisia ja h</w:t>
      </w:r>
      <w:r w:rsidR="002F3731">
        <w:rPr>
          <w:color w:val="000000"/>
        </w:rPr>
        <w:t>elposti ymmärrettäviä ja arviointia suorittava opettaja käyttää</w:t>
      </w:r>
      <w:r w:rsidRPr="00B15B5C">
        <w:rPr>
          <w:color w:val="000000"/>
        </w:rPr>
        <w:t xml:space="preserve"> monipuolisia arviointitapoja.</w:t>
      </w:r>
    </w:p>
    <w:p w:rsidR="00B15B5C" w:rsidRPr="00B15B5C" w:rsidRDefault="00B15B5C" w:rsidP="00B15B5C">
      <w:pPr>
        <w:pStyle w:val="NormaaliWWW"/>
        <w:rPr>
          <w:color w:val="000000"/>
        </w:rPr>
      </w:pPr>
      <w:r w:rsidRPr="004065FB">
        <w:rPr>
          <w:b/>
          <w:color w:val="000000"/>
        </w:rPr>
        <w:t>3.-6. luokilla</w:t>
      </w:r>
      <w:r w:rsidRPr="00B15B5C">
        <w:rPr>
          <w:color w:val="000000"/>
        </w:rPr>
        <w:t xml:space="preserve"> tavoitteena on kehittyä oppijana</w:t>
      </w:r>
      <w:r w:rsidR="002F3731">
        <w:rPr>
          <w:color w:val="000000"/>
        </w:rPr>
        <w:t xml:space="preserve"> ja kehittää oppilaan itsetuntoa ja oppimismotivaatiota</w:t>
      </w:r>
      <w:r w:rsidRPr="00B15B5C">
        <w:rPr>
          <w:color w:val="000000"/>
        </w:rPr>
        <w:t>. Arvioinnilla pyritään ohjaamaan oppilasta tunnistamaan ja kehittämään omia opiskelutaitojaan ja pyritään osoittamaan monenlaiset tavat onnistua työssä. Kolmannelta luokalta alkaen oppilaat asettavat tavoitteita omalle oppimiselleen. Luokanopettaja auttaa ja ohjaa niiden luomisessa. Oppilaat arvioivat myös omaa oppimisprosessiaan. Itse- ja vertaisarviointia toteutetaan sekä oppimisjakson aikana että jakson jälkeen arvioiden sekä työskentelyä että työn tulosta.</w:t>
      </w:r>
    </w:p>
    <w:p w:rsidR="00B15B5C" w:rsidRPr="00B15B5C" w:rsidRDefault="00B15B5C" w:rsidP="00B15B5C">
      <w:pPr>
        <w:pStyle w:val="NormaaliWWW"/>
        <w:rPr>
          <w:color w:val="000000"/>
        </w:rPr>
      </w:pPr>
      <w:r w:rsidRPr="004065FB">
        <w:rPr>
          <w:b/>
          <w:color w:val="000000"/>
        </w:rPr>
        <w:t>Ylemmillä luokilla</w:t>
      </w:r>
      <w:r w:rsidRPr="00B15B5C">
        <w:rPr>
          <w:color w:val="000000"/>
        </w:rPr>
        <w:t xml:space="preserve"> onnistumisten ja vahvuuksien tunnistaminen ja oman oppimisen ja opintojen</w:t>
      </w:r>
      <w:r w:rsidR="002F3731">
        <w:rPr>
          <w:color w:val="000000"/>
        </w:rPr>
        <w:t xml:space="preserve"> suunnittelu ja edistymisen tarkastelu on monipuolisempaa ja analyyttisempaa.</w:t>
      </w:r>
    </w:p>
    <w:p w:rsidR="00B15B5C" w:rsidRPr="00B15B5C" w:rsidRDefault="00B15B5C" w:rsidP="00B15B5C">
      <w:pPr>
        <w:pStyle w:val="NormaaliWWW"/>
        <w:rPr>
          <w:color w:val="000000"/>
        </w:rPr>
      </w:pPr>
      <w:r w:rsidRPr="00B15B5C">
        <w:rPr>
          <w:color w:val="000000"/>
        </w:rPr>
        <w:t xml:space="preserve">Oppimista </w:t>
      </w:r>
      <w:r w:rsidRPr="004065FB">
        <w:rPr>
          <w:b/>
          <w:color w:val="000000"/>
        </w:rPr>
        <w:t>ohjaavan palautteen merkitys korostuu erityisesti nivelvaiheissa</w:t>
      </w:r>
      <w:r w:rsidRPr="00B15B5C">
        <w:rPr>
          <w:color w:val="000000"/>
        </w:rPr>
        <w:t xml:space="preserve"> esiopetuksesta perusopetukseen, toiselta vuosiluokalta kolmannelle, kuudennelta vuosiluokalta seitsemännelle sekä ennen päättöarviointia.</w:t>
      </w:r>
    </w:p>
    <w:p w:rsidR="00B15B5C" w:rsidRPr="00B15B5C" w:rsidRDefault="00B15B5C" w:rsidP="00B15B5C">
      <w:pPr>
        <w:pStyle w:val="NormaaliWWW"/>
        <w:rPr>
          <w:color w:val="000000"/>
        </w:rPr>
      </w:pPr>
      <w:r w:rsidRPr="00B15B5C">
        <w:rPr>
          <w:color w:val="000000"/>
        </w:rPr>
        <w:t xml:space="preserve">Opettaja arvioi omaa työtään suhteessa oppilaiden työn tuloksiin. Oppilaille annetaan mahdollisuus antaa palautetta </w:t>
      </w:r>
      <w:r w:rsidR="002F3731">
        <w:rPr>
          <w:color w:val="000000"/>
        </w:rPr>
        <w:t xml:space="preserve">myös </w:t>
      </w:r>
      <w:r w:rsidRPr="00B15B5C">
        <w:rPr>
          <w:color w:val="000000"/>
        </w:rPr>
        <w:t xml:space="preserve">opettajalle. </w:t>
      </w:r>
    </w:p>
    <w:p w:rsidR="00B15B5C" w:rsidRPr="00B15B5C" w:rsidRDefault="00B15B5C" w:rsidP="00B15B5C">
      <w:pPr>
        <w:pStyle w:val="NormaaliWWW"/>
        <w:rPr>
          <w:color w:val="000000"/>
        </w:rPr>
      </w:pPr>
      <w:r w:rsidRPr="00B15B5C">
        <w:rPr>
          <w:color w:val="000000"/>
        </w:rPr>
        <w:t xml:space="preserve">Jokaisen huoltajan on tärkeä tutustua lapsensa koulun opetussuunnitelmaan. Sen myötä huoltaja voi paremmin tukea lapsensa oppimista ja koulunkäyntiä ja osallistua myös koulun toiminnan suunniteluun ja kehittämiseen yhdessä koulun henkilöstön kanssa. Kodin ja koulun yhteistyö lisää oppilaan, luokan ja koko koulun hyvinvointia ja turvallisuutta. Toimiva yhteistyö on avain toimivan koulupolun rakentamiseen jokaiselle oppilaalle. </w:t>
      </w:r>
    </w:p>
    <w:p w:rsidR="007167F5" w:rsidRDefault="00B15B5C" w:rsidP="00B15B5C">
      <w:pPr>
        <w:rPr>
          <w:rFonts w:ascii="Times New Roman" w:hAnsi="Times New Roman" w:cs="Times New Roman"/>
          <w:color w:val="000000"/>
        </w:rPr>
      </w:pPr>
      <w:r w:rsidRPr="00B15B5C">
        <w:rPr>
          <w:rFonts w:ascii="Times New Roman" w:hAnsi="Times New Roman" w:cs="Times New Roman"/>
          <w:color w:val="000000"/>
        </w:rPr>
        <w:t>Arviointia käsitellään lukuvuoden ensimmäisessä vanhempainillassa ja asiasta tiedotetaan myös koulun kotisivulla.</w:t>
      </w:r>
    </w:p>
    <w:p w:rsidR="00BC3823" w:rsidRPr="00FB0DC9" w:rsidRDefault="00BC3823" w:rsidP="00BC3823">
      <w:pPr>
        <w:spacing w:before="120" w:after="120" w:line="240" w:lineRule="auto"/>
        <w:outlineLvl w:val="0"/>
        <w:rPr>
          <w:rFonts w:ascii="Times New Roman" w:eastAsia="Times New Roman" w:hAnsi="Times New Roman" w:cs="Times New Roman"/>
          <w:b/>
          <w:color w:val="333333"/>
          <w:kern w:val="36"/>
          <w:sz w:val="28"/>
          <w:szCs w:val="28"/>
          <w:lang w:eastAsia="fi-FI"/>
        </w:rPr>
      </w:pPr>
      <w:r w:rsidRPr="005013E7">
        <w:rPr>
          <w:rFonts w:ascii="Times New Roman" w:eastAsia="Times New Roman" w:hAnsi="Times New Roman" w:cs="Times New Roman"/>
          <w:b/>
          <w:color w:val="333333"/>
          <w:kern w:val="36"/>
          <w:sz w:val="28"/>
          <w:szCs w:val="28"/>
          <w:lang w:eastAsia="fi-FI"/>
        </w:rPr>
        <w:lastRenderedPageBreak/>
        <w:t>Vuosiluokat 1. – 6.</w:t>
      </w:r>
    </w:p>
    <w:tbl>
      <w:tblPr>
        <w:tblW w:w="1004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91"/>
        <w:gridCol w:w="50"/>
        <w:gridCol w:w="210"/>
        <w:gridCol w:w="497"/>
        <w:gridCol w:w="708"/>
        <w:gridCol w:w="709"/>
        <w:gridCol w:w="876"/>
        <w:gridCol w:w="835"/>
        <w:gridCol w:w="793"/>
        <w:gridCol w:w="869"/>
        <w:gridCol w:w="1305"/>
      </w:tblGrid>
      <w:tr w:rsidR="00BC3823" w:rsidRPr="00FB0DC9" w:rsidTr="00634AC7">
        <w:tc>
          <w:tcPr>
            <w:tcW w:w="3191"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Oppiaine</w:t>
            </w:r>
          </w:p>
        </w:tc>
        <w:tc>
          <w:tcPr>
            <w:tcW w:w="260"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after="0" w:line="240" w:lineRule="auto"/>
              <w:rPr>
                <w:rFonts w:ascii="Times New Roman" w:eastAsia="Times New Roman" w:hAnsi="Times New Roman" w:cs="Times New Roman"/>
                <w:color w:val="1F497D" w:themeColor="text2"/>
                <w:sz w:val="28"/>
                <w:szCs w:val="28"/>
                <w:lang w:eastAsia="fi-FI"/>
              </w:rPr>
            </w:pPr>
          </w:p>
        </w:tc>
        <w:tc>
          <w:tcPr>
            <w:tcW w:w="497"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after="0" w:line="240" w:lineRule="auto"/>
              <w:rPr>
                <w:rFonts w:ascii="Times New Roman" w:eastAsia="Times New Roman" w:hAnsi="Times New Roman" w:cs="Times New Roman"/>
                <w:color w:val="1F497D" w:themeColor="text2"/>
                <w:sz w:val="28"/>
                <w:szCs w:val="28"/>
                <w:lang w:eastAsia="fi-FI"/>
              </w:rPr>
            </w:pPr>
          </w:p>
        </w:tc>
        <w:tc>
          <w:tcPr>
            <w:tcW w:w="708"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1</w:t>
            </w:r>
          </w:p>
        </w:tc>
        <w:tc>
          <w:tcPr>
            <w:tcW w:w="70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2</w:t>
            </w:r>
          </w:p>
        </w:tc>
        <w:tc>
          <w:tcPr>
            <w:tcW w:w="87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3</w:t>
            </w:r>
          </w:p>
        </w:tc>
        <w:tc>
          <w:tcPr>
            <w:tcW w:w="83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4</w:t>
            </w:r>
          </w:p>
        </w:tc>
        <w:tc>
          <w:tcPr>
            <w:tcW w:w="79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5</w:t>
            </w:r>
          </w:p>
        </w:tc>
        <w:tc>
          <w:tcPr>
            <w:tcW w:w="86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6</w:t>
            </w:r>
          </w:p>
        </w:tc>
        <w:tc>
          <w:tcPr>
            <w:tcW w:w="130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Cs/>
                <w:color w:val="1F497D" w:themeColor="text2"/>
                <w:sz w:val="28"/>
                <w:szCs w:val="28"/>
                <w:lang w:eastAsia="fi-FI"/>
              </w:rPr>
              <w:t>Yhteensä</w:t>
            </w:r>
          </w:p>
        </w:tc>
      </w:tr>
      <w:tr w:rsidR="00BC3823" w:rsidRPr="00FB0DC9" w:rsidTr="00634AC7">
        <w:tc>
          <w:tcPr>
            <w:tcW w:w="3241"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Äidinkieli ja kirjallisuus</w:t>
            </w:r>
          </w:p>
        </w:tc>
        <w:tc>
          <w:tcPr>
            <w:tcW w:w="707"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AI</w:t>
            </w:r>
          </w:p>
        </w:tc>
        <w:tc>
          <w:tcPr>
            <w:tcW w:w="708"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7</w:t>
            </w:r>
          </w:p>
        </w:tc>
        <w:tc>
          <w:tcPr>
            <w:tcW w:w="70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7</w:t>
            </w:r>
          </w:p>
        </w:tc>
        <w:tc>
          <w:tcPr>
            <w:tcW w:w="87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5</w:t>
            </w:r>
          </w:p>
        </w:tc>
        <w:tc>
          <w:tcPr>
            <w:tcW w:w="83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5</w:t>
            </w:r>
          </w:p>
        </w:tc>
        <w:tc>
          <w:tcPr>
            <w:tcW w:w="79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4</w:t>
            </w:r>
          </w:p>
        </w:tc>
        <w:tc>
          <w:tcPr>
            <w:tcW w:w="86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4</w:t>
            </w:r>
          </w:p>
        </w:tc>
        <w:tc>
          <w:tcPr>
            <w:tcW w:w="130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FB0DC9">
              <w:rPr>
                <w:rFonts w:ascii="Times New Roman" w:eastAsia="Times New Roman" w:hAnsi="Times New Roman" w:cs="Times New Roman"/>
                <w:b/>
                <w:bCs/>
                <w:color w:val="000000"/>
                <w:sz w:val="28"/>
                <w:szCs w:val="28"/>
                <w:lang w:eastAsia="fi-FI"/>
              </w:rPr>
              <w:t>32</w:t>
            </w:r>
          </w:p>
        </w:tc>
      </w:tr>
      <w:tr w:rsidR="00BC3823" w:rsidRPr="00FB0DC9" w:rsidTr="00634AC7">
        <w:tc>
          <w:tcPr>
            <w:tcW w:w="3241"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A1-kieli, englanti</w:t>
            </w:r>
          </w:p>
        </w:tc>
        <w:tc>
          <w:tcPr>
            <w:tcW w:w="707"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EN</w:t>
            </w:r>
          </w:p>
        </w:tc>
        <w:tc>
          <w:tcPr>
            <w:tcW w:w="708"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70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87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2</w:t>
            </w:r>
          </w:p>
        </w:tc>
        <w:tc>
          <w:tcPr>
            <w:tcW w:w="83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2</w:t>
            </w:r>
          </w:p>
        </w:tc>
        <w:tc>
          <w:tcPr>
            <w:tcW w:w="79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3</w:t>
            </w:r>
          </w:p>
        </w:tc>
        <w:tc>
          <w:tcPr>
            <w:tcW w:w="86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2</w:t>
            </w:r>
          </w:p>
        </w:tc>
        <w:tc>
          <w:tcPr>
            <w:tcW w:w="130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FB0DC9">
              <w:rPr>
                <w:rFonts w:ascii="Times New Roman" w:eastAsia="Times New Roman" w:hAnsi="Times New Roman" w:cs="Times New Roman"/>
                <w:b/>
                <w:bCs/>
                <w:color w:val="000000"/>
                <w:sz w:val="28"/>
                <w:szCs w:val="28"/>
                <w:lang w:eastAsia="fi-FI"/>
              </w:rPr>
              <w:t>9</w:t>
            </w:r>
          </w:p>
        </w:tc>
      </w:tr>
      <w:tr w:rsidR="00BC3823" w:rsidRPr="00FB0DC9" w:rsidTr="00634AC7">
        <w:tc>
          <w:tcPr>
            <w:tcW w:w="3241"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B1-kieli, ruotsi</w:t>
            </w:r>
          </w:p>
        </w:tc>
        <w:tc>
          <w:tcPr>
            <w:tcW w:w="707"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RU</w:t>
            </w:r>
          </w:p>
        </w:tc>
        <w:tc>
          <w:tcPr>
            <w:tcW w:w="708"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70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87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83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79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86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2</w:t>
            </w:r>
          </w:p>
        </w:tc>
        <w:tc>
          <w:tcPr>
            <w:tcW w:w="130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FB0DC9">
              <w:rPr>
                <w:rFonts w:ascii="Times New Roman" w:eastAsia="Times New Roman" w:hAnsi="Times New Roman" w:cs="Times New Roman"/>
                <w:b/>
                <w:bCs/>
                <w:color w:val="000000"/>
                <w:sz w:val="28"/>
                <w:szCs w:val="28"/>
                <w:lang w:eastAsia="fi-FI"/>
              </w:rPr>
              <w:t>2</w:t>
            </w:r>
          </w:p>
        </w:tc>
      </w:tr>
      <w:tr w:rsidR="00BC3823" w:rsidRPr="00FB0DC9" w:rsidTr="00634AC7">
        <w:tc>
          <w:tcPr>
            <w:tcW w:w="3241"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Matematiikka</w:t>
            </w:r>
          </w:p>
        </w:tc>
        <w:tc>
          <w:tcPr>
            <w:tcW w:w="707"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MA</w:t>
            </w:r>
          </w:p>
        </w:tc>
        <w:tc>
          <w:tcPr>
            <w:tcW w:w="708"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3</w:t>
            </w:r>
          </w:p>
        </w:tc>
        <w:tc>
          <w:tcPr>
            <w:tcW w:w="70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3</w:t>
            </w:r>
          </w:p>
        </w:tc>
        <w:tc>
          <w:tcPr>
            <w:tcW w:w="87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3</w:t>
            </w:r>
          </w:p>
        </w:tc>
        <w:tc>
          <w:tcPr>
            <w:tcW w:w="83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4</w:t>
            </w:r>
          </w:p>
        </w:tc>
        <w:tc>
          <w:tcPr>
            <w:tcW w:w="79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4</w:t>
            </w:r>
          </w:p>
        </w:tc>
        <w:tc>
          <w:tcPr>
            <w:tcW w:w="86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4</w:t>
            </w:r>
          </w:p>
        </w:tc>
        <w:tc>
          <w:tcPr>
            <w:tcW w:w="130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FB0DC9">
              <w:rPr>
                <w:rFonts w:ascii="Times New Roman" w:eastAsia="Times New Roman" w:hAnsi="Times New Roman" w:cs="Times New Roman"/>
                <w:b/>
                <w:bCs/>
                <w:color w:val="000000"/>
                <w:sz w:val="28"/>
                <w:szCs w:val="28"/>
                <w:lang w:eastAsia="fi-FI"/>
              </w:rPr>
              <w:t>21</w:t>
            </w:r>
          </w:p>
        </w:tc>
      </w:tr>
      <w:tr w:rsidR="00BC3823" w:rsidRPr="00FB0DC9" w:rsidTr="00634AC7">
        <w:tc>
          <w:tcPr>
            <w:tcW w:w="3241"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Ympäristöoppi</w:t>
            </w:r>
          </w:p>
        </w:tc>
        <w:tc>
          <w:tcPr>
            <w:tcW w:w="707"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YM</w:t>
            </w:r>
          </w:p>
        </w:tc>
        <w:tc>
          <w:tcPr>
            <w:tcW w:w="708"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2</w:t>
            </w:r>
          </w:p>
        </w:tc>
        <w:tc>
          <w:tcPr>
            <w:tcW w:w="70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2</w:t>
            </w:r>
          </w:p>
        </w:tc>
        <w:tc>
          <w:tcPr>
            <w:tcW w:w="87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2</w:t>
            </w:r>
          </w:p>
        </w:tc>
        <w:tc>
          <w:tcPr>
            <w:tcW w:w="83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2</w:t>
            </w:r>
          </w:p>
        </w:tc>
        <w:tc>
          <w:tcPr>
            <w:tcW w:w="79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3</w:t>
            </w:r>
          </w:p>
        </w:tc>
        <w:tc>
          <w:tcPr>
            <w:tcW w:w="86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3</w:t>
            </w:r>
          </w:p>
        </w:tc>
        <w:tc>
          <w:tcPr>
            <w:tcW w:w="130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FB0DC9">
              <w:rPr>
                <w:rFonts w:ascii="Times New Roman" w:eastAsia="Times New Roman" w:hAnsi="Times New Roman" w:cs="Times New Roman"/>
                <w:b/>
                <w:bCs/>
                <w:color w:val="000000"/>
                <w:sz w:val="28"/>
                <w:szCs w:val="28"/>
                <w:lang w:eastAsia="fi-FI"/>
              </w:rPr>
              <w:t>14</w:t>
            </w:r>
          </w:p>
        </w:tc>
      </w:tr>
      <w:tr w:rsidR="00BC3823" w:rsidRPr="00FB0DC9" w:rsidTr="00634AC7">
        <w:tc>
          <w:tcPr>
            <w:tcW w:w="3241"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Uskonto/ET</w:t>
            </w:r>
          </w:p>
        </w:tc>
        <w:tc>
          <w:tcPr>
            <w:tcW w:w="707"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KT</w:t>
            </w:r>
          </w:p>
        </w:tc>
        <w:tc>
          <w:tcPr>
            <w:tcW w:w="708"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1</w:t>
            </w:r>
          </w:p>
        </w:tc>
        <w:tc>
          <w:tcPr>
            <w:tcW w:w="70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1</w:t>
            </w:r>
          </w:p>
        </w:tc>
        <w:tc>
          <w:tcPr>
            <w:tcW w:w="87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2</w:t>
            </w:r>
          </w:p>
        </w:tc>
        <w:tc>
          <w:tcPr>
            <w:tcW w:w="83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w:t>
            </w:r>
          </w:p>
        </w:tc>
        <w:tc>
          <w:tcPr>
            <w:tcW w:w="79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1</w:t>
            </w:r>
          </w:p>
        </w:tc>
        <w:tc>
          <w:tcPr>
            <w:tcW w:w="86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1</w:t>
            </w:r>
          </w:p>
        </w:tc>
        <w:tc>
          <w:tcPr>
            <w:tcW w:w="130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FB0DC9">
              <w:rPr>
                <w:rFonts w:ascii="Times New Roman" w:eastAsia="Times New Roman" w:hAnsi="Times New Roman" w:cs="Times New Roman"/>
                <w:b/>
                <w:bCs/>
                <w:color w:val="000000"/>
                <w:sz w:val="28"/>
                <w:szCs w:val="28"/>
                <w:lang w:eastAsia="fi-FI"/>
              </w:rPr>
              <w:t>7</w:t>
            </w:r>
          </w:p>
        </w:tc>
      </w:tr>
      <w:tr w:rsidR="00BC3823" w:rsidRPr="00FB0DC9" w:rsidTr="00634AC7">
        <w:tc>
          <w:tcPr>
            <w:tcW w:w="3241"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Historia</w:t>
            </w:r>
          </w:p>
        </w:tc>
        <w:tc>
          <w:tcPr>
            <w:tcW w:w="707"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HI</w:t>
            </w:r>
          </w:p>
        </w:tc>
        <w:tc>
          <w:tcPr>
            <w:tcW w:w="708"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70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87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83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79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w:t>
            </w:r>
          </w:p>
        </w:tc>
        <w:tc>
          <w:tcPr>
            <w:tcW w:w="86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w:t>
            </w:r>
          </w:p>
        </w:tc>
        <w:tc>
          <w:tcPr>
            <w:tcW w:w="130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4065FB"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Pr>
                <w:rFonts w:ascii="Times New Roman" w:eastAsia="Times New Roman" w:hAnsi="Times New Roman" w:cs="Times New Roman"/>
                <w:b/>
                <w:bCs/>
                <w:color w:val="000000"/>
                <w:sz w:val="28"/>
                <w:szCs w:val="28"/>
                <w:lang w:eastAsia="fi-FI"/>
              </w:rPr>
              <w:t>2</w:t>
            </w:r>
          </w:p>
        </w:tc>
      </w:tr>
      <w:tr w:rsidR="00BC3823" w:rsidRPr="00FB0DC9" w:rsidTr="00634AC7">
        <w:tc>
          <w:tcPr>
            <w:tcW w:w="3241"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Yhteiskuntaoppi</w:t>
            </w:r>
          </w:p>
        </w:tc>
        <w:tc>
          <w:tcPr>
            <w:tcW w:w="707"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YH</w:t>
            </w:r>
          </w:p>
        </w:tc>
        <w:tc>
          <w:tcPr>
            <w:tcW w:w="708"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70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87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83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w:t>
            </w:r>
          </w:p>
        </w:tc>
        <w:tc>
          <w:tcPr>
            <w:tcW w:w="79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4065FB"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w:t>
            </w:r>
          </w:p>
        </w:tc>
        <w:tc>
          <w:tcPr>
            <w:tcW w:w="86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w:t>
            </w:r>
          </w:p>
        </w:tc>
        <w:tc>
          <w:tcPr>
            <w:tcW w:w="130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4065FB"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Pr>
                <w:rFonts w:ascii="Times New Roman" w:eastAsia="Times New Roman" w:hAnsi="Times New Roman" w:cs="Times New Roman"/>
                <w:b/>
                <w:color w:val="000000"/>
                <w:sz w:val="28"/>
                <w:szCs w:val="28"/>
                <w:lang w:eastAsia="fi-FI"/>
              </w:rPr>
              <w:t>3</w:t>
            </w:r>
          </w:p>
        </w:tc>
      </w:tr>
      <w:tr w:rsidR="00BC3823" w:rsidRPr="00FB0DC9" w:rsidTr="00634AC7">
        <w:tc>
          <w:tcPr>
            <w:tcW w:w="10043" w:type="dxa"/>
            <w:gridSpan w:val="11"/>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Taide- ja taitoaineet</w:t>
            </w:r>
          </w:p>
        </w:tc>
      </w:tr>
      <w:tr w:rsidR="00BC3823" w:rsidRPr="00FB0DC9" w:rsidTr="00634AC7">
        <w:tc>
          <w:tcPr>
            <w:tcW w:w="3241"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Musiikki</w:t>
            </w:r>
          </w:p>
        </w:tc>
        <w:tc>
          <w:tcPr>
            <w:tcW w:w="707"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MU</w:t>
            </w:r>
          </w:p>
        </w:tc>
        <w:tc>
          <w:tcPr>
            <w:tcW w:w="708"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1</w:t>
            </w:r>
          </w:p>
        </w:tc>
        <w:tc>
          <w:tcPr>
            <w:tcW w:w="70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1</w:t>
            </w:r>
          </w:p>
        </w:tc>
        <w:tc>
          <w:tcPr>
            <w:tcW w:w="87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1</w:t>
            </w:r>
          </w:p>
        </w:tc>
        <w:tc>
          <w:tcPr>
            <w:tcW w:w="83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1</w:t>
            </w:r>
          </w:p>
        </w:tc>
        <w:tc>
          <w:tcPr>
            <w:tcW w:w="79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1</w:t>
            </w:r>
          </w:p>
        </w:tc>
        <w:tc>
          <w:tcPr>
            <w:tcW w:w="86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1</w:t>
            </w:r>
          </w:p>
        </w:tc>
        <w:tc>
          <w:tcPr>
            <w:tcW w:w="130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FB0DC9">
              <w:rPr>
                <w:rFonts w:ascii="Times New Roman" w:eastAsia="Times New Roman" w:hAnsi="Times New Roman" w:cs="Times New Roman"/>
                <w:b/>
                <w:bCs/>
                <w:color w:val="000000"/>
                <w:sz w:val="28"/>
                <w:szCs w:val="28"/>
                <w:lang w:eastAsia="fi-FI"/>
              </w:rPr>
              <w:t>6</w:t>
            </w:r>
          </w:p>
        </w:tc>
      </w:tr>
      <w:tr w:rsidR="00BC3823" w:rsidRPr="00FB0DC9" w:rsidTr="00634AC7">
        <w:tc>
          <w:tcPr>
            <w:tcW w:w="3241"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Kuvataide</w:t>
            </w:r>
          </w:p>
        </w:tc>
        <w:tc>
          <w:tcPr>
            <w:tcW w:w="707"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KU</w:t>
            </w:r>
          </w:p>
        </w:tc>
        <w:tc>
          <w:tcPr>
            <w:tcW w:w="708"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105A88">
              <w:rPr>
                <w:rFonts w:ascii="Times New Roman" w:eastAsia="Times New Roman" w:hAnsi="Times New Roman" w:cs="Times New Roman"/>
                <w:bCs/>
                <w:color w:val="000000"/>
                <w:sz w:val="28"/>
                <w:szCs w:val="28"/>
                <w:lang w:eastAsia="fi-FI"/>
              </w:rPr>
              <w:t>1</w:t>
            </w:r>
          </w:p>
        </w:tc>
        <w:tc>
          <w:tcPr>
            <w:tcW w:w="70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w:t>
            </w:r>
          </w:p>
        </w:tc>
        <w:tc>
          <w:tcPr>
            <w:tcW w:w="87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1</w:t>
            </w:r>
          </w:p>
        </w:tc>
        <w:tc>
          <w:tcPr>
            <w:tcW w:w="83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2</w:t>
            </w:r>
          </w:p>
        </w:tc>
        <w:tc>
          <w:tcPr>
            <w:tcW w:w="79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105A88">
              <w:rPr>
                <w:rFonts w:ascii="Times New Roman" w:eastAsia="Times New Roman" w:hAnsi="Times New Roman" w:cs="Times New Roman"/>
                <w:bCs/>
                <w:color w:val="000000"/>
                <w:sz w:val="28"/>
                <w:szCs w:val="28"/>
                <w:lang w:eastAsia="fi-FI"/>
              </w:rPr>
              <w:t>1</w:t>
            </w:r>
          </w:p>
        </w:tc>
        <w:tc>
          <w:tcPr>
            <w:tcW w:w="86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w:t>
            </w:r>
          </w:p>
        </w:tc>
        <w:tc>
          <w:tcPr>
            <w:tcW w:w="130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631778">
              <w:rPr>
                <w:rFonts w:ascii="Times New Roman" w:eastAsia="Times New Roman" w:hAnsi="Times New Roman" w:cs="Times New Roman"/>
                <w:b/>
                <w:bCs/>
                <w:color w:val="000000"/>
                <w:sz w:val="28"/>
                <w:szCs w:val="28"/>
                <w:lang w:eastAsia="fi-FI"/>
              </w:rPr>
              <w:t>7</w:t>
            </w:r>
          </w:p>
        </w:tc>
      </w:tr>
      <w:tr w:rsidR="00BC3823" w:rsidRPr="00FB0DC9" w:rsidTr="00634AC7">
        <w:tc>
          <w:tcPr>
            <w:tcW w:w="3241"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Käsityö</w:t>
            </w:r>
          </w:p>
        </w:tc>
        <w:tc>
          <w:tcPr>
            <w:tcW w:w="707"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KS</w:t>
            </w:r>
          </w:p>
        </w:tc>
        <w:tc>
          <w:tcPr>
            <w:tcW w:w="708"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2</w:t>
            </w:r>
          </w:p>
        </w:tc>
        <w:tc>
          <w:tcPr>
            <w:tcW w:w="70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2</w:t>
            </w:r>
          </w:p>
        </w:tc>
        <w:tc>
          <w:tcPr>
            <w:tcW w:w="87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2</w:t>
            </w:r>
          </w:p>
        </w:tc>
        <w:tc>
          <w:tcPr>
            <w:tcW w:w="83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bCs/>
                <w:color w:val="000000"/>
                <w:sz w:val="28"/>
                <w:szCs w:val="28"/>
                <w:lang w:eastAsia="fi-FI"/>
              </w:rPr>
              <w:t>2</w:t>
            </w:r>
          </w:p>
        </w:tc>
        <w:tc>
          <w:tcPr>
            <w:tcW w:w="79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bCs/>
                <w:color w:val="000000"/>
                <w:sz w:val="28"/>
                <w:szCs w:val="28"/>
                <w:lang w:eastAsia="fi-FI"/>
              </w:rPr>
              <w:t>2</w:t>
            </w:r>
          </w:p>
        </w:tc>
        <w:tc>
          <w:tcPr>
            <w:tcW w:w="86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bCs/>
                <w:color w:val="000000"/>
                <w:sz w:val="28"/>
                <w:szCs w:val="28"/>
                <w:lang w:eastAsia="fi-FI"/>
              </w:rPr>
              <w:t>2</w:t>
            </w:r>
          </w:p>
        </w:tc>
        <w:tc>
          <w:tcPr>
            <w:tcW w:w="130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FB0DC9">
              <w:rPr>
                <w:rFonts w:ascii="Times New Roman" w:eastAsia="Times New Roman" w:hAnsi="Times New Roman" w:cs="Times New Roman"/>
                <w:b/>
                <w:bCs/>
                <w:color w:val="000000"/>
                <w:sz w:val="28"/>
                <w:szCs w:val="28"/>
                <w:lang w:eastAsia="fi-FI"/>
              </w:rPr>
              <w:t>12</w:t>
            </w:r>
          </w:p>
        </w:tc>
      </w:tr>
      <w:tr w:rsidR="00BC3823" w:rsidRPr="00FB0DC9" w:rsidTr="00634AC7">
        <w:tc>
          <w:tcPr>
            <w:tcW w:w="3241"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Liikunta</w:t>
            </w:r>
          </w:p>
        </w:tc>
        <w:tc>
          <w:tcPr>
            <w:tcW w:w="707"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LI</w:t>
            </w:r>
          </w:p>
        </w:tc>
        <w:tc>
          <w:tcPr>
            <w:tcW w:w="708"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2</w:t>
            </w:r>
          </w:p>
        </w:tc>
        <w:tc>
          <w:tcPr>
            <w:tcW w:w="70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2</w:t>
            </w:r>
          </w:p>
        </w:tc>
        <w:tc>
          <w:tcPr>
            <w:tcW w:w="87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3</w:t>
            </w:r>
          </w:p>
        </w:tc>
        <w:tc>
          <w:tcPr>
            <w:tcW w:w="83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105A88">
              <w:rPr>
                <w:rFonts w:ascii="Times New Roman" w:eastAsia="Times New Roman" w:hAnsi="Times New Roman" w:cs="Times New Roman"/>
                <w:bCs/>
                <w:color w:val="000000"/>
                <w:sz w:val="28"/>
                <w:szCs w:val="28"/>
                <w:lang w:eastAsia="fi-FI"/>
              </w:rPr>
              <w:t>2</w:t>
            </w:r>
          </w:p>
        </w:tc>
        <w:tc>
          <w:tcPr>
            <w:tcW w:w="79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105A88">
              <w:rPr>
                <w:rFonts w:ascii="Times New Roman" w:eastAsia="Times New Roman" w:hAnsi="Times New Roman" w:cs="Times New Roman"/>
                <w:bCs/>
                <w:color w:val="000000"/>
                <w:sz w:val="28"/>
                <w:szCs w:val="28"/>
                <w:lang w:eastAsia="fi-FI"/>
              </w:rPr>
              <w:t>2</w:t>
            </w:r>
          </w:p>
        </w:tc>
        <w:tc>
          <w:tcPr>
            <w:tcW w:w="86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2</w:t>
            </w:r>
          </w:p>
        </w:tc>
        <w:tc>
          <w:tcPr>
            <w:tcW w:w="130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631778">
              <w:rPr>
                <w:rFonts w:ascii="Times New Roman" w:eastAsia="Times New Roman" w:hAnsi="Times New Roman" w:cs="Times New Roman"/>
                <w:b/>
                <w:bCs/>
                <w:color w:val="000000"/>
                <w:sz w:val="28"/>
                <w:szCs w:val="28"/>
                <w:lang w:eastAsia="fi-FI"/>
              </w:rPr>
              <w:t>13</w:t>
            </w:r>
          </w:p>
        </w:tc>
      </w:tr>
      <w:tr w:rsidR="00BC3823" w:rsidRPr="00FB0DC9" w:rsidTr="00634AC7">
        <w:tc>
          <w:tcPr>
            <w:tcW w:w="3241"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Taide- ja taitoaineiden valinnaiset</w:t>
            </w:r>
          </w:p>
        </w:tc>
        <w:tc>
          <w:tcPr>
            <w:tcW w:w="707"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708"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70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87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 KU</w:t>
            </w:r>
          </w:p>
        </w:tc>
        <w:tc>
          <w:tcPr>
            <w:tcW w:w="83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1MU</w:t>
            </w:r>
          </w:p>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 LI</w:t>
            </w:r>
          </w:p>
        </w:tc>
        <w:tc>
          <w:tcPr>
            <w:tcW w:w="79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p>
        </w:tc>
        <w:tc>
          <w:tcPr>
            <w:tcW w:w="86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p>
        </w:tc>
        <w:tc>
          <w:tcPr>
            <w:tcW w:w="130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FB0DC9">
              <w:rPr>
                <w:rFonts w:ascii="Times New Roman" w:eastAsia="Times New Roman" w:hAnsi="Times New Roman" w:cs="Times New Roman"/>
                <w:b/>
                <w:bCs/>
                <w:color w:val="000000"/>
                <w:sz w:val="28"/>
                <w:szCs w:val="28"/>
                <w:lang w:eastAsia="fi-FI"/>
              </w:rPr>
              <w:t>3</w:t>
            </w:r>
          </w:p>
        </w:tc>
      </w:tr>
      <w:tr w:rsidR="00BC3823" w:rsidRPr="00FB0DC9" w:rsidTr="00634AC7">
        <w:tc>
          <w:tcPr>
            <w:tcW w:w="3241"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Valinnaiset aineet</w:t>
            </w:r>
          </w:p>
        </w:tc>
        <w:tc>
          <w:tcPr>
            <w:tcW w:w="707"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708"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70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87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83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p>
        </w:tc>
        <w:tc>
          <w:tcPr>
            <w:tcW w:w="79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 LI</w:t>
            </w:r>
          </w:p>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 IT</w:t>
            </w:r>
          </w:p>
        </w:tc>
        <w:tc>
          <w:tcPr>
            <w:tcW w:w="86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 IT</w:t>
            </w:r>
          </w:p>
        </w:tc>
        <w:tc>
          <w:tcPr>
            <w:tcW w:w="130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631778" w:rsidRDefault="004065FB" w:rsidP="00634AC7">
            <w:pPr>
              <w:spacing w:before="100" w:beforeAutospacing="1" w:after="100" w:afterAutospacing="1" w:line="240" w:lineRule="auto"/>
              <w:rPr>
                <w:rFonts w:ascii="Times New Roman" w:eastAsia="Times New Roman" w:hAnsi="Times New Roman" w:cs="Times New Roman"/>
                <w:b/>
                <w:bCs/>
                <w:color w:val="000000"/>
                <w:sz w:val="28"/>
                <w:szCs w:val="28"/>
                <w:lang w:eastAsia="fi-FI"/>
              </w:rPr>
            </w:pPr>
            <w:r>
              <w:rPr>
                <w:rFonts w:ascii="Times New Roman" w:eastAsia="Times New Roman" w:hAnsi="Times New Roman" w:cs="Times New Roman"/>
                <w:b/>
                <w:bCs/>
                <w:color w:val="000000"/>
                <w:sz w:val="28"/>
                <w:szCs w:val="28"/>
                <w:lang w:eastAsia="fi-FI"/>
              </w:rPr>
              <w:t>3</w:t>
            </w:r>
          </w:p>
        </w:tc>
      </w:tr>
      <w:tr w:rsidR="00BC3823" w:rsidRPr="00FB0DC9" w:rsidTr="00634AC7">
        <w:tc>
          <w:tcPr>
            <w:tcW w:w="3241"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Kuopion lisätunnit</w:t>
            </w:r>
          </w:p>
        </w:tc>
        <w:tc>
          <w:tcPr>
            <w:tcW w:w="707"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708"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 MA</w:t>
            </w:r>
          </w:p>
        </w:tc>
        <w:tc>
          <w:tcPr>
            <w:tcW w:w="70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 MA</w:t>
            </w:r>
          </w:p>
        </w:tc>
        <w:tc>
          <w:tcPr>
            <w:tcW w:w="87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 MA</w:t>
            </w:r>
          </w:p>
        </w:tc>
        <w:tc>
          <w:tcPr>
            <w:tcW w:w="83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p>
        </w:tc>
        <w:tc>
          <w:tcPr>
            <w:tcW w:w="79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p>
        </w:tc>
        <w:tc>
          <w:tcPr>
            <w:tcW w:w="86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p>
        </w:tc>
        <w:tc>
          <w:tcPr>
            <w:tcW w:w="130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631778" w:rsidRDefault="004065FB" w:rsidP="00634AC7">
            <w:pPr>
              <w:spacing w:before="100" w:beforeAutospacing="1" w:after="100" w:afterAutospacing="1" w:line="240" w:lineRule="auto"/>
              <w:rPr>
                <w:rFonts w:ascii="Times New Roman" w:eastAsia="Times New Roman" w:hAnsi="Times New Roman" w:cs="Times New Roman"/>
                <w:b/>
                <w:bCs/>
                <w:color w:val="000000"/>
                <w:sz w:val="28"/>
                <w:szCs w:val="28"/>
                <w:lang w:eastAsia="fi-FI"/>
              </w:rPr>
            </w:pPr>
            <w:r>
              <w:rPr>
                <w:rFonts w:ascii="Times New Roman" w:eastAsia="Times New Roman" w:hAnsi="Times New Roman" w:cs="Times New Roman"/>
                <w:b/>
                <w:bCs/>
                <w:color w:val="000000"/>
                <w:sz w:val="28"/>
                <w:szCs w:val="28"/>
                <w:lang w:eastAsia="fi-FI"/>
              </w:rPr>
              <w:t>3</w:t>
            </w:r>
            <w:bookmarkStart w:id="0" w:name="_GoBack"/>
            <w:bookmarkEnd w:id="0"/>
          </w:p>
        </w:tc>
      </w:tr>
      <w:tr w:rsidR="00BC3823" w:rsidRPr="00FB0DC9" w:rsidTr="00634AC7">
        <w:tc>
          <w:tcPr>
            <w:tcW w:w="3241"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Yhteensä</w:t>
            </w:r>
          </w:p>
        </w:tc>
        <w:tc>
          <w:tcPr>
            <w:tcW w:w="707"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after="0" w:line="240" w:lineRule="auto"/>
              <w:rPr>
                <w:rFonts w:ascii="Times New Roman" w:eastAsia="Times New Roman" w:hAnsi="Times New Roman" w:cs="Times New Roman"/>
                <w:color w:val="1F497D" w:themeColor="text2"/>
                <w:sz w:val="28"/>
                <w:szCs w:val="28"/>
                <w:lang w:eastAsia="fi-FI"/>
              </w:rPr>
            </w:pPr>
          </w:p>
        </w:tc>
        <w:tc>
          <w:tcPr>
            <w:tcW w:w="708"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20</w:t>
            </w:r>
          </w:p>
        </w:tc>
        <w:tc>
          <w:tcPr>
            <w:tcW w:w="70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20</w:t>
            </w:r>
          </w:p>
        </w:tc>
        <w:tc>
          <w:tcPr>
            <w:tcW w:w="87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23</w:t>
            </w:r>
          </w:p>
        </w:tc>
        <w:tc>
          <w:tcPr>
            <w:tcW w:w="83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24</w:t>
            </w:r>
          </w:p>
        </w:tc>
        <w:tc>
          <w:tcPr>
            <w:tcW w:w="79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25</w:t>
            </w:r>
          </w:p>
        </w:tc>
        <w:tc>
          <w:tcPr>
            <w:tcW w:w="86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25</w:t>
            </w:r>
          </w:p>
        </w:tc>
        <w:tc>
          <w:tcPr>
            <w:tcW w:w="130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b/>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137</w:t>
            </w:r>
          </w:p>
        </w:tc>
      </w:tr>
      <w:tr w:rsidR="00BC3823" w:rsidRPr="00FB0DC9" w:rsidTr="00634AC7">
        <w:tc>
          <w:tcPr>
            <w:tcW w:w="3241"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Vapaaehtoinen A</w:t>
            </w:r>
            <w:r w:rsidRPr="00FB0DC9">
              <w:rPr>
                <w:rFonts w:ascii="Times New Roman" w:eastAsia="Times New Roman" w:hAnsi="Times New Roman" w:cs="Times New Roman"/>
                <w:color w:val="000000"/>
                <w:sz w:val="28"/>
                <w:szCs w:val="28"/>
                <w:lang w:eastAsia="fi-FI"/>
              </w:rPr>
              <w:t>2-kieli</w:t>
            </w:r>
          </w:p>
        </w:tc>
        <w:tc>
          <w:tcPr>
            <w:tcW w:w="707"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708"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70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87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83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2</w:t>
            </w:r>
          </w:p>
        </w:tc>
        <w:tc>
          <w:tcPr>
            <w:tcW w:w="79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2</w:t>
            </w:r>
          </w:p>
        </w:tc>
        <w:tc>
          <w:tcPr>
            <w:tcW w:w="869"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2</w:t>
            </w:r>
          </w:p>
        </w:tc>
        <w:tc>
          <w:tcPr>
            <w:tcW w:w="130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b/>
                <w:color w:val="000000"/>
                <w:sz w:val="28"/>
                <w:szCs w:val="28"/>
                <w:lang w:eastAsia="fi-FI"/>
              </w:rPr>
            </w:pPr>
          </w:p>
        </w:tc>
      </w:tr>
    </w:tbl>
    <w:p w:rsidR="00BC3823" w:rsidRDefault="00BC3823" w:rsidP="00BC3823">
      <w:pPr>
        <w:spacing w:before="120" w:after="120" w:line="240" w:lineRule="auto"/>
        <w:outlineLvl w:val="0"/>
        <w:rPr>
          <w:rFonts w:ascii="Times New Roman" w:eastAsia="Times New Roman" w:hAnsi="Times New Roman" w:cs="Times New Roman"/>
          <w:color w:val="000000"/>
          <w:sz w:val="28"/>
          <w:szCs w:val="28"/>
          <w:lang w:eastAsia="fi-FI"/>
        </w:rPr>
      </w:pPr>
    </w:p>
    <w:p w:rsidR="00BC3823" w:rsidRDefault="00BC3823" w:rsidP="00BC3823">
      <w:pPr>
        <w:rPr>
          <w:rFonts w:ascii="Times New Roman" w:eastAsia="Times New Roman" w:hAnsi="Times New Roman" w:cs="Times New Roman"/>
          <w:color w:val="000000"/>
          <w:sz w:val="28"/>
          <w:szCs w:val="28"/>
          <w:lang w:eastAsia="fi-FI"/>
        </w:rPr>
      </w:pPr>
    </w:p>
    <w:p w:rsidR="00BC3823" w:rsidRDefault="00BC3823" w:rsidP="00BC3823">
      <w:pPr>
        <w:rPr>
          <w:rFonts w:ascii="Times New Roman" w:eastAsia="Times New Roman" w:hAnsi="Times New Roman" w:cs="Times New Roman"/>
          <w:color w:val="000000"/>
          <w:sz w:val="28"/>
          <w:szCs w:val="28"/>
          <w:lang w:eastAsia="fi-FI"/>
        </w:rPr>
      </w:pPr>
    </w:p>
    <w:p w:rsidR="00BC3823" w:rsidRDefault="00BC3823" w:rsidP="00BC3823">
      <w:pPr>
        <w:rPr>
          <w:rFonts w:ascii="Times New Roman" w:eastAsia="Times New Roman" w:hAnsi="Times New Roman" w:cs="Times New Roman"/>
          <w:color w:val="000000"/>
          <w:sz w:val="28"/>
          <w:szCs w:val="28"/>
          <w:lang w:eastAsia="fi-FI"/>
        </w:rPr>
      </w:pPr>
    </w:p>
    <w:p w:rsidR="00BC3823" w:rsidRDefault="00BC3823" w:rsidP="00BC3823">
      <w:pPr>
        <w:rPr>
          <w:rFonts w:ascii="Times New Roman" w:eastAsia="Times New Roman" w:hAnsi="Times New Roman" w:cs="Times New Roman"/>
          <w:color w:val="000000"/>
          <w:sz w:val="28"/>
          <w:szCs w:val="28"/>
          <w:lang w:eastAsia="fi-FI"/>
        </w:rPr>
      </w:pPr>
    </w:p>
    <w:p w:rsidR="00BC3823" w:rsidRDefault="00BC3823" w:rsidP="00BC3823">
      <w:pPr>
        <w:rPr>
          <w:rFonts w:ascii="Times New Roman" w:eastAsia="Times New Roman" w:hAnsi="Times New Roman" w:cs="Times New Roman"/>
          <w:b/>
          <w:color w:val="333333"/>
          <w:kern w:val="36"/>
          <w:sz w:val="28"/>
          <w:szCs w:val="28"/>
          <w:lang w:eastAsia="fi-FI"/>
        </w:rPr>
      </w:pPr>
    </w:p>
    <w:p w:rsidR="00BC3823" w:rsidRPr="002B3B95" w:rsidRDefault="00BC3823" w:rsidP="00BC3823">
      <w:pPr>
        <w:rPr>
          <w:rFonts w:ascii="Times New Roman" w:eastAsia="Times New Roman" w:hAnsi="Times New Roman" w:cs="Times New Roman"/>
          <w:color w:val="000000"/>
          <w:sz w:val="28"/>
          <w:szCs w:val="28"/>
          <w:lang w:eastAsia="fi-FI"/>
        </w:rPr>
      </w:pPr>
      <w:r w:rsidRPr="005013E7">
        <w:rPr>
          <w:rFonts w:ascii="Times New Roman" w:eastAsia="Times New Roman" w:hAnsi="Times New Roman" w:cs="Times New Roman"/>
          <w:b/>
          <w:color w:val="333333"/>
          <w:kern w:val="36"/>
          <w:sz w:val="28"/>
          <w:szCs w:val="28"/>
          <w:lang w:eastAsia="fi-FI"/>
        </w:rPr>
        <w:lastRenderedPageBreak/>
        <w:t>Vuosiluokat 7. – 9.</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216"/>
        <w:gridCol w:w="283"/>
        <w:gridCol w:w="590"/>
        <w:gridCol w:w="590"/>
        <w:gridCol w:w="520"/>
        <w:gridCol w:w="1417"/>
      </w:tblGrid>
      <w:tr w:rsidR="00BC3823" w:rsidRPr="00FB0DC9" w:rsidTr="00634AC7">
        <w:tc>
          <w:tcPr>
            <w:tcW w:w="621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Oppiaine</w:t>
            </w:r>
          </w:p>
        </w:tc>
        <w:tc>
          <w:tcPr>
            <w:tcW w:w="28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after="0" w:line="240" w:lineRule="auto"/>
              <w:rPr>
                <w:rFonts w:ascii="Times New Roman" w:eastAsia="Times New Roman" w:hAnsi="Times New Roman" w:cs="Times New Roman"/>
                <w:color w:val="1F497D" w:themeColor="text2"/>
                <w:sz w:val="28"/>
                <w:szCs w:val="28"/>
                <w:lang w:eastAsia="fi-FI"/>
              </w:rPr>
            </w:pP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after="0"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color w:val="1F497D" w:themeColor="text2"/>
                <w:sz w:val="28"/>
                <w:szCs w:val="28"/>
                <w:lang w:eastAsia="fi-FI"/>
              </w:rPr>
              <w:t>7</w:t>
            </w:r>
          </w:p>
        </w:tc>
        <w:tc>
          <w:tcPr>
            <w:tcW w:w="42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color w:val="1F497D" w:themeColor="text2"/>
                <w:sz w:val="28"/>
                <w:szCs w:val="28"/>
                <w:lang w:eastAsia="fi-FI"/>
              </w:rPr>
              <w:t>8</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color w:val="1F497D" w:themeColor="text2"/>
                <w:sz w:val="28"/>
                <w:szCs w:val="28"/>
                <w:lang w:eastAsia="fi-FI"/>
              </w:rPr>
              <w:t>9</w:t>
            </w:r>
          </w:p>
        </w:tc>
        <w:tc>
          <w:tcPr>
            <w:tcW w:w="1417"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Yhteensä</w:t>
            </w:r>
          </w:p>
        </w:tc>
      </w:tr>
      <w:tr w:rsidR="00BC3823" w:rsidRPr="00FB0DC9" w:rsidTr="00634AC7">
        <w:tc>
          <w:tcPr>
            <w:tcW w:w="6499"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Äidinkieli ja kirjallisuus</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3</w:t>
            </w:r>
          </w:p>
        </w:tc>
        <w:tc>
          <w:tcPr>
            <w:tcW w:w="42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4</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3</w:t>
            </w:r>
          </w:p>
        </w:tc>
        <w:tc>
          <w:tcPr>
            <w:tcW w:w="1417"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C53005">
              <w:rPr>
                <w:rFonts w:ascii="Times New Roman" w:eastAsia="Times New Roman" w:hAnsi="Times New Roman" w:cs="Times New Roman"/>
                <w:b/>
                <w:color w:val="000000"/>
                <w:sz w:val="28"/>
                <w:szCs w:val="28"/>
                <w:lang w:eastAsia="fi-FI"/>
              </w:rPr>
              <w:t>10</w:t>
            </w:r>
          </w:p>
        </w:tc>
      </w:tr>
      <w:tr w:rsidR="00BC3823" w:rsidRPr="00FB0DC9" w:rsidTr="00634AC7">
        <w:tc>
          <w:tcPr>
            <w:tcW w:w="6499"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A1-kieli</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2</w:t>
            </w:r>
          </w:p>
        </w:tc>
        <w:tc>
          <w:tcPr>
            <w:tcW w:w="42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2</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3</w:t>
            </w:r>
          </w:p>
        </w:tc>
        <w:tc>
          <w:tcPr>
            <w:tcW w:w="1417"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C53005">
              <w:rPr>
                <w:rFonts w:ascii="Times New Roman" w:eastAsia="Times New Roman" w:hAnsi="Times New Roman" w:cs="Times New Roman"/>
                <w:b/>
                <w:color w:val="000000"/>
                <w:sz w:val="28"/>
                <w:szCs w:val="28"/>
                <w:lang w:eastAsia="fi-FI"/>
              </w:rPr>
              <w:t>7</w:t>
            </w:r>
          </w:p>
        </w:tc>
      </w:tr>
      <w:tr w:rsidR="00BC3823" w:rsidRPr="00FB0DC9" w:rsidTr="00634AC7">
        <w:tc>
          <w:tcPr>
            <w:tcW w:w="6499"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B1-kieli</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2</w:t>
            </w:r>
          </w:p>
        </w:tc>
        <w:tc>
          <w:tcPr>
            <w:tcW w:w="42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w:t>
            </w:r>
          </w:p>
        </w:tc>
        <w:tc>
          <w:tcPr>
            <w:tcW w:w="1417"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C53005">
              <w:rPr>
                <w:rFonts w:ascii="Times New Roman" w:eastAsia="Times New Roman" w:hAnsi="Times New Roman" w:cs="Times New Roman"/>
                <w:b/>
                <w:color w:val="000000"/>
                <w:sz w:val="28"/>
                <w:szCs w:val="28"/>
                <w:lang w:eastAsia="fi-FI"/>
              </w:rPr>
              <w:t>4</w:t>
            </w:r>
          </w:p>
        </w:tc>
      </w:tr>
      <w:tr w:rsidR="00BC3823" w:rsidRPr="00FB0DC9" w:rsidTr="00634AC7">
        <w:tc>
          <w:tcPr>
            <w:tcW w:w="6499"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Matematiikka</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3</w:t>
            </w:r>
          </w:p>
        </w:tc>
        <w:tc>
          <w:tcPr>
            <w:tcW w:w="42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4</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4</w:t>
            </w:r>
          </w:p>
        </w:tc>
        <w:tc>
          <w:tcPr>
            <w:tcW w:w="1417"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C53005">
              <w:rPr>
                <w:rFonts w:ascii="Times New Roman" w:eastAsia="Times New Roman" w:hAnsi="Times New Roman" w:cs="Times New Roman"/>
                <w:b/>
                <w:color w:val="000000"/>
                <w:sz w:val="28"/>
                <w:szCs w:val="28"/>
                <w:lang w:eastAsia="fi-FI"/>
              </w:rPr>
              <w:t>11</w:t>
            </w:r>
          </w:p>
        </w:tc>
      </w:tr>
      <w:tr w:rsidR="00BC3823" w:rsidRPr="00FB0DC9" w:rsidTr="00634AC7">
        <w:tc>
          <w:tcPr>
            <w:tcW w:w="6499"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Biologia ja maantieto</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2</w:t>
            </w:r>
          </w:p>
        </w:tc>
        <w:tc>
          <w:tcPr>
            <w:tcW w:w="42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2</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3</w:t>
            </w:r>
          </w:p>
        </w:tc>
        <w:tc>
          <w:tcPr>
            <w:tcW w:w="1417"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C53005">
              <w:rPr>
                <w:rFonts w:ascii="Times New Roman" w:eastAsia="Times New Roman" w:hAnsi="Times New Roman" w:cs="Times New Roman"/>
                <w:b/>
                <w:color w:val="000000"/>
                <w:sz w:val="28"/>
                <w:szCs w:val="28"/>
                <w:lang w:eastAsia="fi-FI"/>
              </w:rPr>
              <w:t>7</w:t>
            </w:r>
          </w:p>
        </w:tc>
      </w:tr>
      <w:tr w:rsidR="00BC3823" w:rsidRPr="00FB0DC9" w:rsidTr="00634AC7">
        <w:tc>
          <w:tcPr>
            <w:tcW w:w="6499"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Fysiikka ja kemia</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2</w:t>
            </w:r>
          </w:p>
        </w:tc>
        <w:tc>
          <w:tcPr>
            <w:tcW w:w="42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2</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3</w:t>
            </w:r>
          </w:p>
        </w:tc>
        <w:tc>
          <w:tcPr>
            <w:tcW w:w="1417"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C53005">
              <w:rPr>
                <w:rFonts w:ascii="Times New Roman" w:eastAsia="Times New Roman" w:hAnsi="Times New Roman" w:cs="Times New Roman"/>
                <w:b/>
                <w:color w:val="000000"/>
                <w:sz w:val="28"/>
                <w:szCs w:val="28"/>
                <w:lang w:eastAsia="fi-FI"/>
              </w:rPr>
              <w:t>7</w:t>
            </w:r>
          </w:p>
        </w:tc>
      </w:tr>
      <w:tr w:rsidR="00BC3823" w:rsidRPr="00FB0DC9" w:rsidTr="00634AC7">
        <w:tc>
          <w:tcPr>
            <w:tcW w:w="6499"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Terveystieto</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0,5</w:t>
            </w:r>
          </w:p>
        </w:tc>
        <w:tc>
          <w:tcPr>
            <w:tcW w:w="42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1,5</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w:t>
            </w:r>
          </w:p>
        </w:tc>
        <w:tc>
          <w:tcPr>
            <w:tcW w:w="1417"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C53005">
              <w:rPr>
                <w:rFonts w:ascii="Times New Roman" w:eastAsia="Times New Roman" w:hAnsi="Times New Roman" w:cs="Times New Roman"/>
                <w:b/>
                <w:color w:val="000000"/>
                <w:sz w:val="28"/>
                <w:szCs w:val="28"/>
                <w:lang w:eastAsia="fi-FI"/>
              </w:rPr>
              <w:t>3</w:t>
            </w:r>
          </w:p>
        </w:tc>
      </w:tr>
      <w:tr w:rsidR="00BC3823" w:rsidRPr="00FB0DC9" w:rsidTr="00634AC7">
        <w:tc>
          <w:tcPr>
            <w:tcW w:w="6499"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Uskonto/ET</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w:t>
            </w:r>
          </w:p>
        </w:tc>
        <w:tc>
          <w:tcPr>
            <w:tcW w:w="42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w:t>
            </w:r>
          </w:p>
        </w:tc>
        <w:tc>
          <w:tcPr>
            <w:tcW w:w="1417"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C53005">
              <w:rPr>
                <w:rFonts w:ascii="Times New Roman" w:eastAsia="Times New Roman" w:hAnsi="Times New Roman" w:cs="Times New Roman"/>
                <w:b/>
                <w:color w:val="000000"/>
                <w:sz w:val="28"/>
                <w:szCs w:val="28"/>
                <w:lang w:eastAsia="fi-FI"/>
              </w:rPr>
              <w:t>3</w:t>
            </w:r>
          </w:p>
        </w:tc>
      </w:tr>
      <w:tr w:rsidR="00BC3823" w:rsidRPr="00FB0DC9" w:rsidTr="00634AC7">
        <w:tc>
          <w:tcPr>
            <w:tcW w:w="6499"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Historia ja yhteiskuntaoppi</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2</w:t>
            </w:r>
          </w:p>
        </w:tc>
        <w:tc>
          <w:tcPr>
            <w:tcW w:w="42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2</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3</w:t>
            </w:r>
          </w:p>
        </w:tc>
        <w:tc>
          <w:tcPr>
            <w:tcW w:w="1417"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C53005"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C53005">
              <w:rPr>
                <w:rFonts w:ascii="Times New Roman" w:eastAsia="Times New Roman" w:hAnsi="Times New Roman" w:cs="Times New Roman"/>
                <w:b/>
                <w:color w:val="000000"/>
                <w:sz w:val="28"/>
                <w:szCs w:val="28"/>
                <w:lang w:eastAsia="fi-FI"/>
              </w:rPr>
              <w:t>7</w:t>
            </w:r>
          </w:p>
        </w:tc>
      </w:tr>
      <w:tr w:rsidR="00BC3823" w:rsidRPr="00FB0DC9" w:rsidTr="00634AC7">
        <w:tc>
          <w:tcPr>
            <w:tcW w:w="6499"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Musiikki</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2</w:t>
            </w:r>
          </w:p>
        </w:tc>
        <w:tc>
          <w:tcPr>
            <w:tcW w:w="42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1417"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C53005"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C53005">
              <w:rPr>
                <w:rFonts w:ascii="Times New Roman" w:eastAsia="Times New Roman" w:hAnsi="Times New Roman" w:cs="Times New Roman"/>
                <w:b/>
                <w:color w:val="000000"/>
                <w:sz w:val="28"/>
                <w:szCs w:val="28"/>
                <w:lang w:eastAsia="fi-FI"/>
              </w:rPr>
              <w:t>2</w:t>
            </w:r>
          </w:p>
        </w:tc>
      </w:tr>
      <w:tr w:rsidR="00BC3823" w:rsidRPr="00FB0DC9" w:rsidTr="00634AC7">
        <w:tc>
          <w:tcPr>
            <w:tcW w:w="6499"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Kuvataide</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2</w:t>
            </w:r>
          </w:p>
        </w:tc>
        <w:tc>
          <w:tcPr>
            <w:tcW w:w="42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1417"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C53005"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C53005">
              <w:rPr>
                <w:rFonts w:ascii="Times New Roman" w:eastAsia="Times New Roman" w:hAnsi="Times New Roman" w:cs="Times New Roman"/>
                <w:b/>
                <w:color w:val="000000"/>
                <w:sz w:val="28"/>
                <w:szCs w:val="28"/>
                <w:lang w:eastAsia="fi-FI"/>
              </w:rPr>
              <w:t>2</w:t>
            </w:r>
          </w:p>
        </w:tc>
      </w:tr>
      <w:tr w:rsidR="00BC3823" w:rsidRPr="00FB0DC9" w:rsidTr="00634AC7">
        <w:tc>
          <w:tcPr>
            <w:tcW w:w="6499"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Käsityö</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2</w:t>
            </w:r>
          </w:p>
        </w:tc>
        <w:tc>
          <w:tcPr>
            <w:tcW w:w="42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1417"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C53005"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C53005">
              <w:rPr>
                <w:rFonts w:ascii="Times New Roman" w:eastAsia="Times New Roman" w:hAnsi="Times New Roman" w:cs="Times New Roman"/>
                <w:b/>
                <w:color w:val="000000"/>
                <w:sz w:val="28"/>
                <w:szCs w:val="28"/>
                <w:lang w:eastAsia="fi-FI"/>
              </w:rPr>
              <w:t>2</w:t>
            </w:r>
          </w:p>
        </w:tc>
      </w:tr>
      <w:tr w:rsidR="00BC3823" w:rsidRPr="00FB0DC9" w:rsidTr="00634AC7">
        <w:tc>
          <w:tcPr>
            <w:tcW w:w="6499"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Liikunta</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2</w:t>
            </w:r>
          </w:p>
        </w:tc>
        <w:tc>
          <w:tcPr>
            <w:tcW w:w="42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3</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2</w:t>
            </w:r>
          </w:p>
        </w:tc>
        <w:tc>
          <w:tcPr>
            <w:tcW w:w="1417"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C53005"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C53005">
              <w:rPr>
                <w:rFonts w:ascii="Times New Roman" w:eastAsia="Times New Roman" w:hAnsi="Times New Roman" w:cs="Times New Roman"/>
                <w:b/>
                <w:color w:val="000000"/>
                <w:sz w:val="28"/>
                <w:szCs w:val="28"/>
                <w:lang w:eastAsia="fi-FI"/>
              </w:rPr>
              <w:t>7</w:t>
            </w:r>
          </w:p>
        </w:tc>
      </w:tr>
      <w:tr w:rsidR="00BC3823" w:rsidRPr="00FB0DC9" w:rsidTr="00634AC7">
        <w:tc>
          <w:tcPr>
            <w:tcW w:w="6499"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Kotitalous</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3</w:t>
            </w:r>
          </w:p>
        </w:tc>
        <w:tc>
          <w:tcPr>
            <w:tcW w:w="42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1417"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C53005"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C53005">
              <w:rPr>
                <w:rFonts w:ascii="Times New Roman" w:eastAsia="Times New Roman" w:hAnsi="Times New Roman" w:cs="Times New Roman"/>
                <w:b/>
                <w:color w:val="000000"/>
                <w:sz w:val="28"/>
                <w:szCs w:val="28"/>
                <w:lang w:eastAsia="fi-FI"/>
              </w:rPr>
              <w:t>3</w:t>
            </w:r>
          </w:p>
        </w:tc>
      </w:tr>
      <w:tr w:rsidR="00BC3823" w:rsidRPr="00FB0DC9" w:rsidTr="00634AC7">
        <w:tc>
          <w:tcPr>
            <w:tcW w:w="6499"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Taide- ja taitoaineiden valinnaiset</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p>
        </w:tc>
        <w:tc>
          <w:tcPr>
            <w:tcW w:w="42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3</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2</w:t>
            </w:r>
          </w:p>
        </w:tc>
        <w:tc>
          <w:tcPr>
            <w:tcW w:w="1417"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C53005"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C53005">
              <w:rPr>
                <w:rFonts w:ascii="Times New Roman" w:eastAsia="Times New Roman" w:hAnsi="Times New Roman" w:cs="Times New Roman"/>
                <w:b/>
                <w:color w:val="000000"/>
                <w:sz w:val="28"/>
                <w:szCs w:val="28"/>
                <w:lang w:eastAsia="fi-FI"/>
              </w:rPr>
              <w:t>5</w:t>
            </w:r>
          </w:p>
        </w:tc>
      </w:tr>
      <w:tr w:rsidR="00BC3823" w:rsidRPr="00FB0DC9" w:rsidTr="00634AC7">
        <w:tc>
          <w:tcPr>
            <w:tcW w:w="6499"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Oppilaanohjaus</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0,5</w:t>
            </w:r>
          </w:p>
        </w:tc>
        <w:tc>
          <w:tcPr>
            <w:tcW w:w="42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0,5</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1</w:t>
            </w:r>
          </w:p>
        </w:tc>
        <w:tc>
          <w:tcPr>
            <w:tcW w:w="1417"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C53005"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C53005">
              <w:rPr>
                <w:rFonts w:ascii="Times New Roman" w:eastAsia="Times New Roman" w:hAnsi="Times New Roman" w:cs="Times New Roman"/>
                <w:b/>
                <w:color w:val="000000"/>
                <w:sz w:val="28"/>
                <w:szCs w:val="28"/>
                <w:lang w:eastAsia="fi-FI"/>
              </w:rPr>
              <w:t>2</w:t>
            </w:r>
          </w:p>
        </w:tc>
      </w:tr>
      <w:tr w:rsidR="00BC3823" w:rsidRPr="00FB0DC9" w:rsidTr="00634AC7">
        <w:tc>
          <w:tcPr>
            <w:tcW w:w="6499"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Valinnaiset aineet</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p>
        </w:tc>
        <w:tc>
          <w:tcPr>
            <w:tcW w:w="42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3</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3</w:t>
            </w:r>
          </w:p>
        </w:tc>
        <w:tc>
          <w:tcPr>
            <w:tcW w:w="1417"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C53005"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C53005">
              <w:rPr>
                <w:rFonts w:ascii="Times New Roman" w:eastAsia="Times New Roman" w:hAnsi="Times New Roman" w:cs="Times New Roman"/>
                <w:b/>
                <w:color w:val="000000"/>
                <w:sz w:val="28"/>
                <w:szCs w:val="28"/>
                <w:lang w:eastAsia="fi-FI"/>
              </w:rPr>
              <w:t>6</w:t>
            </w:r>
          </w:p>
        </w:tc>
      </w:tr>
      <w:tr w:rsidR="00BC3823" w:rsidRPr="00FB0DC9" w:rsidTr="00634AC7">
        <w:tc>
          <w:tcPr>
            <w:tcW w:w="6499"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2F3731" w:rsidRDefault="00BC3823" w:rsidP="00634AC7">
            <w:pPr>
              <w:spacing w:before="100" w:beforeAutospacing="1" w:after="100" w:afterAutospacing="1" w:line="240" w:lineRule="auto"/>
              <w:rPr>
                <w:rFonts w:ascii="Times New Roman" w:eastAsia="Times New Roman" w:hAnsi="Times New Roman" w:cs="Times New Roman"/>
                <w:b/>
                <w:color w:val="1F497D" w:themeColor="text2"/>
                <w:sz w:val="28"/>
                <w:szCs w:val="28"/>
                <w:lang w:eastAsia="fi-FI"/>
              </w:rPr>
            </w:pPr>
            <w:r w:rsidRPr="002F3731">
              <w:rPr>
                <w:rFonts w:ascii="Times New Roman" w:eastAsia="Times New Roman" w:hAnsi="Times New Roman" w:cs="Times New Roman"/>
                <w:b/>
                <w:color w:val="1F497D" w:themeColor="text2"/>
                <w:sz w:val="28"/>
                <w:szCs w:val="28"/>
                <w:lang w:eastAsia="fi-FI"/>
              </w:rPr>
              <w:t>Yhteensä</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2F3731" w:rsidRDefault="00BC3823" w:rsidP="00634AC7">
            <w:pPr>
              <w:spacing w:before="100" w:beforeAutospacing="1" w:after="100" w:afterAutospacing="1" w:line="240" w:lineRule="auto"/>
              <w:rPr>
                <w:rFonts w:ascii="Times New Roman" w:eastAsia="Times New Roman" w:hAnsi="Times New Roman" w:cs="Times New Roman"/>
                <w:b/>
                <w:color w:val="1F497D" w:themeColor="text2"/>
                <w:sz w:val="28"/>
                <w:szCs w:val="28"/>
                <w:lang w:eastAsia="fi-FI"/>
              </w:rPr>
            </w:pPr>
            <w:r w:rsidRPr="002F3731">
              <w:rPr>
                <w:rFonts w:ascii="Times New Roman" w:eastAsia="Times New Roman" w:hAnsi="Times New Roman" w:cs="Times New Roman"/>
                <w:b/>
                <w:color w:val="1F497D" w:themeColor="text2"/>
                <w:sz w:val="28"/>
                <w:szCs w:val="28"/>
                <w:lang w:eastAsia="fi-FI"/>
              </w:rPr>
              <w:t>29</w:t>
            </w:r>
          </w:p>
        </w:tc>
        <w:tc>
          <w:tcPr>
            <w:tcW w:w="42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2F3731" w:rsidRDefault="00BC3823" w:rsidP="00634AC7">
            <w:pPr>
              <w:spacing w:after="0" w:line="240" w:lineRule="auto"/>
              <w:rPr>
                <w:rFonts w:ascii="Times New Roman" w:eastAsia="Times New Roman" w:hAnsi="Times New Roman" w:cs="Times New Roman"/>
                <w:b/>
                <w:color w:val="1F497D" w:themeColor="text2"/>
                <w:sz w:val="28"/>
                <w:szCs w:val="28"/>
                <w:lang w:eastAsia="fi-FI"/>
              </w:rPr>
            </w:pPr>
            <w:r w:rsidRPr="002F3731">
              <w:rPr>
                <w:rFonts w:ascii="Times New Roman" w:eastAsia="Times New Roman" w:hAnsi="Times New Roman" w:cs="Times New Roman"/>
                <w:b/>
                <w:color w:val="1F497D" w:themeColor="text2"/>
                <w:sz w:val="28"/>
                <w:szCs w:val="28"/>
                <w:lang w:eastAsia="fi-FI"/>
              </w:rPr>
              <w:t>29</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2F3731" w:rsidRDefault="00BC3823" w:rsidP="00634AC7">
            <w:pPr>
              <w:spacing w:after="0" w:line="240" w:lineRule="auto"/>
              <w:rPr>
                <w:rFonts w:ascii="Times New Roman" w:eastAsia="Times New Roman" w:hAnsi="Times New Roman" w:cs="Times New Roman"/>
                <w:b/>
                <w:color w:val="1F497D" w:themeColor="text2"/>
                <w:sz w:val="28"/>
                <w:szCs w:val="28"/>
                <w:lang w:eastAsia="fi-FI"/>
              </w:rPr>
            </w:pPr>
            <w:r w:rsidRPr="002F3731">
              <w:rPr>
                <w:rFonts w:ascii="Times New Roman" w:eastAsia="Times New Roman" w:hAnsi="Times New Roman" w:cs="Times New Roman"/>
                <w:b/>
                <w:color w:val="1F497D" w:themeColor="text2"/>
                <w:sz w:val="28"/>
                <w:szCs w:val="28"/>
                <w:lang w:eastAsia="fi-FI"/>
              </w:rPr>
              <w:t>30</w:t>
            </w:r>
          </w:p>
        </w:tc>
        <w:tc>
          <w:tcPr>
            <w:tcW w:w="1417"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2F3731" w:rsidRDefault="00BC3823" w:rsidP="00634AC7">
            <w:pPr>
              <w:spacing w:before="100" w:beforeAutospacing="1" w:after="100" w:afterAutospacing="1" w:line="240" w:lineRule="auto"/>
              <w:rPr>
                <w:rFonts w:ascii="Times New Roman" w:eastAsia="Times New Roman" w:hAnsi="Times New Roman" w:cs="Times New Roman"/>
                <w:b/>
                <w:color w:val="1F497D" w:themeColor="text2"/>
                <w:sz w:val="28"/>
                <w:szCs w:val="28"/>
                <w:lang w:eastAsia="fi-FI"/>
              </w:rPr>
            </w:pPr>
            <w:r w:rsidRPr="002F3731">
              <w:rPr>
                <w:rFonts w:ascii="Times New Roman" w:eastAsia="Times New Roman" w:hAnsi="Times New Roman" w:cs="Times New Roman"/>
                <w:b/>
                <w:color w:val="1F497D" w:themeColor="text2"/>
                <w:sz w:val="28"/>
                <w:szCs w:val="28"/>
                <w:lang w:eastAsia="fi-FI"/>
              </w:rPr>
              <w:t>88</w:t>
            </w:r>
          </w:p>
        </w:tc>
      </w:tr>
      <w:tr w:rsidR="00BC3823" w:rsidRPr="00FB0DC9" w:rsidTr="00634AC7">
        <w:tc>
          <w:tcPr>
            <w:tcW w:w="6499" w:type="dxa"/>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Vapaaehtoinen A2-kieli</w:t>
            </w: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2</w:t>
            </w:r>
          </w:p>
        </w:tc>
        <w:tc>
          <w:tcPr>
            <w:tcW w:w="42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425"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1417"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2</w:t>
            </w:r>
          </w:p>
        </w:tc>
      </w:tr>
    </w:tbl>
    <w:p w:rsidR="00BC3823" w:rsidRPr="004B33E9" w:rsidRDefault="00BC3823" w:rsidP="00BC3823">
      <w:pPr>
        <w:rPr>
          <w:rFonts w:ascii="Times New Roman" w:eastAsia="Times New Roman" w:hAnsi="Times New Roman" w:cs="Times New Roman"/>
          <w:color w:val="000000"/>
          <w:sz w:val="28"/>
          <w:szCs w:val="28"/>
          <w:lang w:eastAsia="fi-FI"/>
        </w:rPr>
      </w:pPr>
      <w:r w:rsidRPr="004B33E9">
        <w:rPr>
          <w:rFonts w:ascii="Times New Roman" w:eastAsia="Times New Roman" w:hAnsi="Times New Roman" w:cs="Times New Roman"/>
          <w:color w:val="000000"/>
          <w:sz w:val="28"/>
          <w:szCs w:val="28"/>
          <w:lang w:eastAsia="fi-FI"/>
        </w:rPr>
        <w:br w:type="page"/>
      </w:r>
    </w:p>
    <w:p w:rsidR="00BC3823" w:rsidRPr="002F3731" w:rsidRDefault="00BC3823" w:rsidP="00BC3823">
      <w:pPr>
        <w:spacing w:before="100" w:beforeAutospacing="1" w:after="100" w:afterAutospacing="1" w:line="240" w:lineRule="auto"/>
        <w:rPr>
          <w:rFonts w:ascii="Times New Roman" w:eastAsia="Times New Roman" w:hAnsi="Times New Roman" w:cs="Times New Roman"/>
          <w:b/>
          <w:color w:val="1F497D" w:themeColor="text2"/>
          <w:sz w:val="32"/>
          <w:szCs w:val="32"/>
          <w:lang w:eastAsia="fi-FI"/>
        </w:rPr>
      </w:pPr>
      <w:r w:rsidRPr="002F3731">
        <w:rPr>
          <w:rFonts w:ascii="Times New Roman" w:eastAsia="Times New Roman" w:hAnsi="Times New Roman" w:cs="Times New Roman"/>
          <w:b/>
          <w:color w:val="1F497D" w:themeColor="text2"/>
          <w:sz w:val="32"/>
          <w:szCs w:val="32"/>
          <w:lang w:eastAsia="fi-FI"/>
        </w:rPr>
        <w:lastRenderedPageBreak/>
        <w:t>Arviointi alaluokilla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4"/>
        <w:gridCol w:w="2535"/>
        <w:gridCol w:w="2637"/>
        <w:gridCol w:w="246"/>
        <w:gridCol w:w="3563"/>
        <w:gridCol w:w="283"/>
      </w:tblGrid>
      <w:tr w:rsidR="00BC3823" w:rsidRPr="00FB0DC9" w:rsidTr="00634AC7">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proofErr w:type="gramStart"/>
            <w:r w:rsidRPr="00FB0DC9">
              <w:rPr>
                <w:rFonts w:ascii="Times New Roman" w:eastAsia="Times New Roman" w:hAnsi="Times New Roman" w:cs="Times New Roman"/>
                <w:color w:val="000000"/>
                <w:sz w:val="28"/>
                <w:szCs w:val="28"/>
                <w:lang w:eastAsia="fi-FI"/>
              </w:rPr>
              <w:t xml:space="preserve">Syksy, </w:t>
            </w:r>
            <w:r>
              <w:rPr>
                <w:rFonts w:ascii="Times New Roman" w:eastAsia="Times New Roman" w:hAnsi="Times New Roman" w:cs="Times New Roman"/>
                <w:color w:val="000000"/>
                <w:sz w:val="28"/>
                <w:szCs w:val="28"/>
                <w:lang w:eastAsia="fi-FI"/>
              </w:rPr>
              <w:t xml:space="preserve"> </w:t>
            </w:r>
            <w:r w:rsidRPr="00FB0DC9">
              <w:rPr>
                <w:rFonts w:ascii="Times New Roman" w:eastAsia="Times New Roman" w:hAnsi="Times New Roman" w:cs="Times New Roman"/>
                <w:b/>
                <w:bCs/>
                <w:color w:val="000000"/>
                <w:sz w:val="28"/>
                <w:szCs w:val="28"/>
                <w:lang w:eastAsia="fi-FI"/>
              </w:rPr>
              <w:t>väliarviointi</w:t>
            </w:r>
            <w:proofErr w:type="gramEnd"/>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 xml:space="preserve">Kevät, </w:t>
            </w:r>
            <w:r w:rsidRPr="00FB0DC9">
              <w:rPr>
                <w:rFonts w:ascii="Times New Roman" w:eastAsia="Times New Roman" w:hAnsi="Times New Roman" w:cs="Times New Roman"/>
                <w:b/>
                <w:bCs/>
                <w:color w:val="000000"/>
                <w:sz w:val="28"/>
                <w:szCs w:val="28"/>
                <w:lang w:eastAsia="fi-FI"/>
              </w:rPr>
              <w:t>lukuvuosiarviointi</w:t>
            </w:r>
          </w:p>
        </w:tc>
        <w:tc>
          <w:tcPr>
            <w:tcW w:w="356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b/>
                <w:color w:val="1F497D" w:themeColor="text2"/>
                <w:sz w:val="28"/>
                <w:szCs w:val="28"/>
                <w:lang w:eastAsia="fi-FI"/>
              </w:rPr>
            </w:pPr>
            <w:r w:rsidRPr="002F3731">
              <w:rPr>
                <w:rFonts w:ascii="Times New Roman" w:eastAsia="Times New Roman" w:hAnsi="Times New Roman" w:cs="Times New Roman"/>
                <w:b/>
                <w:color w:val="1F497D" w:themeColor="text2"/>
                <w:sz w:val="28"/>
                <w:szCs w:val="28"/>
                <w:lang w:eastAsia="fi-FI"/>
              </w:rPr>
              <w:t>Käyttäytymisen arviointi</w:t>
            </w:r>
          </w:p>
        </w:tc>
        <w:tc>
          <w:tcPr>
            <w:tcW w:w="28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r>
      <w:tr w:rsidR="00BC3823" w:rsidRPr="00FB0DC9" w:rsidTr="00634AC7">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4B33E9">
              <w:rPr>
                <w:rFonts w:ascii="Times New Roman" w:eastAsia="Times New Roman" w:hAnsi="Times New Roman" w:cs="Times New Roman"/>
                <w:b/>
                <w:bCs/>
                <w:color w:val="000000"/>
                <w:sz w:val="28"/>
                <w:szCs w:val="28"/>
                <w:lang w:eastAsia="fi-FI"/>
              </w:rPr>
              <w:t>Oppimis</w:t>
            </w:r>
            <w:r w:rsidRPr="00FB0DC9">
              <w:rPr>
                <w:rFonts w:ascii="Times New Roman" w:eastAsia="Times New Roman" w:hAnsi="Times New Roman" w:cs="Times New Roman"/>
                <w:b/>
                <w:bCs/>
                <w:color w:val="000000"/>
                <w:sz w:val="28"/>
                <w:szCs w:val="28"/>
                <w:lang w:eastAsia="fi-FI"/>
              </w:rPr>
              <w:t>keskustelu</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b/>
                <w:bCs/>
                <w:color w:val="000000"/>
                <w:sz w:val="28"/>
                <w:szCs w:val="28"/>
                <w:lang w:eastAsia="fi-FI"/>
              </w:rPr>
              <w:t>Sanallinen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356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Sanallinen, liite</w:t>
            </w:r>
          </w:p>
        </w:tc>
        <w:tc>
          <w:tcPr>
            <w:tcW w:w="28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r>
      <w:tr w:rsidR="00BC3823" w:rsidRPr="00FB0DC9" w:rsidTr="00634AC7">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4B33E9">
              <w:rPr>
                <w:rFonts w:ascii="Times New Roman" w:eastAsia="Times New Roman" w:hAnsi="Times New Roman" w:cs="Times New Roman"/>
                <w:b/>
                <w:bCs/>
                <w:color w:val="000000"/>
                <w:sz w:val="28"/>
                <w:szCs w:val="28"/>
                <w:lang w:eastAsia="fi-FI"/>
              </w:rPr>
              <w:t>Oppimis</w:t>
            </w:r>
            <w:r w:rsidRPr="00FB0DC9">
              <w:rPr>
                <w:rFonts w:ascii="Times New Roman" w:eastAsia="Times New Roman" w:hAnsi="Times New Roman" w:cs="Times New Roman"/>
                <w:b/>
                <w:bCs/>
                <w:color w:val="000000"/>
                <w:sz w:val="28"/>
                <w:szCs w:val="28"/>
                <w:lang w:eastAsia="fi-FI"/>
              </w:rPr>
              <w:t>keskustelu</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b/>
                <w:bCs/>
                <w:color w:val="000000"/>
                <w:sz w:val="28"/>
                <w:szCs w:val="28"/>
                <w:lang w:eastAsia="fi-FI"/>
              </w:rPr>
              <w:t>Sanallinen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356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b/>
                <w:bCs/>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Sanallinen, liite</w:t>
            </w:r>
          </w:p>
          <w:p w:rsidR="00BC3823" w:rsidRPr="002F3731" w:rsidRDefault="00BC3823" w:rsidP="00634AC7">
            <w:pPr>
              <w:spacing w:before="100" w:beforeAutospacing="1" w:after="100" w:afterAutospacing="1" w:line="240" w:lineRule="auto"/>
              <w:rPr>
                <w:rFonts w:ascii="Times New Roman" w:eastAsia="Times New Roman" w:hAnsi="Times New Roman" w:cs="Times New Roman"/>
                <w:b/>
                <w:bCs/>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 xml:space="preserve">Nivelvaiheen arviointi     </w:t>
            </w:r>
          </w:p>
        </w:tc>
        <w:tc>
          <w:tcPr>
            <w:tcW w:w="28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r>
      <w:tr w:rsidR="00BC3823" w:rsidRPr="00FB0DC9" w:rsidTr="00634AC7">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4B33E9">
              <w:rPr>
                <w:rFonts w:ascii="Times New Roman" w:eastAsia="Times New Roman" w:hAnsi="Times New Roman" w:cs="Times New Roman"/>
                <w:b/>
                <w:bCs/>
                <w:color w:val="000000"/>
                <w:sz w:val="28"/>
                <w:szCs w:val="28"/>
                <w:lang w:eastAsia="fi-FI"/>
              </w:rPr>
              <w:t>Oppimis</w:t>
            </w:r>
            <w:r w:rsidRPr="00FB0DC9">
              <w:rPr>
                <w:rFonts w:ascii="Times New Roman" w:eastAsia="Times New Roman" w:hAnsi="Times New Roman" w:cs="Times New Roman"/>
                <w:b/>
                <w:bCs/>
                <w:color w:val="000000"/>
                <w:sz w:val="28"/>
                <w:szCs w:val="28"/>
                <w:lang w:eastAsia="fi-FI"/>
              </w:rPr>
              <w:t>keskustelu</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b/>
                <w:bCs/>
                <w:color w:val="000000"/>
                <w:sz w:val="28"/>
                <w:szCs w:val="28"/>
                <w:lang w:eastAsia="fi-FI"/>
              </w:rPr>
              <w:t>Sanallinen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356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Sanallinen, liite</w:t>
            </w:r>
          </w:p>
        </w:tc>
        <w:tc>
          <w:tcPr>
            <w:tcW w:w="28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r>
      <w:tr w:rsidR="00BC3823" w:rsidRPr="00FB0DC9" w:rsidTr="00634AC7">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4B33E9">
              <w:rPr>
                <w:rFonts w:ascii="Times New Roman" w:eastAsia="Times New Roman" w:hAnsi="Times New Roman" w:cs="Times New Roman"/>
                <w:b/>
                <w:bCs/>
                <w:color w:val="000000"/>
                <w:sz w:val="28"/>
                <w:szCs w:val="28"/>
                <w:lang w:eastAsia="fi-FI"/>
              </w:rPr>
              <w:t>Oppimis</w:t>
            </w:r>
            <w:r w:rsidRPr="00FB0DC9">
              <w:rPr>
                <w:rFonts w:ascii="Times New Roman" w:eastAsia="Times New Roman" w:hAnsi="Times New Roman" w:cs="Times New Roman"/>
                <w:b/>
                <w:bCs/>
                <w:color w:val="000000"/>
                <w:sz w:val="28"/>
                <w:szCs w:val="28"/>
                <w:lang w:eastAsia="fi-FI"/>
              </w:rPr>
              <w:t>keskustelu</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b/>
                <w:bCs/>
                <w:color w:val="000000"/>
                <w:sz w:val="28"/>
                <w:szCs w:val="28"/>
                <w:lang w:eastAsia="fi-FI"/>
              </w:rPr>
              <w:t>Sanallinen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356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Sanallinen, liite</w:t>
            </w:r>
          </w:p>
        </w:tc>
        <w:tc>
          <w:tcPr>
            <w:tcW w:w="28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r>
      <w:tr w:rsidR="00BC3823" w:rsidRPr="00FB0DC9" w:rsidTr="00634AC7">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4B33E9">
              <w:rPr>
                <w:rFonts w:ascii="Times New Roman" w:eastAsia="Times New Roman" w:hAnsi="Times New Roman" w:cs="Times New Roman"/>
                <w:b/>
                <w:bCs/>
                <w:color w:val="000000"/>
                <w:sz w:val="28"/>
                <w:szCs w:val="28"/>
                <w:lang w:eastAsia="fi-FI"/>
              </w:rPr>
              <w:t>Oppimis</w:t>
            </w:r>
            <w:r w:rsidRPr="00FB0DC9">
              <w:rPr>
                <w:rFonts w:ascii="Times New Roman" w:eastAsia="Times New Roman" w:hAnsi="Times New Roman" w:cs="Times New Roman"/>
                <w:b/>
                <w:bCs/>
                <w:color w:val="000000"/>
                <w:sz w:val="28"/>
                <w:szCs w:val="28"/>
                <w:lang w:eastAsia="fi-FI"/>
              </w:rPr>
              <w:t>keskustelu</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b/>
                <w:bCs/>
                <w:color w:val="000000"/>
                <w:sz w:val="28"/>
                <w:szCs w:val="28"/>
                <w:lang w:eastAsia="fi-FI"/>
              </w:rPr>
              <w:t>Numero</w:t>
            </w:r>
            <w:r w:rsidRPr="004B33E9">
              <w:rPr>
                <w:rFonts w:ascii="Times New Roman" w:eastAsia="Times New Roman" w:hAnsi="Times New Roman" w:cs="Times New Roman"/>
                <w:b/>
                <w:color w:val="000000"/>
                <w:sz w:val="28"/>
                <w:szCs w:val="28"/>
                <w:lang w:eastAsia="fi-FI"/>
              </w:rPr>
              <w:t>arvioint</w:t>
            </w:r>
            <w:r w:rsidRPr="004B33E9">
              <w:rPr>
                <w:rFonts w:ascii="Times New Roman" w:eastAsia="Times New Roman" w:hAnsi="Times New Roman" w:cs="Times New Roman"/>
                <w:color w:val="000000"/>
                <w:sz w:val="28"/>
                <w:szCs w:val="28"/>
                <w:lang w:eastAsia="fi-FI"/>
              </w:rPr>
              <w:t>i</w:t>
            </w:r>
            <w:r w:rsidRPr="004B33E9">
              <w:rPr>
                <w:rFonts w:ascii="Times New Roman" w:eastAsia="Times New Roman" w:hAnsi="Times New Roman" w:cs="Times New Roman"/>
                <w:b/>
                <w:bCs/>
                <w:color w:val="000000"/>
                <w:sz w:val="28"/>
                <w:szCs w:val="28"/>
                <w:lang w:eastAsia="fi-FI"/>
              </w:rPr>
              <w:t xml:space="preserve"> ja tarvittaessa sanallinen arviointi</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356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 xml:space="preserve">Numero ja </w:t>
            </w:r>
            <w:proofErr w:type="gramStart"/>
            <w:r w:rsidRPr="002F3731">
              <w:rPr>
                <w:rFonts w:ascii="Times New Roman" w:eastAsia="Times New Roman" w:hAnsi="Times New Roman" w:cs="Times New Roman"/>
                <w:b/>
                <w:bCs/>
                <w:color w:val="1F497D" w:themeColor="text2"/>
                <w:sz w:val="28"/>
                <w:szCs w:val="28"/>
                <w:lang w:eastAsia="fi-FI"/>
              </w:rPr>
              <w:t>sanallinen liitteeseen</w:t>
            </w:r>
            <w:proofErr w:type="gramEnd"/>
          </w:p>
        </w:tc>
        <w:tc>
          <w:tcPr>
            <w:tcW w:w="28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r>
      <w:tr w:rsidR="00BC3823" w:rsidRPr="00FB0DC9" w:rsidTr="00634AC7">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4B33E9">
              <w:rPr>
                <w:rFonts w:ascii="Times New Roman" w:eastAsia="Times New Roman" w:hAnsi="Times New Roman" w:cs="Times New Roman"/>
                <w:b/>
                <w:bCs/>
                <w:color w:val="000000"/>
                <w:sz w:val="28"/>
                <w:szCs w:val="28"/>
                <w:lang w:eastAsia="fi-FI"/>
              </w:rPr>
              <w:t>Oppimis</w:t>
            </w:r>
            <w:r w:rsidRPr="00FB0DC9">
              <w:rPr>
                <w:rFonts w:ascii="Times New Roman" w:eastAsia="Times New Roman" w:hAnsi="Times New Roman" w:cs="Times New Roman"/>
                <w:b/>
                <w:bCs/>
                <w:color w:val="000000"/>
                <w:sz w:val="28"/>
                <w:szCs w:val="28"/>
                <w:lang w:eastAsia="fi-FI"/>
              </w:rPr>
              <w:t>keskustelu</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b/>
                <w:bCs/>
                <w:color w:val="000000"/>
                <w:sz w:val="28"/>
                <w:szCs w:val="28"/>
                <w:lang w:eastAsia="fi-FI"/>
              </w:rPr>
              <w:t>Numero</w:t>
            </w:r>
            <w:r w:rsidRPr="004B33E9">
              <w:rPr>
                <w:rFonts w:ascii="Times New Roman" w:eastAsia="Times New Roman" w:hAnsi="Times New Roman" w:cs="Times New Roman"/>
                <w:b/>
                <w:color w:val="000000"/>
                <w:sz w:val="28"/>
                <w:szCs w:val="28"/>
                <w:lang w:eastAsia="fi-FI"/>
              </w:rPr>
              <w:t>arvioint</w:t>
            </w:r>
            <w:r w:rsidRPr="004B33E9">
              <w:rPr>
                <w:rFonts w:ascii="Times New Roman" w:eastAsia="Times New Roman" w:hAnsi="Times New Roman" w:cs="Times New Roman"/>
                <w:color w:val="000000"/>
                <w:sz w:val="28"/>
                <w:szCs w:val="28"/>
                <w:lang w:eastAsia="fi-FI"/>
              </w:rPr>
              <w:t>i</w:t>
            </w:r>
            <w:r w:rsidRPr="004B33E9">
              <w:rPr>
                <w:rFonts w:ascii="Times New Roman" w:eastAsia="Times New Roman" w:hAnsi="Times New Roman" w:cs="Times New Roman"/>
                <w:b/>
                <w:bCs/>
                <w:color w:val="000000"/>
                <w:sz w:val="28"/>
                <w:szCs w:val="28"/>
                <w:lang w:eastAsia="fi-FI"/>
              </w:rPr>
              <w:t xml:space="preserve"> ja tarvittaessa sanallinen arviointi</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c>
          <w:tcPr>
            <w:tcW w:w="356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b/>
                <w:bCs/>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 xml:space="preserve">Numero ja </w:t>
            </w:r>
            <w:proofErr w:type="gramStart"/>
            <w:r w:rsidRPr="002F3731">
              <w:rPr>
                <w:rFonts w:ascii="Times New Roman" w:eastAsia="Times New Roman" w:hAnsi="Times New Roman" w:cs="Times New Roman"/>
                <w:b/>
                <w:bCs/>
                <w:color w:val="1F497D" w:themeColor="text2"/>
                <w:sz w:val="28"/>
                <w:szCs w:val="28"/>
                <w:lang w:eastAsia="fi-FI"/>
              </w:rPr>
              <w:t>sanallinen liitteeseen</w:t>
            </w:r>
            <w:proofErr w:type="gramEnd"/>
          </w:p>
          <w:p w:rsidR="00BC3823" w:rsidRPr="002F3731" w:rsidRDefault="00BC3823" w:rsidP="00634AC7">
            <w:pPr>
              <w:spacing w:before="100" w:beforeAutospacing="1" w:after="100" w:afterAutospacing="1" w:line="240" w:lineRule="auto"/>
              <w:rPr>
                <w:rFonts w:ascii="Times New Roman" w:eastAsia="Times New Roman" w:hAnsi="Times New Roman" w:cs="Times New Roman"/>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Nivelvaiheen arviointi</w:t>
            </w:r>
          </w:p>
        </w:tc>
        <w:tc>
          <w:tcPr>
            <w:tcW w:w="283"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r>
    </w:tbl>
    <w:p w:rsidR="00BC3823" w:rsidRPr="00FB0DC9" w:rsidRDefault="00BC3823" w:rsidP="00BC3823">
      <w:pPr>
        <w:spacing w:before="100" w:beforeAutospacing="1" w:after="100" w:afterAutospacing="1" w:line="240" w:lineRule="auto"/>
        <w:rPr>
          <w:rFonts w:ascii="Times New Roman" w:eastAsia="Times New Roman" w:hAnsi="Times New Roman" w:cs="Times New Roman"/>
          <w:color w:val="000000"/>
          <w:sz w:val="28"/>
          <w:szCs w:val="28"/>
          <w:lang w:eastAsia="fi-FI"/>
        </w:rPr>
      </w:pPr>
    </w:p>
    <w:p w:rsidR="00BC3823" w:rsidRPr="002F3731" w:rsidRDefault="00BC3823" w:rsidP="00BC3823">
      <w:pPr>
        <w:spacing w:before="100" w:beforeAutospacing="1" w:after="100" w:afterAutospacing="1" w:line="240" w:lineRule="auto"/>
        <w:rPr>
          <w:rFonts w:ascii="Times New Roman" w:eastAsia="Times New Roman" w:hAnsi="Times New Roman" w:cs="Times New Roman"/>
          <w:b/>
          <w:color w:val="1F497D" w:themeColor="text2"/>
          <w:sz w:val="32"/>
          <w:szCs w:val="32"/>
          <w:lang w:eastAsia="fi-FI"/>
        </w:rPr>
      </w:pPr>
      <w:r w:rsidRPr="002F3731">
        <w:rPr>
          <w:rFonts w:ascii="Times New Roman" w:eastAsia="Times New Roman" w:hAnsi="Times New Roman" w:cs="Times New Roman"/>
          <w:b/>
          <w:color w:val="1F497D" w:themeColor="text2"/>
          <w:sz w:val="32"/>
          <w:szCs w:val="32"/>
          <w:lang w:eastAsia="fi-FI"/>
        </w:rPr>
        <w:t>Arviointi yläluokilla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4"/>
        <w:gridCol w:w="2450"/>
        <w:gridCol w:w="2867"/>
        <w:gridCol w:w="295"/>
        <w:gridCol w:w="3376"/>
        <w:gridCol w:w="276"/>
      </w:tblGrid>
      <w:tr w:rsidR="00BC3823" w:rsidRPr="004B33E9" w:rsidTr="00634AC7">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r>
              <w:rPr>
                <w:rFonts w:ascii="Times New Roman" w:eastAsia="Times New Roman" w:hAnsi="Times New Roman" w:cs="Times New Roman"/>
                <w:color w:val="000000"/>
                <w:sz w:val="28"/>
                <w:szCs w:val="28"/>
                <w:lang w:eastAsia="fi-FI"/>
              </w:rPr>
              <w:t>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 xml:space="preserve">Syksy, </w:t>
            </w:r>
            <w:r w:rsidRPr="00FB0DC9">
              <w:rPr>
                <w:rFonts w:ascii="Times New Roman" w:eastAsia="Times New Roman" w:hAnsi="Times New Roman" w:cs="Times New Roman"/>
                <w:b/>
                <w:bCs/>
                <w:color w:val="000000"/>
                <w:sz w:val="28"/>
                <w:szCs w:val="28"/>
                <w:lang w:eastAsia="fi-FI"/>
              </w:rPr>
              <w:t>väliarviointi</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FB0DC9">
              <w:rPr>
                <w:rFonts w:ascii="Times New Roman" w:eastAsia="Times New Roman" w:hAnsi="Times New Roman" w:cs="Times New Roman"/>
                <w:color w:val="000000"/>
                <w:sz w:val="28"/>
                <w:szCs w:val="28"/>
                <w:lang w:eastAsia="fi-FI"/>
              </w:rPr>
              <w:t xml:space="preserve">Kevät, </w:t>
            </w:r>
            <w:r w:rsidRPr="00FB0DC9">
              <w:rPr>
                <w:rFonts w:ascii="Times New Roman" w:eastAsia="Times New Roman" w:hAnsi="Times New Roman" w:cs="Times New Roman"/>
                <w:b/>
                <w:bCs/>
                <w:color w:val="000000"/>
                <w:sz w:val="28"/>
                <w:szCs w:val="28"/>
                <w:lang w:eastAsia="fi-FI"/>
              </w:rPr>
              <w:t>lukuvuosiarviointi</w:t>
            </w:r>
          </w:p>
        </w:tc>
        <w:tc>
          <w:tcPr>
            <w:tcW w:w="3512"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b/>
                <w:color w:val="1F497D" w:themeColor="text2"/>
                <w:sz w:val="28"/>
                <w:szCs w:val="28"/>
                <w:lang w:eastAsia="fi-FI"/>
              </w:rPr>
            </w:pPr>
            <w:r w:rsidRPr="002F3731">
              <w:rPr>
                <w:rFonts w:ascii="Times New Roman" w:eastAsia="Times New Roman" w:hAnsi="Times New Roman" w:cs="Times New Roman"/>
                <w:b/>
                <w:color w:val="1F497D" w:themeColor="text2"/>
                <w:sz w:val="28"/>
                <w:szCs w:val="28"/>
                <w:lang w:eastAsia="fi-FI"/>
              </w:rPr>
              <w:t>Käyttäytymisen arviointi</w:t>
            </w:r>
          </w:p>
        </w:tc>
        <w:tc>
          <w:tcPr>
            <w:tcW w:w="280"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r>
      <w:tr w:rsidR="00BC3823" w:rsidRPr="004B33E9" w:rsidTr="00634AC7">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4B33E9">
              <w:rPr>
                <w:rFonts w:ascii="Times New Roman" w:eastAsia="Times New Roman" w:hAnsi="Times New Roman" w:cs="Times New Roman"/>
                <w:color w:val="000000"/>
                <w:sz w:val="28"/>
                <w:szCs w:val="28"/>
                <w:lang w:eastAsia="fi-FI"/>
              </w:rPr>
              <w:t>7</w:t>
            </w:r>
            <w:r w:rsidRPr="00FB0DC9">
              <w:rPr>
                <w:rFonts w:ascii="Times New Roman" w:eastAsia="Times New Roman" w:hAnsi="Times New Roman" w:cs="Times New Roman"/>
                <w:color w:val="000000"/>
                <w:sz w:val="28"/>
                <w:szCs w:val="28"/>
                <w:lang w:eastAsia="fi-FI"/>
              </w:rPr>
              <w: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4B33E9">
              <w:rPr>
                <w:rFonts w:ascii="Times New Roman" w:eastAsia="Times New Roman" w:hAnsi="Times New Roman" w:cs="Times New Roman"/>
                <w:b/>
                <w:color w:val="000000"/>
                <w:sz w:val="28"/>
                <w:szCs w:val="28"/>
                <w:lang w:eastAsia="fi-FI"/>
              </w:rPr>
              <w:t>Numeroarviointi ja oppimiskeskustelu</w:t>
            </w:r>
          </w:p>
        </w:tc>
        <w:tc>
          <w:tcPr>
            <w:tcW w:w="2890"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FB0DC9">
              <w:rPr>
                <w:rFonts w:ascii="Times New Roman" w:eastAsia="Times New Roman" w:hAnsi="Times New Roman" w:cs="Times New Roman"/>
                <w:b/>
                <w:bCs/>
                <w:color w:val="000000"/>
                <w:sz w:val="28"/>
                <w:szCs w:val="28"/>
                <w:lang w:eastAsia="fi-FI"/>
              </w:rPr>
              <w:t>Numero</w:t>
            </w:r>
            <w:r w:rsidRPr="004B33E9">
              <w:rPr>
                <w:rFonts w:ascii="Times New Roman" w:eastAsia="Times New Roman" w:hAnsi="Times New Roman" w:cs="Times New Roman"/>
                <w:b/>
                <w:color w:val="000000"/>
                <w:sz w:val="28"/>
                <w:szCs w:val="28"/>
                <w:lang w:eastAsia="fi-FI"/>
              </w:rPr>
              <w:t>arviointi</w:t>
            </w:r>
            <w:r w:rsidRPr="004B33E9">
              <w:rPr>
                <w:rFonts w:ascii="Times New Roman" w:eastAsia="Times New Roman" w:hAnsi="Times New Roman" w:cs="Times New Roman"/>
                <w:b/>
                <w:bCs/>
                <w:color w:val="000000"/>
                <w:sz w:val="28"/>
                <w:szCs w:val="28"/>
                <w:lang w:eastAsia="fi-FI"/>
              </w:rPr>
              <w:t xml:space="preserve"> ja tarvittaessa sanallinen arviointi</w:t>
            </w:r>
          </w:p>
        </w:tc>
        <w:tc>
          <w:tcPr>
            <w:tcW w:w="29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b/>
                <w:color w:val="000000"/>
                <w:sz w:val="28"/>
                <w:szCs w:val="28"/>
                <w:lang w:eastAsia="fi-FI"/>
              </w:rPr>
            </w:pPr>
          </w:p>
        </w:tc>
        <w:tc>
          <w:tcPr>
            <w:tcW w:w="3512"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b/>
                <w:color w:val="1F497D" w:themeColor="text2"/>
                <w:sz w:val="28"/>
                <w:szCs w:val="28"/>
                <w:lang w:eastAsia="fi-FI"/>
              </w:rPr>
            </w:pPr>
            <w:r w:rsidRPr="002F3731">
              <w:rPr>
                <w:rFonts w:ascii="Times New Roman" w:eastAsia="Times New Roman" w:hAnsi="Times New Roman" w:cs="Times New Roman"/>
                <w:b/>
                <w:bCs/>
                <w:color w:val="1F497D" w:themeColor="text2"/>
                <w:sz w:val="28"/>
                <w:szCs w:val="28"/>
                <w:lang w:eastAsia="fi-FI"/>
              </w:rPr>
              <w:t>Numero ja tarvittaessa sanallinen arviointi</w:t>
            </w:r>
          </w:p>
        </w:tc>
        <w:tc>
          <w:tcPr>
            <w:tcW w:w="280"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r>
      <w:tr w:rsidR="00BC3823" w:rsidRPr="004B33E9" w:rsidTr="00634AC7">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4B33E9">
              <w:rPr>
                <w:rFonts w:ascii="Times New Roman" w:eastAsia="Times New Roman" w:hAnsi="Times New Roman" w:cs="Times New Roman"/>
                <w:color w:val="000000"/>
                <w:sz w:val="28"/>
                <w:szCs w:val="28"/>
                <w:lang w:eastAsia="fi-FI"/>
              </w:rPr>
              <w:t>8</w:t>
            </w:r>
            <w:r w:rsidRPr="00FB0DC9">
              <w:rPr>
                <w:rFonts w:ascii="Times New Roman" w:eastAsia="Times New Roman" w:hAnsi="Times New Roman" w:cs="Times New Roman"/>
                <w:color w:val="000000"/>
                <w:sz w:val="28"/>
                <w:szCs w:val="28"/>
                <w:lang w:eastAsia="fi-FI"/>
              </w:rPr>
              <w: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4B33E9">
              <w:rPr>
                <w:rFonts w:ascii="Times New Roman" w:eastAsia="Times New Roman" w:hAnsi="Times New Roman" w:cs="Times New Roman"/>
                <w:b/>
                <w:color w:val="000000"/>
                <w:sz w:val="28"/>
                <w:szCs w:val="28"/>
                <w:lang w:eastAsia="fi-FI"/>
              </w:rPr>
              <w:t>Numeroarviointi ja oppimiskeskustelu</w:t>
            </w:r>
          </w:p>
        </w:tc>
        <w:tc>
          <w:tcPr>
            <w:tcW w:w="2890"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4B33E9">
              <w:rPr>
                <w:rFonts w:ascii="Times New Roman" w:eastAsia="Times New Roman" w:hAnsi="Times New Roman" w:cs="Times New Roman"/>
                <w:b/>
                <w:color w:val="000000"/>
                <w:sz w:val="28"/>
                <w:szCs w:val="28"/>
                <w:lang w:eastAsia="fi-FI"/>
              </w:rPr>
              <w:t>Numeroarviointi</w:t>
            </w:r>
          </w:p>
        </w:tc>
        <w:tc>
          <w:tcPr>
            <w:tcW w:w="29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b/>
                <w:color w:val="000000"/>
                <w:sz w:val="28"/>
                <w:szCs w:val="28"/>
                <w:lang w:eastAsia="fi-FI"/>
              </w:rPr>
            </w:pPr>
          </w:p>
        </w:tc>
        <w:tc>
          <w:tcPr>
            <w:tcW w:w="3512"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b/>
                <w:color w:val="1F497D" w:themeColor="text2"/>
                <w:sz w:val="28"/>
                <w:szCs w:val="28"/>
                <w:lang w:eastAsia="fi-FI"/>
              </w:rPr>
            </w:pPr>
            <w:r w:rsidRPr="002F3731">
              <w:rPr>
                <w:rFonts w:ascii="Times New Roman" w:eastAsia="Times New Roman" w:hAnsi="Times New Roman" w:cs="Times New Roman"/>
                <w:b/>
                <w:color w:val="1F497D" w:themeColor="text2"/>
                <w:sz w:val="28"/>
                <w:szCs w:val="28"/>
                <w:lang w:eastAsia="fi-FI"/>
              </w:rPr>
              <w:t>Numeroarviointi</w:t>
            </w:r>
          </w:p>
        </w:tc>
        <w:tc>
          <w:tcPr>
            <w:tcW w:w="280"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r>
      <w:tr w:rsidR="00BC3823" w:rsidRPr="004B33E9" w:rsidTr="00634AC7">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color w:val="000000"/>
                <w:sz w:val="28"/>
                <w:szCs w:val="28"/>
                <w:lang w:eastAsia="fi-FI"/>
              </w:rPr>
            </w:pPr>
            <w:r w:rsidRPr="004B33E9">
              <w:rPr>
                <w:rFonts w:ascii="Times New Roman" w:eastAsia="Times New Roman" w:hAnsi="Times New Roman" w:cs="Times New Roman"/>
                <w:color w:val="000000"/>
                <w:sz w:val="28"/>
                <w:szCs w:val="28"/>
                <w:lang w:eastAsia="fi-FI"/>
              </w:rPr>
              <w:t>9</w:t>
            </w:r>
            <w:r w:rsidRPr="00FB0DC9">
              <w:rPr>
                <w:rFonts w:ascii="Times New Roman" w:eastAsia="Times New Roman" w:hAnsi="Times New Roman" w:cs="Times New Roman"/>
                <w:color w:val="000000"/>
                <w:sz w:val="28"/>
                <w:szCs w:val="28"/>
                <w:lang w:eastAsia="fi-FI"/>
              </w:rPr>
              <w: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4B33E9">
              <w:rPr>
                <w:rFonts w:ascii="Times New Roman" w:eastAsia="Times New Roman" w:hAnsi="Times New Roman" w:cs="Times New Roman"/>
                <w:b/>
                <w:color w:val="000000"/>
                <w:sz w:val="28"/>
                <w:szCs w:val="28"/>
                <w:lang w:eastAsia="fi-FI"/>
              </w:rPr>
              <w:t>Numeroarviointi ja oppimiskeskustelu</w:t>
            </w:r>
          </w:p>
        </w:tc>
        <w:tc>
          <w:tcPr>
            <w:tcW w:w="2890"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before="100" w:beforeAutospacing="1" w:after="100" w:afterAutospacing="1" w:line="240" w:lineRule="auto"/>
              <w:rPr>
                <w:rFonts w:ascii="Times New Roman" w:eastAsia="Times New Roman" w:hAnsi="Times New Roman" w:cs="Times New Roman"/>
                <w:b/>
                <w:color w:val="000000"/>
                <w:sz w:val="28"/>
                <w:szCs w:val="28"/>
                <w:lang w:eastAsia="fi-FI"/>
              </w:rPr>
            </w:pPr>
            <w:r w:rsidRPr="004B33E9">
              <w:rPr>
                <w:rFonts w:ascii="Times New Roman" w:eastAsia="Times New Roman" w:hAnsi="Times New Roman" w:cs="Times New Roman"/>
                <w:b/>
                <w:color w:val="000000"/>
                <w:sz w:val="28"/>
                <w:szCs w:val="28"/>
                <w:lang w:eastAsia="fi-FI"/>
              </w:rPr>
              <w:t>Numeroarviointi</w:t>
            </w:r>
          </w:p>
        </w:tc>
        <w:tc>
          <w:tcPr>
            <w:tcW w:w="296"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b/>
                <w:color w:val="000000"/>
                <w:sz w:val="28"/>
                <w:szCs w:val="28"/>
                <w:lang w:eastAsia="fi-FI"/>
              </w:rPr>
            </w:pPr>
          </w:p>
        </w:tc>
        <w:tc>
          <w:tcPr>
            <w:tcW w:w="3512"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2F3731" w:rsidRDefault="00BC3823" w:rsidP="00634AC7">
            <w:pPr>
              <w:spacing w:before="100" w:beforeAutospacing="1" w:after="100" w:afterAutospacing="1" w:line="240" w:lineRule="auto"/>
              <w:rPr>
                <w:rFonts w:ascii="Times New Roman" w:eastAsia="Times New Roman" w:hAnsi="Times New Roman" w:cs="Times New Roman"/>
                <w:b/>
                <w:color w:val="1F497D" w:themeColor="text2"/>
                <w:sz w:val="28"/>
                <w:szCs w:val="28"/>
                <w:lang w:eastAsia="fi-FI"/>
              </w:rPr>
            </w:pPr>
            <w:r w:rsidRPr="002F3731">
              <w:rPr>
                <w:rFonts w:ascii="Times New Roman" w:eastAsia="Times New Roman" w:hAnsi="Times New Roman" w:cs="Times New Roman"/>
                <w:b/>
                <w:color w:val="1F497D" w:themeColor="text2"/>
                <w:sz w:val="28"/>
                <w:szCs w:val="28"/>
                <w:lang w:eastAsia="fi-FI"/>
              </w:rPr>
              <w:t>Numeroarviointi</w:t>
            </w:r>
          </w:p>
        </w:tc>
        <w:tc>
          <w:tcPr>
            <w:tcW w:w="280" w:type="dxa"/>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BC3823" w:rsidRPr="00FB0DC9" w:rsidRDefault="00BC3823" w:rsidP="00634AC7">
            <w:pPr>
              <w:spacing w:after="0" w:line="240" w:lineRule="auto"/>
              <w:rPr>
                <w:rFonts w:ascii="Times New Roman" w:eastAsia="Times New Roman" w:hAnsi="Times New Roman" w:cs="Times New Roman"/>
                <w:color w:val="000000"/>
                <w:sz w:val="28"/>
                <w:szCs w:val="28"/>
                <w:lang w:eastAsia="fi-FI"/>
              </w:rPr>
            </w:pPr>
          </w:p>
        </w:tc>
      </w:tr>
    </w:tbl>
    <w:p w:rsidR="00BC3823" w:rsidRPr="00B15B5C" w:rsidRDefault="00BC3823" w:rsidP="00B15B5C">
      <w:pPr>
        <w:rPr>
          <w:rFonts w:ascii="Times New Roman" w:hAnsi="Times New Roman" w:cs="Times New Roman"/>
        </w:rPr>
      </w:pPr>
    </w:p>
    <w:sectPr w:rsidR="00BC3823" w:rsidRPr="00B15B5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5C"/>
    <w:rsid w:val="000D7004"/>
    <w:rsid w:val="002F3731"/>
    <w:rsid w:val="004065FB"/>
    <w:rsid w:val="007167F5"/>
    <w:rsid w:val="00B15B5C"/>
    <w:rsid w:val="00BC38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15B5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15B5C"/>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15B5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15B5C"/>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C832D8E7.dotm</Template>
  <TotalTime>0</TotalTime>
  <Pages>4</Pages>
  <Words>574</Words>
  <Characters>4657</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Kuopion kaupunki</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Kettunen Martti</dc:creator>
  <cp:lastModifiedBy>Kettunen Martti</cp:lastModifiedBy>
  <cp:revision>2</cp:revision>
  <dcterms:created xsi:type="dcterms:W3CDTF">2018-01-17T12:37:00Z</dcterms:created>
  <dcterms:modified xsi:type="dcterms:W3CDTF">2018-01-17T12:37:00Z</dcterms:modified>
</cp:coreProperties>
</file>