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A86D" w14:textId="5FBCACB7" w:rsidR="00E54550" w:rsidRDefault="09B99A2B" w:rsidP="5803FD92">
      <w:pPr>
        <w:rPr>
          <w:rFonts w:eastAsiaTheme="minorEastAsia"/>
          <w:b/>
          <w:bCs/>
          <w:sz w:val="28"/>
          <w:szCs w:val="28"/>
        </w:rPr>
      </w:pPr>
      <w:r w:rsidRPr="5803FD92">
        <w:rPr>
          <w:rFonts w:eastAsiaTheme="minorEastAsia"/>
          <w:b/>
          <w:bCs/>
          <w:sz w:val="28"/>
          <w:szCs w:val="28"/>
        </w:rPr>
        <w:t>5-6 –luokkien MOK</w:t>
      </w:r>
    </w:p>
    <w:p w14:paraId="4754D4ED" w14:textId="5FBCACB7" w:rsidR="7239B273" w:rsidRDefault="7239B273" w:rsidP="5803FD92">
      <w:pPr>
        <w:rPr>
          <w:rFonts w:eastAsiaTheme="minorEastAsia"/>
          <w:b/>
          <w:bCs/>
          <w:sz w:val="28"/>
          <w:szCs w:val="28"/>
        </w:rPr>
      </w:pPr>
    </w:p>
    <w:p w14:paraId="37850042" w14:textId="38EA44D5" w:rsidR="7239B273" w:rsidRDefault="72CB5CCE" w:rsidP="5803FD92">
      <w:pPr>
        <w:spacing w:line="257" w:lineRule="auto"/>
        <w:rPr>
          <w:rFonts w:eastAsiaTheme="minorEastAsia"/>
          <w:sz w:val="40"/>
          <w:szCs w:val="40"/>
        </w:rPr>
      </w:pPr>
      <w:r w:rsidRPr="5803FD92">
        <w:rPr>
          <w:rFonts w:eastAsiaTheme="minorEastAsia"/>
          <w:sz w:val="40"/>
          <w:szCs w:val="40"/>
        </w:rPr>
        <w:t xml:space="preserve">MEIDÄN KOULU </w:t>
      </w:r>
      <w:r w:rsidR="598012A6" w:rsidRPr="5803FD92">
        <w:rPr>
          <w:rFonts w:eastAsiaTheme="minorEastAsia"/>
          <w:sz w:val="40"/>
          <w:szCs w:val="40"/>
        </w:rPr>
        <w:t>elo-syyskuu</w:t>
      </w:r>
    </w:p>
    <w:p w14:paraId="27C58721" w14:textId="5FBCACB7" w:rsidR="72CB5CCE" w:rsidRDefault="72CB5CCE" w:rsidP="5803FD92">
      <w:pPr>
        <w:rPr>
          <w:rFonts w:eastAsiaTheme="minorEastAsia"/>
          <w:color w:val="212121"/>
        </w:rPr>
      </w:pPr>
      <w:r w:rsidRPr="5803FD92">
        <w:rPr>
          <w:rFonts w:eastAsiaTheme="minorEastAsia"/>
          <w:color w:val="212121"/>
        </w:rPr>
        <w:t xml:space="preserve"> </w:t>
      </w:r>
    </w:p>
    <w:p w14:paraId="0E72D936" w14:textId="5FBCACB7" w:rsidR="72CB5CCE" w:rsidRDefault="72CB5CCE" w:rsidP="5803FD92">
      <w:pPr>
        <w:pStyle w:val="Luettelokappale"/>
        <w:numPr>
          <w:ilvl w:val="0"/>
          <w:numId w:val="11"/>
        </w:numPr>
        <w:spacing w:after="0"/>
        <w:rPr>
          <w:rFonts w:eastAsiaTheme="minorEastAsia"/>
          <w:color w:val="212121"/>
        </w:rPr>
      </w:pPr>
      <w:r w:rsidRPr="5803FD92">
        <w:rPr>
          <w:rFonts w:eastAsiaTheme="minorEastAsia"/>
          <w:color w:val="212121"/>
        </w:rPr>
        <w:t>Elokuussa koulujen alkaessa käydään kaikkien oppilaiden kanssa läpi koulun järjestyssäännöt.</w:t>
      </w:r>
    </w:p>
    <w:p w14:paraId="0A86ECE9" w14:textId="5FBCACB7" w:rsidR="72CB5CCE" w:rsidRDefault="72CB5CCE" w:rsidP="5803FD92">
      <w:pPr>
        <w:pStyle w:val="Luettelokappale"/>
        <w:numPr>
          <w:ilvl w:val="0"/>
          <w:numId w:val="11"/>
        </w:numPr>
        <w:spacing w:after="0"/>
        <w:rPr>
          <w:rFonts w:eastAsiaTheme="minorEastAsia"/>
          <w:color w:val="212121"/>
        </w:rPr>
      </w:pPr>
      <w:r w:rsidRPr="5803FD92">
        <w:rPr>
          <w:rFonts w:eastAsiaTheme="minorEastAsia"/>
          <w:color w:val="212121"/>
        </w:rPr>
        <w:t>Luokissa luodaan luokan omat säännöt. Oppilaiden on helpompi sitoutua sääntöihin, kun ovat saaneet olla mukana laatimassa niitä.</w:t>
      </w:r>
    </w:p>
    <w:p w14:paraId="7BEFB09A" w14:textId="5FBCACB7" w:rsidR="72CB5CCE" w:rsidRDefault="72CB5CCE" w:rsidP="5803FD92">
      <w:pPr>
        <w:pStyle w:val="Luettelokappale"/>
        <w:numPr>
          <w:ilvl w:val="0"/>
          <w:numId w:val="11"/>
        </w:numPr>
        <w:spacing w:after="0"/>
        <w:rPr>
          <w:rFonts w:eastAsiaTheme="minorEastAsia"/>
          <w:color w:val="212121"/>
        </w:rPr>
      </w:pPr>
      <w:r w:rsidRPr="5803FD92">
        <w:rPr>
          <w:rFonts w:eastAsiaTheme="minorEastAsia"/>
          <w:color w:val="212121"/>
        </w:rPr>
        <w:t>Koulun yhteinen poistumis- ja sisääntuloharjoitus, jotta kaikki oppilaat ja koulun aikuiset tietävät, miten esimerkiksi tulipalon sattuessa toimitaan.</w:t>
      </w:r>
    </w:p>
    <w:p w14:paraId="514AC910" w14:textId="5FBCACB7" w:rsidR="72CB5CCE" w:rsidRDefault="72CB5CCE" w:rsidP="5803FD92">
      <w:pPr>
        <w:pStyle w:val="Luettelokappale"/>
        <w:numPr>
          <w:ilvl w:val="0"/>
          <w:numId w:val="11"/>
        </w:numPr>
        <w:spacing w:after="0"/>
        <w:rPr>
          <w:rFonts w:eastAsiaTheme="minorEastAsia"/>
          <w:color w:val="212121"/>
        </w:rPr>
      </w:pPr>
      <w:r w:rsidRPr="5803FD92">
        <w:rPr>
          <w:rFonts w:eastAsiaTheme="minorEastAsia"/>
          <w:color w:val="212121"/>
        </w:rPr>
        <w:t>Tarkistetaan myös, että poistumis- ja vaaratilanneohjeet ovat luokissa asianmukaisesti esillä ja oppilaat ovat niistä tietoisia.</w:t>
      </w:r>
    </w:p>
    <w:p w14:paraId="21309933" w14:textId="5FBCACB7" w:rsidR="72CB5CCE" w:rsidRDefault="72CB5CCE" w:rsidP="5803FD92">
      <w:pPr>
        <w:pStyle w:val="Luettelokappale"/>
        <w:numPr>
          <w:ilvl w:val="0"/>
          <w:numId w:val="11"/>
        </w:numPr>
        <w:spacing w:after="0"/>
        <w:rPr>
          <w:rFonts w:eastAsiaTheme="minorEastAsia"/>
          <w:color w:val="212121"/>
        </w:rPr>
      </w:pPr>
      <w:r w:rsidRPr="5803FD92">
        <w:rPr>
          <w:rFonts w:eastAsiaTheme="minorEastAsia"/>
          <w:color w:val="212121"/>
        </w:rPr>
        <w:t>Käydään oppilaiden kanssa läpi koulumatkan turvallisuuteen liittyviä asioita ja “kampanjoidaan” mm. pyöräilykypärän käytöstä.</w:t>
      </w:r>
    </w:p>
    <w:p w14:paraId="6A61D5BB" w14:textId="5FBCACB7" w:rsidR="72CB5CCE" w:rsidRDefault="72CB5CCE" w:rsidP="5803FD92">
      <w:pPr>
        <w:pStyle w:val="Luettelokappale"/>
        <w:numPr>
          <w:ilvl w:val="0"/>
          <w:numId w:val="11"/>
        </w:numPr>
        <w:spacing w:after="0"/>
        <w:rPr>
          <w:rFonts w:eastAsiaTheme="minorEastAsia"/>
          <w:color w:val="212121"/>
        </w:rPr>
      </w:pPr>
      <w:r w:rsidRPr="5803FD92">
        <w:rPr>
          <w:rFonts w:eastAsiaTheme="minorEastAsia"/>
          <w:color w:val="212121"/>
        </w:rPr>
        <w:t>Oppilaiden kanssa käydään läpi kiusaamisen vastaiseen työhön liittyvät menetelmät. Käytöksen- ja poissaolon portaat sekä kasvatuskeskustelukäytännöt.</w:t>
      </w:r>
    </w:p>
    <w:p w14:paraId="53345963" w14:textId="5FBCACB7" w:rsidR="72CB5CCE" w:rsidRDefault="72CB5CCE" w:rsidP="5803FD92">
      <w:pPr>
        <w:pStyle w:val="Luettelokappale"/>
        <w:numPr>
          <w:ilvl w:val="0"/>
          <w:numId w:val="11"/>
        </w:numPr>
        <w:spacing w:after="0"/>
        <w:rPr>
          <w:rFonts w:eastAsiaTheme="minorEastAsia"/>
          <w:color w:val="212121"/>
        </w:rPr>
      </w:pPr>
      <w:r w:rsidRPr="5803FD92">
        <w:rPr>
          <w:rFonts w:eastAsiaTheme="minorEastAsia"/>
          <w:color w:val="212121"/>
        </w:rPr>
        <w:t xml:space="preserve">Ryhmäytymisleikkejä ja harjoituksia </w:t>
      </w:r>
    </w:p>
    <w:p w14:paraId="6BB7FB05" w14:textId="5FBCACB7" w:rsidR="72CB5CCE" w:rsidRDefault="72CB5CCE" w:rsidP="5803FD92">
      <w:pPr>
        <w:pStyle w:val="Luettelokappale"/>
        <w:numPr>
          <w:ilvl w:val="0"/>
          <w:numId w:val="11"/>
        </w:numPr>
        <w:spacing w:after="0"/>
        <w:rPr>
          <w:rFonts w:eastAsiaTheme="minorEastAsia"/>
          <w:color w:val="212121"/>
        </w:rPr>
      </w:pPr>
      <w:r w:rsidRPr="5803FD92">
        <w:rPr>
          <w:rFonts w:eastAsiaTheme="minorEastAsia"/>
          <w:color w:val="212121"/>
        </w:rPr>
        <w:t>Koulukummitoiminta käynnistetään syksyn alussa</w:t>
      </w:r>
    </w:p>
    <w:p w14:paraId="7D4A7FD5" w14:textId="5F6E61F8" w:rsidR="630796BC" w:rsidRDefault="630796BC" w:rsidP="5803FD92">
      <w:pPr>
        <w:spacing w:after="0"/>
        <w:rPr>
          <w:rFonts w:eastAsiaTheme="minorEastAsia"/>
          <w:color w:val="212121"/>
        </w:rPr>
      </w:pPr>
    </w:p>
    <w:p w14:paraId="273F58E3" w14:textId="258C2A9E" w:rsidR="630796BC" w:rsidRDefault="630796BC" w:rsidP="5803FD92">
      <w:pPr>
        <w:spacing w:after="0"/>
        <w:rPr>
          <w:rFonts w:eastAsiaTheme="minorEastAsia"/>
          <w:color w:val="212121"/>
        </w:rPr>
      </w:pPr>
    </w:p>
    <w:p w14:paraId="69CF46C1" w14:textId="09780934" w:rsidR="7239B273" w:rsidRDefault="0660B50A" w:rsidP="5803FD92">
      <w:pPr>
        <w:spacing w:line="257" w:lineRule="auto"/>
        <w:rPr>
          <w:rFonts w:eastAsiaTheme="minorEastAsia"/>
          <w:sz w:val="40"/>
          <w:szCs w:val="40"/>
        </w:rPr>
      </w:pPr>
      <w:r w:rsidRPr="5803FD92">
        <w:rPr>
          <w:rFonts w:eastAsiaTheme="minorEastAsia"/>
          <w:sz w:val="40"/>
          <w:szCs w:val="40"/>
        </w:rPr>
        <w:t>ARJEN HYVINVOINTI</w:t>
      </w:r>
      <w:r w:rsidR="24E1061E" w:rsidRPr="5803FD92">
        <w:rPr>
          <w:rFonts w:eastAsiaTheme="minorEastAsia"/>
          <w:sz w:val="40"/>
          <w:szCs w:val="40"/>
        </w:rPr>
        <w:t xml:space="preserve"> syys-joulukuu</w:t>
      </w:r>
    </w:p>
    <w:p w14:paraId="2ABF6C60" w14:textId="3387FBFC" w:rsidR="24E1061E" w:rsidRDefault="00000000" w:rsidP="5803FD92">
      <w:pPr>
        <w:pStyle w:val="Luettelokappale"/>
        <w:numPr>
          <w:ilvl w:val="0"/>
          <w:numId w:val="3"/>
        </w:numPr>
        <w:spacing w:line="257" w:lineRule="auto"/>
        <w:rPr>
          <w:rStyle w:val="Hyperlinkki"/>
          <w:rFonts w:eastAsiaTheme="minorEastAsia"/>
          <w:sz w:val="28"/>
          <w:szCs w:val="28"/>
        </w:rPr>
      </w:pPr>
      <w:hyperlink r:id="rId8">
        <w:r w:rsidR="24E1061E" w:rsidRPr="5803FD92">
          <w:rPr>
            <w:rStyle w:val="Hyperlinkki"/>
            <w:rFonts w:eastAsiaTheme="minorEastAsia"/>
            <w:sz w:val="28"/>
            <w:szCs w:val="28"/>
          </w:rPr>
          <w:t>https://sites.google.com/koulu.raahe.fi/hyvantuulenaskeleet/voin-hyvin/arjen-hyvinvointi/5-6-lk</w:t>
        </w:r>
      </w:hyperlink>
    </w:p>
    <w:p w14:paraId="25B5C7E5" w14:textId="0D3904B3" w:rsidR="12C7A669" w:rsidRDefault="12C7A669" w:rsidP="5803FD92">
      <w:pPr>
        <w:pStyle w:val="Luettelokappale"/>
        <w:numPr>
          <w:ilvl w:val="0"/>
          <w:numId w:val="1"/>
        </w:numPr>
        <w:spacing w:line="257" w:lineRule="auto"/>
        <w:rPr>
          <w:rFonts w:eastAsiaTheme="minorEastAsia"/>
          <w:sz w:val="38"/>
          <w:szCs w:val="38"/>
        </w:rPr>
      </w:pPr>
      <w:r w:rsidRPr="5803FD92">
        <w:rPr>
          <w:rFonts w:eastAsiaTheme="minorEastAsia"/>
          <w:sz w:val="38"/>
          <w:szCs w:val="38"/>
        </w:rPr>
        <w:t>ARJEN HYVINVOINTI</w:t>
      </w:r>
    </w:p>
    <w:p w14:paraId="7177AF35" w14:textId="33C18651" w:rsidR="12C7A669" w:rsidRDefault="12C7A669" w:rsidP="5803FD92">
      <w:pPr>
        <w:spacing w:line="257" w:lineRule="auto"/>
        <w:rPr>
          <w:rFonts w:eastAsiaTheme="minorEastAsia"/>
          <w:b/>
          <w:bCs/>
          <w:sz w:val="38"/>
          <w:szCs w:val="38"/>
        </w:rPr>
      </w:pPr>
      <w:r w:rsidRPr="5803FD92">
        <w:rPr>
          <w:rFonts w:eastAsiaTheme="minorEastAsia"/>
          <w:sz w:val="28"/>
          <w:szCs w:val="28"/>
        </w:rPr>
        <w:t xml:space="preserve">Mm. Istuminen ja ruutuaika, hyvät ja ikävät asiat ja arjen </w:t>
      </w:r>
      <w:r>
        <w:tab/>
      </w:r>
      <w:r w:rsidRPr="5803FD92">
        <w:rPr>
          <w:rFonts w:eastAsiaTheme="minorEastAsia"/>
          <w:sz w:val="28"/>
          <w:szCs w:val="28"/>
        </w:rPr>
        <w:t>selviytymistaidot</w:t>
      </w:r>
    </w:p>
    <w:p w14:paraId="3F1ADA69" w14:textId="4412069F" w:rsidR="12C7A669" w:rsidRDefault="12C7A669" w:rsidP="5803FD92">
      <w:pPr>
        <w:pStyle w:val="Luettelokappale"/>
        <w:numPr>
          <w:ilvl w:val="0"/>
          <w:numId w:val="1"/>
        </w:numPr>
        <w:spacing w:line="257" w:lineRule="auto"/>
        <w:rPr>
          <w:rFonts w:eastAsiaTheme="minorEastAsia"/>
          <w:sz w:val="28"/>
          <w:szCs w:val="28"/>
        </w:rPr>
      </w:pPr>
      <w:r w:rsidRPr="5803FD92">
        <w:rPr>
          <w:rFonts w:eastAsiaTheme="minorEastAsia"/>
          <w:sz w:val="38"/>
          <w:szCs w:val="38"/>
        </w:rPr>
        <w:t>LIIKUNNAN MERKITYS</w:t>
      </w:r>
    </w:p>
    <w:p w14:paraId="32A99DBD" w14:textId="41BE99FB" w:rsidR="12C7A669" w:rsidRDefault="12C7A669" w:rsidP="5803FD92">
      <w:pPr>
        <w:pStyle w:val="Luettelokappale"/>
        <w:numPr>
          <w:ilvl w:val="0"/>
          <w:numId w:val="1"/>
        </w:numPr>
        <w:spacing w:line="257" w:lineRule="auto"/>
        <w:rPr>
          <w:rFonts w:eastAsiaTheme="minorEastAsia"/>
          <w:sz w:val="28"/>
          <w:szCs w:val="28"/>
        </w:rPr>
      </w:pPr>
      <w:r w:rsidRPr="5803FD92">
        <w:rPr>
          <w:rFonts w:eastAsiaTheme="minorEastAsia"/>
          <w:sz w:val="38"/>
          <w:szCs w:val="38"/>
        </w:rPr>
        <w:t>RAVINTO JA SYÖMINEN</w:t>
      </w:r>
    </w:p>
    <w:p w14:paraId="200DF614" w14:textId="24BA2A3B" w:rsidR="6A1A34C7" w:rsidRDefault="6A1A34C7" w:rsidP="5803FD92">
      <w:pPr>
        <w:spacing w:line="257" w:lineRule="auto"/>
        <w:rPr>
          <w:rFonts w:eastAsiaTheme="minorEastAsia"/>
          <w:sz w:val="24"/>
          <w:szCs w:val="24"/>
        </w:rPr>
      </w:pPr>
      <w:r w:rsidRPr="5803FD92">
        <w:rPr>
          <w:rFonts w:eastAsiaTheme="minorEastAsia"/>
          <w:sz w:val="24"/>
          <w:szCs w:val="24"/>
        </w:rPr>
        <w:t>Kevätlukukaudelle pyydetty Savonia AMK:lta vierailijoita pitämään oppitunteja em. aiheista.</w:t>
      </w:r>
    </w:p>
    <w:p w14:paraId="14F2D587" w14:textId="0D65AA7F" w:rsidR="005B218D" w:rsidRDefault="005B218D" w:rsidP="5803FD92">
      <w:pPr>
        <w:spacing w:line="257" w:lineRule="auto"/>
        <w:rPr>
          <w:rFonts w:eastAsiaTheme="minorEastAsia"/>
          <w:sz w:val="24"/>
          <w:szCs w:val="24"/>
        </w:rPr>
      </w:pPr>
    </w:p>
    <w:p w14:paraId="5AE56388" w14:textId="77777777" w:rsidR="005B218D" w:rsidRDefault="005B218D" w:rsidP="5803FD92">
      <w:pPr>
        <w:spacing w:line="257" w:lineRule="auto"/>
        <w:rPr>
          <w:rFonts w:eastAsiaTheme="minorEastAsia"/>
          <w:sz w:val="40"/>
          <w:szCs w:val="40"/>
        </w:rPr>
      </w:pPr>
    </w:p>
    <w:p w14:paraId="7D58474F" w14:textId="77777777" w:rsidR="005B218D" w:rsidRDefault="005B218D" w:rsidP="5803FD92">
      <w:pPr>
        <w:spacing w:line="257" w:lineRule="auto"/>
        <w:rPr>
          <w:rFonts w:eastAsiaTheme="minorEastAsia"/>
          <w:sz w:val="40"/>
          <w:szCs w:val="40"/>
        </w:rPr>
      </w:pPr>
    </w:p>
    <w:p w14:paraId="32FEA94E" w14:textId="77777777" w:rsidR="005B218D" w:rsidRDefault="005B218D" w:rsidP="5803FD92">
      <w:pPr>
        <w:spacing w:line="257" w:lineRule="auto"/>
        <w:rPr>
          <w:rFonts w:eastAsiaTheme="minorEastAsia"/>
          <w:sz w:val="40"/>
          <w:szCs w:val="40"/>
        </w:rPr>
      </w:pPr>
    </w:p>
    <w:p w14:paraId="104A7D51" w14:textId="3EB4A3DA" w:rsidR="005B218D" w:rsidRPr="005B218D" w:rsidRDefault="005B218D" w:rsidP="5803FD92">
      <w:pPr>
        <w:spacing w:line="257" w:lineRule="auto"/>
        <w:rPr>
          <w:rFonts w:eastAsiaTheme="minorEastAsia"/>
          <w:sz w:val="40"/>
          <w:szCs w:val="40"/>
        </w:rPr>
      </w:pPr>
      <w:r w:rsidRPr="005B218D">
        <w:rPr>
          <w:rFonts w:eastAsiaTheme="minorEastAsia"/>
          <w:sz w:val="40"/>
          <w:szCs w:val="40"/>
        </w:rPr>
        <w:lastRenderedPageBreak/>
        <w:t>HYVÄ OLLA YHDESSÄ tammi-helmikuu</w:t>
      </w:r>
    </w:p>
    <w:p w14:paraId="11E764D1" w14:textId="725E15F2" w:rsidR="005B218D" w:rsidRDefault="005B218D" w:rsidP="5803FD92">
      <w:pPr>
        <w:spacing w:line="257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Kaveritaidot</w:t>
      </w:r>
    </w:p>
    <w:p w14:paraId="1E7CD935" w14:textId="23A37270" w:rsidR="005B218D" w:rsidRDefault="005B218D" w:rsidP="5803FD92">
      <w:pPr>
        <w:spacing w:line="257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Empatia</w:t>
      </w:r>
    </w:p>
    <w:p w14:paraId="506A04BC" w14:textId="0C3BCFA0" w:rsidR="005B218D" w:rsidRDefault="005B218D" w:rsidP="5803FD92">
      <w:pPr>
        <w:spacing w:line="257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Työyhteisötaidot</w:t>
      </w:r>
    </w:p>
    <w:p w14:paraId="6D98E9E4" w14:textId="1FA9861A" w:rsidR="005B218D" w:rsidRDefault="005B218D" w:rsidP="5803FD92">
      <w:pPr>
        <w:spacing w:line="257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Linkki tuntisuunnitelmiin:</w:t>
      </w:r>
    </w:p>
    <w:p w14:paraId="66CE1FEE" w14:textId="7177AF49" w:rsidR="00802E97" w:rsidRPr="00802E97" w:rsidRDefault="00000000" w:rsidP="005B218D">
      <w:pPr>
        <w:spacing w:line="257" w:lineRule="auto"/>
        <w:rPr>
          <w:rFonts w:eastAsiaTheme="minorEastAsia"/>
          <w:color w:val="0563C1" w:themeColor="hyperlink"/>
          <w:sz w:val="28"/>
          <w:szCs w:val="28"/>
          <w:u w:val="single"/>
        </w:rPr>
      </w:pPr>
      <w:hyperlink r:id="rId9" w:history="1">
        <w:r w:rsidR="005B218D" w:rsidRPr="00502F5D">
          <w:rPr>
            <w:rStyle w:val="Hyperlinkki"/>
            <w:rFonts w:eastAsiaTheme="minorEastAsia"/>
            <w:sz w:val="28"/>
            <w:szCs w:val="28"/>
          </w:rPr>
          <w:t>https://sites.google.com/koulu.raahe.fi/hyvantuulenaskeleet/hyv%C3%A4-olla-yhdess%C3%A4/kaveritaidot-ja-ristiriitojen-ratkaisu/5-6-lk</w:t>
        </w:r>
      </w:hyperlink>
    </w:p>
    <w:p w14:paraId="3D3BCC23" w14:textId="77777777" w:rsidR="005B218D" w:rsidRDefault="005B218D" w:rsidP="5803FD92">
      <w:pPr>
        <w:spacing w:line="257" w:lineRule="auto"/>
        <w:rPr>
          <w:rFonts w:eastAsiaTheme="minorEastAsia"/>
          <w:sz w:val="28"/>
          <w:szCs w:val="28"/>
        </w:rPr>
      </w:pPr>
    </w:p>
    <w:p w14:paraId="042E2104" w14:textId="5C3E27AE" w:rsidR="005B218D" w:rsidRPr="00802E97" w:rsidRDefault="00802E97" w:rsidP="5803FD92">
      <w:pPr>
        <w:spacing w:line="257" w:lineRule="auto"/>
        <w:rPr>
          <w:rFonts w:eastAsiaTheme="minorEastAsia"/>
          <w:sz w:val="40"/>
          <w:szCs w:val="40"/>
        </w:rPr>
      </w:pPr>
      <w:r w:rsidRPr="00802E97">
        <w:rPr>
          <w:rFonts w:eastAsiaTheme="minorEastAsia"/>
          <w:sz w:val="40"/>
          <w:szCs w:val="40"/>
        </w:rPr>
        <w:t>KAIKKIEN KOULU maalis-toukokuu</w:t>
      </w:r>
    </w:p>
    <w:p w14:paraId="51E2A41C" w14:textId="2E954BBD" w:rsidR="005B218D" w:rsidRDefault="00802E97" w:rsidP="5803FD92">
      <w:pPr>
        <w:spacing w:line="257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Kansainvälisyys</w:t>
      </w:r>
    </w:p>
    <w:p w14:paraId="5633DF2C" w14:textId="424FC537" w:rsidR="00802E97" w:rsidRDefault="00802E97" w:rsidP="5803FD92">
      <w:pPr>
        <w:spacing w:line="257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Turvataidot ja seksuaalisuus</w:t>
      </w:r>
    </w:p>
    <w:p w14:paraId="0429E844" w14:textId="2C1E37B8" w:rsidR="00802E97" w:rsidRDefault="00802E97" w:rsidP="5803FD92">
      <w:pPr>
        <w:spacing w:line="257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Erilaisuuden hyväksyminen</w:t>
      </w:r>
    </w:p>
    <w:p w14:paraId="70FF3B1A" w14:textId="255F4DC8" w:rsidR="00802E97" w:rsidRDefault="00802E97" w:rsidP="5803FD92">
      <w:pPr>
        <w:spacing w:line="257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Linkki tuntisuunnitelmiin:</w:t>
      </w:r>
    </w:p>
    <w:p w14:paraId="75EC3957" w14:textId="6B3C3277" w:rsidR="00802E97" w:rsidRDefault="00802E97" w:rsidP="5803FD92">
      <w:pPr>
        <w:spacing w:line="257" w:lineRule="auto"/>
        <w:rPr>
          <w:rFonts w:eastAsiaTheme="minorEastAsia"/>
          <w:sz w:val="28"/>
          <w:szCs w:val="28"/>
        </w:rPr>
      </w:pPr>
      <w:hyperlink r:id="rId10" w:history="1">
        <w:r w:rsidRPr="00802E97">
          <w:rPr>
            <w:rStyle w:val="Hyperlinkki"/>
            <w:rFonts w:eastAsiaTheme="minorEastAsia"/>
            <w:sz w:val="28"/>
            <w:szCs w:val="28"/>
          </w:rPr>
          <w:t>https://sites.google.com/koulu.raahe.fi/hyvantuulenaskeleet/kaikkien-koulu?authuser=0</w:t>
        </w:r>
      </w:hyperlink>
    </w:p>
    <w:p w14:paraId="3682CADF" w14:textId="7E74C4EA" w:rsidR="630796BC" w:rsidRDefault="630796BC" w:rsidP="630796BC">
      <w:pPr>
        <w:spacing w:line="257" w:lineRule="auto"/>
        <w:rPr>
          <w:rFonts w:ascii="Calibri" w:eastAsia="Calibri" w:hAnsi="Calibri" w:cs="Calibri"/>
          <w:sz w:val="28"/>
          <w:szCs w:val="28"/>
        </w:rPr>
      </w:pPr>
    </w:p>
    <w:p w14:paraId="77C16A38" w14:textId="6976B025" w:rsidR="7239B273" w:rsidRDefault="7239B273" w:rsidP="630796BC">
      <w:pPr>
        <w:rPr>
          <w:b/>
          <w:bCs/>
          <w:sz w:val="28"/>
          <w:szCs w:val="28"/>
        </w:rPr>
      </w:pPr>
    </w:p>
    <w:p w14:paraId="00AB45DA" w14:textId="02BB4C9D" w:rsidR="73F56AA7" w:rsidRDefault="73F56AA7" w:rsidP="73F56AA7">
      <w:pPr>
        <w:rPr>
          <w:b/>
          <w:bCs/>
          <w:sz w:val="28"/>
          <w:szCs w:val="28"/>
        </w:rPr>
      </w:pPr>
    </w:p>
    <w:p w14:paraId="49E17799" w14:textId="125287DA" w:rsidR="73F56AA7" w:rsidRDefault="73F56AA7" w:rsidP="73F56AA7">
      <w:pPr>
        <w:rPr>
          <w:b/>
          <w:bCs/>
          <w:sz w:val="28"/>
          <w:szCs w:val="28"/>
        </w:rPr>
      </w:pPr>
    </w:p>
    <w:p w14:paraId="6F7F8627" w14:textId="1CDD50FF" w:rsidR="73F56AA7" w:rsidRDefault="73F56AA7" w:rsidP="73F56AA7"/>
    <w:sectPr w:rsidR="73F56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B5C"/>
    <w:multiLevelType w:val="hybridMultilevel"/>
    <w:tmpl w:val="18D06010"/>
    <w:lvl w:ilvl="0" w:tplc="A8FAFA5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8878DA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03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6CC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62D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1E2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AE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7A1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82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DEF4"/>
    <w:multiLevelType w:val="hybridMultilevel"/>
    <w:tmpl w:val="062E743C"/>
    <w:lvl w:ilvl="0" w:tplc="BF3CF36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6C9AB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92D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A8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06B5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D23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22C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48C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81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32174"/>
    <w:multiLevelType w:val="hybridMultilevel"/>
    <w:tmpl w:val="FB34A480"/>
    <w:lvl w:ilvl="0" w:tplc="4C1641E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2318D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14B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D0A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88A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4C8B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09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40D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401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5D1DD"/>
    <w:multiLevelType w:val="hybridMultilevel"/>
    <w:tmpl w:val="69FE9DA6"/>
    <w:lvl w:ilvl="0" w:tplc="5EE6F2B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364C6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5ED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EEB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E0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F29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EC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A2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A4C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0C7D2"/>
    <w:multiLevelType w:val="hybridMultilevel"/>
    <w:tmpl w:val="542C8E3A"/>
    <w:lvl w:ilvl="0" w:tplc="D3CE21B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C01EB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401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9AC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23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4E4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6E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0D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560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354EE"/>
    <w:multiLevelType w:val="hybridMultilevel"/>
    <w:tmpl w:val="97F88536"/>
    <w:lvl w:ilvl="0" w:tplc="F09C22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28472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289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2C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A8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C85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9CF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B2A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F28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A3A3C"/>
    <w:multiLevelType w:val="hybridMultilevel"/>
    <w:tmpl w:val="5A1402DE"/>
    <w:lvl w:ilvl="0" w:tplc="76DE920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7DA8F5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F09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BCE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0E91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E2FE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88E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4F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3AA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25273"/>
    <w:multiLevelType w:val="hybridMultilevel"/>
    <w:tmpl w:val="A236A082"/>
    <w:lvl w:ilvl="0" w:tplc="43AA579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2D522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4EB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6E1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569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3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D4B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48F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B81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E8906"/>
    <w:multiLevelType w:val="hybridMultilevel"/>
    <w:tmpl w:val="78B8CCAE"/>
    <w:lvl w:ilvl="0" w:tplc="B3E61D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5EA1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EE8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2F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580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EC5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65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09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543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97083"/>
    <w:multiLevelType w:val="hybridMultilevel"/>
    <w:tmpl w:val="58D2099C"/>
    <w:lvl w:ilvl="0" w:tplc="0774526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83A01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D0C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46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04E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406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4F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64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CC4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0B288"/>
    <w:multiLevelType w:val="hybridMultilevel"/>
    <w:tmpl w:val="275AF5C0"/>
    <w:lvl w:ilvl="0" w:tplc="8EBC4E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AE5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362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25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6C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AA9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C07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68D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A69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657464">
    <w:abstractNumId w:val="10"/>
  </w:num>
  <w:num w:numId="2" w16cid:durableId="1504054258">
    <w:abstractNumId w:val="5"/>
  </w:num>
  <w:num w:numId="3" w16cid:durableId="1213424451">
    <w:abstractNumId w:val="8"/>
  </w:num>
  <w:num w:numId="4" w16cid:durableId="56099026">
    <w:abstractNumId w:val="0"/>
  </w:num>
  <w:num w:numId="5" w16cid:durableId="1438988812">
    <w:abstractNumId w:val="2"/>
  </w:num>
  <w:num w:numId="6" w16cid:durableId="1039159071">
    <w:abstractNumId w:val="1"/>
  </w:num>
  <w:num w:numId="7" w16cid:durableId="1587348806">
    <w:abstractNumId w:val="9"/>
  </w:num>
  <w:num w:numId="8" w16cid:durableId="1160660069">
    <w:abstractNumId w:val="7"/>
  </w:num>
  <w:num w:numId="9" w16cid:durableId="164174570">
    <w:abstractNumId w:val="6"/>
  </w:num>
  <w:num w:numId="10" w16cid:durableId="436491169">
    <w:abstractNumId w:val="3"/>
  </w:num>
  <w:num w:numId="11" w16cid:durableId="5028653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276A75"/>
    <w:rsid w:val="005B218D"/>
    <w:rsid w:val="00802E97"/>
    <w:rsid w:val="00E54550"/>
    <w:rsid w:val="0660B50A"/>
    <w:rsid w:val="090935C0"/>
    <w:rsid w:val="09B99A2B"/>
    <w:rsid w:val="0B556A8C"/>
    <w:rsid w:val="12C7A669"/>
    <w:rsid w:val="24E1061E"/>
    <w:rsid w:val="25276A75"/>
    <w:rsid w:val="253CA6C7"/>
    <w:rsid w:val="2E069487"/>
    <w:rsid w:val="3BAA9B6B"/>
    <w:rsid w:val="3D466BCC"/>
    <w:rsid w:val="448B9964"/>
    <w:rsid w:val="530A9B4F"/>
    <w:rsid w:val="5803FD92"/>
    <w:rsid w:val="598012A6"/>
    <w:rsid w:val="5CB7B368"/>
    <w:rsid w:val="5F037EBD"/>
    <w:rsid w:val="630796BC"/>
    <w:rsid w:val="6379F3C9"/>
    <w:rsid w:val="6A1A34C7"/>
    <w:rsid w:val="7239B273"/>
    <w:rsid w:val="72615F23"/>
    <w:rsid w:val="72CB5CCE"/>
    <w:rsid w:val="7353E723"/>
    <w:rsid w:val="73F56AA7"/>
    <w:rsid w:val="7C9330FE"/>
    <w:rsid w:val="7F18D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6A75"/>
  <w15:chartTrackingRefBased/>
  <w15:docId w15:val="{F11D805B-5DD5-4D23-93C3-BF18292B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B2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koulu.raahe.fi/hyvantuulenaskeleet/voin-hyvin/arjen-hyvinvointi/5-6-l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sites.google.com/koulu.raahe.fi/hyvantuulenaskeleet/kaikkien-koulu?authuser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ites.google.com/koulu.raahe.fi/hyvantuulenaskeleet/hyv%C3%A4-olla-yhdess%C3%A4/kaveritaidot-ja-ristiriitojen-ratkaisu/5-6-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E33D6823513D642A43D5AA134D04887" ma:contentTypeVersion="5" ma:contentTypeDescription="Luo uusi asiakirja." ma:contentTypeScope="" ma:versionID="c43665529ee8d4f11b2ae235a0032e72">
  <xsd:schema xmlns:xsd="http://www.w3.org/2001/XMLSchema" xmlns:xs="http://www.w3.org/2001/XMLSchema" xmlns:p="http://schemas.microsoft.com/office/2006/metadata/properties" xmlns:ns2="2026d32e-bcc4-4f0c-a4e2-5fc8e91b4c25" xmlns:ns3="7bd39777-6f34-445d-a6f3-2d6f7ce23479" targetNamespace="http://schemas.microsoft.com/office/2006/metadata/properties" ma:root="true" ma:fieldsID="61e8cbc6e5044a537af502bbdde22702" ns2:_="" ns3:_="">
    <xsd:import namespace="2026d32e-bcc4-4f0c-a4e2-5fc8e91b4c25"/>
    <xsd:import namespace="7bd39777-6f34-445d-a6f3-2d6f7ce23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6d32e-bcc4-4f0c-a4e2-5fc8e91b4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39777-6f34-445d-a6f3-2d6f7ce23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1FA876-7E91-4F30-8915-0516FDA2BF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D528F4-9B36-48DC-991D-988C2DF437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3B635D-83C4-4DF1-97D8-7AFEFD012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6d32e-bcc4-4f0c-a4e2-5fc8e91b4c25"/>
    <ds:schemaRef ds:uri="7bd39777-6f34-445d-a6f3-2d6f7ce23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Ovaskainen Vesa Rikhard</dc:creator>
  <cp:keywords/>
  <dc:description/>
  <cp:lastModifiedBy>Ovaskainen Vesa Rikhard</cp:lastModifiedBy>
  <cp:revision>2</cp:revision>
  <dcterms:created xsi:type="dcterms:W3CDTF">2024-02-12T06:47:00Z</dcterms:created>
  <dcterms:modified xsi:type="dcterms:W3CDTF">2024-02-12T06:47:00Z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0x0101005E33D6823513D642A43D5AA134D04887</vt:lpwstr>
  </property>
</Properties>
</file>