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F0" w:rsidRDefault="009126C1">
      <w:pPr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351B7765" wp14:editId="79C01E47">
            <wp:simplePos x="0" y="0"/>
            <wp:positionH relativeFrom="column">
              <wp:posOffset>-34290</wp:posOffset>
            </wp:positionH>
            <wp:positionV relativeFrom="paragraph">
              <wp:posOffset>163830</wp:posOffset>
            </wp:positionV>
            <wp:extent cx="714375" cy="714375"/>
            <wp:effectExtent l="0" t="0" r="9525" b="9525"/>
            <wp:wrapSquare wrapText="bothSides"/>
            <wp:docPr id="1" name="Kuva 1" descr="cid:image001.jpg@01CD01E2.515A6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id:image001.jpg@01CD01E2.515A6E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DF0" w:rsidRDefault="00150DF0" w:rsidP="00150DF0">
      <w:pPr>
        <w:spacing w:after="0" w:line="240" w:lineRule="auto"/>
        <w:rPr>
          <w:b/>
          <w:noProof/>
          <w:lang w:eastAsia="fi-FI"/>
        </w:rPr>
      </w:pPr>
      <w:r w:rsidRPr="00150DF0">
        <w:rPr>
          <w:b/>
          <w:noProof/>
          <w:lang w:eastAsia="fi-FI"/>
        </w:rPr>
        <w:t>Kuopion kaupunki</w:t>
      </w:r>
    </w:p>
    <w:p w:rsidR="00150DF0" w:rsidRDefault="00150DF0" w:rsidP="00150DF0">
      <w:pPr>
        <w:spacing w:after="0" w:line="240" w:lineRule="auto"/>
        <w:rPr>
          <w:noProof/>
          <w:lang w:eastAsia="fi-FI"/>
        </w:rPr>
      </w:pPr>
      <w:r w:rsidRPr="00150DF0">
        <w:rPr>
          <w:noProof/>
          <w:lang w:eastAsia="fi-FI"/>
        </w:rPr>
        <w:t>Kasvun ja oppimisen palvelualue</w:t>
      </w:r>
    </w:p>
    <w:p w:rsidR="00330E2A" w:rsidRDefault="005B3922" w:rsidP="00150DF0">
      <w:pPr>
        <w:spacing w:after="0" w:line="240" w:lineRule="auto"/>
        <w:rPr>
          <w:noProof/>
          <w:lang w:eastAsia="fi-FI"/>
        </w:rPr>
      </w:pPr>
      <w:r>
        <w:rPr>
          <w:noProof/>
          <w:lang w:eastAsia="fi-FI"/>
        </w:rPr>
        <w:t>Kurkimäen</w:t>
      </w:r>
      <w:r w:rsidR="00330E2A">
        <w:rPr>
          <w:noProof/>
          <w:lang w:eastAsia="fi-FI"/>
        </w:rPr>
        <w:t xml:space="preserve"> koulu</w:t>
      </w:r>
    </w:p>
    <w:p w:rsidR="00330E2A" w:rsidRDefault="00330E2A" w:rsidP="00150DF0">
      <w:pPr>
        <w:spacing w:after="0" w:line="240" w:lineRule="auto"/>
        <w:rPr>
          <w:noProof/>
          <w:lang w:eastAsia="fi-FI"/>
        </w:rPr>
      </w:pPr>
    </w:p>
    <w:p w:rsidR="00330E2A" w:rsidRDefault="00330E2A" w:rsidP="00150DF0">
      <w:pPr>
        <w:spacing w:after="0" w:line="240" w:lineRule="auto"/>
        <w:rPr>
          <w:noProof/>
          <w:lang w:eastAsia="fi-FI"/>
        </w:rPr>
      </w:pPr>
      <w:r>
        <w:rPr>
          <w:noProof/>
          <w:lang w:eastAsia="fi-FI"/>
        </w:rPr>
        <w:t>_______________________________________________________________________________________</w:t>
      </w:r>
      <w:r w:rsidR="00CF6CD5">
        <w:rPr>
          <w:noProof/>
          <w:lang w:eastAsia="fi-FI"/>
        </w:rPr>
        <w:t>________</w:t>
      </w:r>
    </w:p>
    <w:p w:rsidR="004F69D7" w:rsidRDefault="004F69D7" w:rsidP="004F69D7">
      <w:pPr>
        <w:spacing w:after="0" w:line="240" w:lineRule="auto"/>
        <w:rPr>
          <w:noProof/>
          <w:lang w:eastAsia="fi-FI"/>
        </w:rPr>
      </w:pPr>
    </w:p>
    <w:p w:rsidR="004F69D7" w:rsidRDefault="004F69D7" w:rsidP="004F69D7">
      <w:pPr>
        <w:spacing w:after="0" w:line="240" w:lineRule="auto"/>
        <w:rPr>
          <w:noProof/>
          <w:lang w:eastAsia="fi-FI"/>
        </w:rPr>
      </w:pP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Kurkimäen koulun suunnitelma oppilaan suojaamiseksi väkivallalta, kiusaamiselta ja häirinnältä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AFB">
        <w:rPr>
          <w:rFonts w:ascii="Times New Roman" w:eastAsia="Times New Roman" w:hAnsi="Times New Roman" w:cs="Times New Roman"/>
          <w:sz w:val="24"/>
          <w:szCs w:val="24"/>
          <w:u w:val="single"/>
        </w:rPr>
        <w:t>Määritelmä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Koulukiusaaminen on sitä, että aiheutetaan tahallaan 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harmia tai pahaa mieltä toiselle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 oppilaal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Yleensä k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>iusattu on jollakin tavalla heikommassa asemassa kius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>ajaan</w:t>
      </w:r>
      <w:r w:rsidR="00147AF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kiusaajiin nähden, kiusaaminen on yksipuolista ja epäreilua. Koulukiusaaminen on usein toistuvaa. Huom!  Kaikki yksittäiset riitatilanteet ja aggressiivinen käyttäytyminen eivät ole kiusaamista. 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AFB">
        <w:rPr>
          <w:rFonts w:ascii="Times New Roman" w:eastAsia="Times New Roman" w:hAnsi="Times New Roman" w:cs="Times New Roman"/>
          <w:sz w:val="24"/>
          <w:szCs w:val="24"/>
          <w:u w:val="single"/>
        </w:rPr>
        <w:t>Ilmeneminen</w:t>
      </w:r>
    </w:p>
    <w:p w:rsidR="00496040" w:rsidRPr="00147AFB" w:rsidRDefault="00496040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sanallinen: nimittely, pilkkaaminen, selän takana puhuminen, juoruilu, toiselle nauraminen, valheiden levittäminen</w:t>
      </w:r>
    </w:p>
    <w:p w:rsidR="00496040" w:rsidRPr="00147AFB" w:rsidRDefault="00496040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fyysinen: töniminen, tuuppiminen, potkiminen, lyöminen</w:t>
      </w:r>
    </w:p>
    <w:p w:rsidR="00496040" w:rsidRPr="00147AFB" w:rsidRDefault="00496040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epäsuora: kiusattu jätetään porukan ulkopuolelle ja yritetään saada toisetkin välttämään kiusattua ja s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uhtautumaan häneen kielteisesti</w:t>
      </w:r>
    </w:p>
    <w:p w:rsidR="00496040" w:rsidRPr="00147AFB" w:rsidRDefault="00496040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toisen ärsyttäminen niin, että tämä suuttuu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 xml:space="preserve"> tai pahoittaa mielensä</w:t>
      </w:r>
    </w:p>
    <w:p w:rsidR="00496040" w:rsidRPr="00147AFB" w:rsidRDefault="00C32AB5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ilkeät laput, tekstiviestit,</w:t>
      </w:r>
      <w:r w:rsidR="00496040" w:rsidRPr="00147AFB">
        <w:rPr>
          <w:rFonts w:ascii="Times New Roman" w:eastAsia="Times New Roman" w:hAnsi="Times New Roman" w:cs="Times New Roman"/>
          <w:sz w:val="24"/>
          <w:szCs w:val="24"/>
        </w:rPr>
        <w:t xml:space="preserve"> sähköpostit ja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 erilaiset viestiryhmät</w:t>
      </w:r>
    </w:p>
    <w:p w:rsidR="00496040" w:rsidRPr="00147AFB" w:rsidRDefault="00496040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netissä tapahtuva loukkaaminen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 esimerkiksi toisen kuvien 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laittaminen nettiin ilman lupaa</w:t>
      </w:r>
    </w:p>
    <w:p w:rsidR="00496040" w:rsidRPr="00147AFB" w:rsidRDefault="00496040" w:rsidP="00147AFB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toisen tavaroiden ottaminen, hävittäminen, piilottaminen tai rikkominen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7AFB">
        <w:rPr>
          <w:rFonts w:ascii="Times New Roman" w:eastAsia="Times New Roman" w:hAnsi="Times New Roman" w:cs="Times New Roman"/>
          <w:sz w:val="24"/>
          <w:szCs w:val="24"/>
          <w:u w:val="single"/>
        </w:rPr>
        <w:t>Toiminta kiusaamistilanteessa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Noudatamme kou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 xml:space="preserve">lussamme seuraavia 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>periaatteita:</w:t>
      </w:r>
    </w:p>
    <w:p w:rsidR="00C32AB5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Kiusaamistapauksen tullessa ilmi, selvitetään ensin onko kyse kiusaamisesta. Tätä varten luokanopettaja 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selvittää tilannetta asianosaisten kanssa keskustellen sekä kirjaa havaintoja ylös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>. Jos ollaan tekemisissä systemaattisen kiusaamisen (tahallista, toistuvaa ja kiusattu alistetus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sa asemassa) kanssa, tilanteen selvittämiseen kutsutaan mukaan kyseiselle lukuvuodelle valittu vastuuopettaja (kiusaamisen vastainen työ).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Tällöin luokanopettajasta ja vastuuopettajasta, sekä tarvitta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>essa rehtorista, muodostuu ns. K</w:t>
      </w:r>
      <w:r w:rsidR="00C32AB5" w:rsidRPr="00147AFB">
        <w:rPr>
          <w:rFonts w:ascii="Times New Roman" w:eastAsia="Times New Roman" w:hAnsi="Times New Roman" w:cs="Times New Roman"/>
          <w:sz w:val="24"/>
          <w:szCs w:val="24"/>
        </w:rPr>
        <w:t>averitiimi</w:t>
      </w:r>
      <w:r w:rsidR="00C6160C" w:rsidRPr="00147AFB">
        <w:rPr>
          <w:rFonts w:ascii="Times New Roman" w:eastAsia="Times New Roman" w:hAnsi="Times New Roman" w:cs="Times New Roman"/>
          <w:sz w:val="24"/>
          <w:szCs w:val="24"/>
        </w:rPr>
        <w:t>, joka jatkaa asian selvittämistä yhteistyössä oppilaiden ja kotien kanssa.</w:t>
      </w:r>
    </w:p>
    <w:p w:rsidR="00496040" w:rsidRPr="00147AFB" w:rsidRDefault="00C6160C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lastRenderedPageBreak/>
        <w:t>Kaveri</w:t>
      </w:r>
      <w:r w:rsidR="00496040" w:rsidRPr="00147AFB">
        <w:rPr>
          <w:rFonts w:ascii="Times New Roman" w:eastAsia="Times New Roman" w:hAnsi="Times New Roman" w:cs="Times New Roman"/>
          <w:sz w:val="24"/>
          <w:szCs w:val="24"/>
        </w:rPr>
        <w:t>tiimin käsittelyyn eivät tule kaikki välitunnei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>lla sattuneet kahakat tai</w:t>
      </w:r>
      <w:r w:rsidR="00496040" w:rsidRPr="00147AFB">
        <w:rPr>
          <w:rFonts w:ascii="Times New Roman" w:eastAsia="Times New Roman" w:hAnsi="Times New Roman" w:cs="Times New Roman"/>
          <w:sz w:val="24"/>
          <w:szCs w:val="24"/>
        </w:rPr>
        <w:t xml:space="preserve"> tapaukset, joissa oppilas kertoo toisten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 esimerkiksi</w:t>
      </w:r>
      <w:r w:rsidR="00496040" w:rsidRPr="00147AFB">
        <w:rPr>
          <w:rFonts w:ascii="Times New Roman" w:eastAsia="Times New Roman" w:hAnsi="Times New Roman" w:cs="Times New Roman"/>
          <w:sz w:val="24"/>
          <w:szCs w:val="24"/>
        </w:rPr>
        <w:t xml:space="preserve"> nimitelleen tai tönineen häntä. Tällaisiin tapauksiin puuttuu luonnollisesti se aikuinen, joka on tilanteessa jo läsnä. 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40" w:rsidRPr="00147AFB" w:rsidRDefault="0095378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Tapauksen tullessa Kaveri</w:t>
      </w:r>
      <w:r w:rsidR="00496040" w:rsidRPr="00147AFB">
        <w:rPr>
          <w:rFonts w:ascii="Times New Roman" w:eastAsia="Times New Roman" w:hAnsi="Times New Roman" w:cs="Times New Roman"/>
          <w:sz w:val="24"/>
          <w:szCs w:val="24"/>
        </w:rPr>
        <w:t>tiimille:</w:t>
      </w:r>
    </w:p>
    <w:p w:rsidR="00496040" w:rsidRPr="00147AFB" w:rsidRDefault="00496040" w:rsidP="00147AF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AFB">
        <w:rPr>
          <w:rFonts w:ascii="Times New Roman" w:eastAsia="Times New Roman" w:hAnsi="Times New Roman" w:cs="Times New Roman"/>
          <w:sz w:val="24"/>
          <w:szCs w:val="24"/>
        </w:rPr>
        <w:t>Keskustelu kiu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>satun oppilaan/oppilaiden kanssa</w:t>
      </w:r>
      <w:proofErr w:type="gramEnd"/>
    </w:p>
    <w:p w:rsidR="00496040" w:rsidRPr="00147AFB" w:rsidRDefault="00496040" w:rsidP="00147AF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AFB">
        <w:rPr>
          <w:rFonts w:ascii="Times New Roman" w:eastAsia="Times New Roman" w:hAnsi="Times New Roman" w:cs="Times New Roman"/>
          <w:sz w:val="24"/>
          <w:szCs w:val="24"/>
        </w:rPr>
        <w:t>Yksilökeskustelut kiusaamiseen osallistunei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>den oppilaiden kanssa</w:t>
      </w:r>
      <w:proofErr w:type="gramEnd"/>
    </w:p>
    <w:p w:rsidR="00496040" w:rsidRPr="00147AFB" w:rsidRDefault="00496040" w:rsidP="00147AF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AFB">
        <w:rPr>
          <w:rFonts w:ascii="Times New Roman" w:eastAsia="Times New Roman" w:hAnsi="Times New Roman" w:cs="Times New Roman"/>
          <w:sz w:val="24"/>
          <w:szCs w:val="24"/>
        </w:rPr>
        <w:t>Yhteiskeskustelu kiusaamiseen osallistunei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>den oppilaiden kanssa</w:t>
      </w:r>
      <w:proofErr w:type="gramEnd"/>
    </w:p>
    <w:p w:rsidR="00496040" w:rsidRPr="00147AFB" w:rsidRDefault="00496040" w:rsidP="00147AF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Tieto koteihin </w:t>
      </w:r>
    </w:p>
    <w:p w:rsidR="00496040" w:rsidRPr="00147AFB" w:rsidRDefault="00496040" w:rsidP="00147AF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Luokanopettajan keskustelu muutaman luokkatoverin kanssa,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 xml:space="preserve"> jotka voisivat tukea kiusattua</w:t>
      </w:r>
    </w:p>
    <w:p w:rsidR="00496040" w:rsidRPr="00147AFB" w:rsidRDefault="00496040" w:rsidP="00147AF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Seurantakeskustelu 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>asianosaisten oppilaiden kanssa, kiusatulla on oltava mahdollisuus myös yksittäiseen seurantakeskusteluun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Kiusaamisen ennaltaehkäisy</w:t>
      </w:r>
    </w:p>
    <w:p w:rsidR="00496040" w:rsidRPr="00147AFB" w:rsidRDefault="0095378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Luokissa huomioidaan eri oppiaineiden kautta toisen kohtaamisen taitojen merkitys ja kehittäminen. </w:t>
      </w:r>
      <w:r w:rsidR="00496040" w:rsidRPr="00147AFB">
        <w:rPr>
          <w:rFonts w:ascii="Times New Roman" w:eastAsia="Times New Roman" w:hAnsi="Times New Roman" w:cs="Times New Roman"/>
          <w:sz w:val="24"/>
          <w:szCs w:val="24"/>
        </w:rPr>
        <w:t xml:space="preserve">Kiusaamisen vähentämisessä ja ennaltaehkäisemisessä korostetaan jokaisen oppilaan vastuuta yhteisestä hyvinvoinnista. Kiusaamista sivusta seuraaville oppilaille tarjotaan keinoja tukea kiusattua ja osoittaa, että he eivät hyväksy kiusaamista. </w:t>
      </w:r>
    </w:p>
    <w:p w:rsidR="00496040" w:rsidRPr="00147AFB" w:rsidRDefault="00496040" w:rsidP="00147A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FB">
        <w:rPr>
          <w:rFonts w:ascii="Times New Roman" w:eastAsia="Times New Roman" w:hAnsi="Times New Roman" w:cs="Times New Roman"/>
          <w:sz w:val="24"/>
          <w:szCs w:val="24"/>
        </w:rPr>
        <w:t>Oppilaskunnan teemojen ja toiminnan kautta</w:t>
      </w:r>
      <w:r w:rsidR="00953780" w:rsidRPr="00147AFB">
        <w:rPr>
          <w:rFonts w:ascii="Times New Roman" w:eastAsia="Times New Roman" w:hAnsi="Times New Roman" w:cs="Times New Roman"/>
          <w:sz w:val="24"/>
          <w:szCs w:val="24"/>
        </w:rPr>
        <w:t xml:space="preserve"> sekä esimerkiksi monialaisten oppimiskokonaisuuksien </w:t>
      </w:r>
      <w:r w:rsidR="004B1202" w:rsidRPr="00147AFB">
        <w:rPr>
          <w:rFonts w:ascii="Times New Roman" w:eastAsia="Times New Roman" w:hAnsi="Times New Roman" w:cs="Times New Roman"/>
          <w:sz w:val="24"/>
          <w:szCs w:val="24"/>
        </w:rPr>
        <w:t>avulla</w:t>
      </w:r>
      <w:r w:rsidRPr="00147AFB">
        <w:rPr>
          <w:rFonts w:ascii="Times New Roman" w:eastAsia="Times New Roman" w:hAnsi="Times New Roman" w:cs="Times New Roman"/>
          <w:sz w:val="24"/>
          <w:szCs w:val="24"/>
        </w:rPr>
        <w:t xml:space="preserve"> vahvistetaan koulun yhteisöllistä henkeä. Kukin opettaja erilaisin ryhmäyttämisen menetelmin vahvistaa oman luokkansa hyvää ilmapiiriä.</w:t>
      </w:r>
    </w:p>
    <w:p w:rsidR="00330E2A" w:rsidRPr="00147AFB" w:rsidRDefault="00330E2A" w:rsidP="00147AF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fi-FI"/>
        </w:rPr>
      </w:pPr>
    </w:p>
    <w:sectPr w:rsidR="00330E2A" w:rsidRPr="00147AFB" w:rsidSect="00ED5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08" w:rsidRDefault="004C1408" w:rsidP="00817B33">
      <w:pPr>
        <w:spacing w:after="0" w:line="240" w:lineRule="auto"/>
      </w:pPr>
      <w:r>
        <w:separator/>
      </w:r>
    </w:p>
  </w:endnote>
  <w:endnote w:type="continuationSeparator" w:id="0">
    <w:p w:rsidR="004C1408" w:rsidRDefault="004C1408" w:rsidP="008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6" w:rsidRDefault="002D7FE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33" w:rsidRDefault="00817B33">
    <w:pPr>
      <w:pStyle w:val="Alatunniste"/>
    </w:pPr>
    <w:r>
      <w:rPr>
        <w:rFonts w:cstheme="minorHAnsi"/>
        <w:sz w:val="16"/>
      </w:rPr>
      <w:t>Postiosoite: Kurkimäentie 455, 71480 Kurkimäki</w:t>
    </w:r>
    <w:r>
      <w:rPr>
        <w:rFonts w:cstheme="minorHAnsi"/>
        <w:sz w:val="16"/>
      </w:rPr>
      <w:tab/>
      <w:t xml:space="preserve">      Puhelin, kanslia (017) 18 7765      </w:t>
    </w:r>
    <w:r>
      <w:rPr>
        <w:rFonts w:cstheme="minorHAnsi"/>
        <w:sz w:val="16"/>
      </w:rPr>
      <w:tab/>
      <w:t xml:space="preserve">   </w:t>
    </w:r>
    <w:r w:rsidR="006005BD">
      <w:rPr>
        <w:rFonts w:cstheme="minorHAnsi"/>
        <w:sz w:val="16"/>
      </w:rPr>
      <w:t xml:space="preserve">                              </w:t>
    </w:r>
    <w:r w:rsidR="002D7FE6" w:rsidRPr="002D7FE6">
      <w:rPr>
        <w:rFonts w:cstheme="minorHAnsi"/>
        <w:sz w:val="16"/>
      </w:rPr>
      <w:t>https://peda.net/kuopio/p/kurkimaki</w:t>
    </w:r>
    <w:bookmarkStart w:id="0" w:name="_GoBack"/>
    <w:bookmarkEnd w:id="0"/>
    <w:r w:rsidR="006005BD">
      <w:rPr>
        <w:rFonts w:cstheme="minorHAnsi"/>
        <w:sz w:val="16"/>
      </w:rPr>
      <w:t xml:space="preserve"> </w:t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  <w:t xml:space="preserve">      Puhelin, rehtori 044 718 7765</w:t>
    </w:r>
    <w:r>
      <w:rPr>
        <w:rFonts w:cstheme="minorHAnsi"/>
        <w:sz w:val="16"/>
      </w:rPr>
      <w:tab/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6" w:rsidRDefault="002D7FE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08" w:rsidRDefault="004C1408" w:rsidP="00817B33">
      <w:pPr>
        <w:spacing w:after="0" w:line="240" w:lineRule="auto"/>
      </w:pPr>
      <w:r>
        <w:separator/>
      </w:r>
    </w:p>
  </w:footnote>
  <w:footnote w:type="continuationSeparator" w:id="0">
    <w:p w:rsidR="004C1408" w:rsidRDefault="004C1408" w:rsidP="0081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6" w:rsidRDefault="002D7FE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6" w:rsidRDefault="002D7FE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E6" w:rsidRDefault="002D7FE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7700"/>
    <w:multiLevelType w:val="hybridMultilevel"/>
    <w:tmpl w:val="D9CC072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765B3"/>
    <w:multiLevelType w:val="hybridMultilevel"/>
    <w:tmpl w:val="55B0B71E"/>
    <w:lvl w:ilvl="0" w:tplc="697406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0"/>
    <w:rsid w:val="00037C00"/>
    <w:rsid w:val="0009009B"/>
    <w:rsid w:val="000D7004"/>
    <w:rsid w:val="00147AFB"/>
    <w:rsid w:val="00150DF0"/>
    <w:rsid w:val="002D7FE6"/>
    <w:rsid w:val="002F174C"/>
    <w:rsid w:val="00330E2A"/>
    <w:rsid w:val="00342BC9"/>
    <w:rsid w:val="00395A0E"/>
    <w:rsid w:val="00455B19"/>
    <w:rsid w:val="00496040"/>
    <w:rsid w:val="004B1202"/>
    <w:rsid w:val="004C1408"/>
    <w:rsid w:val="004F69D7"/>
    <w:rsid w:val="005B3922"/>
    <w:rsid w:val="006005BD"/>
    <w:rsid w:val="00681281"/>
    <w:rsid w:val="006B0FE1"/>
    <w:rsid w:val="007167F5"/>
    <w:rsid w:val="007E1BF4"/>
    <w:rsid w:val="00817B33"/>
    <w:rsid w:val="009126C1"/>
    <w:rsid w:val="00945FA3"/>
    <w:rsid w:val="00953780"/>
    <w:rsid w:val="00981520"/>
    <w:rsid w:val="00990295"/>
    <w:rsid w:val="00A91296"/>
    <w:rsid w:val="00AB6E07"/>
    <w:rsid w:val="00C3260B"/>
    <w:rsid w:val="00C32AB5"/>
    <w:rsid w:val="00C6160C"/>
    <w:rsid w:val="00CF6CD5"/>
    <w:rsid w:val="00D41F8E"/>
    <w:rsid w:val="00E47A60"/>
    <w:rsid w:val="00E55511"/>
    <w:rsid w:val="00EB52E7"/>
    <w:rsid w:val="00E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DF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B0FE1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1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7B33"/>
  </w:style>
  <w:style w:type="paragraph" w:styleId="Alatunniste">
    <w:name w:val="footer"/>
    <w:basedOn w:val="Normaali"/>
    <w:link w:val="AlatunnisteChar"/>
    <w:uiPriority w:val="99"/>
    <w:unhideWhenUsed/>
    <w:rsid w:val="0081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DF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B0FE1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1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7B33"/>
  </w:style>
  <w:style w:type="paragraph" w:styleId="Alatunniste">
    <w:name w:val="footer"/>
    <w:basedOn w:val="Normaali"/>
    <w:link w:val="AlatunnisteChar"/>
    <w:uiPriority w:val="99"/>
    <w:unhideWhenUsed/>
    <w:rsid w:val="0081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VIHER_RA</dc:creator>
  <cp:lastModifiedBy>Anu Collan</cp:lastModifiedBy>
  <cp:revision>8</cp:revision>
  <cp:lastPrinted>2016-09-29T10:48:00Z</cp:lastPrinted>
  <dcterms:created xsi:type="dcterms:W3CDTF">2015-01-07T13:03:00Z</dcterms:created>
  <dcterms:modified xsi:type="dcterms:W3CDTF">2016-09-29T10:56:00Z</dcterms:modified>
</cp:coreProperties>
</file>