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3EC3E36" wp14:paraId="47F4E4ED" wp14:textId="4A2B17C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YHTEISÖLLISEN OPISKELUHUOLTORYHMÄN PALAVERI</w:t>
      </w:r>
    </w:p>
    <w:p xmlns:wp14="http://schemas.microsoft.com/office/word/2010/wordml" w:rsidP="73EC3E36" wp14:paraId="43A994E4" wp14:textId="6FD7D1E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Aika: to 23.9. klo 13-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14</w:t>
      </w:r>
    </w:p>
    <w:p xmlns:wp14="http://schemas.microsoft.com/office/word/2010/wordml" w:rsidP="3761DFF1" wp14:paraId="2AE1F932" wp14:textId="0F367D5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61DFF1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Kettulan koulu, Päivin luokka 109</w:t>
      </w:r>
    </w:p>
    <w:p xmlns:wp14="http://schemas.microsoft.com/office/word/2010/wordml" w:rsidP="3761DFF1" wp14:paraId="66231C02" wp14:textId="527C729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61DFF1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 rehtori Henna Reinikainen</w:t>
      </w:r>
    </w:p>
    <w:p xmlns:wp14="http://schemas.microsoft.com/office/word/2010/wordml" w:rsidP="3761DFF1" wp14:paraId="5AB4B657" wp14:textId="6008955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61DFF1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apulaisjohtaja Anni Laitinen</w:t>
      </w:r>
    </w:p>
    <w:p xmlns:wp14="http://schemas.microsoft.com/office/word/2010/wordml" w:rsidP="3761DFF1" wp14:paraId="040B83E2" wp14:textId="7117E0C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erityisopettaja/ oppilaskunnan edustaja Päivi Polvinen</w:t>
      </w:r>
    </w:p>
    <w:p w:rsidR="302111B6" w:rsidP="73EC3E36" w:rsidRDefault="302111B6" w14:paraId="55FFA774" w14:textId="0EAE934B">
      <w:pPr>
        <w:spacing w:after="160" w:line="259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302111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</w:t>
      </w:r>
      <w:r w:rsidRPr="73EC3E36" w:rsidR="4F6A2C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Erityisopettaja Jaana Jääskeläinen</w:t>
      </w:r>
    </w:p>
    <w:p xmlns:wp14="http://schemas.microsoft.com/office/word/2010/wordml" w:rsidP="73EC3E36" wp14:paraId="443C54F2" wp14:textId="16B155F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vanhempainyhdistyksen puheenjohtaja </w:t>
      </w:r>
      <w:r w:rsidRPr="73EC3E36" w:rsidR="3D2FA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Nina Sandvik-Inkala</w:t>
      </w:r>
    </w:p>
    <w:p xmlns:wp14="http://schemas.microsoft.com/office/word/2010/wordml" w:rsidP="73EC3E36" wp14:paraId="2868AE6F" wp14:textId="2D498BF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koulukuraattori Hanna Pääjoki</w:t>
      </w:r>
    </w:p>
    <w:p xmlns:wp14="http://schemas.microsoft.com/office/word/2010/wordml" w:rsidP="73EC3E36" wp14:paraId="79D91124" wp14:textId="3471FCC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kouluterveydenhoitaja Anniina Mäkelä</w:t>
      </w:r>
    </w:p>
    <w:p xmlns:wp14="http://schemas.microsoft.com/office/word/2010/wordml" w:rsidP="73EC3E36" wp14:paraId="4AB1B2BD" wp14:textId="0DA68B9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Koulupsykologi Heidi Havu</w:t>
      </w:r>
    </w:p>
    <w:p xmlns:wp14="http://schemas.microsoft.com/office/word/2010/wordml" w:rsidP="3761DFF1" wp14:paraId="28638FD9" wp14:textId="268C984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seurakunnan nuorisotyönohjaaja Timo Manninen</w:t>
      </w:r>
    </w:p>
    <w:p w:rsidR="43852712" w:rsidP="73EC3E36" w:rsidRDefault="43852712" w14:paraId="51D43824" w14:textId="10DF7C1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438527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  Tunne- ja turvataitokoordinaattori Johanna Laulainen</w:t>
      </w:r>
    </w:p>
    <w:p xmlns:wp14="http://schemas.microsoft.com/office/word/2010/wordml" w:rsidP="73EC3E36" wp14:paraId="3716D229" wp14:textId="681F215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             </w:t>
      </w:r>
    </w:p>
    <w:p xmlns:wp14="http://schemas.microsoft.com/office/word/2010/wordml" w:rsidP="3761DFF1" wp14:paraId="11EBDBBE" wp14:textId="1E85924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761DFF1" wp14:paraId="31B47D62" wp14:textId="2B100F7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Esittäytyminen</w:t>
      </w:r>
    </w:p>
    <w:p w:rsidR="299DC4AE" w:rsidP="73EC3E36" w:rsidRDefault="299DC4AE" w14:paraId="144936A3" w14:textId="5A638293">
      <w:pPr>
        <w:pStyle w:val="ListParagraph"/>
        <w:numPr>
          <w:ilvl w:val="0"/>
          <w:numId w:val="4"/>
        </w:numPr>
        <w:spacing w:after="160" w:line="259" w:lineRule="auto"/>
        <w:rPr>
          <w:noProof w:val="0"/>
          <w:lang w:val="fi-FI"/>
        </w:rPr>
      </w:pPr>
      <w:r w:rsidRPr="73EC3E36" w:rsidR="299DC4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Mikä homma?  </w:t>
      </w:r>
      <w:hyperlink r:id="Rc12c43c0abc24c7f">
        <w:r w:rsidRPr="73EC3E36" w:rsidR="299DC4AE">
          <w:rPr>
            <w:rStyle w:val="Hyperlink"/>
            <w:noProof w:val="0"/>
            <w:lang w:val="fi-FI"/>
          </w:rPr>
          <w:t>Yhteisöllinen opiskeluhuolto - KuopioTV</w:t>
        </w:r>
      </w:hyperlink>
    </w:p>
    <w:p w:rsidR="206356CA" w:rsidP="73EC3E36" w:rsidRDefault="206356CA" w14:paraId="7E66B878" w14:textId="78A6095D">
      <w:pPr>
        <w:pStyle w:val="Normal"/>
        <w:spacing w:after="160" w:line="259" w:lineRule="auto"/>
        <w:ind w:left="720"/>
        <w:rPr>
          <w:noProof w:val="0"/>
          <w:lang w:val="fi-FI"/>
        </w:rPr>
      </w:pPr>
      <w:r w:rsidRPr="73EC3E36" w:rsidR="206356CA">
        <w:rPr>
          <w:noProof w:val="0"/>
          <w:lang w:val="fi-FI"/>
        </w:rPr>
        <w:t>Syksy alkanut vauhdikkaasti. Ei suurempia ilm</w:t>
      </w:r>
      <w:r w:rsidRPr="73EC3E36" w:rsidR="4915BDA0">
        <w:rPr>
          <w:noProof w:val="0"/>
          <w:lang w:val="fi-FI"/>
        </w:rPr>
        <w:t>i</w:t>
      </w:r>
      <w:r w:rsidRPr="73EC3E36" w:rsidR="206356CA">
        <w:rPr>
          <w:noProof w:val="0"/>
          <w:lang w:val="fi-FI"/>
        </w:rPr>
        <w:t xml:space="preserve">öitä ole tullut esille. </w:t>
      </w:r>
      <w:r w:rsidRPr="73EC3E36" w:rsidR="206356CA">
        <w:rPr>
          <w:noProof w:val="0"/>
          <w:lang w:val="fi-FI"/>
        </w:rPr>
        <w:t>5.-6.</w:t>
      </w:r>
      <w:r w:rsidRPr="73EC3E36" w:rsidR="206356CA">
        <w:rPr>
          <w:noProof w:val="0"/>
          <w:lang w:val="fi-FI"/>
        </w:rPr>
        <w:t xml:space="preserve">luokille pidetty imppaamisen ja päihteiden valistustunti. </w:t>
      </w:r>
      <w:r w:rsidRPr="73EC3E36" w:rsidR="3D49D49A">
        <w:rPr>
          <w:noProof w:val="0"/>
          <w:lang w:val="fi-FI"/>
        </w:rPr>
        <w:t>Syksyn aikana ollut paljon ilkivaltaa ja keskusteluja</w:t>
      </w:r>
      <w:r w:rsidRPr="73EC3E36" w:rsidR="0E11506B">
        <w:rPr>
          <w:noProof w:val="0"/>
          <w:lang w:val="fi-FI"/>
        </w:rPr>
        <w:t xml:space="preserve">, joiden kautta yhteisesti kasvatetaan. </w:t>
      </w:r>
      <w:r w:rsidRPr="73EC3E36" w:rsidR="3D4297D6">
        <w:rPr>
          <w:noProof w:val="0"/>
          <w:lang w:val="fi-FI"/>
        </w:rPr>
        <w:t xml:space="preserve">Luokissa tullut esille unen vaje, joka näkyy tarkkaavaisuuden ja keskittymisen haasteina. </w:t>
      </w:r>
    </w:p>
    <w:p w:rsidR="73EC3E36" w:rsidP="73EC3E36" w:rsidRDefault="73EC3E36" w14:paraId="416C5BA4" w14:textId="1CBCD75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761DFF1" wp14:paraId="415CD9A5" wp14:textId="142F146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Lukuvuoden painopisteet ja teemat</w:t>
      </w:r>
    </w:p>
    <w:p w:rsidR="073C3ED0" w:rsidP="73EC3E36" w:rsidRDefault="073C3ED0" w14:paraId="66EEE28A" w14:textId="7EF6A09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073C3E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Kiusaamisen ja väkivallan ehkäisy</w:t>
      </w:r>
    </w:p>
    <w:p w:rsidR="073C3ED0" w:rsidP="73EC3E36" w:rsidRDefault="073C3ED0" w14:paraId="23F450D6" w14:textId="17A95FD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073C3E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Oppilaiden osallisuuden kehittäminen</w:t>
      </w:r>
    </w:p>
    <w:p w:rsidR="073C3ED0" w:rsidP="73EC3E36" w:rsidRDefault="073C3ED0" w14:paraId="0FF65080" w14:textId="09D2899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073C3E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Tunne- ja vuorovaikutustaitojen kehittäminen</w:t>
      </w:r>
    </w:p>
    <w:p w:rsidR="073C3ED0" w:rsidP="73EC3E36" w:rsidRDefault="073C3ED0" w14:paraId="1035BBFF" w14:textId="32BE9FF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073C3E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Ruokakasvatus</w:t>
      </w:r>
    </w:p>
    <w:p w:rsidR="73EC3E36" w:rsidP="73EC3E36" w:rsidRDefault="73EC3E36" w14:paraId="15E99D77" w14:textId="3C689076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073C3ED0" w:rsidP="73EC3E36" w:rsidRDefault="073C3ED0" w14:paraId="6C9B8810" w14:textId="7D5FD213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073C3E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3. Opiskeluhuollon vuosikello</w:t>
      </w:r>
    </w:p>
    <w:p w:rsidR="73EC3E36" w:rsidP="73EC3E36" w:rsidRDefault="73EC3E36" w14:paraId="7EA820A5" w14:textId="185400E7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w:rsidR="57D981E8" w:rsidP="73EC3E36" w:rsidRDefault="57D981E8" w14:paraId="5E311905" w14:textId="408483F2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7D98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-Peda.net-uudistus</w:t>
      </w:r>
    </w:p>
    <w:p xmlns:wp14="http://schemas.microsoft.com/office/word/2010/wordml" w:rsidP="3761DFF1" wp14:paraId="04592865" wp14:textId="19C14E1D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61DFF1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-Yhteisölliset opiskeluhuoltokokoukset neljä kertaa vuodessa</w:t>
      </w:r>
    </w:p>
    <w:p xmlns:wp14="http://schemas.microsoft.com/office/word/2010/wordml" w:rsidP="3761DFF1" wp14:paraId="3F9DC142" wp14:textId="3743FC06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61DFF1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-Arki-OHR (käydään luokat yleisöllä tasolla läpi) kaksi kertaa vuodessa</w:t>
      </w:r>
    </w:p>
    <w:p xmlns:wp14="http://schemas.microsoft.com/office/word/2010/wordml" w:rsidP="73EC3E36" wp14:paraId="516A5CBA" wp14:textId="63147C04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-kysely huoltajille </w:t>
      </w:r>
      <w:r w:rsidRPr="73EC3E36" w:rsidR="3BB08C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marraskuussa</w:t>
      </w:r>
    </w:p>
    <w:p xmlns:wp14="http://schemas.microsoft.com/office/word/2010/wordml" w:rsidP="73EC3E36" wp14:paraId="23A7CF3E" wp14:textId="601B39EC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-hyvinvointikyselyt oppilaille</w:t>
      </w:r>
      <w:r w:rsidRPr="73EC3E36" w:rsidR="4BBD0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marraskuussa ja maaliskuussa</w:t>
      </w:r>
    </w:p>
    <w:p xmlns:wp14="http://schemas.microsoft.com/office/word/2010/wordml" w:rsidP="3761DFF1" wp14:paraId="1D59BC89" wp14:textId="00E40A00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61DFF1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-yksilöllinen OHR</w:t>
      </w:r>
    </w:p>
    <w:p xmlns:wp14="http://schemas.microsoft.com/office/word/2010/wordml" w:rsidP="3761DFF1" wp14:paraId="4D1EE78E" wp14:textId="72B96A0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61DFF1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Lukuvuoden aikataulu</w:t>
      </w:r>
    </w:p>
    <w:p xmlns:wp14="http://schemas.microsoft.com/office/word/2010/wordml" w:rsidP="73EC3E36" wp14:paraId="209A942D" wp14:textId="74A8D66A">
      <w:pPr>
        <w:spacing w:before="0" w:beforeAutospacing="off" w:after="160" w:afterAutospacing="off" w:line="259" w:lineRule="auto"/>
        <w:ind w:left="1304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1B2E67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23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.9.23 </w:t>
      </w:r>
      <w:r w:rsidRPr="73EC3E36" w:rsidR="3DE977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13-14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 aloituspalaveri</w:t>
      </w:r>
    </w:p>
    <w:p xmlns:wp14="http://schemas.microsoft.com/office/word/2010/wordml" w:rsidP="73EC3E36" wp14:paraId="75A77017" wp14:textId="269630AE">
      <w:pPr>
        <w:spacing w:after="160" w:line="259" w:lineRule="auto"/>
        <w:ind w:left="130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78E818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18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.11. 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</w:t>
      </w:r>
      <w:r w:rsidRPr="73EC3E36" w:rsidR="096FA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-1</w:t>
      </w:r>
      <w:r w:rsidRPr="73EC3E36" w:rsidR="76051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: </w:t>
      </w:r>
      <w:r w:rsidRPr="73EC3E36" w:rsidR="200478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hyvinvointikyselyjen tuloks</w:t>
      </w:r>
      <w:r w:rsidRPr="73EC3E36" w:rsidR="725B3D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ia</w:t>
      </w:r>
      <w:r w:rsidRPr="73EC3E36" w:rsidR="7150B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Arki-OHR-kuulumisia</w:t>
      </w:r>
    </w:p>
    <w:p xmlns:wp14="http://schemas.microsoft.com/office/word/2010/wordml" w:rsidP="73EC3E36" wp14:paraId="19C2AAEE" wp14:textId="52577E6E">
      <w:pPr>
        <w:pStyle w:val="Normal"/>
        <w:spacing w:after="160" w:line="259" w:lineRule="auto"/>
        <w:ind w:left="0" w:firstLine="130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</w:t>
      </w:r>
      <w:r w:rsidRPr="73EC3E36" w:rsidR="046D71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7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.2. 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</w:t>
      </w:r>
      <w:r w:rsidRPr="73EC3E36" w:rsidR="4BC0AF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-1</w:t>
      </w:r>
      <w:r w:rsidRPr="73EC3E36" w:rsidR="5AC1E6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  <w:r w:rsidRPr="73EC3E36" w:rsidR="501F6B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tunne- ja turvataitojen vuosikello</w:t>
      </w:r>
    </w:p>
    <w:p xmlns:wp14="http://schemas.microsoft.com/office/word/2010/wordml" w:rsidP="73EC3E36" wp14:paraId="37A4F5E1" wp14:textId="2A0D3875">
      <w:pPr>
        <w:spacing w:after="160" w:line="259" w:lineRule="auto"/>
        <w:ind w:left="0" w:firstLine="130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3EC3E36" w:rsidR="530ED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14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.4. 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</w:t>
      </w:r>
      <w:r w:rsidRPr="73EC3E36" w:rsidR="370E5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-1</w:t>
      </w:r>
      <w:r w:rsidRPr="73EC3E36" w:rsidR="7F5DA2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5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  <w:r w:rsidRPr="73EC3E36" w:rsidR="013321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hyvinvointikyselyjen tuloksia, Arki-OHR-kuulumisia,</w:t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toiminnan </w:t>
      </w:r>
      <w:r>
        <w:tab/>
      </w:r>
      <w:r>
        <w:tab/>
      </w:r>
      <w:r w:rsidRPr="73EC3E36" w:rsidR="51F797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arviointia</w:t>
      </w:r>
    </w:p>
    <w:p xmlns:wp14="http://schemas.microsoft.com/office/word/2010/wordml" w:rsidP="3761DFF1" wp14:paraId="2101D6D5" wp14:textId="49ABC021">
      <w:pPr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p14:paraId="0E11A86D" wp14:textId="640459D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75e4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5c7b6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802e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eb34e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11ADA9"/>
    <w:rsid w:val="013321CB"/>
    <w:rsid w:val="036A7FC4"/>
    <w:rsid w:val="046D712F"/>
    <w:rsid w:val="073C3ED0"/>
    <w:rsid w:val="096FA999"/>
    <w:rsid w:val="0A44E089"/>
    <w:rsid w:val="0B1FED48"/>
    <w:rsid w:val="0D709DDF"/>
    <w:rsid w:val="0E11506B"/>
    <w:rsid w:val="0E17C610"/>
    <w:rsid w:val="11F6099E"/>
    <w:rsid w:val="17CABD58"/>
    <w:rsid w:val="1A0AD8C3"/>
    <w:rsid w:val="1B2E671E"/>
    <w:rsid w:val="200478E1"/>
    <w:rsid w:val="206356CA"/>
    <w:rsid w:val="23ADEB95"/>
    <w:rsid w:val="25792A39"/>
    <w:rsid w:val="299DC4AE"/>
    <w:rsid w:val="302111B6"/>
    <w:rsid w:val="3495C988"/>
    <w:rsid w:val="370E56BC"/>
    <w:rsid w:val="3761DFF1"/>
    <w:rsid w:val="3781B25C"/>
    <w:rsid w:val="380054F2"/>
    <w:rsid w:val="394BC2C4"/>
    <w:rsid w:val="3BB08C61"/>
    <w:rsid w:val="3D2FAA83"/>
    <w:rsid w:val="3D4297D6"/>
    <w:rsid w:val="3D49D49A"/>
    <w:rsid w:val="3DE9775B"/>
    <w:rsid w:val="43093781"/>
    <w:rsid w:val="43852712"/>
    <w:rsid w:val="4530C51C"/>
    <w:rsid w:val="4915BDA0"/>
    <w:rsid w:val="4BBD02E8"/>
    <w:rsid w:val="4BBD1D99"/>
    <w:rsid w:val="4BC0AFFA"/>
    <w:rsid w:val="4F6A2CF4"/>
    <w:rsid w:val="4F8643FE"/>
    <w:rsid w:val="501F6B27"/>
    <w:rsid w:val="51F797D0"/>
    <w:rsid w:val="530EDC76"/>
    <w:rsid w:val="567C6512"/>
    <w:rsid w:val="57D981E8"/>
    <w:rsid w:val="58266A2E"/>
    <w:rsid w:val="5AC1E6BD"/>
    <w:rsid w:val="5D975DD2"/>
    <w:rsid w:val="60D3E077"/>
    <w:rsid w:val="6911ADA9"/>
    <w:rsid w:val="70EE721B"/>
    <w:rsid w:val="7150BDD1"/>
    <w:rsid w:val="725B3D25"/>
    <w:rsid w:val="7399F24A"/>
    <w:rsid w:val="73EC3E36"/>
    <w:rsid w:val="760519BF"/>
    <w:rsid w:val="78E8181F"/>
    <w:rsid w:val="791FEB5D"/>
    <w:rsid w:val="7F5DA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ADA9"/>
  <w15:chartTrackingRefBased/>
  <w15:docId w15:val="{FE444D83-94A8-40D9-9D09-6B6C8DAB7E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36f21c7aeee4cc5" /><Relationship Type="http://schemas.openxmlformats.org/officeDocument/2006/relationships/hyperlink" Target="https://kuopio.tv/permalink/v1268adffd7c9yycnq3d/iframe/" TargetMode="External" Id="Rc12c43c0abc24c7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C6C5E20BB9404B8243FD26FEE212D9" ma:contentTypeVersion="4" ma:contentTypeDescription="Luo uusi asiakirja." ma:contentTypeScope="" ma:versionID="1982878e34551c66589328b4e0211d05">
  <xsd:schema xmlns:xsd="http://www.w3.org/2001/XMLSchema" xmlns:xs="http://www.w3.org/2001/XMLSchema" xmlns:p="http://schemas.microsoft.com/office/2006/metadata/properties" xmlns:ns2="e14143a4-3ed5-4874-bca3-f5bf82e10bc1" targetNamespace="http://schemas.microsoft.com/office/2006/metadata/properties" ma:root="true" ma:fieldsID="69e960e1dbd9bebb2971a54a72ffa28e" ns2:_="">
    <xsd:import namespace="e14143a4-3ed5-4874-bca3-f5bf82e10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143a4-3ed5-4874-bca3-f5bf82e10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7EC785-C333-41BD-893D-9DAEFE0DCE7A}"/>
</file>

<file path=customXml/itemProps2.xml><?xml version="1.0" encoding="utf-8"?>
<ds:datastoreItem xmlns:ds="http://schemas.openxmlformats.org/officeDocument/2006/customXml" ds:itemID="{15B88E16-E573-4A5E-92AD-39428721AF0B}"/>
</file>

<file path=customXml/itemProps3.xml><?xml version="1.0" encoding="utf-8"?>
<ds:datastoreItem xmlns:ds="http://schemas.openxmlformats.org/officeDocument/2006/customXml" ds:itemID="{A42A282D-F5F4-42EC-8E93-46BA65BC79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Reinikainen Henna-Tuulia</dc:creator>
  <keywords/>
  <dc:description/>
  <dcterms:created xsi:type="dcterms:W3CDTF">2024-09-23T09:52:04.0000000Z</dcterms:created>
  <dcterms:modified xsi:type="dcterms:W3CDTF">2024-09-23T10:46:42.3023872Z</dcterms:modified>
  <lastModifiedBy>Polvinen Päivi Sinikka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0x01010021C6C5E20BB9404B8243FD26FEE212D9</vt:lpwstr>
  </property>
</Properties>
</file>