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89F6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73F90">
        <w:rPr>
          <w:rStyle w:val="normaltextrun"/>
          <w:rFonts w:ascii="Calibri" w:hAnsi="Calibri" w:cs="Calibri"/>
          <w:b/>
          <w:bCs/>
          <w:sz w:val="28"/>
          <w:szCs w:val="28"/>
        </w:rPr>
        <w:t>S2-oppilaan tiedonsiirto alakoulusta yläkouluun/Tulevan yläkoulun nimi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239A3216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7BCB265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2B59BE7" w14:textId="6095A3E0" w:rsidR="00A73F90" w:rsidRDefault="00A73F90" w:rsidP="00A73F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Lähettävä koulu ja luokka: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41A9E1E9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7C2AB838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0DEA2B3E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1.Mikä on oppilaan äidinkieli?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6B899667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185BE60E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2. Tarvitseeko perheen kanssa asioidessa tulkkia?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18956BA6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374F7A80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3. Onko oppilas opiskellut suomi äidinkielenä vai suomi kielenä -ryhmässä? Jos oppilas on opiskellut erillisessä S2-ryhmässä, kuinka monta tuntia viikossa?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7F1B4701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547FEEA4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4. Jos oppilaalla ei ole ollut mahdollisuutta opiskella erillisessä S2-ryhmässä, olisiko siihen kuitenkin ollut tarve?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4AF2FE64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671622FC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5. Onko oppilaan suomen kielen taidon kehittymistä tuettu muutoin? Miten?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57490386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- samanaikaisopetus/joustavat opetusjärjestelyt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27190DB0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- eriyttäminen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072EE2E5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- tukiopetus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2CC32962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5617654C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6. Vaikeuttavatko suomen kielen taidon puutteet opiskelua muissa oppiaineissa?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5A960680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ei yhtään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488439EF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vähän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13AF7313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jonkun verran                              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4CDE4CEF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melko paljon                           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073A4D09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paljon       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62AA0E6F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30F8B30F" w14:textId="2BF721E0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7</w:t>
      </w:r>
      <w:r w:rsidRPr="00A73F90">
        <w:rPr>
          <w:rStyle w:val="normaltextrun"/>
          <w:rFonts w:ascii="Calibri" w:hAnsi="Calibri" w:cs="Calibri"/>
          <w:sz w:val="28"/>
          <w:szCs w:val="28"/>
        </w:rPr>
        <w:t>. Kuinka hyvin oppilas selviytyy koulun arkisissa vuorovaikutustilanteissa?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4FFA0E28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heikosti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46FDE7DA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melko hyvin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15B46F70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hyvin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4623DBFA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normaltextrun"/>
          <w:rFonts w:ascii="Calibri" w:hAnsi="Calibri" w:cs="Calibri"/>
          <w:sz w:val="28"/>
          <w:szCs w:val="28"/>
        </w:rPr>
        <w:t>erinomaisesti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68BAD9D0" w14:textId="77777777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6342F227" w14:textId="71321196" w:rsidR="00A73F90" w:rsidRPr="00A73F90" w:rsidRDefault="00A73F90" w:rsidP="00A73F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8</w:t>
      </w:r>
      <w:r w:rsidRPr="00A73F90">
        <w:rPr>
          <w:rStyle w:val="normaltextrun"/>
          <w:rFonts w:ascii="Calibri" w:hAnsi="Calibri" w:cs="Calibri"/>
          <w:sz w:val="28"/>
          <w:szCs w:val="28"/>
        </w:rPr>
        <w:t>. Tarvitseeko oppilas mielestäsi yläkoulussa erillistä S2-opetusta? </w:t>
      </w:r>
      <w:r w:rsidRPr="00A73F90">
        <w:rPr>
          <w:rStyle w:val="eop"/>
          <w:rFonts w:ascii="Calibri" w:hAnsi="Calibri" w:cs="Calibri"/>
          <w:sz w:val="28"/>
          <w:szCs w:val="28"/>
        </w:rPr>
        <w:t> </w:t>
      </w:r>
    </w:p>
    <w:p w14:paraId="1CDDE626" w14:textId="77777777" w:rsidR="006B5A56" w:rsidRDefault="006B5A56"/>
    <w:sectPr w:rsidR="006B5A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90"/>
    <w:rsid w:val="00274CD5"/>
    <w:rsid w:val="005757E7"/>
    <w:rsid w:val="006B5A56"/>
    <w:rsid w:val="00A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952D"/>
  <w15:chartTrackingRefBased/>
  <w15:docId w15:val="{012383FC-52C1-4744-BCF5-964EF860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A7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A73F90"/>
  </w:style>
  <w:style w:type="character" w:customStyle="1" w:styleId="eop">
    <w:name w:val="eop"/>
    <w:basedOn w:val="Kappaleenoletusfontti"/>
    <w:rsid w:val="00A7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2024-04-23T08:02:00Z</dcterms:created>
  <dcterms:modified xsi:type="dcterms:W3CDTF">2024-04-23T08:03:00Z</dcterms:modified>
</cp:coreProperties>
</file>