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2527" w14:textId="4DEB8BA2" w:rsidR="002A2C30" w:rsidRDefault="00D2197A" w:rsidP="00403E3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C1987E" wp14:editId="44CE5D42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2195195" cy="2790825"/>
                <wp:effectExtent l="0" t="0" r="14605" b="28575"/>
                <wp:wrapTight wrapText="bothSides">
                  <wp:wrapPolygon edited="0">
                    <wp:start x="0" y="0"/>
                    <wp:lineTo x="0" y="21674"/>
                    <wp:lineTo x="21556" y="21674"/>
                    <wp:lineTo x="21556" y="0"/>
                    <wp:lineTo x="0" y="0"/>
                  </wp:wrapPolygon>
                </wp:wrapTight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4D0FE" w14:textId="77777777" w:rsidR="00403E34" w:rsidRDefault="00403E34" w:rsidP="00403E34">
                            <w:pPr>
                              <w:jc w:val="center"/>
                            </w:pPr>
                            <w:r>
                              <w:t>JEA-junan kyydissä lapset oppivat oppimiskokonaisuuksiin ja oppiaineisi</w:t>
                            </w:r>
                            <w:r w:rsidR="008D6F03">
                              <w:t>in liittyviä tietoja ja taitoja. Lisäksi opetellaan</w:t>
                            </w:r>
                            <w:r>
                              <w:t xml:space="preserve"> yhteistyötaitoja, hyvinvointitaitoja, tunne- ja vuoro</w:t>
                            </w:r>
                            <w:r w:rsidR="008D6F03">
                              <w:t>vaikutustaitoja, sankaritaitoja ja</w:t>
                            </w:r>
                            <w:r>
                              <w:t xml:space="preserve"> k</w:t>
                            </w:r>
                            <w:r w:rsidR="008D6F03">
                              <w:t xml:space="preserve">oululaiseksi kasvamisen taitoja.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987E" id="Suorakulmio 8" o:spid="_x0000_s1026" style="position:absolute;margin-left:121.65pt;margin-top:19.9pt;width:172.85pt;height:219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" fillcolor="#5b9bd5 [3204]" strokecolor="#1f4d78 [1604]" strokeweight="1pt">
                <v:textbox>
                  <w:txbxContent>
                    <w:p w14:paraId="09A4D0FE" w14:textId="77777777" w:rsidR="00403E34" w:rsidRDefault="00403E34" w:rsidP="00403E34">
                      <w:pPr>
                        <w:jc w:val="center"/>
                      </w:pPr>
                      <w:r>
                        <w:t>JEA-junan kyydissä lapset oppivat oppimiskokonaisuuksiin ja oppiaineisi</w:t>
                      </w:r>
                      <w:r w:rsidR="008D6F03">
                        <w:t>in liittyviä tietoja ja taitoja. Lisäksi opetellaan</w:t>
                      </w:r>
                      <w:r>
                        <w:t xml:space="preserve"> yhteistyötaitoja, hyvinvointitaitoja, tunne- ja vuoro</w:t>
                      </w:r>
                      <w:r w:rsidR="008D6F03">
                        <w:t>vaikutustaitoja, sankaritaitoja ja</w:t>
                      </w:r>
                      <w:r>
                        <w:t xml:space="preserve"> k</w:t>
                      </w:r>
                      <w:r w:rsidR="008D6F03">
                        <w:t xml:space="preserve">oululaiseksi kasvamisen taitoja.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13845" wp14:editId="3D6633A3">
                <wp:simplePos x="0" y="0"/>
                <wp:positionH relativeFrom="column">
                  <wp:posOffset>3148965</wp:posOffset>
                </wp:positionH>
                <wp:positionV relativeFrom="paragraph">
                  <wp:posOffset>234950</wp:posOffset>
                </wp:positionV>
                <wp:extent cx="3173730" cy="2781620"/>
                <wp:effectExtent l="0" t="0" r="2667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81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F57ED" id="Suorakulmio 7" o:spid="_x0000_s1026" style="position:absolute;margin-left:247.95pt;margin-top:18.5pt;width:249.9pt;height:2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" filled="f" strokecolor="#1f4d78 [1604]" strokeweight="1pt"/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0104D277" wp14:editId="03A9566C">
            <wp:simplePos x="0" y="0"/>
            <wp:positionH relativeFrom="column">
              <wp:posOffset>3169920</wp:posOffset>
            </wp:positionH>
            <wp:positionV relativeFrom="paragraph">
              <wp:posOffset>246380</wp:posOffset>
            </wp:positionV>
            <wp:extent cx="3173730" cy="2773680"/>
            <wp:effectExtent l="0" t="0" r="7620" b="7620"/>
            <wp:wrapTight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F2012" wp14:editId="05B38071">
                <wp:simplePos x="0" y="0"/>
                <wp:positionH relativeFrom="margin">
                  <wp:posOffset>-635</wp:posOffset>
                </wp:positionH>
                <wp:positionV relativeFrom="paragraph">
                  <wp:posOffset>250190</wp:posOffset>
                </wp:positionV>
                <wp:extent cx="2796540" cy="2742565"/>
                <wp:effectExtent l="0" t="0" r="22860" b="1968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742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BDB80" w14:textId="77777777" w:rsidR="00566147" w:rsidRDefault="00566147" w:rsidP="00566147">
                            <w:pPr>
                              <w:jc w:val="center"/>
                            </w:pPr>
                            <w:r w:rsidRPr="00566147">
                              <w:t xml:space="preserve">Joustavaa esi- ja alkuopetusta on toteutettu syksystä 2022 lähtien yhteisen opetussuunnitelman mukaisesti kaikissa esiopetus- tai alkuopetusryhmissä riippumatta siitä, toimivatko ryhmät samoissa tiloissa, toistensa välittömässä läheisyydessä tai kauempana toisistaan. Tavoitteena on lapsen oman oppimispolun mukainen eteneminen vuosiluokkiin sitomattomana.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2012" id="Suorakulmio 12" o:spid="_x0000_s1027" style="position:absolute;margin-left:-.05pt;margin-top:19.7pt;width:220.2pt;height:2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" fillcolor="#5b9bd5 [3204]" strokecolor="#1f4d78 [1604]" strokeweight="1pt">
                <v:textbox>
                  <w:txbxContent>
                    <w:p w14:paraId="788BDB80" w14:textId="77777777" w:rsidR="00566147" w:rsidRDefault="00566147" w:rsidP="00566147">
                      <w:pPr>
                        <w:jc w:val="center"/>
                      </w:pPr>
                      <w:r w:rsidRPr="00566147">
                        <w:t xml:space="preserve">Joustavaa esi- ja alkuopetusta on toteutettu syksystä 2022 lähtien yhteisen opetussuunnitelman mukaisesti kaikissa esiopetus- tai alkuopetusryhmissä riippumatta siitä, toimivatko ryhmät samoissa tiloissa, toistensa välittömässä läheisyydessä tai kauempana toisistaan. Tavoitteena on lapsen oman oppimispolun mukainen eteneminen vuosiluokkiin sitomattomana.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5E100D" w14:textId="77777777" w:rsidR="002A2C30" w:rsidRDefault="002A2C30"/>
    <w:p w14:paraId="749A961D" w14:textId="77777777" w:rsidR="002A2C30" w:rsidRDefault="002A2C30"/>
    <w:p w14:paraId="697DDD1B" w14:textId="77777777" w:rsidR="002A2C30" w:rsidRDefault="002A2C30"/>
    <w:p w14:paraId="1C983757" w14:textId="77777777" w:rsidR="002A2C30" w:rsidRDefault="002A2C30"/>
    <w:p w14:paraId="168FD8FA" w14:textId="77777777" w:rsidR="002A2C30" w:rsidRDefault="002A2C30"/>
    <w:p w14:paraId="2783B687" w14:textId="77777777" w:rsidR="002A2C30" w:rsidRDefault="002A2C30"/>
    <w:p w14:paraId="02FE2C5E" w14:textId="77777777" w:rsidR="002A2C30" w:rsidRDefault="002A2C30"/>
    <w:p w14:paraId="6BF8C506" w14:textId="77777777" w:rsidR="007664A7" w:rsidRDefault="007664A7"/>
    <w:p w14:paraId="41AB5DD6" w14:textId="046B28AB" w:rsidR="007664A7" w:rsidRDefault="007664A7"/>
    <w:p w14:paraId="663B9F73" w14:textId="5A8096BE" w:rsidR="007664A7" w:rsidRDefault="007664A7"/>
    <w:p w14:paraId="1860EE46" w14:textId="0347E370" w:rsidR="002A2C30" w:rsidRDefault="002A2C30" w:rsidP="002C7EFF">
      <w:pPr>
        <w:spacing w:line="240" w:lineRule="auto"/>
      </w:pPr>
    </w:p>
    <w:p w14:paraId="15142724" w14:textId="77777777" w:rsidR="007A0237" w:rsidRDefault="008D6F03" w:rsidP="002C7EFF">
      <w:pPr>
        <w:spacing w:after="0"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2CD8B" wp14:editId="3FDCC0A2">
                <wp:simplePos x="0" y="0"/>
                <wp:positionH relativeFrom="column">
                  <wp:posOffset>6162675</wp:posOffset>
                </wp:positionH>
                <wp:positionV relativeFrom="paragraph">
                  <wp:posOffset>1270</wp:posOffset>
                </wp:positionV>
                <wp:extent cx="2297526" cy="1367758"/>
                <wp:effectExtent l="0" t="0" r="26670" b="2349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526" cy="1367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3752D" w14:textId="77777777" w:rsidR="007664A7" w:rsidRDefault="009D2769" w:rsidP="007664A7">
                            <w:pPr>
                              <w:jc w:val="center"/>
                            </w:pPr>
                            <w:r>
                              <w:t>Oppimisen</w:t>
                            </w:r>
                            <w:r w:rsidR="007664A7">
                              <w:t xml:space="preserve"> tavoitteet ja </w:t>
                            </w:r>
                            <w:r>
                              <w:t xml:space="preserve">lapsen </w:t>
                            </w:r>
                            <w:r w:rsidR="007664A7">
                              <w:t xml:space="preserve">oppimispolku kirjataan arviointijunaan. </w:t>
                            </w:r>
                            <w:r w:rsidR="00403E34">
                              <w:t xml:space="preserve">Juna käydään läpi huoltajien ja lapsen kanssa lukuvuoden aikana.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2CD8B" id="Suorakulmio 3" o:spid="_x0000_s1028" style="position:absolute;margin-left:485.25pt;margin-top:.1pt;width:180.9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" fillcolor="#70ad47 [3209]" strokecolor="#375623 [1609]" strokeweight="1pt">
                <v:textbox>
                  <w:txbxContent>
                    <w:p w14:paraId="0813752D" w14:textId="77777777" w:rsidR="007664A7" w:rsidRDefault="009D2769" w:rsidP="007664A7">
                      <w:pPr>
                        <w:jc w:val="center"/>
                      </w:pPr>
                      <w:r>
                        <w:t>Oppimisen</w:t>
                      </w:r>
                      <w:r w:rsidR="007664A7">
                        <w:t xml:space="preserve"> tavoitteet ja </w:t>
                      </w:r>
                      <w:r>
                        <w:t xml:space="preserve">lapsen </w:t>
                      </w:r>
                      <w:r w:rsidR="007664A7">
                        <w:t xml:space="preserve">oppimispolku kirjataan arviointijunaan. </w:t>
                      </w:r>
                      <w:r w:rsidR="00403E34">
                        <w:t xml:space="preserve">Juna käydään läpi huoltajien ja lapsen kanssa lukuvuoden aikana. </w:t>
                      </w:r>
                    </w:p>
                  </w:txbxContent>
                </v:textbox>
              </v:rect>
            </w:pict>
          </mc:Fallback>
        </mc:AlternateContent>
      </w:r>
      <w:r w:rsidR="003A54D9">
        <w:t xml:space="preserve">  </w:t>
      </w:r>
    </w:p>
    <w:p w14:paraId="25B1BDF8" w14:textId="77ECE66C" w:rsidR="007A0237" w:rsidRDefault="007A0237" w:rsidP="002C7EFF">
      <w:pPr>
        <w:spacing w:after="0"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1C190" wp14:editId="031F3EBE">
                <wp:simplePos x="0" y="0"/>
                <wp:positionH relativeFrom="margin">
                  <wp:posOffset>-61595</wp:posOffset>
                </wp:positionH>
                <wp:positionV relativeFrom="paragraph">
                  <wp:posOffset>50165</wp:posOffset>
                </wp:positionV>
                <wp:extent cx="4959350" cy="1847850"/>
                <wp:effectExtent l="0" t="0" r="12700" b="1905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97FBC" id="Suorakulmio 10" o:spid="_x0000_s1026" style="position:absolute;margin-left:-4.85pt;margin-top:3.95pt;width:390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" filled="f" strokecolor="#1f4d78 [1604]" strokeweight="1pt">
                <w10:wrap anchorx="margin"/>
              </v:rect>
            </w:pict>
          </mc:Fallback>
        </mc:AlternateContent>
      </w:r>
    </w:p>
    <w:p w14:paraId="6F74862D" w14:textId="5650B9EB" w:rsidR="00554F05" w:rsidRDefault="007A0237" w:rsidP="002C7EFF">
      <w:pPr>
        <w:spacing w:after="0" w:line="240" w:lineRule="auto"/>
      </w:pPr>
      <w:r>
        <w:t xml:space="preserve"> </w:t>
      </w:r>
      <w:r w:rsidR="002A2C30">
        <w:t xml:space="preserve">Teemme yhteistyötä </w:t>
      </w:r>
      <w:r w:rsidR="00554F05">
        <w:t xml:space="preserve">ystäväryhminä oman koulun eskareiden, eka- ja </w:t>
      </w:r>
      <w:proofErr w:type="spellStart"/>
      <w:r w:rsidR="00554F05">
        <w:t>tokaluokkien</w:t>
      </w:r>
      <w:proofErr w:type="spellEnd"/>
    </w:p>
    <w:p w14:paraId="0B6BCFB6" w14:textId="7241F5F1" w:rsidR="002C7EFF" w:rsidRDefault="00554F05" w:rsidP="002C7EFF">
      <w:pPr>
        <w:spacing w:after="0" w:line="240" w:lineRule="auto"/>
      </w:pPr>
      <w:r>
        <w:t xml:space="preserve">  kesken. Yhteistyötä teemme myös koulun muiden oppilaiden kanssa.  </w:t>
      </w:r>
    </w:p>
    <w:p w14:paraId="63757750" w14:textId="1A0D4DBB" w:rsidR="00554F05" w:rsidRDefault="00554F05" w:rsidP="002C7EFF">
      <w:pPr>
        <w:spacing w:after="0" w:line="240" w:lineRule="auto"/>
      </w:pPr>
      <w:r>
        <w:t xml:space="preserve"> </w:t>
      </w:r>
    </w:p>
    <w:p w14:paraId="72E225AB" w14:textId="51DC4D88" w:rsidR="00554F05" w:rsidRDefault="00554F05" w:rsidP="002C7EFF">
      <w:pPr>
        <w:spacing w:after="0" w:line="240" w:lineRule="auto"/>
      </w:pPr>
      <w:r>
        <w:t xml:space="preserve">  Haanojan päiväkodin eskarit ovat kumppaneitamme, joita tapaamme useita kertoja</w:t>
      </w:r>
    </w:p>
    <w:p w14:paraId="24AD714A" w14:textId="5A4FA96A" w:rsidR="007664A7" w:rsidRDefault="00554F05" w:rsidP="007A0237">
      <w:pPr>
        <w:spacing w:after="0" w:line="240" w:lineRule="auto"/>
      </w:pPr>
      <w:r>
        <w:t xml:space="preserve">  kuukaudessa.</w:t>
      </w:r>
    </w:p>
    <w:p w14:paraId="05BA7527" w14:textId="77777777" w:rsidR="002C7EFF" w:rsidRDefault="002C7EFF"/>
    <w:p w14:paraId="63B4BBF1" w14:textId="529B17D4" w:rsidR="00B47134" w:rsidRDefault="002C7EFF" w:rsidP="002C7EFF">
      <w:pPr>
        <w:spacing w:after="0"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757A30AB" wp14:editId="1B87A47A">
            <wp:simplePos x="0" y="0"/>
            <wp:positionH relativeFrom="page">
              <wp:posOffset>6744335</wp:posOffset>
            </wp:positionH>
            <wp:positionV relativeFrom="paragraph">
              <wp:posOffset>173355</wp:posOffset>
            </wp:positionV>
            <wp:extent cx="2945765" cy="762635"/>
            <wp:effectExtent l="0" t="0" r="6985" b="0"/>
            <wp:wrapTight wrapText="bothSides">
              <wp:wrapPolygon edited="0">
                <wp:start x="0" y="0"/>
                <wp:lineTo x="0" y="21042"/>
                <wp:lineTo x="21512" y="21042"/>
                <wp:lineTo x="21512" y="0"/>
                <wp:lineTo x="0" y="0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proofErr w:type="spellStart"/>
      <w:r w:rsidR="00554F05">
        <w:t>Eskolanmäen</w:t>
      </w:r>
      <w:proofErr w:type="spellEnd"/>
      <w:r w:rsidR="00554F05">
        <w:t xml:space="preserve"> koulussa on käytössä sähköinen arviointijuna (</w:t>
      </w:r>
      <w:proofErr w:type="spellStart"/>
      <w:r w:rsidR="00554F05">
        <w:t>Qridi</w:t>
      </w:r>
      <w:proofErr w:type="spellEnd"/>
      <w:r w:rsidR="00554F05">
        <w:t>), josta huoltajille</w:t>
      </w:r>
    </w:p>
    <w:p w14:paraId="4A74D0A4" w14:textId="33E79B4C" w:rsidR="00554F05" w:rsidRDefault="00B47134" w:rsidP="002C7EFF">
      <w:pPr>
        <w:spacing w:after="0" w:line="240" w:lineRule="auto"/>
      </w:pPr>
      <w:r>
        <w:t xml:space="preserve"> </w:t>
      </w:r>
      <w:r w:rsidR="00554F05">
        <w:t xml:space="preserve"> kerrotaan alustavasti 15.5. ja lisää elokuussa koulujen alettua.</w:t>
      </w:r>
    </w:p>
    <w:p w14:paraId="21CB7C51" w14:textId="515BFF31" w:rsidR="002A2C30" w:rsidRDefault="002A2C30"/>
    <w:p w14:paraId="166CEB26" w14:textId="36CC13A0" w:rsidR="002A2C30" w:rsidRDefault="002A2C30"/>
    <w:p w14:paraId="0471BF39" w14:textId="77777777" w:rsidR="00566147" w:rsidRDefault="00566147"/>
    <w:sectPr w:rsidR="00566147" w:rsidSect="00566147">
      <w:headerReference w:type="default" r:id="rId12"/>
      <w:pgSz w:w="16838" w:h="11906" w:orient="landscape"/>
      <w:pgMar w:top="1134" w:right="1417" w:bottom="1134" w:left="1417" w:header="708" w:footer="708" w:gutter="0"/>
      <w:pgBorders w:offsetFrom="page">
        <w:top w:val="single" w:sz="12" w:space="24" w:color="70AD47" w:themeColor="accent6"/>
        <w:left w:val="single" w:sz="12" w:space="24" w:color="70AD47" w:themeColor="accent6"/>
        <w:bottom w:val="single" w:sz="12" w:space="24" w:color="70AD47" w:themeColor="accent6"/>
        <w:right w:val="single" w:sz="12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DD88" w14:textId="77777777" w:rsidR="00294BFF" w:rsidRDefault="00294BFF" w:rsidP="00403E34">
      <w:pPr>
        <w:spacing w:after="0" w:line="240" w:lineRule="auto"/>
      </w:pPr>
      <w:r>
        <w:separator/>
      </w:r>
    </w:p>
  </w:endnote>
  <w:endnote w:type="continuationSeparator" w:id="0">
    <w:p w14:paraId="053AD209" w14:textId="77777777" w:rsidR="00294BFF" w:rsidRDefault="00294BFF" w:rsidP="004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07C6" w14:textId="77777777" w:rsidR="00294BFF" w:rsidRDefault="00294BFF" w:rsidP="00403E34">
      <w:pPr>
        <w:spacing w:after="0" w:line="240" w:lineRule="auto"/>
      </w:pPr>
      <w:r>
        <w:separator/>
      </w:r>
    </w:p>
  </w:footnote>
  <w:footnote w:type="continuationSeparator" w:id="0">
    <w:p w14:paraId="7B1B0C39" w14:textId="77777777" w:rsidR="00294BFF" w:rsidRDefault="00294BFF" w:rsidP="004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2071" w14:textId="77777777" w:rsidR="00403E34" w:rsidRPr="00403E34" w:rsidRDefault="00403E34">
    <w:pPr>
      <w:pStyle w:val="Yltunniste"/>
      <w:rPr>
        <w:b/>
        <w:sz w:val="40"/>
        <w:szCs w:val="40"/>
      </w:rPr>
    </w:pPr>
    <w:r w:rsidRPr="00403E34">
      <w:rPr>
        <w:b/>
        <w:sz w:val="40"/>
        <w:szCs w:val="40"/>
      </w:rPr>
      <w:t xml:space="preserve">JOUSTAVA ESI- JA ALKUOPETUS KOUVOLASSA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27"/>
    <w:rsid w:val="00294BFF"/>
    <w:rsid w:val="002A2C30"/>
    <w:rsid w:val="002C7EFF"/>
    <w:rsid w:val="002F0A2C"/>
    <w:rsid w:val="00353DC3"/>
    <w:rsid w:val="003A54D9"/>
    <w:rsid w:val="003F45D9"/>
    <w:rsid w:val="00403E34"/>
    <w:rsid w:val="005055A4"/>
    <w:rsid w:val="00554F05"/>
    <w:rsid w:val="00566147"/>
    <w:rsid w:val="007664A7"/>
    <w:rsid w:val="00771D57"/>
    <w:rsid w:val="007A0237"/>
    <w:rsid w:val="00881214"/>
    <w:rsid w:val="00886EAA"/>
    <w:rsid w:val="008D6F03"/>
    <w:rsid w:val="00952989"/>
    <w:rsid w:val="009D2769"/>
    <w:rsid w:val="00AB4D53"/>
    <w:rsid w:val="00B47134"/>
    <w:rsid w:val="00B73499"/>
    <w:rsid w:val="00C82D27"/>
    <w:rsid w:val="00C929A6"/>
    <w:rsid w:val="00D2197A"/>
    <w:rsid w:val="00E06F69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64A3"/>
  <w15:chartTrackingRefBased/>
  <w15:docId w15:val="{6644C6EE-E24D-404F-BE4A-973F9B3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2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2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82D27"/>
    <w:pPr>
      <w:outlineLvl w:val="9"/>
    </w:pPr>
    <w:rPr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03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3E34"/>
  </w:style>
  <w:style w:type="paragraph" w:styleId="Alatunniste">
    <w:name w:val="footer"/>
    <w:basedOn w:val="Normaali"/>
    <w:link w:val="AlatunnisteChar"/>
    <w:uiPriority w:val="99"/>
    <w:unhideWhenUsed/>
    <w:rsid w:val="00403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3E34"/>
  </w:style>
  <w:style w:type="paragraph" w:styleId="Seliteteksti">
    <w:name w:val="Balloon Text"/>
    <w:basedOn w:val="Normaali"/>
    <w:link w:val="SelitetekstiChar"/>
    <w:uiPriority w:val="99"/>
    <w:semiHidden/>
    <w:unhideWhenUsed/>
    <w:rsid w:val="0040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940e2a-7470-4659-94cd-a1828b8aeb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8E53A24B6BF641832F5A3B6F74684D" ma:contentTypeVersion="12" ma:contentTypeDescription="Luo uusi asiakirja." ma:contentTypeScope="" ma:versionID="92a339646c2b63eab35aeb627affdb8a">
  <xsd:schema xmlns:xsd="http://www.w3.org/2001/XMLSchema" xmlns:xs="http://www.w3.org/2001/XMLSchema" xmlns:p="http://schemas.microsoft.com/office/2006/metadata/properties" xmlns:ns3="547213f1-53ff-4b16-bc86-3417f6e2b6ee" xmlns:ns4="97940e2a-7470-4659-94cd-a1828b8aebe5" targetNamespace="http://schemas.microsoft.com/office/2006/metadata/properties" ma:root="true" ma:fieldsID="629500f5f5974d803a4d6458bb999ae7" ns3:_="" ns4:_="">
    <xsd:import namespace="547213f1-53ff-4b16-bc86-3417f6e2b6ee"/>
    <xsd:import namespace="97940e2a-7470-4659-94cd-a1828b8aeb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13f1-53ff-4b16-bc86-3417f6e2b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0e2a-7470-4659-94cd-a1828b8a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9C06A-FB51-49F2-B384-AD459EB4B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3CB21-0AAE-4375-9989-C6415E098C0C}">
  <ds:schemaRefs>
    <ds:schemaRef ds:uri="http://schemas.microsoft.com/office/2006/metadata/properties"/>
    <ds:schemaRef ds:uri="http://schemas.microsoft.com/office/infopath/2007/PartnerControls"/>
    <ds:schemaRef ds:uri="97940e2a-7470-4659-94cd-a1828b8aebe5"/>
  </ds:schemaRefs>
</ds:datastoreItem>
</file>

<file path=customXml/itemProps3.xml><?xml version="1.0" encoding="utf-8"?>
<ds:datastoreItem xmlns:ds="http://schemas.openxmlformats.org/officeDocument/2006/customXml" ds:itemID="{407DB268-15C3-42C1-ACA0-7DE0A3345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FD99B-E605-403E-97F0-23854C74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213f1-53ff-4b16-bc86-3417f6e2b6ee"/>
    <ds:schemaRef ds:uri="97940e2a-7470-4659-94cd-a1828b8a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 Kati</dc:creator>
  <cp:keywords/>
  <dc:description/>
  <cp:lastModifiedBy>Toppila-Mörsky Teija</cp:lastModifiedBy>
  <cp:revision>7</cp:revision>
  <cp:lastPrinted>2023-04-25T08:35:00Z</cp:lastPrinted>
  <dcterms:created xsi:type="dcterms:W3CDTF">2023-04-25T06:34:00Z</dcterms:created>
  <dcterms:modified xsi:type="dcterms:W3CDTF">2023-04-25T08:35:00Z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0x010100E48E53A24B6BF641832F5A3B6F74684D</vt:lpwstr>
  </property>
</Properties>
</file>